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EF4C057" w14:textId="5B05FF9E" w:rsidR="000E0EFE" w:rsidRPr="00445A98" w:rsidRDefault="00445A98">
      <w:pPr>
        <w:rPr>
          <w:b/>
          <w:bCs/>
          <w:sz w:val="32"/>
          <w:szCs w:val="32"/>
        </w:rPr>
      </w:pPr>
      <w:r w:rsidRPr="00445A98">
        <w:rPr>
          <w:b/>
          <w:bCs/>
          <w:sz w:val="32"/>
          <w:szCs w:val="32"/>
        </w:rPr>
        <w:t>Azure Stack Hub Content Strategy</w:t>
      </w:r>
      <w:r>
        <w:rPr>
          <w:b/>
          <w:bCs/>
          <w:sz w:val="32"/>
          <w:szCs w:val="32"/>
        </w:rPr>
        <w:t xml:space="preserve"> </w:t>
      </w:r>
      <w:r w:rsidR="008038BA">
        <w:rPr>
          <w:b/>
          <w:bCs/>
          <w:sz w:val="32"/>
          <w:szCs w:val="32"/>
        </w:rPr>
        <w:t>Overview</w:t>
      </w:r>
    </w:p>
    <w:p w14:paraId="5A7309EC" w14:textId="3B72A3B5" w:rsidR="006E1D25" w:rsidRPr="007D0CB9" w:rsidRDefault="007D0CB9">
      <w:pPr>
        <w:rPr>
          <w:sz w:val="28"/>
          <w:szCs w:val="28"/>
        </w:rPr>
      </w:pPr>
      <w:r w:rsidRPr="00A16836">
        <w:rPr>
          <w:b/>
          <w:bCs/>
          <w:sz w:val="28"/>
          <w:szCs w:val="28"/>
          <w:u w:val="single"/>
        </w:rPr>
        <w:t>G</w:t>
      </w:r>
      <w:r w:rsidR="00A16836" w:rsidRPr="00A16836">
        <w:rPr>
          <w:b/>
          <w:bCs/>
          <w:sz w:val="28"/>
          <w:szCs w:val="28"/>
          <w:u w:val="single"/>
        </w:rPr>
        <w:t>oal</w:t>
      </w:r>
      <w:r w:rsidRPr="007D0CB9">
        <w:rPr>
          <w:sz w:val="28"/>
          <w:szCs w:val="28"/>
        </w:rPr>
        <w:t>:  Reveal the real business impact of Azure Stack Hub documentation through</w:t>
      </w:r>
      <w:r w:rsidR="00A16836">
        <w:rPr>
          <w:sz w:val="28"/>
          <w:szCs w:val="28"/>
        </w:rPr>
        <w:t xml:space="preserve"> </w:t>
      </w:r>
      <w:r w:rsidRPr="007D0CB9">
        <w:rPr>
          <w:sz w:val="28"/>
          <w:szCs w:val="28"/>
        </w:rPr>
        <w:t>restructuring content for reuse.</w:t>
      </w:r>
    </w:p>
    <w:p w14:paraId="6CE2FE10" w14:textId="46A3400F" w:rsidR="00445A98" w:rsidRPr="00D24F34" w:rsidRDefault="0047007D" w:rsidP="00D24F34">
      <w:pPr>
        <w:pBdr>
          <w:bottom w:val="single" w:sz="4" w:space="1" w:color="auto"/>
        </w:pBdr>
        <w:rPr>
          <w:b/>
          <w:bCs/>
          <w:sz w:val="24"/>
          <w:szCs w:val="24"/>
        </w:rPr>
      </w:pPr>
      <w:r w:rsidRPr="00D24F34">
        <w:rPr>
          <w:b/>
          <w:bCs/>
          <w:sz w:val="24"/>
          <w:szCs w:val="24"/>
        </w:rPr>
        <w:t>Strategy</w:t>
      </w:r>
    </w:p>
    <w:p w14:paraId="3CCB60D4" w14:textId="018B08B8" w:rsidR="00A16836" w:rsidRPr="00A16836" w:rsidRDefault="00A16836">
      <w:pPr>
        <w:rPr>
          <w:rStyle w:val="normaltextrun"/>
          <w:rFonts w:ascii="Calibri" w:hAnsi="Calibri" w:cs="Calibri"/>
          <w:i/>
          <w:iCs/>
          <w:color w:val="000000"/>
          <w:sz w:val="24"/>
          <w:szCs w:val="24"/>
          <w:shd w:val="clear" w:color="auto" w:fill="FFFFFF"/>
        </w:rPr>
      </w:pPr>
      <w:r w:rsidRPr="00A16836">
        <w:rPr>
          <w:rStyle w:val="normaltextrun"/>
          <w:rFonts w:ascii="Calibri" w:hAnsi="Calibri" w:cs="Calibri"/>
          <w:i/>
          <w:iCs/>
          <w:color w:val="000000"/>
          <w:sz w:val="24"/>
          <w:szCs w:val="24"/>
          <w:shd w:val="clear" w:color="auto" w:fill="FFFFFF"/>
        </w:rPr>
        <w:t>Strategy is the destination</w:t>
      </w:r>
      <w:r w:rsidR="002414F2">
        <w:rPr>
          <w:rStyle w:val="normaltextrun"/>
          <w:rFonts w:ascii="Calibri" w:hAnsi="Calibri" w:cs="Calibri"/>
          <w:i/>
          <w:iCs/>
          <w:color w:val="000000"/>
          <w:sz w:val="24"/>
          <w:szCs w:val="24"/>
          <w:shd w:val="clear" w:color="auto" w:fill="FFFFFF"/>
        </w:rPr>
        <w:t xml:space="preserve">. </w:t>
      </w:r>
      <w:r w:rsidRPr="00A16836">
        <w:rPr>
          <w:rStyle w:val="normaltextrun"/>
          <w:rFonts w:ascii="Calibri" w:hAnsi="Calibri" w:cs="Calibri"/>
          <w:i/>
          <w:iCs/>
          <w:color w:val="000000"/>
          <w:sz w:val="24"/>
          <w:szCs w:val="24"/>
          <w:shd w:val="clear" w:color="auto" w:fill="FFFFFF"/>
        </w:rPr>
        <w:t>Tactics are the wheels you choose to get there</w:t>
      </w:r>
      <w:r w:rsidR="00F50CF2">
        <w:rPr>
          <w:rStyle w:val="normaltextrun"/>
          <w:rFonts w:ascii="Calibri" w:hAnsi="Calibri" w:cs="Calibri"/>
          <w:i/>
          <w:iCs/>
          <w:color w:val="000000"/>
          <w:sz w:val="24"/>
          <w:szCs w:val="24"/>
          <w:shd w:val="clear" w:color="auto" w:fill="FFFFFF"/>
        </w:rPr>
        <w:t>…or the baby steps…</w:t>
      </w:r>
    </w:p>
    <w:p w14:paraId="5C855817" w14:textId="18D5B3C8" w:rsidR="005E6307" w:rsidRDefault="005E6307">
      <w:pPr>
        <w:rPr>
          <w:rStyle w:val="normaltextrun"/>
          <w:rFonts w:ascii="Calibri" w:hAnsi="Calibri" w:cs="Calibri"/>
          <w:color w:val="000000"/>
          <w:sz w:val="24"/>
          <w:szCs w:val="24"/>
          <w:shd w:val="clear" w:color="auto" w:fill="FFFFFF"/>
        </w:rPr>
      </w:pPr>
      <w:r w:rsidRPr="005E6307">
        <w:rPr>
          <w:rStyle w:val="normaltextrun"/>
          <w:rFonts w:ascii="Calibri" w:hAnsi="Calibri" w:cs="Calibri"/>
          <w:color w:val="000000"/>
          <w:sz w:val="24"/>
          <w:szCs w:val="24"/>
          <w:shd w:val="clear" w:color="auto" w:fill="FFFFFF"/>
        </w:rPr>
        <w:t>The business impact of documentation is not obvious</w:t>
      </w:r>
      <w:r w:rsidR="002414F2">
        <w:rPr>
          <w:rStyle w:val="normaltextrun"/>
          <w:rFonts w:ascii="Calibri" w:hAnsi="Calibri" w:cs="Calibri"/>
          <w:color w:val="000000"/>
          <w:sz w:val="24"/>
          <w:szCs w:val="24"/>
          <w:shd w:val="clear" w:color="auto" w:fill="FFFFFF"/>
        </w:rPr>
        <w:t xml:space="preserve">. </w:t>
      </w:r>
      <w:r w:rsidRPr="005E6307">
        <w:rPr>
          <w:rStyle w:val="normaltextrun"/>
          <w:rFonts w:ascii="Calibri" w:hAnsi="Calibri" w:cs="Calibri"/>
          <w:color w:val="000000"/>
          <w:sz w:val="24"/>
          <w:szCs w:val="24"/>
          <w:shd w:val="clear" w:color="auto" w:fill="FFFFFF"/>
        </w:rPr>
        <w:t>That is because documentatio</w:t>
      </w:r>
      <w:r w:rsidR="00AB60F6">
        <w:rPr>
          <w:rStyle w:val="normaltextrun"/>
          <w:rFonts w:ascii="Calibri" w:hAnsi="Calibri" w:cs="Calibri"/>
          <w:color w:val="000000"/>
          <w:sz w:val="24"/>
          <w:szCs w:val="24"/>
          <w:shd w:val="clear" w:color="auto" w:fill="FFFFFF"/>
        </w:rPr>
        <w:t xml:space="preserve">n </w:t>
      </w:r>
      <w:r w:rsidRPr="005E6307">
        <w:rPr>
          <w:rStyle w:val="normaltextrun"/>
          <w:rFonts w:ascii="Calibri" w:hAnsi="Calibri" w:cs="Calibri"/>
          <w:color w:val="000000"/>
          <w:sz w:val="24"/>
          <w:szCs w:val="24"/>
          <w:shd w:val="clear" w:color="auto" w:fill="FFFFFF"/>
        </w:rPr>
        <w:t>doesn</w:t>
      </w:r>
      <w:r w:rsidR="00AB60F6">
        <w:rPr>
          <w:rStyle w:val="normaltextrun"/>
          <w:rFonts w:ascii="Calibri" w:hAnsi="Calibri" w:cs="Calibri"/>
          <w:color w:val="000000"/>
          <w:sz w:val="24"/>
          <w:szCs w:val="24"/>
          <w:shd w:val="clear" w:color="auto" w:fill="FFFFFF"/>
        </w:rPr>
        <w:t>’</w:t>
      </w:r>
      <w:r w:rsidRPr="005E6307">
        <w:rPr>
          <w:rStyle w:val="normaltextrun"/>
          <w:rFonts w:ascii="Calibri" w:hAnsi="Calibri" w:cs="Calibri"/>
          <w:color w:val="000000"/>
          <w:sz w:val="24"/>
          <w:szCs w:val="24"/>
          <w:shd w:val="clear" w:color="auto" w:fill="FFFFFF"/>
        </w:rPr>
        <w:t>t directly affect sales, or at least it isn’t trackable with a call to action like a button in an email marketing campaign</w:t>
      </w:r>
      <w:r w:rsidR="002414F2">
        <w:rPr>
          <w:rStyle w:val="normaltextrun"/>
          <w:rFonts w:ascii="Calibri" w:hAnsi="Calibri" w:cs="Calibri"/>
          <w:color w:val="000000"/>
          <w:sz w:val="24"/>
          <w:szCs w:val="24"/>
          <w:shd w:val="clear" w:color="auto" w:fill="FFFFFF"/>
        </w:rPr>
        <w:t xml:space="preserve">. </w:t>
      </w:r>
      <w:r w:rsidRPr="005E6307">
        <w:rPr>
          <w:rStyle w:val="normaltextrun"/>
          <w:rFonts w:ascii="Calibri" w:hAnsi="Calibri" w:cs="Calibri"/>
          <w:color w:val="000000"/>
          <w:sz w:val="24"/>
          <w:szCs w:val="24"/>
          <w:shd w:val="clear" w:color="auto" w:fill="FFFFFF"/>
        </w:rPr>
        <w:t xml:space="preserve">However, it does act as a scaffold to marketing sales, support, and </w:t>
      </w:r>
      <w:r>
        <w:rPr>
          <w:rStyle w:val="normaltextrun"/>
          <w:rFonts w:ascii="Calibri" w:hAnsi="Calibri" w:cs="Calibri"/>
          <w:color w:val="000000"/>
          <w:sz w:val="24"/>
          <w:szCs w:val="24"/>
          <w:shd w:val="clear" w:color="auto" w:fill="FFFFFF"/>
        </w:rPr>
        <w:t xml:space="preserve">product </w:t>
      </w:r>
      <w:r w:rsidRPr="005E6307">
        <w:rPr>
          <w:rStyle w:val="normaltextrun"/>
          <w:rFonts w:ascii="Calibri" w:hAnsi="Calibri" w:cs="Calibri"/>
          <w:color w:val="000000"/>
          <w:sz w:val="24"/>
          <w:szCs w:val="24"/>
          <w:shd w:val="clear" w:color="auto" w:fill="FFFFFF"/>
        </w:rPr>
        <w:t>education</w:t>
      </w:r>
      <w:r w:rsidR="002414F2">
        <w:rPr>
          <w:rStyle w:val="normaltextrun"/>
          <w:rFonts w:ascii="Calibri" w:hAnsi="Calibri" w:cs="Calibri"/>
          <w:color w:val="000000"/>
          <w:sz w:val="24"/>
          <w:szCs w:val="24"/>
          <w:shd w:val="clear" w:color="auto" w:fill="FFFFFF"/>
        </w:rPr>
        <w:t xml:space="preserve">. </w:t>
      </w:r>
      <w:r w:rsidRPr="005E6307">
        <w:rPr>
          <w:rStyle w:val="normaltextrun"/>
          <w:rFonts w:ascii="Calibri" w:hAnsi="Calibri" w:cs="Calibri"/>
          <w:color w:val="000000"/>
          <w:sz w:val="24"/>
          <w:szCs w:val="24"/>
          <w:shd w:val="clear" w:color="auto" w:fill="FFFFFF"/>
        </w:rPr>
        <w:t>It is through those proxy efforts that the business impact of technical documentation can be measured.</w:t>
      </w:r>
    </w:p>
    <w:p w14:paraId="37D2D9AD" w14:textId="1CA2F91C" w:rsidR="006F0F4A" w:rsidRDefault="0099597A">
      <w:pPr>
        <w:rPr>
          <w:rStyle w:val="normaltextrun"/>
          <w:rFonts w:ascii="Calibri" w:hAnsi="Calibri" w:cs="Calibri"/>
          <w:color w:val="000000"/>
          <w:sz w:val="24"/>
          <w:szCs w:val="24"/>
          <w:shd w:val="clear" w:color="auto" w:fill="FFFFFF"/>
        </w:rPr>
      </w:pPr>
      <w:r>
        <w:rPr>
          <w:rStyle w:val="normaltextrun"/>
          <w:rFonts w:ascii="Calibri" w:hAnsi="Calibri" w:cs="Calibri"/>
          <w:color w:val="000000"/>
          <w:sz w:val="24"/>
          <w:szCs w:val="24"/>
          <w:shd w:val="clear" w:color="auto" w:fill="FFFFFF"/>
        </w:rPr>
        <w:t xml:space="preserve">The Azure Stack Hub documentation </w:t>
      </w:r>
      <w:r w:rsidR="00F94F2D">
        <w:rPr>
          <w:rStyle w:val="normaltextrun"/>
          <w:rFonts w:ascii="Calibri" w:hAnsi="Calibri" w:cs="Calibri"/>
          <w:color w:val="000000"/>
          <w:sz w:val="24"/>
          <w:szCs w:val="24"/>
          <w:shd w:val="clear" w:color="auto" w:fill="FFFFFF"/>
        </w:rPr>
        <w:t>audience</w:t>
      </w:r>
      <w:r>
        <w:rPr>
          <w:rStyle w:val="normaltextrun"/>
          <w:rFonts w:ascii="Calibri" w:hAnsi="Calibri" w:cs="Calibri"/>
          <w:color w:val="000000"/>
          <w:sz w:val="24"/>
          <w:szCs w:val="24"/>
          <w:shd w:val="clear" w:color="auto" w:fill="FFFFFF"/>
        </w:rPr>
        <w:t xml:space="preserve"> is broader and more varied than the </w:t>
      </w:r>
      <w:r w:rsidR="00F94F2D">
        <w:rPr>
          <w:rStyle w:val="normaltextrun"/>
          <w:rFonts w:ascii="Calibri" w:hAnsi="Calibri" w:cs="Calibri"/>
          <w:color w:val="000000"/>
          <w:sz w:val="24"/>
          <w:szCs w:val="24"/>
          <w:shd w:val="clear" w:color="auto" w:fill="FFFFFF"/>
        </w:rPr>
        <w:t>user base</w:t>
      </w:r>
      <w:r>
        <w:rPr>
          <w:rStyle w:val="normaltextrun"/>
          <w:rFonts w:ascii="Calibri" w:hAnsi="Calibri" w:cs="Calibri"/>
          <w:color w:val="000000"/>
          <w:sz w:val="24"/>
          <w:szCs w:val="24"/>
          <w:shd w:val="clear" w:color="auto" w:fill="FFFFFF"/>
        </w:rPr>
        <w:t xml:space="preserve"> considered when the product was first released</w:t>
      </w:r>
      <w:r w:rsidR="002414F2">
        <w:rPr>
          <w:rStyle w:val="normaltextrun"/>
          <w:rFonts w:ascii="Calibri" w:hAnsi="Calibri" w:cs="Calibri"/>
          <w:color w:val="000000"/>
          <w:sz w:val="24"/>
          <w:szCs w:val="24"/>
          <w:shd w:val="clear" w:color="auto" w:fill="FFFFFF"/>
        </w:rPr>
        <w:t xml:space="preserve">. </w:t>
      </w:r>
      <w:r w:rsidR="00445A98" w:rsidRPr="0099597A">
        <w:rPr>
          <w:rStyle w:val="normaltextrun"/>
          <w:rFonts w:ascii="Calibri" w:hAnsi="Calibri" w:cs="Calibri"/>
          <w:color w:val="000000"/>
          <w:sz w:val="24"/>
          <w:szCs w:val="24"/>
          <w:shd w:val="clear" w:color="auto" w:fill="FFFFFF"/>
        </w:rPr>
        <w:t xml:space="preserve">The original documentation was created </w:t>
      </w:r>
      <w:r w:rsidR="00F50CF2">
        <w:rPr>
          <w:rStyle w:val="normaltextrun"/>
          <w:rFonts w:ascii="Calibri" w:hAnsi="Calibri" w:cs="Calibri"/>
          <w:color w:val="000000"/>
          <w:sz w:val="24"/>
          <w:szCs w:val="24"/>
          <w:shd w:val="clear" w:color="auto" w:fill="FFFFFF"/>
        </w:rPr>
        <w:t>to move on-premises IT Pros to the cloud</w:t>
      </w:r>
      <w:r w:rsidR="00445A98" w:rsidRPr="0099597A">
        <w:rPr>
          <w:rStyle w:val="normaltextrun"/>
          <w:rFonts w:ascii="Calibri" w:hAnsi="Calibri" w:cs="Calibri"/>
          <w:color w:val="000000"/>
          <w:sz w:val="24"/>
          <w:szCs w:val="24"/>
          <w:shd w:val="clear" w:color="auto" w:fill="FFFFFF"/>
        </w:rPr>
        <w:t>, and cloud-first developers</w:t>
      </w:r>
      <w:r w:rsidR="005D4259">
        <w:rPr>
          <w:rStyle w:val="normaltextrun"/>
          <w:rFonts w:ascii="Calibri" w:hAnsi="Calibri" w:cs="Calibri"/>
          <w:color w:val="000000"/>
          <w:sz w:val="24"/>
          <w:szCs w:val="24"/>
          <w:shd w:val="clear" w:color="auto" w:fill="FFFFFF"/>
        </w:rPr>
        <w:t xml:space="preserve"> (users)</w:t>
      </w:r>
      <w:r w:rsidR="00445A98" w:rsidRPr="0099597A">
        <w:rPr>
          <w:rStyle w:val="normaltextrun"/>
          <w:rFonts w:ascii="Calibri" w:hAnsi="Calibri" w:cs="Calibri"/>
          <w:color w:val="000000"/>
          <w:sz w:val="24"/>
          <w:szCs w:val="24"/>
          <w:shd w:val="clear" w:color="auto" w:fill="FFFFFF"/>
        </w:rPr>
        <w:t xml:space="preserve"> who wanted a consistent experience with Azure in developing or migrating apps to a local datacenter.</w:t>
      </w:r>
    </w:p>
    <w:p w14:paraId="1671F9D9" w14:textId="3F2E883F" w:rsidR="00F11E45" w:rsidRDefault="003279D2">
      <w:pPr>
        <w:rPr>
          <w:rStyle w:val="normaltextrun"/>
          <w:rFonts w:ascii="Calibri" w:hAnsi="Calibri" w:cs="Calibri"/>
          <w:color w:val="000000"/>
          <w:sz w:val="24"/>
          <w:szCs w:val="24"/>
          <w:shd w:val="clear" w:color="auto" w:fill="FFFFFF"/>
        </w:rPr>
      </w:pPr>
      <w:r>
        <w:rPr>
          <w:rStyle w:val="normaltextrun"/>
          <w:rFonts w:ascii="Calibri" w:hAnsi="Calibri" w:cs="Calibri"/>
          <w:color w:val="000000"/>
          <w:sz w:val="24"/>
          <w:szCs w:val="24"/>
          <w:shd w:val="clear" w:color="auto" w:fill="FFFFFF"/>
        </w:rPr>
        <w:t xml:space="preserve">However, </w:t>
      </w:r>
      <w:r w:rsidR="005D4259" w:rsidRPr="005D4259">
        <w:rPr>
          <w:rStyle w:val="normaltextrun"/>
          <w:rFonts w:ascii="Calibri" w:hAnsi="Calibri" w:cs="Calibri"/>
          <w:color w:val="000000"/>
          <w:sz w:val="24"/>
          <w:szCs w:val="24"/>
          <w:shd w:val="clear" w:color="auto" w:fill="FFFFFF"/>
        </w:rPr>
        <w:t>Azure Stack Hub is no longer in the early adoption stage</w:t>
      </w:r>
      <w:r w:rsidR="005D4259">
        <w:rPr>
          <w:rStyle w:val="normaltextrun"/>
          <w:rFonts w:ascii="Calibri" w:hAnsi="Calibri" w:cs="Calibri"/>
          <w:color w:val="000000"/>
          <w:sz w:val="24"/>
          <w:szCs w:val="24"/>
          <w:shd w:val="clear" w:color="auto" w:fill="FFFFFF"/>
        </w:rPr>
        <w:t>.</w:t>
      </w:r>
      <w:r w:rsidR="00CF5931">
        <w:rPr>
          <w:rStyle w:val="normaltextrun"/>
          <w:rFonts w:ascii="Calibri" w:hAnsi="Calibri" w:cs="Calibri"/>
          <w:color w:val="000000"/>
          <w:sz w:val="24"/>
          <w:szCs w:val="24"/>
          <w:shd w:val="clear" w:color="auto" w:fill="FFFFFF"/>
        </w:rPr>
        <w:t xml:space="preserve"> </w:t>
      </w:r>
      <w:r w:rsidR="00CF5931" w:rsidRPr="00CF5931">
        <w:rPr>
          <w:rStyle w:val="normaltextrun"/>
          <w:rFonts w:ascii="Calibri" w:hAnsi="Calibri" w:cs="Calibri"/>
          <w:color w:val="000000"/>
          <w:sz w:val="24"/>
          <w:szCs w:val="24"/>
          <w:shd w:val="clear" w:color="auto" w:fill="FFFFFF"/>
        </w:rPr>
        <w:t xml:space="preserve">The </w:t>
      </w:r>
      <w:r w:rsidR="00026B43">
        <w:rPr>
          <w:rStyle w:val="normaltextrun"/>
          <w:rFonts w:ascii="Calibri" w:hAnsi="Calibri" w:cs="Calibri"/>
          <w:color w:val="000000"/>
          <w:sz w:val="24"/>
          <w:szCs w:val="24"/>
          <w:shd w:val="clear" w:color="auto" w:fill="FFFFFF"/>
        </w:rPr>
        <w:t>a</w:t>
      </w:r>
      <w:r w:rsidR="00CF5931" w:rsidRPr="00CF5931">
        <w:rPr>
          <w:rStyle w:val="normaltextrun"/>
          <w:rFonts w:ascii="Calibri" w:hAnsi="Calibri" w:cs="Calibri"/>
          <w:color w:val="000000"/>
          <w:sz w:val="24"/>
          <w:szCs w:val="24"/>
          <w:shd w:val="clear" w:color="auto" w:fill="FFFFFF"/>
        </w:rPr>
        <w:t>udience for our content is much larger than what is currently considered or measured. It includes not just our end users, but those who would support and promote the product.</w:t>
      </w:r>
      <w:r w:rsidR="005D4259">
        <w:rPr>
          <w:rStyle w:val="normaltextrun"/>
          <w:rFonts w:ascii="Calibri" w:hAnsi="Calibri" w:cs="Calibri"/>
          <w:color w:val="000000"/>
          <w:sz w:val="24"/>
          <w:szCs w:val="24"/>
          <w:shd w:val="clear" w:color="auto" w:fill="FFFFFF"/>
        </w:rPr>
        <w:t xml:space="preserve"> Support has collected actionable data about whether documentation deflects support calls</w:t>
      </w:r>
      <w:r w:rsidR="008B31A0">
        <w:rPr>
          <w:rStyle w:val="normaltextrun"/>
          <w:rFonts w:ascii="Calibri" w:hAnsi="Calibri" w:cs="Calibri"/>
          <w:color w:val="000000"/>
          <w:sz w:val="24"/>
          <w:szCs w:val="24"/>
          <w:shd w:val="clear" w:color="auto" w:fill="FFFFFF"/>
        </w:rPr>
        <w:t xml:space="preserve"> and get to customer solutions faster</w:t>
      </w:r>
      <w:r w:rsidR="002414F2">
        <w:rPr>
          <w:rStyle w:val="normaltextrun"/>
          <w:rFonts w:ascii="Calibri" w:hAnsi="Calibri" w:cs="Calibri"/>
          <w:color w:val="000000"/>
          <w:sz w:val="24"/>
          <w:szCs w:val="24"/>
          <w:shd w:val="clear" w:color="auto" w:fill="FFFFFF"/>
        </w:rPr>
        <w:t xml:space="preserve">. </w:t>
      </w:r>
      <w:r w:rsidR="005D4259">
        <w:rPr>
          <w:rStyle w:val="normaltextrun"/>
          <w:rFonts w:ascii="Calibri" w:hAnsi="Calibri" w:cs="Calibri"/>
          <w:color w:val="000000"/>
          <w:sz w:val="24"/>
          <w:szCs w:val="24"/>
          <w:shd w:val="clear" w:color="auto" w:fill="FFFFFF"/>
        </w:rPr>
        <w:t xml:space="preserve">The field has </w:t>
      </w:r>
      <w:r w:rsidR="005827B7">
        <w:rPr>
          <w:rStyle w:val="normaltextrun"/>
          <w:rFonts w:ascii="Calibri" w:hAnsi="Calibri" w:cs="Calibri"/>
          <w:color w:val="000000"/>
          <w:sz w:val="24"/>
          <w:szCs w:val="24"/>
          <w:shd w:val="clear" w:color="auto" w:fill="FFFFFF"/>
        </w:rPr>
        <w:t>concrete information</w:t>
      </w:r>
      <w:r w:rsidR="005D4259">
        <w:rPr>
          <w:rStyle w:val="normaltextrun"/>
          <w:rFonts w:ascii="Calibri" w:hAnsi="Calibri" w:cs="Calibri"/>
          <w:color w:val="000000"/>
          <w:sz w:val="24"/>
          <w:szCs w:val="24"/>
          <w:shd w:val="clear" w:color="auto" w:fill="FFFFFF"/>
        </w:rPr>
        <w:t xml:space="preserve"> about the </w:t>
      </w:r>
      <w:r w:rsidR="001B0A1A">
        <w:rPr>
          <w:rStyle w:val="normaltextrun"/>
          <w:rFonts w:ascii="Calibri" w:hAnsi="Calibri" w:cs="Calibri"/>
          <w:color w:val="000000"/>
          <w:sz w:val="24"/>
          <w:szCs w:val="24"/>
          <w:shd w:val="clear" w:color="auto" w:fill="FFFFFF"/>
        </w:rPr>
        <w:t>methods</w:t>
      </w:r>
      <w:r w:rsidR="005D4259">
        <w:rPr>
          <w:rStyle w:val="normaltextrun"/>
          <w:rFonts w:ascii="Calibri" w:hAnsi="Calibri" w:cs="Calibri"/>
          <w:color w:val="000000"/>
          <w:sz w:val="24"/>
          <w:szCs w:val="24"/>
          <w:shd w:val="clear" w:color="auto" w:fill="FFFFFF"/>
        </w:rPr>
        <w:t xml:space="preserve"> customer</w:t>
      </w:r>
      <w:r>
        <w:rPr>
          <w:rStyle w:val="normaltextrun"/>
          <w:rFonts w:ascii="Calibri" w:hAnsi="Calibri" w:cs="Calibri"/>
          <w:color w:val="000000"/>
          <w:sz w:val="24"/>
          <w:szCs w:val="24"/>
          <w:shd w:val="clear" w:color="auto" w:fill="FFFFFF"/>
        </w:rPr>
        <w:t>s</w:t>
      </w:r>
      <w:r w:rsidR="005D4259">
        <w:rPr>
          <w:rStyle w:val="normaltextrun"/>
          <w:rFonts w:ascii="Calibri" w:hAnsi="Calibri" w:cs="Calibri"/>
          <w:color w:val="000000"/>
          <w:sz w:val="24"/>
          <w:szCs w:val="24"/>
          <w:shd w:val="clear" w:color="auto" w:fill="FFFFFF"/>
        </w:rPr>
        <w:t xml:space="preserve"> </w:t>
      </w:r>
      <w:r w:rsidR="005827B7">
        <w:rPr>
          <w:rStyle w:val="normaltextrun"/>
          <w:rFonts w:ascii="Calibri" w:hAnsi="Calibri" w:cs="Calibri"/>
          <w:color w:val="000000"/>
          <w:sz w:val="24"/>
          <w:szCs w:val="24"/>
          <w:shd w:val="clear" w:color="auto" w:fill="FFFFFF"/>
        </w:rPr>
        <w:t xml:space="preserve">deploy and </w:t>
      </w:r>
      <w:r w:rsidR="001B0A1A">
        <w:rPr>
          <w:rStyle w:val="normaltextrun"/>
          <w:rFonts w:ascii="Calibri" w:hAnsi="Calibri" w:cs="Calibri"/>
          <w:color w:val="000000"/>
          <w:sz w:val="24"/>
          <w:szCs w:val="24"/>
          <w:shd w:val="clear" w:color="auto" w:fill="FFFFFF"/>
        </w:rPr>
        <w:t>scenarios they meet with</w:t>
      </w:r>
      <w:r w:rsidR="005D4259">
        <w:rPr>
          <w:rStyle w:val="normaltextrun"/>
          <w:rFonts w:ascii="Calibri" w:hAnsi="Calibri" w:cs="Calibri"/>
          <w:color w:val="000000"/>
          <w:sz w:val="24"/>
          <w:szCs w:val="24"/>
          <w:shd w:val="clear" w:color="auto" w:fill="FFFFFF"/>
        </w:rPr>
        <w:t xml:space="preserve"> Azure Stack</w:t>
      </w:r>
      <w:r w:rsidR="001B0A1A">
        <w:rPr>
          <w:rStyle w:val="normaltextrun"/>
          <w:rFonts w:ascii="Calibri" w:hAnsi="Calibri" w:cs="Calibri"/>
          <w:color w:val="000000"/>
          <w:sz w:val="24"/>
          <w:szCs w:val="24"/>
          <w:shd w:val="clear" w:color="auto" w:fill="FFFFFF"/>
        </w:rPr>
        <w:t xml:space="preserve"> Hub</w:t>
      </w:r>
      <w:r w:rsidR="002414F2">
        <w:rPr>
          <w:rStyle w:val="normaltextrun"/>
          <w:rFonts w:ascii="Calibri" w:hAnsi="Calibri" w:cs="Calibri"/>
          <w:color w:val="000000"/>
          <w:sz w:val="24"/>
          <w:szCs w:val="24"/>
          <w:shd w:val="clear" w:color="auto" w:fill="FFFFFF"/>
        </w:rPr>
        <w:t xml:space="preserve">. </w:t>
      </w:r>
      <w:r>
        <w:rPr>
          <w:rStyle w:val="normaltextrun"/>
          <w:rFonts w:ascii="Calibri" w:hAnsi="Calibri" w:cs="Calibri"/>
          <w:color w:val="000000"/>
          <w:sz w:val="24"/>
          <w:szCs w:val="24"/>
          <w:shd w:val="clear" w:color="auto" w:fill="FFFFFF"/>
        </w:rPr>
        <w:t>Certifications</w:t>
      </w:r>
      <w:r w:rsidR="006775A3">
        <w:rPr>
          <w:rStyle w:val="normaltextrun"/>
          <w:rFonts w:ascii="Calibri" w:hAnsi="Calibri" w:cs="Calibri"/>
          <w:color w:val="000000"/>
          <w:sz w:val="24"/>
          <w:szCs w:val="24"/>
          <w:shd w:val="clear" w:color="auto" w:fill="FFFFFF"/>
        </w:rPr>
        <w:t xml:space="preserve"> and curricula</w:t>
      </w:r>
      <w:r>
        <w:rPr>
          <w:rStyle w:val="normaltextrun"/>
          <w:rFonts w:ascii="Calibri" w:hAnsi="Calibri" w:cs="Calibri"/>
          <w:color w:val="000000"/>
          <w:sz w:val="24"/>
          <w:szCs w:val="24"/>
          <w:shd w:val="clear" w:color="auto" w:fill="FFFFFF"/>
        </w:rPr>
        <w:t xml:space="preserve"> are being developed by the Learn organization.</w:t>
      </w:r>
      <w:r w:rsidR="005D4259">
        <w:rPr>
          <w:rStyle w:val="normaltextrun"/>
          <w:rFonts w:ascii="Calibri" w:hAnsi="Calibri" w:cs="Calibri"/>
          <w:color w:val="000000"/>
          <w:sz w:val="24"/>
          <w:szCs w:val="24"/>
          <w:shd w:val="clear" w:color="auto" w:fill="FFFFFF"/>
        </w:rPr>
        <w:t xml:space="preserve"> </w:t>
      </w:r>
      <w:r w:rsidR="00CE7543">
        <w:rPr>
          <w:rStyle w:val="normaltextrun"/>
          <w:rFonts w:ascii="Calibri" w:hAnsi="Calibri" w:cs="Calibri"/>
          <w:color w:val="000000"/>
          <w:sz w:val="24"/>
          <w:szCs w:val="24"/>
          <w:shd w:val="clear" w:color="auto" w:fill="FFFFFF"/>
        </w:rPr>
        <w:t xml:space="preserve">The </w:t>
      </w:r>
      <w:r w:rsidR="006F0F4A">
        <w:rPr>
          <w:rStyle w:val="normaltextrun"/>
          <w:rFonts w:ascii="Calibri" w:hAnsi="Calibri" w:cs="Calibri"/>
          <w:color w:val="000000"/>
          <w:sz w:val="24"/>
          <w:szCs w:val="24"/>
          <w:shd w:val="clear" w:color="auto" w:fill="FFFFFF"/>
        </w:rPr>
        <w:t xml:space="preserve">Azure Stack Hub </w:t>
      </w:r>
      <w:r w:rsidR="00CE7543">
        <w:rPr>
          <w:rStyle w:val="normaltextrun"/>
          <w:rFonts w:ascii="Calibri" w:hAnsi="Calibri" w:cs="Calibri"/>
          <w:color w:val="000000"/>
          <w:sz w:val="24"/>
          <w:szCs w:val="24"/>
          <w:shd w:val="clear" w:color="auto" w:fill="FFFFFF"/>
        </w:rPr>
        <w:t xml:space="preserve">product </w:t>
      </w:r>
      <w:r w:rsidR="00F94F2D">
        <w:rPr>
          <w:rStyle w:val="normaltextrun"/>
          <w:rFonts w:ascii="Calibri" w:hAnsi="Calibri" w:cs="Calibri"/>
          <w:color w:val="000000"/>
          <w:sz w:val="24"/>
          <w:szCs w:val="24"/>
          <w:shd w:val="clear" w:color="auto" w:fill="FFFFFF"/>
        </w:rPr>
        <w:t>is used in exceptional situations</w:t>
      </w:r>
      <w:r w:rsidR="00CE7543">
        <w:rPr>
          <w:rStyle w:val="normaltextrun"/>
          <w:rFonts w:ascii="Calibri" w:hAnsi="Calibri" w:cs="Calibri"/>
          <w:color w:val="000000"/>
          <w:sz w:val="24"/>
          <w:szCs w:val="24"/>
          <w:shd w:val="clear" w:color="auto" w:fill="FFFFFF"/>
        </w:rPr>
        <w:t xml:space="preserve"> such as disconnected </w:t>
      </w:r>
      <w:r w:rsidR="00C449E8">
        <w:rPr>
          <w:rStyle w:val="normaltextrun"/>
          <w:rFonts w:ascii="Calibri" w:hAnsi="Calibri" w:cs="Calibri"/>
          <w:color w:val="000000"/>
          <w:sz w:val="24"/>
          <w:szCs w:val="24"/>
          <w:shd w:val="clear" w:color="auto" w:fill="FFFFFF"/>
        </w:rPr>
        <w:t xml:space="preserve">scenarios, </w:t>
      </w:r>
      <w:r w:rsidR="0047007D">
        <w:rPr>
          <w:rStyle w:val="normaltextrun"/>
          <w:rFonts w:ascii="Calibri" w:hAnsi="Calibri" w:cs="Calibri"/>
          <w:color w:val="000000"/>
          <w:sz w:val="24"/>
          <w:szCs w:val="24"/>
          <w:shd w:val="clear" w:color="auto" w:fill="FFFFFF"/>
        </w:rPr>
        <w:t>locations with limited or no internet connectivity</w:t>
      </w:r>
      <w:r w:rsidR="00F94F2D">
        <w:rPr>
          <w:rStyle w:val="normaltextrun"/>
          <w:rFonts w:ascii="Calibri" w:hAnsi="Calibri" w:cs="Calibri"/>
          <w:color w:val="000000"/>
          <w:sz w:val="24"/>
          <w:szCs w:val="24"/>
          <w:shd w:val="clear" w:color="auto" w:fill="FFFFFF"/>
        </w:rPr>
        <w:t>, some in combat zones</w:t>
      </w:r>
      <w:r w:rsidR="002414F2">
        <w:rPr>
          <w:rStyle w:val="normaltextrun"/>
          <w:rFonts w:ascii="Calibri" w:hAnsi="Calibri" w:cs="Calibri"/>
          <w:color w:val="000000"/>
          <w:sz w:val="24"/>
          <w:szCs w:val="24"/>
          <w:shd w:val="clear" w:color="auto" w:fill="FFFFFF"/>
        </w:rPr>
        <w:t xml:space="preserve">. </w:t>
      </w:r>
      <w:r w:rsidR="0047007D">
        <w:rPr>
          <w:rStyle w:val="normaltextrun"/>
          <w:rFonts w:ascii="Calibri" w:hAnsi="Calibri" w:cs="Calibri"/>
          <w:color w:val="000000"/>
          <w:sz w:val="24"/>
          <w:szCs w:val="24"/>
          <w:shd w:val="clear" w:color="auto" w:fill="FFFFFF"/>
        </w:rPr>
        <w:t xml:space="preserve">Operators and </w:t>
      </w:r>
      <w:r w:rsidR="00CF5931">
        <w:rPr>
          <w:rStyle w:val="normaltextrun"/>
          <w:rFonts w:ascii="Calibri" w:hAnsi="Calibri" w:cs="Calibri"/>
          <w:color w:val="000000"/>
          <w:sz w:val="24"/>
          <w:szCs w:val="24"/>
          <w:shd w:val="clear" w:color="auto" w:fill="FFFFFF"/>
        </w:rPr>
        <w:t>u</w:t>
      </w:r>
      <w:r w:rsidR="0047007D">
        <w:rPr>
          <w:rStyle w:val="normaltextrun"/>
          <w:rFonts w:ascii="Calibri" w:hAnsi="Calibri" w:cs="Calibri"/>
          <w:color w:val="000000"/>
          <w:sz w:val="24"/>
          <w:szCs w:val="24"/>
          <w:shd w:val="clear" w:color="auto" w:fill="FFFFFF"/>
        </w:rPr>
        <w:t>sers need just-in-time (JIT) information about their Azure Stack Hub</w:t>
      </w:r>
      <w:r w:rsidR="00C449E8">
        <w:rPr>
          <w:rStyle w:val="normaltextrun"/>
          <w:rFonts w:ascii="Calibri" w:hAnsi="Calibri" w:cs="Calibri"/>
          <w:color w:val="000000"/>
          <w:sz w:val="24"/>
          <w:szCs w:val="24"/>
          <w:shd w:val="clear" w:color="auto" w:fill="FFFFFF"/>
        </w:rPr>
        <w:t xml:space="preserve"> on </w:t>
      </w:r>
      <w:r w:rsidR="005D4259">
        <w:rPr>
          <w:rStyle w:val="normaltextrun"/>
          <w:rFonts w:ascii="Calibri" w:hAnsi="Calibri" w:cs="Calibri"/>
          <w:color w:val="000000"/>
          <w:sz w:val="24"/>
          <w:szCs w:val="24"/>
          <w:shd w:val="clear" w:color="auto" w:fill="FFFFFF"/>
        </w:rPr>
        <w:t>multiple, managed, and secured devices.</w:t>
      </w:r>
    </w:p>
    <w:p w14:paraId="079C22F4" w14:textId="333B7386" w:rsidR="00F11E45" w:rsidRDefault="00F94F2D">
      <w:pPr>
        <w:rPr>
          <w:rFonts w:ascii="Calibri" w:hAnsi="Calibri" w:cs="Calibri"/>
          <w:color w:val="000000"/>
          <w:sz w:val="24"/>
          <w:szCs w:val="24"/>
          <w:shd w:val="clear" w:color="auto" w:fill="FFFFFF"/>
        </w:rPr>
      </w:pPr>
      <w:r w:rsidRPr="00F94F2D">
        <w:rPr>
          <w:rFonts w:ascii="Calibri" w:hAnsi="Calibri" w:cs="Calibri"/>
          <w:color w:val="000000"/>
          <w:sz w:val="24"/>
          <w:szCs w:val="24"/>
          <w:shd w:val="clear" w:color="auto" w:fill="FFFFFF"/>
        </w:rPr>
        <w:t>We want to</w:t>
      </w:r>
      <w:r w:rsidR="00B24D75">
        <w:rPr>
          <w:rFonts w:ascii="Calibri" w:hAnsi="Calibri" w:cs="Calibri"/>
          <w:color w:val="000000"/>
          <w:sz w:val="24"/>
          <w:szCs w:val="24"/>
          <w:shd w:val="clear" w:color="auto" w:fill="FFFFFF"/>
        </w:rPr>
        <w:t xml:space="preserve"> </w:t>
      </w:r>
      <w:r w:rsidRPr="00F94F2D">
        <w:rPr>
          <w:rFonts w:ascii="Calibri" w:hAnsi="Calibri" w:cs="Calibri"/>
          <w:color w:val="000000"/>
          <w:sz w:val="24"/>
          <w:szCs w:val="24"/>
          <w:shd w:val="clear" w:color="auto" w:fill="FFFFFF"/>
        </w:rPr>
        <w:t xml:space="preserve">evaluate the business impact of Azure Stack Hub documentation through </w:t>
      </w:r>
      <w:r w:rsidR="00CF5931">
        <w:rPr>
          <w:rFonts w:ascii="Calibri" w:hAnsi="Calibri" w:cs="Calibri"/>
          <w:color w:val="000000"/>
          <w:sz w:val="24"/>
          <w:szCs w:val="24"/>
          <w:shd w:val="clear" w:color="auto" w:fill="FFFFFF"/>
        </w:rPr>
        <w:t xml:space="preserve">content </w:t>
      </w:r>
      <w:r w:rsidR="005827B7">
        <w:rPr>
          <w:rFonts w:ascii="Calibri" w:hAnsi="Calibri" w:cs="Calibri"/>
          <w:color w:val="000000"/>
          <w:sz w:val="24"/>
          <w:szCs w:val="24"/>
          <w:shd w:val="clear" w:color="auto" w:fill="FFFFFF"/>
        </w:rPr>
        <w:t>reuse.</w:t>
      </w:r>
      <w:r w:rsidR="00CF5931">
        <w:rPr>
          <w:rFonts w:ascii="Calibri" w:hAnsi="Calibri" w:cs="Calibri"/>
          <w:color w:val="000000"/>
          <w:sz w:val="24"/>
          <w:szCs w:val="24"/>
          <w:shd w:val="clear" w:color="auto" w:fill="FFFFFF"/>
        </w:rPr>
        <w:t xml:space="preserve"> </w:t>
      </w:r>
      <w:r w:rsidR="000F5AA0">
        <w:rPr>
          <w:rFonts w:ascii="Calibri" w:hAnsi="Calibri" w:cs="Calibri"/>
          <w:color w:val="000000"/>
          <w:sz w:val="24"/>
          <w:szCs w:val="24"/>
          <w:shd w:val="clear" w:color="auto" w:fill="FFFFFF"/>
        </w:rPr>
        <w:t>T</w:t>
      </w:r>
      <w:r w:rsidR="000F5AA0" w:rsidRPr="000F5AA0">
        <w:rPr>
          <w:rFonts w:ascii="Calibri" w:hAnsi="Calibri" w:cs="Calibri"/>
          <w:color w:val="000000"/>
          <w:sz w:val="24"/>
          <w:szCs w:val="24"/>
          <w:shd w:val="clear" w:color="auto" w:fill="FFFFFF"/>
        </w:rPr>
        <w:t xml:space="preserve">here is an opportunity to make content “delivery agnostic” </w:t>
      </w:r>
      <w:r w:rsidR="000D4D2F">
        <w:rPr>
          <w:rFonts w:ascii="Calibri" w:hAnsi="Calibri" w:cs="Calibri"/>
          <w:color w:val="000000"/>
          <w:sz w:val="24"/>
          <w:szCs w:val="24"/>
          <w:shd w:val="clear" w:color="auto" w:fill="FFFFFF"/>
        </w:rPr>
        <w:t>that better</w:t>
      </w:r>
      <w:r w:rsidR="00F53FED">
        <w:rPr>
          <w:rFonts w:ascii="Calibri" w:hAnsi="Calibri" w:cs="Calibri"/>
          <w:color w:val="000000"/>
          <w:sz w:val="24"/>
          <w:szCs w:val="24"/>
          <w:shd w:val="clear" w:color="auto" w:fill="FFFFFF"/>
        </w:rPr>
        <w:t xml:space="preserve"> </w:t>
      </w:r>
      <w:r w:rsidR="000F5AA0">
        <w:rPr>
          <w:rFonts w:ascii="Calibri" w:hAnsi="Calibri" w:cs="Calibri"/>
          <w:color w:val="000000"/>
          <w:sz w:val="24"/>
          <w:szCs w:val="24"/>
          <w:shd w:val="clear" w:color="auto" w:fill="FFFFFF"/>
        </w:rPr>
        <w:t>facilitat</w:t>
      </w:r>
      <w:r w:rsidR="00F53FED">
        <w:rPr>
          <w:rFonts w:ascii="Calibri" w:hAnsi="Calibri" w:cs="Calibri"/>
          <w:color w:val="000000"/>
          <w:sz w:val="24"/>
          <w:szCs w:val="24"/>
          <w:shd w:val="clear" w:color="auto" w:fill="FFFFFF"/>
        </w:rPr>
        <w:t>es</w:t>
      </w:r>
      <w:r w:rsidR="000F5AA0">
        <w:rPr>
          <w:rFonts w:ascii="Calibri" w:hAnsi="Calibri" w:cs="Calibri"/>
          <w:color w:val="000000"/>
          <w:sz w:val="24"/>
          <w:szCs w:val="24"/>
          <w:shd w:val="clear" w:color="auto" w:fill="FFFFFF"/>
        </w:rPr>
        <w:t xml:space="preserve"> curated user experience</w:t>
      </w:r>
      <w:r w:rsidR="00F53FED">
        <w:rPr>
          <w:rFonts w:ascii="Calibri" w:hAnsi="Calibri" w:cs="Calibri"/>
          <w:color w:val="000000"/>
          <w:sz w:val="24"/>
          <w:szCs w:val="24"/>
          <w:shd w:val="clear" w:color="auto" w:fill="FFFFFF"/>
        </w:rPr>
        <w:t>s on</w:t>
      </w:r>
      <w:r w:rsidR="000F5AA0">
        <w:rPr>
          <w:rFonts w:ascii="Calibri" w:hAnsi="Calibri" w:cs="Calibri"/>
          <w:color w:val="000000"/>
          <w:sz w:val="24"/>
          <w:szCs w:val="24"/>
          <w:shd w:val="clear" w:color="auto" w:fill="FFFFFF"/>
        </w:rPr>
        <w:t xml:space="preserve"> platforms</w:t>
      </w:r>
      <w:r w:rsidR="00870D6C">
        <w:rPr>
          <w:rFonts w:ascii="Calibri" w:hAnsi="Calibri" w:cs="Calibri"/>
          <w:color w:val="000000"/>
          <w:sz w:val="24"/>
          <w:szCs w:val="24"/>
          <w:shd w:val="clear" w:color="auto" w:fill="FFFFFF"/>
        </w:rPr>
        <w:t xml:space="preserve"> </w:t>
      </w:r>
      <w:r w:rsidR="00870D6C" w:rsidRPr="00870D6C">
        <w:rPr>
          <w:rFonts w:ascii="Calibri" w:hAnsi="Calibri" w:cs="Calibri"/>
          <w:color w:val="000000"/>
          <w:sz w:val="24"/>
          <w:szCs w:val="24"/>
          <w:shd w:val="clear" w:color="auto" w:fill="FFFFFF"/>
        </w:rPr>
        <w:t xml:space="preserve">such as Microsoft Learn and LinkedIn </w:t>
      </w:r>
      <w:r w:rsidR="00870D6C">
        <w:rPr>
          <w:rFonts w:ascii="Calibri" w:hAnsi="Calibri" w:cs="Calibri"/>
          <w:color w:val="000000"/>
          <w:sz w:val="24"/>
          <w:szCs w:val="24"/>
          <w:shd w:val="clear" w:color="auto" w:fill="FFFFFF"/>
        </w:rPr>
        <w:t>L</w:t>
      </w:r>
      <w:r w:rsidR="00870D6C" w:rsidRPr="00870D6C">
        <w:rPr>
          <w:rFonts w:ascii="Calibri" w:hAnsi="Calibri" w:cs="Calibri"/>
          <w:color w:val="000000"/>
          <w:sz w:val="24"/>
          <w:szCs w:val="24"/>
          <w:shd w:val="clear" w:color="auto" w:fill="FFFFFF"/>
        </w:rPr>
        <w:t>earnin</w:t>
      </w:r>
      <w:r w:rsidR="00B24D75">
        <w:rPr>
          <w:rFonts w:ascii="Calibri" w:hAnsi="Calibri" w:cs="Calibri"/>
          <w:color w:val="000000"/>
          <w:sz w:val="24"/>
          <w:szCs w:val="24"/>
          <w:shd w:val="clear" w:color="auto" w:fill="FFFFFF"/>
        </w:rPr>
        <w:t>g that</w:t>
      </w:r>
      <w:r w:rsidR="00870D6C">
        <w:rPr>
          <w:rFonts w:ascii="Calibri" w:hAnsi="Calibri" w:cs="Calibri"/>
          <w:color w:val="000000"/>
          <w:sz w:val="24"/>
          <w:szCs w:val="24"/>
          <w:shd w:val="clear" w:color="auto" w:fill="FFFFFF"/>
        </w:rPr>
        <w:t xml:space="preserve"> </w:t>
      </w:r>
      <w:r w:rsidR="000F5AA0">
        <w:rPr>
          <w:rFonts w:ascii="Calibri" w:hAnsi="Calibri" w:cs="Calibri"/>
          <w:color w:val="000000"/>
          <w:sz w:val="24"/>
          <w:szCs w:val="24"/>
          <w:shd w:val="clear" w:color="auto" w:fill="FFFFFF"/>
        </w:rPr>
        <w:t xml:space="preserve">want to tailor </w:t>
      </w:r>
      <w:r w:rsidR="00CF5931">
        <w:rPr>
          <w:rFonts w:ascii="Calibri" w:hAnsi="Calibri" w:cs="Calibri"/>
          <w:color w:val="000000"/>
          <w:sz w:val="24"/>
          <w:szCs w:val="24"/>
          <w:shd w:val="clear" w:color="auto" w:fill="FFFFFF"/>
        </w:rPr>
        <w:t>it</w:t>
      </w:r>
      <w:r w:rsidR="000F5AA0">
        <w:rPr>
          <w:rFonts w:ascii="Calibri" w:hAnsi="Calibri" w:cs="Calibri"/>
          <w:color w:val="000000"/>
          <w:sz w:val="24"/>
          <w:szCs w:val="24"/>
          <w:shd w:val="clear" w:color="auto" w:fill="FFFFFF"/>
        </w:rPr>
        <w:t xml:space="preserve"> to a user’s profile</w:t>
      </w:r>
      <w:r w:rsidR="00CF5931">
        <w:rPr>
          <w:rFonts w:ascii="Calibri" w:hAnsi="Calibri" w:cs="Calibri"/>
          <w:color w:val="000000"/>
          <w:sz w:val="24"/>
          <w:szCs w:val="24"/>
          <w:shd w:val="clear" w:color="auto" w:fill="FFFFFF"/>
        </w:rPr>
        <w:t>, career stage, or job role.</w:t>
      </w:r>
      <w:r w:rsidR="00F2212B">
        <w:rPr>
          <w:rFonts w:ascii="Calibri" w:hAnsi="Calibri" w:cs="Calibri"/>
          <w:color w:val="000000"/>
          <w:sz w:val="24"/>
          <w:szCs w:val="24"/>
          <w:shd w:val="clear" w:color="auto" w:fill="FFFFFF"/>
        </w:rPr>
        <w:t xml:space="preserve"> </w:t>
      </w:r>
      <w:r w:rsidR="00431F27">
        <w:rPr>
          <w:rFonts w:ascii="Calibri" w:hAnsi="Calibri" w:cs="Calibri"/>
          <w:color w:val="000000"/>
          <w:sz w:val="24"/>
          <w:szCs w:val="24"/>
          <w:shd w:val="clear" w:color="auto" w:fill="FFFFFF"/>
        </w:rPr>
        <w:t>It could also be used by learning partners such as New Horizons or our implementation partners</w:t>
      </w:r>
      <w:r w:rsidR="00F53FED">
        <w:rPr>
          <w:rFonts w:ascii="Calibri" w:hAnsi="Calibri" w:cs="Calibri"/>
          <w:color w:val="000000"/>
          <w:sz w:val="24"/>
          <w:szCs w:val="24"/>
          <w:shd w:val="clear" w:color="auto" w:fill="FFFFFF"/>
        </w:rPr>
        <w:t>’</w:t>
      </w:r>
      <w:r w:rsidR="00431F27">
        <w:rPr>
          <w:rFonts w:ascii="Calibri" w:hAnsi="Calibri" w:cs="Calibri"/>
          <w:color w:val="000000"/>
          <w:sz w:val="24"/>
          <w:szCs w:val="24"/>
          <w:shd w:val="clear" w:color="auto" w:fill="FFFFFF"/>
        </w:rPr>
        <w:t xml:space="preserve"> training organizations</w:t>
      </w:r>
      <w:r w:rsidR="002414F2">
        <w:rPr>
          <w:rFonts w:ascii="Calibri" w:hAnsi="Calibri" w:cs="Calibri"/>
          <w:color w:val="000000"/>
          <w:sz w:val="24"/>
          <w:szCs w:val="24"/>
          <w:shd w:val="clear" w:color="auto" w:fill="FFFFFF"/>
        </w:rPr>
        <w:t xml:space="preserve">. </w:t>
      </w:r>
      <w:r w:rsidR="00431F27">
        <w:rPr>
          <w:rFonts w:ascii="Calibri" w:hAnsi="Calibri" w:cs="Calibri"/>
          <w:color w:val="000000"/>
          <w:sz w:val="24"/>
          <w:szCs w:val="24"/>
          <w:shd w:val="clear" w:color="auto" w:fill="FFFFFF"/>
        </w:rPr>
        <w:t>A mobile app could consume chunked</w:t>
      </w:r>
      <w:r w:rsidR="00F50CF2">
        <w:rPr>
          <w:rFonts w:ascii="Calibri" w:hAnsi="Calibri" w:cs="Calibri"/>
          <w:color w:val="000000"/>
          <w:sz w:val="24"/>
          <w:szCs w:val="24"/>
          <w:shd w:val="clear" w:color="auto" w:fill="FFFFFF"/>
        </w:rPr>
        <w:t>,</w:t>
      </w:r>
      <w:r w:rsidR="00431F27">
        <w:rPr>
          <w:rFonts w:ascii="Calibri" w:hAnsi="Calibri" w:cs="Calibri"/>
          <w:color w:val="000000"/>
          <w:sz w:val="24"/>
          <w:szCs w:val="24"/>
          <w:shd w:val="clear" w:color="auto" w:fill="FFFFFF"/>
        </w:rPr>
        <w:t xml:space="preserve"> just-in-time information needed by someone who has low to no connectivity on a dedicated, secured device used by field operations</w:t>
      </w:r>
      <w:r w:rsidR="002414F2">
        <w:rPr>
          <w:rFonts w:ascii="Calibri" w:hAnsi="Calibri" w:cs="Calibri"/>
          <w:color w:val="000000"/>
          <w:sz w:val="24"/>
          <w:szCs w:val="24"/>
          <w:shd w:val="clear" w:color="auto" w:fill="FFFFFF"/>
        </w:rPr>
        <w:t xml:space="preserve">. </w:t>
      </w:r>
      <w:r w:rsidR="00F2212B">
        <w:rPr>
          <w:rFonts w:ascii="Calibri" w:hAnsi="Calibri" w:cs="Calibri"/>
          <w:color w:val="000000"/>
          <w:sz w:val="24"/>
          <w:szCs w:val="24"/>
          <w:shd w:val="clear" w:color="auto" w:fill="FFFFFF"/>
        </w:rPr>
        <w:t xml:space="preserve">All this data </w:t>
      </w:r>
      <w:r w:rsidR="00F2212B" w:rsidRPr="00870D6C">
        <w:rPr>
          <w:rFonts w:ascii="Calibri" w:hAnsi="Calibri" w:cs="Calibri"/>
          <w:i/>
          <w:iCs/>
          <w:color w:val="000000"/>
          <w:sz w:val="24"/>
          <w:szCs w:val="24"/>
          <w:shd w:val="clear" w:color="auto" w:fill="FFFFFF"/>
        </w:rPr>
        <w:t>could</w:t>
      </w:r>
      <w:r w:rsidR="00F2212B">
        <w:rPr>
          <w:rFonts w:ascii="Calibri" w:hAnsi="Calibri" w:cs="Calibri"/>
          <w:color w:val="000000"/>
          <w:sz w:val="24"/>
          <w:szCs w:val="24"/>
          <w:shd w:val="clear" w:color="auto" w:fill="FFFFFF"/>
        </w:rPr>
        <w:t xml:space="preserve"> flow back to us and reveal more </w:t>
      </w:r>
      <w:r w:rsidR="00CF5931">
        <w:rPr>
          <w:rFonts w:ascii="Calibri" w:hAnsi="Calibri" w:cs="Calibri"/>
          <w:color w:val="000000"/>
          <w:sz w:val="24"/>
          <w:szCs w:val="24"/>
          <w:shd w:val="clear" w:color="auto" w:fill="FFFFFF"/>
        </w:rPr>
        <w:t xml:space="preserve">about </w:t>
      </w:r>
      <w:r w:rsidR="00DD3DD8">
        <w:rPr>
          <w:rFonts w:ascii="Calibri" w:hAnsi="Calibri" w:cs="Calibri"/>
          <w:color w:val="000000"/>
          <w:sz w:val="24"/>
          <w:szCs w:val="24"/>
          <w:shd w:val="clear" w:color="auto" w:fill="FFFFFF"/>
        </w:rPr>
        <w:t xml:space="preserve">our users as well as </w:t>
      </w:r>
      <w:r w:rsidR="00F2212B">
        <w:rPr>
          <w:rFonts w:ascii="Calibri" w:hAnsi="Calibri" w:cs="Calibri"/>
          <w:color w:val="000000"/>
          <w:sz w:val="24"/>
          <w:szCs w:val="24"/>
          <w:shd w:val="clear" w:color="auto" w:fill="FFFFFF"/>
        </w:rPr>
        <w:t xml:space="preserve">the </w:t>
      </w:r>
      <w:r w:rsidR="00DD3DD8">
        <w:rPr>
          <w:rFonts w:ascii="Calibri" w:hAnsi="Calibri" w:cs="Calibri"/>
          <w:color w:val="000000"/>
          <w:sz w:val="24"/>
          <w:szCs w:val="24"/>
          <w:shd w:val="clear" w:color="auto" w:fill="FFFFFF"/>
        </w:rPr>
        <w:t>reach of and engagement with our</w:t>
      </w:r>
      <w:r w:rsidR="00F2212B">
        <w:rPr>
          <w:rFonts w:ascii="Calibri" w:hAnsi="Calibri" w:cs="Calibri"/>
          <w:color w:val="000000"/>
          <w:sz w:val="24"/>
          <w:szCs w:val="24"/>
          <w:shd w:val="clear" w:color="auto" w:fill="FFFFFF"/>
        </w:rPr>
        <w:t xml:space="preserve"> content in real time.</w:t>
      </w:r>
      <w:r w:rsidR="00DD3DD8">
        <w:rPr>
          <w:rFonts w:ascii="Calibri" w:hAnsi="Calibri" w:cs="Calibri"/>
          <w:color w:val="000000"/>
          <w:sz w:val="24"/>
          <w:szCs w:val="24"/>
          <w:shd w:val="clear" w:color="auto" w:fill="FFFFFF"/>
        </w:rPr>
        <w:t xml:space="preserve"> </w:t>
      </w:r>
    </w:p>
    <w:p w14:paraId="6680D06F" w14:textId="7128646F" w:rsidR="00F11E45" w:rsidRDefault="00B24D75">
      <w:pPr>
        <w:rPr>
          <w:rFonts w:ascii="Calibri" w:hAnsi="Calibri" w:cs="Calibri"/>
          <w:color w:val="000000"/>
          <w:sz w:val="24"/>
          <w:szCs w:val="24"/>
          <w:shd w:val="clear" w:color="auto" w:fill="FFFFFF"/>
        </w:rPr>
      </w:pPr>
      <w:r>
        <w:rPr>
          <w:rFonts w:ascii="Calibri" w:hAnsi="Calibri" w:cs="Calibri"/>
          <w:color w:val="000000"/>
          <w:sz w:val="24"/>
          <w:szCs w:val="24"/>
          <w:shd w:val="clear" w:color="auto" w:fill="FFFFFF"/>
        </w:rPr>
        <w:t>Business impact is also reflected by the time we spend writing content. T</w:t>
      </w:r>
      <w:r w:rsidR="00F11E45">
        <w:rPr>
          <w:rFonts w:ascii="Calibri" w:hAnsi="Calibri" w:cs="Calibri"/>
          <w:color w:val="000000"/>
          <w:sz w:val="24"/>
          <w:szCs w:val="24"/>
          <w:shd w:val="clear" w:color="auto" w:fill="FFFFFF"/>
        </w:rPr>
        <w:t xml:space="preserve">oo much time </w:t>
      </w:r>
      <w:r>
        <w:rPr>
          <w:rFonts w:ascii="Calibri" w:hAnsi="Calibri" w:cs="Calibri"/>
          <w:color w:val="000000"/>
          <w:sz w:val="24"/>
          <w:szCs w:val="24"/>
          <w:shd w:val="clear" w:color="auto" w:fill="FFFFFF"/>
        </w:rPr>
        <w:t xml:space="preserve">is spent </w:t>
      </w:r>
      <w:r w:rsidR="0068356E">
        <w:rPr>
          <w:rFonts w:ascii="Calibri" w:hAnsi="Calibri" w:cs="Calibri"/>
          <w:color w:val="000000"/>
          <w:sz w:val="24"/>
          <w:szCs w:val="24"/>
          <w:shd w:val="clear" w:color="auto" w:fill="FFFFFF"/>
        </w:rPr>
        <w:t>writing</w:t>
      </w:r>
      <w:r w:rsidR="00F11E45">
        <w:rPr>
          <w:rFonts w:ascii="Calibri" w:hAnsi="Calibri" w:cs="Calibri"/>
          <w:color w:val="000000"/>
          <w:sz w:val="24"/>
          <w:szCs w:val="24"/>
          <w:shd w:val="clear" w:color="auto" w:fill="FFFFFF"/>
        </w:rPr>
        <w:t xml:space="preserve"> duplicate content because we do not use structured documentation principles. If the content </w:t>
      </w:r>
      <w:r>
        <w:rPr>
          <w:rFonts w:ascii="Calibri" w:hAnsi="Calibri" w:cs="Calibri"/>
          <w:color w:val="000000"/>
          <w:sz w:val="24"/>
          <w:szCs w:val="24"/>
          <w:shd w:val="clear" w:color="auto" w:fill="FFFFFF"/>
        </w:rPr>
        <w:t>i</w:t>
      </w:r>
      <w:r w:rsidR="00D24F34">
        <w:rPr>
          <w:rFonts w:ascii="Calibri" w:hAnsi="Calibri" w:cs="Calibri"/>
          <w:color w:val="000000"/>
          <w:sz w:val="24"/>
          <w:szCs w:val="24"/>
          <w:shd w:val="clear" w:color="auto" w:fill="FFFFFF"/>
        </w:rPr>
        <w:t>s</w:t>
      </w:r>
      <w:r w:rsidR="00F11E45">
        <w:rPr>
          <w:rFonts w:ascii="Calibri" w:hAnsi="Calibri" w:cs="Calibri"/>
          <w:color w:val="000000"/>
          <w:sz w:val="24"/>
          <w:szCs w:val="24"/>
          <w:shd w:val="clear" w:color="auto" w:fill="FFFFFF"/>
        </w:rPr>
        <w:t xml:space="preserve"> written and marked up for reuse, we could approximate schemas like Darwin Information Typing Architecture (DITA) without major changes to the GitHub workflow.</w:t>
      </w:r>
    </w:p>
    <w:p w14:paraId="699F8C4C" w14:textId="64ACF456" w:rsidR="00D24F34" w:rsidRPr="005124B5" w:rsidRDefault="00D24F34">
      <w:pPr>
        <w:rPr>
          <w:rFonts w:ascii="Calibri" w:hAnsi="Calibri" w:cs="Calibri"/>
          <w:color w:val="000000"/>
          <w:sz w:val="24"/>
          <w:szCs w:val="24"/>
          <w:shd w:val="clear" w:color="auto" w:fill="FFFFFF"/>
        </w:rPr>
      </w:pPr>
      <w:r w:rsidRPr="00D24F34">
        <w:rPr>
          <w:rFonts w:ascii="Calibri" w:hAnsi="Calibri" w:cs="Calibri"/>
          <w:color w:val="000000"/>
          <w:sz w:val="24"/>
          <w:szCs w:val="24"/>
          <w:shd w:val="clear" w:color="auto" w:fill="FFFFFF"/>
        </w:rPr>
        <w:t>Our documents have issues that need to be addressed regardless of eventual content reuse</w:t>
      </w:r>
      <w:r w:rsidR="002414F2">
        <w:rPr>
          <w:rFonts w:ascii="Calibri" w:hAnsi="Calibri" w:cs="Calibri"/>
          <w:color w:val="000000"/>
          <w:sz w:val="24"/>
          <w:szCs w:val="24"/>
          <w:shd w:val="clear" w:color="auto" w:fill="FFFFFF"/>
        </w:rPr>
        <w:t xml:space="preserve">. </w:t>
      </w:r>
      <w:r w:rsidRPr="00D24F34">
        <w:rPr>
          <w:rFonts w:ascii="Calibri" w:hAnsi="Calibri" w:cs="Calibri"/>
          <w:color w:val="000000"/>
          <w:sz w:val="24"/>
          <w:szCs w:val="24"/>
          <w:shd w:val="clear" w:color="auto" w:fill="FFFFFF"/>
        </w:rPr>
        <w:t>They reflect the most common complaint readers</w:t>
      </w:r>
      <w:r>
        <w:rPr>
          <w:rFonts w:ascii="Calibri" w:hAnsi="Calibri" w:cs="Calibri"/>
          <w:color w:val="000000"/>
          <w:sz w:val="24"/>
          <w:szCs w:val="24"/>
          <w:shd w:val="clear" w:color="auto" w:fill="FFFFFF"/>
        </w:rPr>
        <w:t xml:space="preserve"> and writers</w:t>
      </w:r>
      <w:r w:rsidRPr="00D24F34">
        <w:rPr>
          <w:rFonts w:ascii="Calibri" w:hAnsi="Calibri" w:cs="Calibri"/>
          <w:color w:val="000000"/>
          <w:sz w:val="24"/>
          <w:szCs w:val="24"/>
          <w:shd w:val="clear" w:color="auto" w:fill="FFFFFF"/>
        </w:rPr>
        <w:t xml:space="preserve"> have against Docs in general – that it is </w:t>
      </w:r>
      <w:r w:rsidRPr="00D24F34">
        <w:rPr>
          <w:rFonts w:ascii="Calibri" w:hAnsi="Calibri" w:cs="Calibri"/>
          <w:i/>
          <w:iCs/>
          <w:color w:val="000000"/>
          <w:sz w:val="24"/>
          <w:szCs w:val="24"/>
          <w:shd w:val="clear" w:color="auto" w:fill="FFFFFF"/>
        </w:rPr>
        <w:t>difficult to find what they are looking for</w:t>
      </w:r>
      <w:r w:rsidRPr="00D24F34">
        <w:rPr>
          <w:rFonts w:ascii="Calibri" w:hAnsi="Calibri" w:cs="Calibri"/>
          <w:color w:val="000000"/>
          <w:sz w:val="24"/>
          <w:szCs w:val="24"/>
          <w:shd w:val="clear" w:color="auto" w:fill="FFFFFF"/>
        </w:rPr>
        <w:t>. Documentation that is structured, well defined, and modular will help users who have different purposes for reading content find what they need, when they need it, on the device they are using.</w:t>
      </w:r>
    </w:p>
    <w:p w14:paraId="068F18A0" w14:textId="72881521" w:rsidR="00A16836" w:rsidRPr="00D24F34" w:rsidRDefault="00A16836" w:rsidP="00D24F34">
      <w:pPr>
        <w:pBdr>
          <w:bottom w:val="single" w:sz="4" w:space="1" w:color="auto"/>
        </w:pBdr>
        <w:rPr>
          <w:rFonts w:ascii="Calibri" w:hAnsi="Calibri" w:cs="Calibri"/>
          <w:b/>
          <w:bCs/>
          <w:color w:val="000000"/>
          <w:sz w:val="24"/>
          <w:szCs w:val="24"/>
          <w:shd w:val="clear" w:color="auto" w:fill="FFFFFF"/>
        </w:rPr>
      </w:pPr>
      <w:r w:rsidRPr="00D24F34">
        <w:rPr>
          <w:rFonts w:ascii="Calibri" w:hAnsi="Calibri" w:cs="Calibri"/>
          <w:b/>
          <w:bCs/>
          <w:color w:val="000000"/>
          <w:sz w:val="24"/>
          <w:szCs w:val="24"/>
          <w:shd w:val="clear" w:color="auto" w:fill="FFFFFF"/>
        </w:rPr>
        <w:t>Tactics</w:t>
      </w:r>
    </w:p>
    <w:p w14:paraId="13B8E86A" w14:textId="44AF1356" w:rsidR="006B230F" w:rsidRPr="0099597A" w:rsidRDefault="00DD3DD8">
      <w:pPr>
        <w:rPr>
          <w:rFonts w:ascii="Calibri" w:hAnsi="Calibri" w:cs="Calibri"/>
          <w:color w:val="000000"/>
          <w:sz w:val="24"/>
          <w:szCs w:val="24"/>
          <w:shd w:val="clear" w:color="auto" w:fill="FFFFFF"/>
        </w:rPr>
      </w:pPr>
      <w:r>
        <w:rPr>
          <w:rFonts w:ascii="Calibri" w:hAnsi="Calibri" w:cs="Calibri"/>
          <w:color w:val="000000"/>
          <w:sz w:val="24"/>
          <w:szCs w:val="24"/>
          <w:shd w:val="clear" w:color="auto" w:fill="FFFFFF"/>
        </w:rPr>
        <w:lastRenderedPageBreak/>
        <w:t>Although this is a big vision, we intend to take an iterative approach</w:t>
      </w:r>
      <w:r w:rsidR="00870D6C">
        <w:rPr>
          <w:rFonts w:ascii="Calibri" w:hAnsi="Calibri" w:cs="Calibri"/>
          <w:color w:val="000000"/>
          <w:sz w:val="24"/>
          <w:szCs w:val="24"/>
          <w:shd w:val="clear" w:color="auto" w:fill="FFFFFF"/>
        </w:rPr>
        <w:t>.</w:t>
      </w:r>
      <w:r w:rsidR="00471C41">
        <w:rPr>
          <w:rFonts w:ascii="Calibri" w:hAnsi="Calibri" w:cs="Calibri"/>
          <w:color w:val="000000"/>
          <w:sz w:val="24"/>
          <w:szCs w:val="24"/>
          <w:shd w:val="clear" w:color="auto" w:fill="FFFFFF"/>
        </w:rPr>
        <w:t xml:space="preserve"> </w:t>
      </w:r>
      <w:r w:rsidR="00471C41" w:rsidRPr="00471C41">
        <w:rPr>
          <w:rFonts w:ascii="Calibri" w:hAnsi="Calibri" w:cs="Calibri"/>
          <w:color w:val="000000"/>
          <w:sz w:val="24"/>
          <w:szCs w:val="24"/>
          <w:shd w:val="clear" w:color="auto" w:fill="FFFFFF"/>
        </w:rPr>
        <w:t>We will develop a content model, create prototypes</w:t>
      </w:r>
      <w:r w:rsidR="00F11E45">
        <w:rPr>
          <w:rFonts w:ascii="Calibri" w:hAnsi="Calibri" w:cs="Calibri"/>
          <w:color w:val="000000"/>
          <w:sz w:val="24"/>
          <w:szCs w:val="24"/>
          <w:shd w:val="clear" w:color="auto" w:fill="FFFFFF"/>
        </w:rPr>
        <w:t xml:space="preserve"> and templates</w:t>
      </w:r>
      <w:r w:rsidR="00D24F34">
        <w:rPr>
          <w:rFonts w:ascii="Calibri" w:hAnsi="Calibri" w:cs="Calibri"/>
          <w:color w:val="000000"/>
          <w:sz w:val="24"/>
          <w:szCs w:val="24"/>
          <w:shd w:val="clear" w:color="auto" w:fill="FFFFFF"/>
        </w:rPr>
        <w:t xml:space="preserve">. We will </w:t>
      </w:r>
      <w:r w:rsidR="00D24F34" w:rsidRPr="00D24F34">
        <w:rPr>
          <w:rFonts w:ascii="Calibri" w:hAnsi="Calibri" w:cs="Calibri"/>
          <w:color w:val="000000"/>
          <w:sz w:val="24"/>
          <w:szCs w:val="24"/>
          <w:shd w:val="clear" w:color="auto" w:fill="FFFFFF"/>
        </w:rPr>
        <w:t xml:space="preserve">partner with our </w:t>
      </w:r>
      <w:r w:rsidR="00B24D75">
        <w:rPr>
          <w:rFonts w:ascii="Calibri" w:hAnsi="Calibri" w:cs="Calibri"/>
          <w:color w:val="000000"/>
          <w:sz w:val="24"/>
          <w:szCs w:val="24"/>
          <w:shd w:val="clear" w:color="auto" w:fill="FFFFFF"/>
        </w:rPr>
        <w:t xml:space="preserve">varied </w:t>
      </w:r>
      <w:r w:rsidR="00D24F34" w:rsidRPr="00D24F34">
        <w:rPr>
          <w:rFonts w:ascii="Calibri" w:hAnsi="Calibri" w:cs="Calibri"/>
          <w:color w:val="000000"/>
          <w:sz w:val="24"/>
          <w:szCs w:val="24"/>
          <w:shd w:val="clear" w:color="auto" w:fill="FFFFFF"/>
        </w:rPr>
        <w:t>audience</w:t>
      </w:r>
      <w:r w:rsidR="00B24D75">
        <w:rPr>
          <w:rFonts w:ascii="Calibri" w:hAnsi="Calibri" w:cs="Calibri"/>
          <w:color w:val="000000"/>
          <w:sz w:val="24"/>
          <w:szCs w:val="24"/>
          <w:shd w:val="clear" w:color="auto" w:fill="FFFFFF"/>
        </w:rPr>
        <w:t>s</w:t>
      </w:r>
      <w:r w:rsidR="00D24F34">
        <w:rPr>
          <w:rFonts w:ascii="Calibri" w:hAnsi="Calibri" w:cs="Calibri"/>
          <w:color w:val="000000"/>
          <w:sz w:val="24"/>
          <w:szCs w:val="24"/>
          <w:shd w:val="clear" w:color="auto" w:fill="FFFFFF"/>
        </w:rPr>
        <w:t xml:space="preserve"> to complete a</w:t>
      </w:r>
      <w:r w:rsidR="00471C41" w:rsidRPr="00471C41">
        <w:rPr>
          <w:rFonts w:ascii="Calibri" w:hAnsi="Calibri" w:cs="Calibri"/>
          <w:color w:val="000000"/>
          <w:sz w:val="24"/>
          <w:szCs w:val="24"/>
          <w:shd w:val="clear" w:color="auto" w:fill="FFFFFF"/>
        </w:rPr>
        <w:t xml:space="preserve"> Moneyball</w:t>
      </w:r>
      <w:r w:rsidR="00D24F34">
        <w:rPr>
          <w:rFonts w:ascii="Calibri" w:hAnsi="Calibri" w:cs="Calibri"/>
          <w:color w:val="000000"/>
          <w:sz w:val="24"/>
          <w:szCs w:val="24"/>
          <w:shd w:val="clear" w:color="auto" w:fill="FFFFFF"/>
        </w:rPr>
        <w:t xml:space="preserve"> exercise</w:t>
      </w:r>
      <w:r w:rsidR="00F50CF2">
        <w:rPr>
          <w:rFonts w:ascii="Calibri" w:hAnsi="Calibri" w:cs="Calibri"/>
          <w:color w:val="000000"/>
          <w:sz w:val="24"/>
          <w:szCs w:val="24"/>
          <w:shd w:val="clear" w:color="auto" w:fill="FFFFFF"/>
        </w:rPr>
        <w:t>, that will reveal how they want to use technical content.  Two prototypes will be presented</w:t>
      </w:r>
      <w:r w:rsidR="00870D6C" w:rsidRPr="00870D6C">
        <w:rPr>
          <w:rFonts w:ascii="Calibri" w:hAnsi="Calibri" w:cs="Calibri"/>
          <w:color w:val="000000"/>
          <w:sz w:val="24"/>
          <w:szCs w:val="24"/>
          <w:shd w:val="clear" w:color="auto" w:fill="FFFFFF"/>
        </w:rPr>
        <w:t xml:space="preserve"> Release Notes consumed by the portal</w:t>
      </w:r>
      <w:r w:rsidR="00F50CF2">
        <w:rPr>
          <w:rFonts w:ascii="Calibri" w:hAnsi="Calibri" w:cs="Calibri"/>
          <w:color w:val="000000"/>
          <w:sz w:val="24"/>
          <w:szCs w:val="24"/>
          <w:shd w:val="clear" w:color="auto" w:fill="FFFFFF"/>
        </w:rPr>
        <w:t xml:space="preserve"> and </w:t>
      </w:r>
      <w:r w:rsidR="00471C41">
        <w:rPr>
          <w:rFonts w:ascii="Calibri" w:hAnsi="Calibri" w:cs="Calibri"/>
          <w:color w:val="000000"/>
          <w:sz w:val="24"/>
          <w:szCs w:val="24"/>
          <w:shd w:val="clear" w:color="auto" w:fill="FFFFFF"/>
        </w:rPr>
        <w:t>apply</w:t>
      </w:r>
      <w:r w:rsidR="00F50CF2">
        <w:rPr>
          <w:rFonts w:ascii="Calibri" w:hAnsi="Calibri" w:cs="Calibri"/>
          <w:color w:val="000000"/>
          <w:sz w:val="24"/>
          <w:szCs w:val="24"/>
          <w:shd w:val="clear" w:color="auto" w:fill="FFFFFF"/>
        </w:rPr>
        <w:t>ing</w:t>
      </w:r>
      <w:r w:rsidR="00471C41">
        <w:rPr>
          <w:rFonts w:ascii="Calibri" w:hAnsi="Calibri" w:cs="Calibri"/>
          <w:color w:val="000000"/>
          <w:sz w:val="24"/>
          <w:szCs w:val="24"/>
          <w:shd w:val="clear" w:color="auto" w:fill="FFFFFF"/>
        </w:rPr>
        <w:t xml:space="preserve"> the content model to</w:t>
      </w:r>
      <w:r w:rsidR="00870D6C" w:rsidRPr="00870D6C">
        <w:rPr>
          <w:rFonts w:ascii="Calibri" w:hAnsi="Calibri" w:cs="Calibri"/>
          <w:color w:val="000000"/>
          <w:sz w:val="24"/>
          <w:szCs w:val="24"/>
          <w:shd w:val="clear" w:color="auto" w:fill="FFFFFF"/>
        </w:rPr>
        <w:t xml:space="preserve"> Troubleshooting information.</w:t>
      </w:r>
      <w:r w:rsidR="00870D6C">
        <w:rPr>
          <w:rFonts w:ascii="Calibri" w:hAnsi="Calibri" w:cs="Calibri"/>
          <w:color w:val="000000"/>
          <w:sz w:val="24"/>
          <w:szCs w:val="24"/>
          <w:shd w:val="clear" w:color="auto" w:fill="FFFFFF"/>
        </w:rPr>
        <w:t xml:space="preserve"> </w:t>
      </w:r>
      <w:r w:rsidR="008B31A0" w:rsidRPr="008B31A0">
        <w:rPr>
          <w:rFonts w:ascii="Calibri" w:hAnsi="Calibri" w:cs="Calibri"/>
          <w:color w:val="000000"/>
          <w:sz w:val="24"/>
          <w:szCs w:val="24"/>
          <w:shd w:val="clear" w:color="auto" w:fill="FFFFFF"/>
        </w:rPr>
        <w:t>The lessons learned</w:t>
      </w:r>
      <w:r w:rsidR="00471C41">
        <w:rPr>
          <w:rFonts w:ascii="Calibri" w:hAnsi="Calibri" w:cs="Calibri"/>
          <w:color w:val="000000"/>
          <w:sz w:val="24"/>
          <w:szCs w:val="24"/>
          <w:shd w:val="clear" w:color="auto" w:fill="FFFFFF"/>
        </w:rPr>
        <w:t xml:space="preserve"> by th</w:t>
      </w:r>
      <w:r w:rsidR="00F50CF2">
        <w:rPr>
          <w:rFonts w:ascii="Calibri" w:hAnsi="Calibri" w:cs="Calibri"/>
          <w:color w:val="000000"/>
          <w:sz w:val="24"/>
          <w:szCs w:val="24"/>
          <w:shd w:val="clear" w:color="auto" w:fill="FFFFFF"/>
        </w:rPr>
        <w:t>e Moneyball exercise</w:t>
      </w:r>
      <w:r w:rsidR="008B31A0" w:rsidRPr="008B31A0">
        <w:rPr>
          <w:rFonts w:ascii="Calibri" w:hAnsi="Calibri" w:cs="Calibri"/>
          <w:color w:val="000000"/>
          <w:sz w:val="24"/>
          <w:szCs w:val="24"/>
          <w:shd w:val="clear" w:color="auto" w:fill="FFFFFF"/>
        </w:rPr>
        <w:t xml:space="preserve"> will inform the full </w:t>
      </w:r>
      <w:r w:rsidR="00471C41">
        <w:rPr>
          <w:rFonts w:ascii="Calibri" w:hAnsi="Calibri" w:cs="Calibri"/>
          <w:color w:val="000000"/>
          <w:sz w:val="24"/>
          <w:szCs w:val="24"/>
          <w:shd w:val="clear" w:color="auto" w:fill="FFFFFF"/>
        </w:rPr>
        <w:t xml:space="preserve">Azure Stack Hub </w:t>
      </w:r>
      <w:r w:rsidR="008B31A0" w:rsidRPr="008B31A0">
        <w:rPr>
          <w:rFonts w:ascii="Calibri" w:hAnsi="Calibri" w:cs="Calibri"/>
          <w:color w:val="000000"/>
          <w:sz w:val="24"/>
          <w:szCs w:val="24"/>
          <w:shd w:val="clear" w:color="auto" w:fill="FFFFFF"/>
        </w:rPr>
        <w:t>content plan.</w:t>
      </w:r>
    </w:p>
    <w:p w14:paraId="7D71516E" w14:textId="6FCEDAB5" w:rsidR="00445A98" w:rsidRDefault="00445A98">
      <w:pPr>
        <w:rPr>
          <w:b/>
          <w:bCs/>
          <w:sz w:val="24"/>
          <w:szCs w:val="24"/>
          <w:u w:val="single"/>
        </w:rPr>
      </w:pPr>
      <w:r w:rsidRPr="00445A98">
        <w:rPr>
          <w:b/>
          <w:bCs/>
          <w:sz w:val="24"/>
          <w:szCs w:val="24"/>
          <w:u w:val="single"/>
        </w:rPr>
        <w:t>Current State</w:t>
      </w:r>
    </w:p>
    <w:p w14:paraId="42683C28" w14:textId="3D3FA1C4" w:rsidR="00006E55" w:rsidRPr="00006E55" w:rsidRDefault="00006E55">
      <w:pPr>
        <w:rPr>
          <w:i/>
          <w:iCs/>
          <w:sz w:val="24"/>
          <w:szCs w:val="24"/>
        </w:rPr>
      </w:pPr>
      <w:r w:rsidRPr="00006E55">
        <w:rPr>
          <w:i/>
          <w:iCs/>
          <w:sz w:val="24"/>
          <w:szCs w:val="24"/>
        </w:rPr>
        <w:t>General issues</w:t>
      </w:r>
    </w:p>
    <w:p w14:paraId="6DA94391" w14:textId="3A838E86" w:rsidR="00445A98" w:rsidRDefault="00431F27">
      <w:pPr>
        <w:rPr>
          <w:sz w:val="24"/>
          <w:szCs w:val="24"/>
        </w:rPr>
      </w:pPr>
      <w:r w:rsidRPr="00431F27">
        <w:rPr>
          <w:sz w:val="24"/>
          <w:szCs w:val="24"/>
        </w:rPr>
        <w:t>The</w:t>
      </w:r>
      <w:r w:rsidR="005E6307">
        <w:rPr>
          <w:sz w:val="24"/>
          <w:szCs w:val="24"/>
        </w:rPr>
        <w:t>s</w:t>
      </w:r>
      <w:r w:rsidRPr="00431F27">
        <w:rPr>
          <w:sz w:val="24"/>
          <w:szCs w:val="24"/>
        </w:rPr>
        <w:t xml:space="preserve">e are </w:t>
      </w:r>
      <w:r w:rsidR="0010608E">
        <w:rPr>
          <w:sz w:val="24"/>
          <w:szCs w:val="24"/>
        </w:rPr>
        <w:t xml:space="preserve">the </w:t>
      </w:r>
      <w:r w:rsidRPr="00431F27">
        <w:rPr>
          <w:sz w:val="24"/>
          <w:szCs w:val="24"/>
        </w:rPr>
        <w:t>issues with our current documentation</w:t>
      </w:r>
      <w:r w:rsidR="000F3DAF">
        <w:rPr>
          <w:sz w:val="24"/>
          <w:szCs w:val="24"/>
        </w:rPr>
        <w:t>:</w:t>
      </w:r>
    </w:p>
    <w:p w14:paraId="447E1D4D" w14:textId="4CD491EC" w:rsidR="00431F27" w:rsidRPr="000F3DAF" w:rsidRDefault="000F3DAF" w:rsidP="000F3DAF">
      <w:pPr>
        <w:pStyle w:val="paragraph"/>
        <w:numPr>
          <w:ilvl w:val="0"/>
          <w:numId w:val="6"/>
        </w:numPr>
        <w:spacing w:before="0" w:beforeAutospacing="0" w:after="0" w:afterAutospacing="0"/>
        <w:textAlignment w:val="baseline"/>
        <w:rPr>
          <w:rFonts w:ascii="Calibri" w:hAnsi="Calibri" w:cs="Calibri"/>
        </w:rPr>
      </w:pPr>
      <w:r>
        <w:rPr>
          <w:rStyle w:val="normaltextrun"/>
          <w:rFonts w:ascii="Calibri" w:hAnsi="Calibri" w:cs="Calibri"/>
        </w:rPr>
        <w:t>I</w:t>
      </w:r>
      <w:r w:rsidR="00431F27" w:rsidRPr="000F3DAF">
        <w:rPr>
          <w:rStyle w:val="normaltextrun"/>
          <w:rFonts w:ascii="Calibri" w:hAnsi="Calibri" w:cs="Calibri"/>
        </w:rPr>
        <w:t>t is difficult for Azure Stack Hub operators and users to find the information they need</w:t>
      </w:r>
      <w:r>
        <w:rPr>
          <w:rStyle w:val="normaltextrun"/>
          <w:rFonts w:ascii="Calibri" w:hAnsi="Calibri" w:cs="Calibri"/>
        </w:rPr>
        <w:t xml:space="preserve"> because the division of operator and user content is unclear.</w:t>
      </w:r>
    </w:p>
    <w:p w14:paraId="6AD465D1" w14:textId="3884D8E8" w:rsidR="000E2B86" w:rsidRDefault="000F3DAF" w:rsidP="000E2B86">
      <w:pPr>
        <w:pStyle w:val="paragraph"/>
        <w:numPr>
          <w:ilvl w:val="0"/>
          <w:numId w:val="6"/>
        </w:numPr>
        <w:spacing w:before="0" w:beforeAutospacing="0" w:after="0" w:afterAutospacing="0"/>
        <w:textAlignment w:val="baseline"/>
        <w:rPr>
          <w:rFonts w:ascii="Calibri" w:hAnsi="Calibri" w:cs="Calibri"/>
        </w:rPr>
      </w:pPr>
      <w:r>
        <w:rPr>
          <w:rStyle w:val="normaltextrun"/>
          <w:rFonts w:ascii="Calibri" w:hAnsi="Calibri" w:cs="Calibri"/>
        </w:rPr>
        <w:t>A</w:t>
      </w:r>
      <w:r w:rsidRPr="000F3DAF">
        <w:rPr>
          <w:rStyle w:val="normaltextrun"/>
          <w:rFonts w:ascii="Calibri" w:hAnsi="Calibri" w:cs="Calibri"/>
        </w:rPr>
        <w:t xml:space="preserve">n operator or user needs to adjust the content </w:t>
      </w:r>
      <w:r>
        <w:rPr>
          <w:rStyle w:val="normaltextrun"/>
          <w:rFonts w:ascii="Calibri" w:hAnsi="Calibri" w:cs="Calibri"/>
        </w:rPr>
        <w:t>for</w:t>
      </w:r>
      <w:r w:rsidRPr="000F3DAF">
        <w:rPr>
          <w:rStyle w:val="normaltextrun"/>
          <w:rFonts w:ascii="Calibri" w:hAnsi="Calibri" w:cs="Calibri"/>
        </w:rPr>
        <w:t xml:space="preserve"> their particular use</w:t>
      </w:r>
      <w:r>
        <w:rPr>
          <w:rStyle w:val="normaltextrun"/>
          <w:rFonts w:ascii="Calibri" w:hAnsi="Calibri" w:cs="Calibri"/>
        </w:rPr>
        <w:t xml:space="preserve"> because of i</w:t>
      </w:r>
      <w:r w:rsidR="00431F27" w:rsidRPr="000F3DAF">
        <w:rPr>
          <w:rStyle w:val="normaltextrun"/>
          <w:rFonts w:ascii="Calibri" w:hAnsi="Calibri" w:cs="Calibri"/>
        </w:rPr>
        <w:t>nconsistent coverage of the primary modes of using the product</w:t>
      </w:r>
      <w:r>
        <w:rPr>
          <w:rStyle w:val="normaltextrun"/>
          <w:rFonts w:ascii="Calibri" w:hAnsi="Calibri" w:cs="Calibri"/>
        </w:rPr>
        <w:t xml:space="preserve"> such as </w:t>
      </w:r>
      <w:r>
        <w:rPr>
          <w:rFonts w:ascii="Calibri" w:hAnsi="Calibri" w:cs="Calibri"/>
        </w:rPr>
        <w:t>c</w:t>
      </w:r>
      <w:r w:rsidR="00431F27" w:rsidRPr="000F3DAF">
        <w:rPr>
          <w:rStyle w:val="normaltextrun"/>
          <w:rFonts w:ascii="Calibri" w:hAnsi="Calibri" w:cs="Calibri"/>
        </w:rPr>
        <w:t xml:space="preserve">onnected </w:t>
      </w:r>
      <w:r>
        <w:rPr>
          <w:rStyle w:val="normaltextrun"/>
          <w:rFonts w:ascii="Calibri" w:hAnsi="Calibri" w:cs="Calibri"/>
        </w:rPr>
        <w:t>or</w:t>
      </w:r>
      <w:r w:rsidR="00431F27" w:rsidRPr="000F3DAF">
        <w:rPr>
          <w:rStyle w:val="normaltextrun"/>
          <w:rFonts w:ascii="Calibri" w:hAnsi="Calibri" w:cs="Calibri"/>
        </w:rPr>
        <w:t> disconnected</w:t>
      </w:r>
      <w:r>
        <w:rPr>
          <w:rStyle w:val="eop"/>
          <w:rFonts w:ascii="Calibri" w:hAnsi="Calibri" w:cs="Calibri"/>
        </w:rPr>
        <w:t xml:space="preserve">, and </w:t>
      </w:r>
      <w:r w:rsidR="0010608E">
        <w:rPr>
          <w:rStyle w:val="eop"/>
          <w:rFonts w:ascii="Calibri" w:hAnsi="Calibri" w:cs="Calibri"/>
        </w:rPr>
        <w:t xml:space="preserve">the </w:t>
      </w:r>
      <w:r>
        <w:rPr>
          <w:rStyle w:val="normaltextrun"/>
          <w:rFonts w:ascii="Calibri" w:hAnsi="Calibri" w:cs="Calibri"/>
        </w:rPr>
        <w:t>a</w:t>
      </w:r>
      <w:r w:rsidR="00431F27" w:rsidRPr="000F3DAF">
        <w:rPr>
          <w:rStyle w:val="normaltextrun"/>
          <w:rFonts w:ascii="Calibri" w:hAnsi="Calibri" w:cs="Calibri"/>
        </w:rPr>
        <w:t>dministrative tools: Portal, PowerShell, Azure CLI, REST API</w:t>
      </w:r>
      <w:r>
        <w:rPr>
          <w:rStyle w:val="normaltextrun"/>
          <w:rFonts w:ascii="Calibri" w:hAnsi="Calibri" w:cs="Calibri"/>
        </w:rPr>
        <w:t>.</w:t>
      </w:r>
      <w:r w:rsidR="00431F27" w:rsidRPr="000F3DAF">
        <w:rPr>
          <w:rStyle w:val="eop"/>
          <w:rFonts w:ascii="Calibri" w:hAnsi="Calibri" w:cs="Calibri"/>
        </w:rPr>
        <w:t> </w:t>
      </w:r>
    </w:p>
    <w:p w14:paraId="2FB4817D" w14:textId="77777777" w:rsidR="00775F16" w:rsidRDefault="000E2B86" w:rsidP="000E2B86">
      <w:pPr>
        <w:pStyle w:val="paragraph"/>
        <w:numPr>
          <w:ilvl w:val="0"/>
          <w:numId w:val="6"/>
        </w:numPr>
        <w:spacing w:before="0" w:beforeAutospacing="0" w:after="0" w:afterAutospacing="0"/>
        <w:textAlignment w:val="baseline"/>
        <w:rPr>
          <w:rStyle w:val="normaltextrun"/>
          <w:rFonts w:ascii="Calibri" w:hAnsi="Calibri" w:cs="Calibri"/>
        </w:rPr>
      </w:pPr>
      <w:r w:rsidRPr="000E2B86">
        <w:rPr>
          <w:rStyle w:val="normaltextrun"/>
          <w:rFonts w:ascii="Calibri" w:hAnsi="Calibri" w:cs="Calibri"/>
        </w:rPr>
        <w:t>Readers are having a fragmented experience because of an i</w:t>
      </w:r>
      <w:r w:rsidR="00431F27" w:rsidRPr="000E2B86">
        <w:rPr>
          <w:rStyle w:val="normaltextrun"/>
          <w:rFonts w:ascii="Calibri" w:hAnsi="Calibri" w:cs="Calibri"/>
        </w:rPr>
        <w:t>nconsistent approach to how procedural information appear</w:t>
      </w:r>
      <w:r w:rsidR="00775F16">
        <w:rPr>
          <w:rStyle w:val="normaltextrun"/>
          <w:rFonts w:ascii="Calibri" w:hAnsi="Calibri" w:cs="Calibri"/>
        </w:rPr>
        <w:t>s.</w:t>
      </w:r>
    </w:p>
    <w:p w14:paraId="639BCD6C" w14:textId="044B5D01" w:rsidR="000E2B86" w:rsidRDefault="00775F16" w:rsidP="000E2B86">
      <w:pPr>
        <w:pStyle w:val="paragraph"/>
        <w:numPr>
          <w:ilvl w:val="0"/>
          <w:numId w:val="6"/>
        </w:numPr>
        <w:spacing w:before="0" w:beforeAutospacing="0" w:after="0" w:afterAutospacing="0"/>
        <w:textAlignment w:val="baseline"/>
        <w:rPr>
          <w:rFonts w:ascii="Calibri" w:hAnsi="Calibri" w:cs="Calibri"/>
        </w:rPr>
      </w:pPr>
      <w:r>
        <w:rPr>
          <w:rStyle w:val="normaltextrun"/>
          <w:rFonts w:ascii="Calibri" w:hAnsi="Calibri" w:cs="Calibri"/>
        </w:rPr>
        <w:t xml:space="preserve">Content </w:t>
      </w:r>
      <w:r w:rsidR="00F53FED">
        <w:rPr>
          <w:rStyle w:val="normaltextrun"/>
          <w:rFonts w:ascii="Calibri" w:hAnsi="Calibri" w:cs="Calibri"/>
        </w:rPr>
        <w:t>has</w:t>
      </w:r>
      <w:r w:rsidR="00431F27" w:rsidRPr="000E2B86">
        <w:rPr>
          <w:rStyle w:val="normaltextrun"/>
          <w:rFonts w:ascii="Calibri" w:hAnsi="Calibri" w:cs="Calibri"/>
        </w:rPr>
        <w:t xml:space="preserve"> referenced Azure</w:t>
      </w:r>
      <w:r w:rsidR="0010608E">
        <w:rPr>
          <w:rStyle w:val="normaltextrun"/>
          <w:rFonts w:ascii="Calibri" w:hAnsi="Calibri" w:cs="Calibri"/>
        </w:rPr>
        <w:t xml:space="preserve"> </w:t>
      </w:r>
      <w:r w:rsidR="007E2A02">
        <w:rPr>
          <w:rStyle w:val="normaltextrun"/>
          <w:rFonts w:ascii="Calibri" w:hAnsi="Calibri" w:cs="Calibri"/>
        </w:rPr>
        <w:t>documentation</w:t>
      </w:r>
      <w:r w:rsidR="00F53FED">
        <w:rPr>
          <w:rStyle w:val="normaltextrun"/>
          <w:rFonts w:ascii="Calibri" w:hAnsi="Calibri" w:cs="Calibri"/>
        </w:rPr>
        <w:t xml:space="preserve"> that</w:t>
      </w:r>
      <w:r w:rsidR="007E2A02">
        <w:rPr>
          <w:rStyle w:val="normaltextrun"/>
          <w:rFonts w:ascii="Calibri" w:hAnsi="Calibri" w:cs="Calibri"/>
        </w:rPr>
        <w:t xml:space="preserve"> is sometimes</w:t>
      </w:r>
      <w:r w:rsidR="00431F27" w:rsidRPr="000E2B86">
        <w:rPr>
          <w:rStyle w:val="normaltextrun"/>
          <w:rFonts w:ascii="Calibri" w:hAnsi="Calibri" w:cs="Calibri"/>
        </w:rPr>
        <w:t xml:space="preserve"> removed or goes out of date.</w:t>
      </w:r>
      <w:r w:rsidR="00431F27" w:rsidRPr="000E2B86">
        <w:rPr>
          <w:rStyle w:val="eop"/>
          <w:rFonts w:ascii="Calibri" w:hAnsi="Calibri" w:cs="Calibri"/>
        </w:rPr>
        <w:t> </w:t>
      </w:r>
    </w:p>
    <w:p w14:paraId="3BAF8C8F" w14:textId="02577412" w:rsidR="000E2B86" w:rsidRDefault="000E2B86" w:rsidP="000E2B86">
      <w:pPr>
        <w:pStyle w:val="paragraph"/>
        <w:numPr>
          <w:ilvl w:val="0"/>
          <w:numId w:val="6"/>
        </w:numPr>
        <w:spacing w:before="0" w:beforeAutospacing="0" w:after="0" w:afterAutospacing="0"/>
        <w:textAlignment w:val="baseline"/>
        <w:rPr>
          <w:rFonts w:ascii="Calibri" w:hAnsi="Calibri" w:cs="Calibri"/>
        </w:rPr>
      </w:pPr>
      <w:r w:rsidRPr="000E2B86">
        <w:rPr>
          <w:rStyle w:val="normaltextrun"/>
          <w:rFonts w:ascii="Calibri" w:hAnsi="Calibri" w:cs="Calibri"/>
        </w:rPr>
        <w:t xml:space="preserve">The content </w:t>
      </w:r>
      <w:r w:rsidR="00775F16" w:rsidRPr="000E2B86">
        <w:rPr>
          <w:rStyle w:val="normaltextrun"/>
          <w:rFonts w:ascii="Calibri" w:hAnsi="Calibri" w:cs="Calibri"/>
        </w:rPr>
        <w:t>does</w:t>
      </w:r>
      <w:r w:rsidR="00775F16">
        <w:rPr>
          <w:rStyle w:val="normaltextrun"/>
          <w:rFonts w:ascii="Calibri" w:hAnsi="Calibri" w:cs="Calibri"/>
        </w:rPr>
        <w:t xml:space="preserve">n’t </w:t>
      </w:r>
      <w:r w:rsidRPr="000E2B86">
        <w:rPr>
          <w:rStyle w:val="normaltextrun"/>
          <w:rFonts w:ascii="Calibri" w:hAnsi="Calibri" w:cs="Calibri"/>
        </w:rPr>
        <w:t>appear credible or current because there is a w</w:t>
      </w:r>
      <w:r w:rsidR="00431F27" w:rsidRPr="000E2B86">
        <w:rPr>
          <w:rStyle w:val="normaltextrun"/>
          <w:rFonts w:ascii="Calibri" w:hAnsi="Calibri" w:cs="Calibri"/>
        </w:rPr>
        <w:t>ide variation in writing styles, language, and structure.</w:t>
      </w:r>
    </w:p>
    <w:p w14:paraId="268CB158" w14:textId="1E75F2A2" w:rsidR="000E2B86" w:rsidRPr="00F53FED" w:rsidRDefault="000E2B86" w:rsidP="000E0EFE">
      <w:pPr>
        <w:pStyle w:val="paragraph"/>
        <w:numPr>
          <w:ilvl w:val="0"/>
          <w:numId w:val="6"/>
        </w:numPr>
        <w:spacing w:before="0" w:beforeAutospacing="0" w:after="0" w:afterAutospacing="0"/>
        <w:textAlignment w:val="baseline"/>
        <w:rPr>
          <w:rFonts w:ascii="Calibri" w:hAnsi="Calibri" w:cs="Calibri"/>
        </w:rPr>
      </w:pPr>
      <w:r w:rsidRPr="00F53FED">
        <w:rPr>
          <w:rStyle w:val="normaltextrun"/>
          <w:rFonts w:ascii="Calibri" w:hAnsi="Calibri" w:cs="Calibri"/>
        </w:rPr>
        <w:t>Readers can</w:t>
      </w:r>
      <w:r w:rsidR="00775F16" w:rsidRPr="00F53FED">
        <w:rPr>
          <w:rStyle w:val="normaltextrun"/>
          <w:rFonts w:ascii="Calibri" w:hAnsi="Calibri" w:cs="Calibri"/>
        </w:rPr>
        <w:t>’</w:t>
      </w:r>
      <w:r w:rsidRPr="00F53FED">
        <w:rPr>
          <w:rStyle w:val="normaltextrun"/>
          <w:rFonts w:ascii="Calibri" w:hAnsi="Calibri" w:cs="Calibri"/>
        </w:rPr>
        <w:t xml:space="preserve">t predict where they will find information because </w:t>
      </w:r>
      <w:r w:rsidR="00775F16" w:rsidRPr="00F53FED">
        <w:rPr>
          <w:rStyle w:val="normaltextrun"/>
          <w:rFonts w:ascii="Calibri" w:hAnsi="Calibri" w:cs="Calibri"/>
        </w:rPr>
        <w:t xml:space="preserve">different </w:t>
      </w:r>
      <w:r w:rsidRPr="00F53FED">
        <w:rPr>
          <w:rStyle w:val="normaltextrun"/>
          <w:rFonts w:ascii="Calibri" w:hAnsi="Calibri" w:cs="Calibri"/>
        </w:rPr>
        <w:t>c</w:t>
      </w:r>
      <w:r w:rsidR="00431F27" w:rsidRPr="00F53FED">
        <w:rPr>
          <w:rStyle w:val="normaltextrun"/>
          <w:rFonts w:ascii="Calibri" w:hAnsi="Calibri" w:cs="Calibri"/>
        </w:rPr>
        <w:t xml:space="preserve">ontent </w:t>
      </w:r>
      <w:r w:rsidR="00775F16" w:rsidRPr="00F53FED">
        <w:rPr>
          <w:rStyle w:val="normaltextrun"/>
          <w:rFonts w:ascii="Calibri" w:hAnsi="Calibri" w:cs="Calibri"/>
        </w:rPr>
        <w:t>types such as reference, troubleshooting, conceptual, procedural are</w:t>
      </w:r>
      <w:r w:rsidR="00431F27" w:rsidRPr="00F53FED">
        <w:rPr>
          <w:rStyle w:val="normaltextrun"/>
          <w:rFonts w:ascii="Calibri" w:hAnsi="Calibri" w:cs="Calibri"/>
        </w:rPr>
        <w:t xml:space="preserve"> mixed</w:t>
      </w:r>
      <w:r w:rsidR="00775F16" w:rsidRPr="00F53FED">
        <w:rPr>
          <w:rStyle w:val="normaltextrun"/>
          <w:rFonts w:ascii="Calibri" w:hAnsi="Calibri" w:cs="Calibri"/>
        </w:rPr>
        <w:t xml:space="preserve"> on the same page</w:t>
      </w:r>
      <w:r w:rsidRPr="00F53FED">
        <w:rPr>
          <w:rStyle w:val="normaltextrun"/>
          <w:rFonts w:ascii="Calibri" w:hAnsi="Calibri" w:cs="Calibri"/>
        </w:rPr>
        <w:t>.</w:t>
      </w:r>
      <w:r w:rsidR="00A14CF0">
        <w:rPr>
          <w:rStyle w:val="normaltextrun"/>
          <w:rFonts w:ascii="Calibri" w:hAnsi="Calibri" w:cs="Calibri"/>
        </w:rPr>
        <w:t xml:space="preserve"> This causes a considerable increase in cognitive load for the reader.</w:t>
      </w:r>
    </w:p>
    <w:p w14:paraId="2F5FDFE7" w14:textId="77777777" w:rsidR="000E2B86" w:rsidRDefault="00431F27" w:rsidP="000E2B86">
      <w:pPr>
        <w:pStyle w:val="paragraph"/>
        <w:numPr>
          <w:ilvl w:val="0"/>
          <w:numId w:val="6"/>
        </w:numPr>
        <w:spacing w:before="0" w:beforeAutospacing="0" w:after="0" w:afterAutospacing="0"/>
        <w:textAlignment w:val="baseline"/>
        <w:rPr>
          <w:rFonts w:ascii="Calibri" w:hAnsi="Calibri" w:cs="Calibri"/>
        </w:rPr>
      </w:pPr>
      <w:r w:rsidRPr="000E2B86">
        <w:rPr>
          <w:rStyle w:val="normaltextrun"/>
          <w:rFonts w:ascii="Calibri" w:hAnsi="Calibri" w:cs="Calibri"/>
        </w:rPr>
        <w:t xml:space="preserve">The content was not designed to support re-use. For instance, we were asked to share our Release Notes in a format that could be re-used by the Azure Stack Hub </w:t>
      </w:r>
      <w:r w:rsidR="000E2B86">
        <w:rPr>
          <w:rStyle w:val="normaltextrun"/>
          <w:rFonts w:ascii="Calibri" w:hAnsi="Calibri" w:cs="Calibri"/>
        </w:rPr>
        <w:t>p</w:t>
      </w:r>
      <w:r w:rsidRPr="000E2B86">
        <w:rPr>
          <w:rStyle w:val="normaltextrun"/>
          <w:rFonts w:ascii="Calibri" w:hAnsi="Calibri" w:cs="Calibri"/>
        </w:rPr>
        <w:t xml:space="preserve">ortal, </w:t>
      </w:r>
      <w:r w:rsidR="000E2B86">
        <w:rPr>
          <w:rStyle w:val="normaltextrun"/>
          <w:rFonts w:ascii="Calibri" w:hAnsi="Calibri" w:cs="Calibri"/>
        </w:rPr>
        <w:t>but</w:t>
      </w:r>
      <w:r w:rsidRPr="000E2B86">
        <w:rPr>
          <w:rStyle w:val="normaltextrun"/>
          <w:rFonts w:ascii="Calibri" w:hAnsi="Calibri" w:cs="Calibri"/>
        </w:rPr>
        <w:t xml:space="preserve"> we were not readily able to</w:t>
      </w:r>
      <w:r w:rsidR="000E2B86">
        <w:rPr>
          <w:rStyle w:val="normaltextrun"/>
          <w:rFonts w:ascii="Calibri" w:hAnsi="Calibri" w:cs="Calibri"/>
        </w:rPr>
        <w:t xml:space="preserve"> do so.</w:t>
      </w:r>
    </w:p>
    <w:p w14:paraId="2F31C698" w14:textId="62A7D535" w:rsidR="00431F27" w:rsidRPr="009D73F6" w:rsidRDefault="00431F27" w:rsidP="000E0EFE">
      <w:pPr>
        <w:pStyle w:val="paragraph"/>
        <w:numPr>
          <w:ilvl w:val="0"/>
          <w:numId w:val="6"/>
        </w:numPr>
        <w:spacing w:before="0" w:beforeAutospacing="0" w:after="0" w:afterAutospacing="0"/>
        <w:textAlignment w:val="baseline"/>
        <w:rPr>
          <w:rStyle w:val="normaltextrun"/>
        </w:rPr>
      </w:pPr>
      <w:r w:rsidRPr="000E2B86">
        <w:rPr>
          <w:rStyle w:val="normaltextrun"/>
          <w:rFonts w:ascii="Calibri" w:hAnsi="Calibri" w:cs="Calibri"/>
        </w:rPr>
        <w:t>While a percentage of our readers come to the content to address specific technical problems, our content is</w:t>
      </w:r>
      <w:r w:rsidR="000E2B86" w:rsidRPr="000E2B86">
        <w:rPr>
          <w:rStyle w:val="normaltextrun"/>
          <w:rFonts w:ascii="Calibri" w:hAnsi="Calibri" w:cs="Calibri"/>
        </w:rPr>
        <w:t xml:space="preserve"> not designed to deliver support</w:t>
      </w:r>
      <w:r w:rsidR="000E2B86">
        <w:rPr>
          <w:rStyle w:val="normaltextrun"/>
          <w:rFonts w:ascii="Calibri" w:hAnsi="Calibri" w:cs="Calibri"/>
        </w:rPr>
        <w:t xml:space="preserve"> or </w:t>
      </w:r>
      <w:r w:rsidR="00775F16">
        <w:rPr>
          <w:rStyle w:val="normaltextrun"/>
          <w:rFonts w:ascii="Calibri" w:hAnsi="Calibri" w:cs="Calibri"/>
        </w:rPr>
        <w:t xml:space="preserve">assist with </w:t>
      </w:r>
      <w:r w:rsidR="000E2B86">
        <w:rPr>
          <w:rStyle w:val="normaltextrun"/>
          <w:rFonts w:ascii="Calibri" w:hAnsi="Calibri" w:cs="Calibri"/>
        </w:rPr>
        <w:t>support</w:t>
      </w:r>
      <w:r w:rsidR="000E2B86" w:rsidRPr="000E2B86">
        <w:rPr>
          <w:rStyle w:val="normaltextrun"/>
          <w:rFonts w:ascii="Calibri" w:hAnsi="Calibri" w:cs="Calibri"/>
        </w:rPr>
        <w:t xml:space="preserve"> deflection.</w:t>
      </w:r>
    </w:p>
    <w:p w14:paraId="24762500" w14:textId="0291AD2E" w:rsidR="009D73F6" w:rsidRPr="00ED02B1" w:rsidRDefault="009D73F6" w:rsidP="000E0EFE">
      <w:pPr>
        <w:pStyle w:val="paragraph"/>
        <w:numPr>
          <w:ilvl w:val="0"/>
          <w:numId w:val="6"/>
        </w:numPr>
        <w:spacing w:before="0" w:beforeAutospacing="0" w:after="0" w:afterAutospacing="0"/>
        <w:textAlignment w:val="baseline"/>
        <w:rPr>
          <w:rStyle w:val="normaltextrun"/>
        </w:rPr>
      </w:pPr>
      <w:r>
        <w:rPr>
          <w:rStyle w:val="normaltextrun"/>
          <w:rFonts w:ascii="Calibri" w:hAnsi="Calibri" w:cs="Calibri"/>
        </w:rPr>
        <w:t xml:space="preserve">Diagrams do not use consistent visual language or content </w:t>
      </w:r>
      <w:r w:rsidR="005E6307">
        <w:rPr>
          <w:rStyle w:val="normaltextrun"/>
          <w:rFonts w:ascii="Calibri" w:hAnsi="Calibri" w:cs="Calibri"/>
        </w:rPr>
        <w:t>model</w:t>
      </w:r>
      <w:r w:rsidR="00B24D75">
        <w:rPr>
          <w:rStyle w:val="normaltextrun"/>
          <w:rFonts w:ascii="Calibri" w:hAnsi="Calibri" w:cs="Calibri"/>
        </w:rPr>
        <w:t xml:space="preserve">. They </w:t>
      </w:r>
      <w:r w:rsidR="005E6307">
        <w:rPr>
          <w:rStyle w:val="normaltextrun"/>
          <w:rFonts w:ascii="Calibri" w:hAnsi="Calibri" w:cs="Calibri"/>
        </w:rPr>
        <w:t>are in raster format</w:t>
      </w:r>
      <w:r>
        <w:rPr>
          <w:rStyle w:val="normaltextrun"/>
          <w:rFonts w:ascii="Calibri" w:hAnsi="Calibri" w:cs="Calibri"/>
        </w:rPr>
        <w:t>.</w:t>
      </w:r>
      <w:r w:rsidR="007D0CB9">
        <w:rPr>
          <w:rStyle w:val="normaltextrun"/>
          <w:rFonts w:ascii="Calibri" w:hAnsi="Calibri" w:cs="Calibri"/>
        </w:rPr>
        <w:t xml:space="preserve"> The folder structure doesn’t promote </w:t>
      </w:r>
      <w:r w:rsidR="001B0A1A">
        <w:rPr>
          <w:rStyle w:val="normaltextrun"/>
          <w:rFonts w:ascii="Calibri" w:hAnsi="Calibri" w:cs="Calibri"/>
        </w:rPr>
        <w:t xml:space="preserve">the </w:t>
      </w:r>
      <w:r w:rsidR="007D0CB9">
        <w:rPr>
          <w:rStyle w:val="normaltextrun"/>
          <w:rFonts w:ascii="Calibri" w:hAnsi="Calibri" w:cs="Calibri"/>
        </w:rPr>
        <w:t>reuse of images.</w:t>
      </w:r>
    </w:p>
    <w:p w14:paraId="395B47A7" w14:textId="5C37C4FE" w:rsidR="00ED02B1" w:rsidRPr="00ED02B1" w:rsidRDefault="00ED02B1" w:rsidP="000E0EFE">
      <w:pPr>
        <w:pStyle w:val="paragraph"/>
        <w:numPr>
          <w:ilvl w:val="0"/>
          <w:numId w:val="6"/>
        </w:numPr>
        <w:spacing w:before="0" w:beforeAutospacing="0" w:after="0" w:afterAutospacing="0"/>
        <w:textAlignment w:val="baseline"/>
        <w:rPr>
          <w:rStyle w:val="normaltextrun"/>
        </w:rPr>
      </w:pPr>
      <w:r>
        <w:rPr>
          <w:rStyle w:val="normaltextrun"/>
          <w:rFonts w:ascii="Calibri" w:hAnsi="Calibri" w:cs="Calibri"/>
        </w:rPr>
        <w:t>We do not have a way to track content reuse</w:t>
      </w:r>
      <w:r w:rsidR="002414F2">
        <w:rPr>
          <w:rStyle w:val="normaltextrun"/>
          <w:rFonts w:ascii="Calibri" w:hAnsi="Calibri" w:cs="Calibri"/>
        </w:rPr>
        <w:t xml:space="preserve">. </w:t>
      </w:r>
      <w:r>
        <w:rPr>
          <w:rStyle w:val="normaltextrun"/>
          <w:rFonts w:ascii="Calibri" w:hAnsi="Calibri" w:cs="Calibri"/>
        </w:rPr>
        <w:t>A second or third party could be using our content, but we do not have access to that data.</w:t>
      </w:r>
    </w:p>
    <w:p w14:paraId="5AF347AC" w14:textId="7689E627" w:rsidR="00ED02B1" w:rsidRPr="00D24F34" w:rsidRDefault="00ED02B1" w:rsidP="000E0EFE">
      <w:pPr>
        <w:pStyle w:val="paragraph"/>
        <w:numPr>
          <w:ilvl w:val="0"/>
          <w:numId w:val="6"/>
        </w:numPr>
        <w:spacing w:before="0" w:beforeAutospacing="0" w:after="0" w:afterAutospacing="0"/>
        <w:textAlignment w:val="baseline"/>
        <w:rPr>
          <w:rStyle w:val="normaltextrun"/>
        </w:rPr>
      </w:pPr>
      <w:r>
        <w:rPr>
          <w:rStyle w:val="normaltextrun"/>
          <w:rFonts w:ascii="Calibri" w:hAnsi="Calibri" w:cs="Calibri"/>
        </w:rPr>
        <w:t>We don’t know who is visiting our content</w:t>
      </w:r>
      <w:r w:rsidR="001F4F84">
        <w:rPr>
          <w:rStyle w:val="normaltextrun"/>
          <w:rFonts w:ascii="Calibri" w:hAnsi="Calibri" w:cs="Calibri"/>
        </w:rPr>
        <w:t>, when</w:t>
      </w:r>
      <w:r>
        <w:rPr>
          <w:rStyle w:val="normaltextrun"/>
          <w:rFonts w:ascii="Calibri" w:hAnsi="Calibri" w:cs="Calibri"/>
        </w:rPr>
        <w:t xml:space="preserve"> and why</w:t>
      </w:r>
      <w:r w:rsidR="00D37175">
        <w:rPr>
          <w:rStyle w:val="normaltextrun"/>
          <w:rFonts w:ascii="Calibri" w:hAnsi="Calibri" w:cs="Calibri"/>
        </w:rPr>
        <w:t xml:space="preserve"> because there is no login or proxy to a user login.</w:t>
      </w:r>
    </w:p>
    <w:p w14:paraId="390E1D47" w14:textId="4A9AD3AE" w:rsidR="00D24F34" w:rsidRPr="00006E55" w:rsidRDefault="00D24F34" w:rsidP="000E0EFE">
      <w:pPr>
        <w:pStyle w:val="paragraph"/>
        <w:numPr>
          <w:ilvl w:val="0"/>
          <w:numId w:val="6"/>
        </w:numPr>
        <w:spacing w:before="0" w:beforeAutospacing="0" w:after="0" w:afterAutospacing="0"/>
        <w:textAlignment w:val="baseline"/>
        <w:rPr>
          <w:rStyle w:val="normaltextrun"/>
        </w:rPr>
      </w:pPr>
      <w:r>
        <w:rPr>
          <w:rStyle w:val="normaltextrun"/>
          <w:rFonts w:ascii="Calibri" w:hAnsi="Calibri" w:cs="Calibri"/>
        </w:rPr>
        <w:t>Authors have difficulty finding and reusing documentation that has already been written</w:t>
      </w:r>
      <w:r w:rsidR="001B0A1A">
        <w:rPr>
          <w:rStyle w:val="normaltextrun"/>
          <w:rFonts w:ascii="Calibri" w:hAnsi="Calibri" w:cs="Calibri"/>
        </w:rPr>
        <w:t xml:space="preserve"> resulting in duplicate work.</w:t>
      </w:r>
    </w:p>
    <w:p w14:paraId="0984BC21" w14:textId="7175D3EA" w:rsidR="000E2B86" w:rsidRPr="00377AA0" w:rsidRDefault="000E2B86" w:rsidP="000E2B86">
      <w:pPr>
        <w:pStyle w:val="paragraph"/>
        <w:spacing w:before="0" w:beforeAutospacing="0" w:after="0" w:afterAutospacing="0"/>
        <w:textAlignment w:val="baseline"/>
        <w:rPr>
          <w:rFonts w:ascii="Calibri" w:hAnsi="Calibri" w:cs="Calibri"/>
          <w:i/>
          <w:iCs/>
        </w:rPr>
      </w:pPr>
    </w:p>
    <w:p w14:paraId="701303A9" w14:textId="1CB4EE3E" w:rsidR="00445A98" w:rsidRDefault="00445A98">
      <w:pPr>
        <w:rPr>
          <w:b/>
          <w:bCs/>
          <w:sz w:val="24"/>
          <w:szCs w:val="24"/>
          <w:u w:val="single"/>
        </w:rPr>
      </w:pPr>
      <w:r w:rsidRPr="00445A98">
        <w:rPr>
          <w:b/>
          <w:bCs/>
          <w:sz w:val="24"/>
          <w:szCs w:val="24"/>
          <w:u w:val="single"/>
        </w:rPr>
        <w:t>Future State</w:t>
      </w:r>
    </w:p>
    <w:p w14:paraId="5CA0557C" w14:textId="2C1FB646" w:rsidR="00773CE8" w:rsidRPr="009D73F6" w:rsidRDefault="009D73F6" w:rsidP="00773CE8">
      <w:pPr>
        <w:spacing w:after="0" w:line="240" w:lineRule="auto"/>
        <w:textAlignment w:val="baseline"/>
        <w:rPr>
          <w:rFonts w:ascii="Calibri" w:eastAsia="Times New Roman" w:hAnsi="Calibri" w:cs="Calibri"/>
          <w:sz w:val="24"/>
          <w:szCs w:val="24"/>
        </w:rPr>
      </w:pPr>
      <w:r>
        <w:rPr>
          <w:rFonts w:ascii="Calibri" w:eastAsia="Times New Roman" w:hAnsi="Calibri" w:cs="Calibri"/>
          <w:sz w:val="24"/>
          <w:szCs w:val="24"/>
        </w:rPr>
        <w:t>Changes to content will include</w:t>
      </w:r>
      <w:r w:rsidR="00773CE8" w:rsidRPr="00773CE8">
        <w:rPr>
          <w:rFonts w:ascii="Calibri" w:eastAsia="Times New Roman" w:hAnsi="Calibri" w:cs="Calibri"/>
          <w:sz w:val="24"/>
          <w:szCs w:val="24"/>
        </w:rPr>
        <w:t>:</w:t>
      </w:r>
    </w:p>
    <w:p w14:paraId="5337CF70" w14:textId="1D6A74BC" w:rsidR="00E4602D" w:rsidRPr="00E4602D" w:rsidRDefault="00E4602D" w:rsidP="00E4602D">
      <w:pPr>
        <w:spacing w:after="0" w:line="240" w:lineRule="auto"/>
        <w:textAlignment w:val="baseline"/>
        <w:rPr>
          <w:rFonts w:ascii="Calibri" w:eastAsia="Times New Roman" w:hAnsi="Calibri" w:cs="Calibri"/>
          <w:sz w:val="24"/>
          <w:szCs w:val="24"/>
        </w:rPr>
      </w:pPr>
    </w:p>
    <w:p w14:paraId="221F092D" w14:textId="117A85F6" w:rsidR="007868C9" w:rsidRPr="009D73F6" w:rsidRDefault="009D73F6" w:rsidP="007868C9">
      <w:pPr>
        <w:pStyle w:val="ListParagraph"/>
        <w:numPr>
          <w:ilvl w:val="0"/>
          <w:numId w:val="9"/>
        </w:numPr>
        <w:spacing w:after="0" w:line="240" w:lineRule="auto"/>
        <w:textAlignment w:val="baseline"/>
        <w:rPr>
          <w:rFonts w:ascii="Calibri" w:eastAsia="Times New Roman" w:hAnsi="Calibri" w:cs="Calibri"/>
          <w:sz w:val="24"/>
          <w:szCs w:val="24"/>
        </w:rPr>
      </w:pPr>
      <w:r>
        <w:rPr>
          <w:rFonts w:ascii="Calibri" w:eastAsia="Times New Roman" w:hAnsi="Calibri" w:cs="Calibri"/>
          <w:sz w:val="24"/>
          <w:szCs w:val="24"/>
        </w:rPr>
        <w:t xml:space="preserve">Content will be aggregated into common, high value Azure Stack Hub </w:t>
      </w:r>
      <w:r w:rsidR="002414F2">
        <w:rPr>
          <w:rFonts w:ascii="Calibri" w:eastAsia="Times New Roman" w:hAnsi="Calibri" w:cs="Calibri"/>
          <w:sz w:val="24"/>
          <w:szCs w:val="24"/>
        </w:rPr>
        <w:t xml:space="preserve">customer uses such as compliance which has a lot of overlap for many customer verticals such as Government and Healthcare. </w:t>
      </w:r>
      <w:r>
        <w:rPr>
          <w:rFonts w:ascii="Calibri" w:eastAsia="Times New Roman" w:hAnsi="Calibri" w:cs="Calibri"/>
          <w:sz w:val="24"/>
          <w:szCs w:val="24"/>
        </w:rPr>
        <w:t>Topics that are common to many uses will be written once and reused.</w:t>
      </w:r>
    </w:p>
    <w:p w14:paraId="03453445" w14:textId="1E108F2D" w:rsidR="00DB66AD" w:rsidRPr="009D73F6" w:rsidRDefault="00773CE8" w:rsidP="00DB66AD">
      <w:pPr>
        <w:pStyle w:val="ListParagraph"/>
        <w:numPr>
          <w:ilvl w:val="0"/>
          <w:numId w:val="9"/>
        </w:numPr>
        <w:spacing w:after="0" w:line="240" w:lineRule="auto"/>
        <w:textAlignment w:val="baseline"/>
        <w:rPr>
          <w:rFonts w:ascii="Calibri" w:eastAsia="Times New Roman" w:hAnsi="Calibri" w:cs="Calibri"/>
          <w:sz w:val="24"/>
          <w:szCs w:val="24"/>
        </w:rPr>
      </w:pPr>
      <w:r w:rsidRPr="009D73F6">
        <w:rPr>
          <w:rFonts w:ascii="Calibri" w:eastAsia="Times New Roman" w:hAnsi="Calibri" w:cs="Calibri"/>
          <w:sz w:val="24"/>
          <w:szCs w:val="24"/>
        </w:rPr>
        <w:t>Consistently structured content with the same underlying organization</w:t>
      </w:r>
      <w:r w:rsidR="0068356E">
        <w:rPr>
          <w:rFonts w:ascii="Calibri" w:eastAsia="Times New Roman" w:hAnsi="Calibri" w:cs="Calibri"/>
          <w:sz w:val="24"/>
          <w:szCs w:val="24"/>
        </w:rPr>
        <w:t xml:space="preserve"> and</w:t>
      </w:r>
      <w:r w:rsidRPr="009D73F6">
        <w:rPr>
          <w:rFonts w:ascii="Calibri" w:eastAsia="Times New Roman" w:hAnsi="Calibri" w:cs="Calibri"/>
          <w:sz w:val="24"/>
          <w:szCs w:val="24"/>
        </w:rPr>
        <w:t xml:space="preserve"> approach</w:t>
      </w:r>
      <w:r w:rsidR="00B66FFB">
        <w:rPr>
          <w:rFonts w:ascii="Calibri" w:eastAsia="Times New Roman" w:hAnsi="Calibri" w:cs="Calibri"/>
          <w:sz w:val="24"/>
          <w:szCs w:val="24"/>
        </w:rPr>
        <w:t>. Users will be able to find the code or UI instructions for the product more quickly when the pages deliver each mode in the same way.</w:t>
      </w:r>
    </w:p>
    <w:p w14:paraId="24F9BFBA" w14:textId="6AB8D105" w:rsidR="00DB66AD" w:rsidRDefault="00773CE8" w:rsidP="00DB66AD">
      <w:pPr>
        <w:pStyle w:val="ListParagraph"/>
        <w:numPr>
          <w:ilvl w:val="0"/>
          <w:numId w:val="9"/>
        </w:numPr>
        <w:spacing w:after="0" w:line="240" w:lineRule="auto"/>
        <w:textAlignment w:val="baseline"/>
        <w:rPr>
          <w:rFonts w:ascii="Calibri" w:eastAsia="Times New Roman" w:hAnsi="Calibri" w:cs="Calibri"/>
          <w:sz w:val="24"/>
          <w:szCs w:val="24"/>
        </w:rPr>
      </w:pPr>
      <w:r w:rsidRPr="009D73F6">
        <w:rPr>
          <w:rFonts w:ascii="Calibri" w:eastAsia="Times New Roman" w:hAnsi="Calibri" w:cs="Calibri"/>
          <w:sz w:val="24"/>
          <w:szCs w:val="24"/>
        </w:rPr>
        <w:lastRenderedPageBreak/>
        <w:t>Add</w:t>
      </w:r>
      <w:r w:rsidR="00B66FFB">
        <w:rPr>
          <w:rFonts w:ascii="Calibri" w:eastAsia="Times New Roman" w:hAnsi="Calibri" w:cs="Calibri"/>
          <w:sz w:val="24"/>
          <w:szCs w:val="24"/>
        </w:rPr>
        <w:t>itional s</w:t>
      </w:r>
      <w:r w:rsidRPr="009D73F6">
        <w:rPr>
          <w:rFonts w:ascii="Calibri" w:eastAsia="Times New Roman" w:hAnsi="Calibri" w:cs="Calibri"/>
          <w:sz w:val="24"/>
          <w:szCs w:val="24"/>
        </w:rPr>
        <w:t>tructured content types, a local style guide and content type validation to aid in consistent use of language and structur</w:t>
      </w:r>
      <w:r w:rsidR="00DB66AD" w:rsidRPr="009D73F6">
        <w:rPr>
          <w:rFonts w:ascii="Calibri" w:eastAsia="Times New Roman" w:hAnsi="Calibri" w:cs="Calibri"/>
          <w:sz w:val="24"/>
          <w:szCs w:val="24"/>
        </w:rPr>
        <w:t>e.</w:t>
      </w:r>
      <w:r w:rsidRPr="009D73F6">
        <w:rPr>
          <w:rFonts w:ascii="Calibri" w:eastAsia="Times New Roman" w:hAnsi="Calibri" w:cs="Calibri"/>
          <w:sz w:val="24"/>
          <w:szCs w:val="24"/>
        </w:rPr>
        <w:t> </w:t>
      </w:r>
    </w:p>
    <w:p w14:paraId="1A3D69EC" w14:textId="6F3E79BB" w:rsidR="0068356E" w:rsidRPr="0068356E" w:rsidRDefault="0068356E" w:rsidP="0068356E">
      <w:pPr>
        <w:pStyle w:val="ListParagraph"/>
        <w:numPr>
          <w:ilvl w:val="0"/>
          <w:numId w:val="9"/>
        </w:numPr>
        <w:spacing w:after="0" w:line="240" w:lineRule="auto"/>
        <w:textAlignment w:val="baseline"/>
        <w:rPr>
          <w:rFonts w:ascii="Calibri" w:eastAsia="Times New Roman" w:hAnsi="Calibri" w:cs="Calibri"/>
          <w:sz w:val="24"/>
          <w:szCs w:val="24"/>
        </w:rPr>
      </w:pPr>
      <w:r>
        <w:rPr>
          <w:rFonts w:ascii="Calibri" w:eastAsia="Times New Roman" w:hAnsi="Calibri" w:cs="Calibri"/>
          <w:sz w:val="24"/>
          <w:szCs w:val="24"/>
        </w:rPr>
        <w:t>Templates for each content type beyond what is described in the Contributor Guide.</w:t>
      </w:r>
    </w:p>
    <w:p w14:paraId="3D651A76" w14:textId="2A5DE97F" w:rsidR="00DB66AD" w:rsidRPr="009D73F6" w:rsidRDefault="00B66FFB" w:rsidP="00DB66AD">
      <w:pPr>
        <w:pStyle w:val="ListParagraph"/>
        <w:numPr>
          <w:ilvl w:val="0"/>
          <w:numId w:val="9"/>
        </w:numPr>
        <w:spacing w:after="0" w:line="240" w:lineRule="auto"/>
        <w:textAlignment w:val="baseline"/>
        <w:rPr>
          <w:rFonts w:ascii="Calibri" w:eastAsia="Times New Roman" w:hAnsi="Calibri" w:cs="Calibri"/>
          <w:sz w:val="24"/>
          <w:szCs w:val="24"/>
        </w:rPr>
      </w:pPr>
      <w:r>
        <w:rPr>
          <w:rFonts w:ascii="Calibri" w:eastAsia="Times New Roman" w:hAnsi="Calibri" w:cs="Calibri"/>
          <w:sz w:val="24"/>
          <w:szCs w:val="24"/>
        </w:rPr>
        <w:t xml:space="preserve">Enabling the content to </w:t>
      </w:r>
      <w:r w:rsidR="00773CE8" w:rsidRPr="009D73F6">
        <w:rPr>
          <w:rFonts w:ascii="Calibri" w:eastAsia="Times New Roman" w:hAnsi="Calibri" w:cs="Calibri"/>
          <w:sz w:val="24"/>
          <w:szCs w:val="24"/>
        </w:rPr>
        <w:t>feed a REST API</w:t>
      </w:r>
      <w:r w:rsidR="00D37175">
        <w:rPr>
          <w:rFonts w:ascii="Calibri" w:eastAsia="Times New Roman" w:hAnsi="Calibri" w:cs="Calibri"/>
          <w:sz w:val="24"/>
          <w:szCs w:val="24"/>
        </w:rPr>
        <w:t xml:space="preserve"> (</w:t>
      </w:r>
      <w:r w:rsidR="002414F2">
        <w:rPr>
          <w:rFonts w:ascii="Calibri" w:eastAsia="Times New Roman" w:hAnsi="Calibri" w:cs="Calibri"/>
          <w:i/>
          <w:iCs/>
          <w:sz w:val="24"/>
          <w:szCs w:val="24"/>
        </w:rPr>
        <w:t>and</w:t>
      </w:r>
      <w:r w:rsidR="00D37175" w:rsidRPr="002414F2">
        <w:rPr>
          <w:rFonts w:ascii="Calibri" w:eastAsia="Times New Roman" w:hAnsi="Calibri" w:cs="Calibri"/>
          <w:i/>
          <w:iCs/>
          <w:sz w:val="24"/>
          <w:szCs w:val="24"/>
        </w:rPr>
        <w:t xml:space="preserve"> other method</w:t>
      </w:r>
      <w:r w:rsidR="002414F2">
        <w:rPr>
          <w:rFonts w:ascii="Calibri" w:eastAsia="Times New Roman" w:hAnsi="Calibri" w:cs="Calibri"/>
          <w:i/>
          <w:iCs/>
          <w:sz w:val="24"/>
          <w:szCs w:val="24"/>
        </w:rPr>
        <w:t>s</w:t>
      </w:r>
      <w:r w:rsidR="00D37175">
        <w:rPr>
          <w:rFonts w:ascii="Calibri" w:eastAsia="Times New Roman" w:hAnsi="Calibri" w:cs="Calibri"/>
          <w:sz w:val="24"/>
          <w:szCs w:val="24"/>
        </w:rPr>
        <w:t>)</w:t>
      </w:r>
      <w:r w:rsidR="00773CE8" w:rsidRPr="009D73F6">
        <w:rPr>
          <w:rFonts w:ascii="Calibri" w:eastAsia="Times New Roman" w:hAnsi="Calibri" w:cs="Calibri"/>
          <w:sz w:val="24"/>
          <w:szCs w:val="24"/>
        </w:rPr>
        <w:t xml:space="preserve"> that can be consumed by second </w:t>
      </w:r>
      <w:r w:rsidR="00DB66AD" w:rsidRPr="009D73F6">
        <w:rPr>
          <w:rFonts w:ascii="Calibri" w:eastAsia="Times New Roman" w:hAnsi="Calibri" w:cs="Calibri"/>
          <w:sz w:val="24"/>
          <w:szCs w:val="24"/>
        </w:rPr>
        <w:t xml:space="preserve">and third parties. For example, content </w:t>
      </w:r>
      <w:r w:rsidR="00773CE8" w:rsidRPr="009D73F6">
        <w:rPr>
          <w:rFonts w:ascii="Calibri" w:eastAsia="Times New Roman" w:hAnsi="Calibri" w:cs="Calibri"/>
          <w:sz w:val="24"/>
          <w:szCs w:val="24"/>
        </w:rPr>
        <w:t>ingested by the Azure Stack Hub portal</w:t>
      </w:r>
      <w:r w:rsidR="00DB66AD" w:rsidRPr="009D73F6">
        <w:rPr>
          <w:rFonts w:ascii="Calibri" w:eastAsia="Times New Roman" w:hAnsi="Calibri" w:cs="Calibri"/>
          <w:sz w:val="24"/>
          <w:szCs w:val="24"/>
        </w:rPr>
        <w:t xml:space="preserve"> could be used by </w:t>
      </w:r>
      <w:r w:rsidR="00773CE8" w:rsidRPr="009D73F6">
        <w:rPr>
          <w:rFonts w:ascii="Calibri" w:eastAsia="Times New Roman" w:hAnsi="Calibri" w:cs="Calibri"/>
          <w:sz w:val="24"/>
          <w:szCs w:val="24"/>
        </w:rPr>
        <w:t>bots</w:t>
      </w:r>
      <w:r w:rsidR="00DB66AD" w:rsidRPr="009D73F6">
        <w:rPr>
          <w:rFonts w:ascii="Calibri" w:eastAsia="Times New Roman" w:hAnsi="Calibri" w:cs="Calibri"/>
          <w:sz w:val="24"/>
          <w:szCs w:val="24"/>
        </w:rPr>
        <w:t xml:space="preserve"> (Cortana), Learn Modules, </w:t>
      </w:r>
      <w:proofErr w:type="spellStart"/>
      <w:r w:rsidR="00DB66AD" w:rsidRPr="009D73F6">
        <w:rPr>
          <w:rFonts w:ascii="Calibri" w:eastAsia="Times New Roman" w:hAnsi="Calibri" w:cs="Calibri"/>
          <w:sz w:val="24"/>
          <w:szCs w:val="24"/>
        </w:rPr>
        <w:t>OpenEdX</w:t>
      </w:r>
      <w:proofErr w:type="spellEnd"/>
      <w:r w:rsidR="00DB66AD" w:rsidRPr="009D73F6">
        <w:rPr>
          <w:rFonts w:ascii="Calibri" w:eastAsia="Times New Roman" w:hAnsi="Calibri" w:cs="Calibri"/>
          <w:sz w:val="24"/>
          <w:szCs w:val="24"/>
        </w:rPr>
        <w:t xml:space="preserve"> (Learn and Harvard’s LMS), mobile apps, etc.</w:t>
      </w:r>
      <w:r w:rsidR="009D0002" w:rsidRPr="009D73F6">
        <w:rPr>
          <w:rFonts w:ascii="Calibri" w:eastAsia="Times New Roman" w:hAnsi="Calibri" w:cs="Calibri"/>
          <w:sz w:val="24"/>
          <w:szCs w:val="24"/>
        </w:rPr>
        <w:t xml:space="preserve"> </w:t>
      </w:r>
    </w:p>
    <w:p w14:paraId="3F5801E6" w14:textId="34E3E34A" w:rsidR="00DB66AD" w:rsidRPr="0051272C" w:rsidRDefault="00D24F34" w:rsidP="0051272C">
      <w:pPr>
        <w:pStyle w:val="ListParagraph"/>
        <w:numPr>
          <w:ilvl w:val="0"/>
          <w:numId w:val="9"/>
        </w:numPr>
        <w:spacing w:after="0" w:line="240" w:lineRule="auto"/>
        <w:textAlignment w:val="baseline"/>
        <w:rPr>
          <w:b/>
          <w:bCs/>
          <w:sz w:val="24"/>
          <w:szCs w:val="24"/>
          <w:u w:val="single"/>
        </w:rPr>
      </w:pPr>
      <w:r>
        <w:rPr>
          <w:rFonts w:ascii="Calibri" w:eastAsia="Times New Roman" w:hAnsi="Calibri" w:cs="Calibri"/>
          <w:sz w:val="24"/>
          <w:szCs w:val="24"/>
        </w:rPr>
        <w:t>Intentionally s</w:t>
      </w:r>
      <w:r w:rsidR="00773CE8" w:rsidRPr="00D24F34">
        <w:rPr>
          <w:rFonts w:ascii="Calibri" w:eastAsia="Times New Roman" w:hAnsi="Calibri" w:cs="Calibri"/>
          <w:sz w:val="24"/>
          <w:szCs w:val="24"/>
        </w:rPr>
        <w:t>egmente</w:t>
      </w:r>
      <w:r w:rsidR="007D0CB9" w:rsidRPr="00D24F34">
        <w:rPr>
          <w:rFonts w:ascii="Calibri" w:eastAsia="Times New Roman" w:hAnsi="Calibri" w:cs="Calibri"/>
          <w:sz w:val="24"/>
          <w:szCs w:val="24"/>
        </w:rPr>
        <w:t xml:space="preserve">d </w:t>
      </w:r>
      <w:r w:rsidR="00773CE8" w:rsidRPr="00D24F34">
        <w:rPr>
          <w:rFonts w:ascii="Calibri" w:eastAsia="Times New Roman" w:hAnsi="Calibri" w:cs="Calibri"/>
          <w:sz w:val="24"/>
          <w:szCs w:val="24"/>
        </w:rPr>
        <w:t xml:space="preserve">content </w:t>
      </w:r>
      <w:r>
        <w:rPr>
          <w:rFonts w:ascii="Calibri" w:eastAsia="Times New Roman" w:hAnsi="Calibri" w:cs="Calibri"/>
          <w:sz w:val="24"/>
          <w:szCs w:val="24"/>
        </w:rPr>
        <w:t>with</w:t>
      </w:r>
      <w:r w:rsidR="00773CE8" w:rsidRPr="00D24F34">
        <w:rPr>
          <w:rFonts w:ascii="Calibri" w:eastAsia="Times New Roman" w:hAnsi="Calibri" w:cs="Calibri"/>
          <w:sz w:val="24"/>
          <w:szCs w:val="24"/>
        </w:rPr>
        <w:t xml:space="preserve"> rich subject keywords will improve discoverability. For example, users </w:t>
      </w:r>
      <w:r w:rsidR="0051272C">
        <w:rPr>
          <w:rFonts w:ascii="Calibri" w:eastAsia="Times New Roman" w:hAnsi="Calibri" w:cs="Calibri"/>
          <w:sz w:val="24"/>
          <w:szCs w:val="24"/>
        </w:rPr>
        <w:t>needing</w:t>
      </w:r>
      <w:r w:rsidR="00773CE8" w:rsidRPr="00D24F34">
        <w:rPr>
          <w:rFonts w:ascii="Calibri" w:eastAsia="Times New Roman" w:hAnsi="Calibri" w:cs="Calibri"/>
          <w:sz w:val="24"/>
          <w:szCs w:val="24"/>
        </w:rPr>
        <w:t> troubleshooting information would </w:t>
      </w:r>
      <w:r w:rsidR="00DB66AD" w:rsidRPr="00D24F34">
        <w:rPr>
          <w:rFonts w:ascii="Calibri" w:eastAsia="Times New Roman" w:hAnsi="Calibri" w:cs="Calibri"/>
          <w:sz w:val="24"/>
          <w:szCs w:val="24"/>
        </w:rPr>
        <w:t>find</w:t>
      </w:r>
      <w:r w:rsidR="00773CE8" w:rsidRPr="00D24F34">
        <w:rPr>
          <w:rFonts w:ascii="Calibri" w:eastAsia="Times New Roman" w:hAnsi="Calibri" w:cs="Calibri"/>
          <w:sz w:val="24"/>
          <w:szCs w:val="24"/>
        </w:rPr>
        <w:t xml:space="preserve"> the</w:t>
      </w:r>
      <w:r w:rsidR="00DB66AD" w:rsidRPr="00D24F34">
        <w:rPr>
          <w:rFonts w:ascii="Calibri" w:eastAsia="Times New Roman" w:hAnsi="Calibri" w:cs="Calibri"/>
          <w:sz w:val="24"/>
          <w:szCs w:val="24"/>
        </w:rPr>
        <w:t>ir</w:t>
      </w:r>
      <w:r w:rsidR="00773CE8" w:rsidRPr="00D24F34">
        <w:rPr>
          <w:rFonts w:ascii="Calibri" w:eastAsia="Times New Roman" w:hAnsi="Calibri" w:cs="Calibri"/>
          <w:sz w:val="24"/>
          <w:szCs w:val="24"/>
        </w:rPr>
        <w:t xml:space="preserve"> issue and </w:t>
      </w:r>
      <w:r w:rsidR="00DB66AD" w:rsidRPr="00D24F34">
        <w:rPr>
          <w:rFonts w:ascii="Calibri" w:eastAsia="Times New Roman" w:hAnsi="Calibri" w:cs="Calibri"/>
          <w:sz w:val="24"/>
          <w:szCs w:val="24"/>
        </w:rPr>
        <w:t xml:space="preserve">the </w:t>
      </w:r>
      <w:r w:rsidR="00773CE8" w:rsidRPr="00D24F34">
        <w:rPr>
          <w:rFonts w:ascii="Calibri" w:eastAsia="Times New Roman" w:hAnsi="Calibri" w:cs="Calibri"/>
          <w:sz w:val="24"/>
          <w:szCs w:val="24"/>
        </w:rPr>
        <w:t>solution. </w:t>
      </w:r>
      <w:r w:rsidR="0051272C">
        <w:rPr>
          <w:rFonts w:ascii="Calibri" w:eastAsia="Times New Roman" w:hAnsi="Calibri" w:cs="Calibri"/>
          <w:sz w:val="24"/>
          <w:szCs w:val="24"/>
        </w:rPr>
        <w:t>(I</w:t>
      </w:r>
      <w:r w:rsidR="00DB66AD" w:rsidRPr="0051272C">
        <w:rPr>
          <w:rFonts w:ascii="Calibri" w:eastAsia="Times New Roman" w:hAnsi="Calibri" w:cs="Calibri"/>
          <w:sz w:val="24"/>
          <w:szCs w:val="24"/>
        </w:rPr>
        <w:t xml:space="preserve">t is just as important to know that someone was looking for something and </w:t>
      </w:r>
      <w:r w:rsidR="00DB66AD" w:rsidRPr="0051272C">
        <w:rPr>
          <w:rFonts w:ascii="Calibri" w:eastAsia="Times New Roman" w:hAnsi="Calibri" w:cs="Calibri"/>
          <w:i/>
          <w:iCs/>
          <w:sz w:val="24"/>
          <w:szCs w:val="24"/>
        </w:rPr>
        <w:t>didn’t</w:t>
      </w:r>
      <w:r w:rsidR="00DB66AD" w:rsidRPr="0051272C">
        <w:rPr>
          <w:rFonts w:ascii="Calibri" w:eastAsia="Times New Roman" w:hAnsi="Calibri" w:cs="Calibri"/>
          <w:sz w:val="24"/>
          <w:szCs w:val="24"/>
        </w:rPr>
        <w:t xml:space="preserve"> find it.</w:t>
      </w:r>
      <w:r w:rsidR="0051272C">
        <w:rPr>
          <w:rFonts w:ascii="Calibri" w:eastAsia="Times New Roman" w:hAnsi="Calibri" w:cs="Calibri"/>
          <w:sz w:val="24"/>
          <w:szCs w:val="24"/>
        </w:rPr>
        <w:t>)</w:t>
      </w:r>
    </w:p>
    <w:p w14:paraId="07A39EEF" w14:textId="67FE8677" w:rsidR="0051272C" w:rsidRPr="00D37175" w:rsidRDefault="0051272C" w:rsidP="00D37175">
      <w:pPr>
        <w:pStyle w:val="ListParagraph"/>
        <w:numPr>
          <w:ilvl w:val="0"/>
          <w:numId w:val="9"/>
        </w:numPr>
        <w:rPr>
          <w:sz w:val="24"/>
          <w:szCs w:val="24"/>
        </w:rPr>
      </w:pPr>
      <w:r w:rsidRPr="0051272C">
        <w:rPr>
          <w:sz w:val="24"/>
          <w:szCs w:val="24"/>
        </w:rPr>
        <w:t xml:space="preserve">Additional metadata in anticipation of a possible future </w:t>
      </w:r>
      <w:r>
        <w:rPr>
          <w:sz w:val="24"/>
          <w:szCs w:val="24"/>
        </w:rPr>
        <w:t>content management system or curation platform</w:t>
      </w:r>
      <w:r w:rsidR="002414F2">
        <w:rPr>
          <w:sz w:val="24"/>
          <w:szCs w:val="24"/>
        </w:rPr>
        <w:t xml:space="preserve">. </w:t>
      </w:r>
      <w:r>
        <w:rPr>
          <w:sz w:val="24"/>
          <w:szCs w:val="24"/>
        </w:rPr>
        <w:t xml:space="preserve">For example, </w:t>
      </w:r>
      <w:r w:rsidR="00D37175">
        <w:rPr>
          <w:sz w:val="24"/>
          <w:szCs w:val="24"/>
        </w:rPr>
        <w:t xml:space="preserve">“type” would have a value of “task”, “diagram” or </w:t>
      </w:r>
      <w:r w:rsidRPr="00D37175">
        <w:rPr>
          <w:sz w:val="24"/>
          <w:szCs w:val="24"/>
        </w:rPr>
        <w:t xml:space="preserve">“role” would have a comma delimited value of “security engineer, system administrator, user”. Another example would be “stage” with a value of “deployment” or “management”. </w:t>
      </w:r>
    </w:p>
    <w:p w14:paraId="465E575D" w14:textId="3F9F02CC" w:rsidR="00DB66AD" w:rsidRPr="009D73F6" w:rsidRDefault="007D0CB9" w:rsidP="00DB66AD">
      <w:pPr>
        <w:pStyle w:val="ListParagraph"/>
        <w:numPr>
          <w:ilvl w:val="0"/>
          <w:numId w:val="9"/>
        </w:numPr>
        <w:spacing w:after="0" w:line="240" w:lineRule="auto"/>
        <w:textAlignment w:val="baseline"/>
        <w:rPr>
          <w:sz w:val="24"/>
          <w:szCs w:val="24"/>
        </w:rPr>
      </w:pPr>
      <w:r>
        <w:rPr>
          <w:sz w:val="24"/>
          <w:szCs w:val="24"/>
        </w:rPr>
        <w:t>Locating m</w:t>
      </w:r>
      <w:r w:rsidR="00DB66AD" w:rsidRPr="009D73F6">
        <w:rPr>
          <w:sz w:val="24"/>
          <w:szCs w:val="24"/>
        </w:rPr>
        <w:t>edia such as images in one folder so that it is considered an indexed library to</w:t>
      </w:r>
      <w:r w:rsidR="009D73F6" w:rsidRPr="009D73F6">
        <w:rPr>
          <w:sz w:val="24"/>
          <w:szCs w:val="24"/>
        </w:rPr>
        <w:t xml:space="preserve"> promote a single visual design language</w:t>
      </w:r>
      <w:r w:rsidR="00DB66AD" w:rsidRPr="009D73F6">
        <w:rPr>
          <w:sz w:val="24"/>
          <w:szCs w:val="24"/>
        </w:rPr>
        <w:t xml:space="preserve"> </w:t>
      </w:r>
      <w:r w:rsidR="009D73F6" w:rsidRPr="009D73F6">
        <w:rPr>
          <w:sz w:val="24"/>
          <w:szCs w:val="24"/>
        </w:rPr>
        <w:t xml:space="preserve">as well as </w:t>
      </w:r>
      <w:r w:rsidR="00DB66AD" w:rsidRPr="009D73F6">
        <w:rPr>
          <w:sz w:val="24"/>
          <w:szCs w:val="24"/>
        </w:rPr>
        <w:t xml:space="preserve">prevent duplication of </w:t>
      </w:r>
      <w:r w:rsidR="002414F2">
        <w:rPr>
          <w:sz w:val="24"/>
          <w:szCs w:val="24"/>
        </w:rPr>
        <w:t>graphic design requests</w:t>
      </w:r>
      <w:r w:rsidR="009D73F6" w:rsidRPr="009D73F6">
        <w:rPr>
          <w:sz w:val="24"/>
          <w:szCs w:val="24"/>
        </w:rPr>
        <w:t>.</w:t>
      </w:r>
    </w:p>
    <w:p w14:paraId="61DF1D8D" w14:textId="3E9537FD" w:rsidR="009D73F6" w:rsidRDefault="009D0002" w:rsidP="00DB66AD">
      <w:pPr>
        <w:pStyle w:val="ListParagraph"/>
        <w:numPr>
          <w:ilvl w:val="0"/>
          <w:numId w:val="9"/>
        </w:numPr>
        <w:spacing w:after="0" w:line="240" w:lineRule="auto"/>
        <w:textAlignment w:val="baseline"/>
        <w:rPr>
          <w:sz w:val="24"/>
          <w:szCs w:val="24"/>
        </w:rPr>
      </w:pPr>
      <w:r>
        <w:rPr>
          <w:sz w:val="24"/>
          <w:szCs w:val="24"/>
        </w:rPr>
        <w:t>Creating c</w:t>
      </w:r>
      <w:r w:rsidR="009D73F6" w:rsidRPr="009D73F6">
        <w:rPr>
          <w:sz w:val="24"/>
          <w:szCs w:val="24"/>
        </w:rPr>
        <w:t>onceptual images in SVG for easy editing, visual clarity, and cheaper localization</w:t>
      </w:r>
      <w:r w:rsidR="002414F2">
        <w:rPr>
          <w:sz w:val="24"/>
          <w:szCs w:val="24"/>
        </w:rPr>
        <w:t xml:space="preserve">. </w:t>
      </w:r>
      <w:r w:rsidR="009D73F6" w:rsidRPr="009D73F6">
        <w:rPr>
          <w:sz w:val="24"/>
          <w:szCs w:val="24"/>
        </w:rPr>
        <w:t>They will conform to a content model and consistent visual language.</w:t>
      </w:r>
    </w:p>
    <w:p w14:paraId="0D98CC2F" w14:textId="388A69A0" w:rsidR="001D206B" w:rsidRDefault="001D206B" w:rsidP="00DB66AD">
      <w:pPr>
        <w:pStyle w:val="ListParagraph"/>
        <w:numPr>
          <w:ilvl w:val="0"/>
          <w:numId w:val="9"/>
        </w:numPr>
        <w:spacing w:after="0" w:line="240" w:lineRule="auto"/>
        <w:textAlignment w:val="baseline"/>
        <w:rPr>
          <w:sz w:val="24"/>
          <w:szCs w:val="24"/>
        </w:rPr>
      </w:pPr>
      <w:r>
        <w:rPr>
          <w:sz w:val="24"/>
          <w:szCs w:val="24"/>
        </w:rPr>
        <w:t>A way to track reuse of content.</w:t>
      </w:r>
    </w:p>
    <w:p w14:paraId="2ADED1DA" w14:textId="49E8A8B1" w:rsidR="006B6671" w:rsidRDefault="0068356E" w:rsidP="006B6671">
      <w:pPr>
        <w:pStyle w:val="ListParagraph"/>
        <w:numPr>
          <w:ilvl w:val="0"/>
          <w:numId w:val="9"/>
        </w:numPr>
        <w:spacing w:after="0" w:line="240" w:lineRule="auto"/>
        <w:textAlignment w:val="baseline"/>
        <w:rPr>
          <w:sz w:val="24"/>
          <w:szCs w:val="24"/>
        </w:rPr>
      </w:pPr>
      <w:r>
        <w:rPr>
          <w:sz w:val="24"/>
          <w:szCs w:val="24"/>
        </w:rPr>
        <w:t xml:space="preserve">A file naming schema that makes the document type and content </w:t>
      </w:r>
      <w:r w:rsidR="0086590A">
        <w:rPr>
          <w:sz w:val="24"/>
          <w:szCs w:val="24"/>
        </w:rPr>
        <w:t>obvious.</w:t>
      </w:r>
    </w:p>
    <w:p w14:paraId="195455EB" w14:textId="77777777" w:rsidR="00A16836" w:rsidRDefault="00A16836" w:rsidP="00A16836">
      <w:pPr>
        <w:spacing w:after="0" w:line="240" w:lineRule="auto"/>
        <w:textAlignment w:val="baseline"/>
        <w:rPr>
          <w:b/>
          <w:bCs/>
          <w:sz w:val="24"/>
          <w:szCs w:val="24"/>
          <w:u w:val="single"/>
        </w:rPr>
      </w:pPr>
    </w:p>
    <w:p w14:paraId="2DE6805A" w14:textId="5E1425D2" w:rsidR="00A16836" w:rsidRPr="00A16836" w:rsidRDefault="00377AA0" w:rsidP="00A16836">
      <w:pPr>
        <w:spacing w:after="0" w:line="240" w:lineRule="auto"/>
        <w:textAlignment w:val="baseline"/>
        <w:rPr>
          <w:i/>
          <w:iCs/>
          <w:sz w:val="24"/>
          <w:szCs w:val="24"/>
        </w:rPr>
      </w:pPr>
      <w:r>
        <w:rPr>
          <w:i/>
          <w:iCs/>
          <w:sz w:val="24"/>
          <w:szCs w:val="24"/>
        </w:rPr>
        <w:t>Practical</w:t>
      </w:r>
      <w:r w:rsidR="00A16836" w:rsidRPr="00A16836">
        <w:rPr>
          <w:i/>
          <w:iCs/>
          <w:sz w:val="24"/>
          <w:szCs w:val="24"/>
        </w:rPr>
        <w:t xml:space="preserve"> </w:t>
      </w:r>
      <w:r w:rsidR="00A16836">
        <w:rPr>
          <w:i/>
          <w:iCs/>
          <w:sz w:val="24"/>
          <w:szCs w:val="24"/>
        </w:rPr>
        <w:t>p</w:t>
      </w:r>
      <w:r w:rsidR="00A16836" w:rsidRPr="00A16836">
        <w:rPr>
          <w:i/>
          <w:iCs/>
          <w:sz w:val="24"/>
          <w:szCs w:val="24"/>
        </w:rPr>
        <w:t xml:space="preserve">erformance </w:t>
      </w:r>
      <w:r w:rsidR="00A16836">
        <w:rPr>
          <w:i/>
          <w:iCs/>
          <w:sz w:val="24"/>
          <w:szCs w:val="24"/>
        </w:rPr>
        <w:t>m</w:t>
      </w:r>
      <w:r w:rsidR="00A16836" w:rsidRPr="00A16836">
        <w:rPr>
          <w:i/>
          <w:iCs/>
          <w:sz w:val="24"/>
          <w:szCs w:val="24"/>
        </w:rPr>
        <w:t>etrics</w:t>
      </w:r>
    </w:p>
    <w:p w14:paraId="7B527D3B" w14:textId="6E9DA73C" w:rsidR="00A16836" w:rsidRDefault="00A16836" w:rsidP="00A16836">
      <w:pPr>
        <w:spacing w:after="0" w:line="240" w:lineRule="auto"/>
        <w:textAlignment w:val="baseline"/>
        <w:rPr>
          <w:b/>
          <w:bCs/>
          <w:sz w:val="24"/>
          <w:szCs w:val="24"/>
          <w:u w:val="single"/>
        </w:rPr>
      </w:pPr>
    </w:p>
    <w:p w14:paraId="312598D1" w14:textId="4801600A" w:rsidR="00AF5A3F" w:rsidRPr="00FF3FD8" w:rsidRDefault="0086590A" w:rsidP="00A16836">
      <w:pPr>
        <w:spacing w:after="0" w:line="240" w:lineRule="auto"/>
        <w:textAlignment w:val="baseline"/>
        <w:rPr>
          <w:sz w:val="24"/>
          <w:szCs w:val="24"/>
        </w:rPr>
      </w:pPr>
      <w:r>
        <w:rPr>
          <w:b/>
          <w:bCs/>
          <w:sz w:val="24"/>
          <w:szCs w:val="24"/>
        </w:rPr>
        <w:t>Microsoft’s</w:t>
      </w:r>
      <w:r w:rsidR="00AF5A3F" w:rsidRPr="00AF5A3F">
        <w:rPr>
          <w:b/>
          <w:bCs/>
          <w:sz w:val="24"/>
          <w:szCs w:val="24"/>
        </w:rPr>
        <w:t xml:space="preserve"> mission: </w:t>
      </w:r>
      <w:r w:rsidR="00AF5A3F" w:rsidRPr="00FF3FD8">
        <w:rPr>
          <w:sz w:val="24"/>
          <w:szCs w:val="24"/>
        </w:rPr>
        <w:t>Enable every person and every organization on the planet to achieve more.</w:t>
      </w:r>
    </w:p>
    <w:p w14:paraId="6103ECBB" w14:textId="77777777" w:rsidR="00AF5A3F" w:rsidRDefault="00AF5A3F" w:rsidP="00A16836">
      <w:pPr>
        <w:spacing w:after="0" w:line="240" w:lineRule="auto"/>
        <w:textAlignment w:val="baseline"/>
        <w:rPr>
          <w:b/>
          <w:bCs/>
          <w:sz w:val="24"/>
          <w:szCs w:val="24"/>
          <w:u w:val="single"/>
        </w:rPr>
      </w:pPr>
    </w:p>
    <w:p w14:paraId="7CD32FB3" w14:textId="5D911360" w:rsidR="00EB2BE1" w:rsidRPr="00A16836" w:rsidRDefault="00377AA0" w:rsidP="00A16836">
      <w:pPr>
        <w:spacing w:after="0" w:line="240" w:lineRule="auto"/>
        <w:textAlignment w:val="baseline"/>
        <w:rPr>
          <w:sz w:val="24"/>
          <w:szCs w:val="24"/>
        </w:rPr>
      </w:pPr>
      <w:r>
        <w:rPr>
          <w:sz w:val="24"/>
          <w:szCs w:val="24"/>
        </w:rPr>
        <w:t>With a content reuse model, t</w:t>
      </w:r>
      <w:r w:rsidR="00A16836" w:rsidRPr="00A16836">
        <w:rPr>
          <w:sz w:val="24"/>
          <w:szCs w:val="24"/>
        </w:rPr>
        <w:t>he business impact of technical documentation should be measured by four</w:t>
      </w:r>
      <w:r>
        <w:rPr>
          <w:sz w:val="24"/>
          <w:szCs w:val="24"/>
        </w:rPr>
        <w:t xml:space="preserve"> </w:t>
      </w:r>
      <w:r w:rsidR="00A16836" w:rsidRPr="00A16836">
        <w:rPr>
          <w:sz w:val="24"/>
          <w:szCs w:val="24"/>
        </w:rPr>
        <w:t xml:space="preserve">metrics: </w:t>
      </w:r>
      <w:r w:rsidR="00A16836" w:rsidRPr="00A16836">
        <w:rPr>
          <w:i/>
          <w:iCs/>
          <w:sz w:val="24"/>
          <w:szCs w:val="24"/>
        </w:rPr>
        <w:t>support call reduction, support call time reduction, reach</w:t>
      </w:r>
      <w:r w:rsidR="00A16836" w:rsidRPr="00A16836">
        <w:rPr>
          <w:sz w:val="24"/>
          <w:szCs w:val="24"/>
        </w:rPr>
        <w:t xml:space="preserve"> and </w:t>
      </w:r>
      <w:r w:rsidR="00A16836" w:rsidRPr="00A16836">
        <w:rPr>
          <w:i/>
          <w:iCs/>
          <w:sz w:val="24"/>
          <w:szCs w:val="24"/>
        </w:rPr>
        <w:t>engagement</w:t>
      </w:r>
      <w:r w:rsidR="002414F2">
        <w:rPr>
          <w:sz w:val="24"/>
          <w:szCs w:val="24"/>
        </w:rPr>
        <w:t xml:space="preserve">. </w:t>
      </w:r>
      <w:r w:rsidR="00A16836" w:rsidRPr="00A16836">
        <w:rPr>
          <w:sz w:val="24"/>
          <w:szCs w:val="24"/>
        </w:rPr>
        <w:t>The first two are obvious</w:t>
      </w:r>
      <w:r w:rsidR="002414F2">
        <w:rPr>
          <w:sz w:val="24"/>
          <w:szCs w:val="24"/>
        </w:rPr>
        <w:t xml:space="preserve">. </w:t>
      </w:r>
      <w:r w:rsidR="00A16836" w:rsidRPr="00A16836">
        <w:rPr>
          <w:sz w:val="24"/>
          <w:szCs w:val="24"/>
        </w:rPr>
        <w:t>The fewer the support calls a customer must make the happier they are</w:t>
      </w:r>
      <w:r w:rsidR="002414F2">
        <w:rPr>
          <w:sz w:val="24"/>
          <w:szCs w:val="24"/>
        </w:rPr>
        <w:t xml:space="preserve">. </w:t>
      </w:r>
      <w:r w:rsidR="00A16836" w:rsidRPr="00A16836">
        <w:rPr>
          <w:sz w:val="24"/>
          <w:szCs w:val="24"/>
        </w:rPr>
        <w:t xml:space="preserve">The </w:t>
      </w:r>
      <w:r w:rsidR="001B0A1A">
        <w:rPr>
          <w:sz w:val="24"/>
          <w:szCs w:val="24"/>
        </w:rPr>
        <w:t>less time</w:t>
      </w:r>
      <w:r w:rsidR="00A16836" w:rsidRPr="00A16836">
        <w:rPr>
          <w:sz w:val="24"/>
          <w:szCs w:val="24"/>
        </w:rPr>
        <w:t xml:space="preserve"> they spend solving problems with our product, the happier they are.</w:t>
      </w:r>
      <w:r w:rsidR="00AF5A3F">
        <w:rPr>
          <w:sz w:val="24"/>
          <w:szCs w:val="24"/>
        </w:rPr>
        <w:t xml:space="preserve"> </w:t>
      </w:r>
      <w:r w:rsidR="00AF5A3F" w:rsidRPr="00AF5A3F">
        <w:rPr>
          <w:i/>
          <w:iCs/>
          <w:sz w:val="24"/>
          <w:szCs w:val="24"/>
        </w:rPr>
        <w:t>This m</w:t>
      </w:r>
      <w:r w:rsidR="0086590A">
        <w:rPr>
          <w:i/>
          <w:iCs/>
          <w:sz w:val="24"/>
          <w:szCs w:val="24"/>
        </w:rPr>
        <w:t>eans</w:t>
      </w:r>
      <w:r w:rsidR="00AF5A3F" w:rsidRPr="00AF5A3F">
        <w:rPr>
          <w:i/>
          <w:iCs/>
          <w:sz w:val="24"/>
          <w:szCs w:val="24"/>
        </w:rPr>
        <w:t xml:space="preserve"> business impact</w:t>
      </w:r>
      <w:r w:rsidR="0086590A">
        <w:rPr>
          <w:i/>
          <w:iCs/>
          <w:sz w:val="24"/>
          <w:szCs w:val="24"/>
        </w:rPr>
        <w:t xml:space="preserve"> for us and</w:t>
      </w:r>
      <w:r w:rsidR="00AF5A3F" w:rsidRPr="00AF5A3F">
        <w:rPr>
          <w:i/>
          <w:iCs/>
          <w:sz w:val="24"/>
          <w:szCs w:val="24"/>
        </w:rPr>
        <w:t xml:space="preserve"> </w:t>
      </w:r>
      <w:r w:rsidR="00AF5A3F" w:rsidRPr="0086590A">
        <w:rPr>
          <w:i/>
          <w:iCs/>
          <w:sz w:val="24"/>
          <w:szCs w:val="24"/>
          <w:u w:val="single"/>
        </w:rPr>
        <w:t>for our customers</w:t>
      </w:r>
      <w:r w:rsidR="00AF5A3F">
        <w:rPr>
          <w:sz w:val="24"/>
          <w:szCs w:val="24"/>
        </w:rPr>
        <w:t>.</w:t>
      </w:r>
    </w:p>
    <w:p w14:paraId="2B72DF2A" w14:textId="5AA60A64" w:rsidR="00A16836" w:rsidRPr="00A16836" w:rsidRDefault="00A16836" w:rsidP="00A16836">
      <w:pPr>
        <w:spacing w:after="0" w:line="240" w:lineRule="auto"/>
        <w:textAlignment w:val="baseline"/>
        <w:rPr>
          <w:sz w:val="24"/>
          <w:szCs w:val="24"/>
        </w:rPr>
      </w:pPr>
    </w:p>
    <w:p w14:paraId="2A62D947" w14:textId="1A53B258" w:rsidR="00144525" w:rsidRDefault="00A16836" w:rsidP="00A16836">
      <w:pPr>
        <w:spacing w:after="0" w:line="240" w:lineRule="auto"/>
        <w:textAlignment w:val="baseline"/>
        <w:rPr>
          <w:sz w:val="24"/>
          <w:szCs w:val="24"/>
        </w:rPr>
      </w:pPr>
      <w:r w:rsidRPr="00A16836">
        <w:rPr>
          <w:i/>
          <w:iCs/>
          <w:sz w:val="24"/>
          <w:szCs w:val="24"/>
        </w:rPr>
        <w:t>Reach</w:t>
      </w:r>
      <w:r w:rsidRPr="00A16836">
        <w:rPr>
          <w:sz w:val="24"/>
          <w:szCs w:val="24"/>
        </w:rPr>
        <w:t xml:space="preserve"> and </w:t>
      </w:r>
      <w:r w:rsidRPr="00A16836">
        <w:rPr>
          <w:i/>
          <w:iCs/>
          <w:sz w:val="24"/>
          <w:szCs w:val="24"/>
        </w:rPr>
        <w:t xml:space="preserve">engagement </w:t>
      </w:r>
      <w:r w:rsidRPr="00A16836">
        <w:rPr>
          <w:sz w:val="24"/>
          <w:szCs w:val="24"/>
        </w:rPr>
        <w:t xml:space="preserve">are marketing metrics, but what do they mean in this context?  </w:t>
      </w:r>
      <w:r w:rsidR="00377AA0">
        <w:rPr>
          <w:sz w:val="24"/>
          <w:szCs w:val="24"/>
        </w:rPr>
        <w:t>Both will require a mechanism to identify content that has been reused.</w:t>
      </w:r>
    </w:p>
    <w:p w14:paraId="78A2688A" w14:textId="77777777" w:rsidR="00144525" w:rsidRDefault="00144525" w:rsidP="00A16836">
      <w:pPr>
        <w:spacing w:after="0" w:line="240" w:lineRule="auto"/>
        <w:textAlignment w:val="baseline"/>
        <w:rPr>
          <w:sz w:val="24"/>
          <w:szCs w:val="24"/>
        </w:rPr>
      </w:pPr>
    </w:p>
    <w:p w14:paraId="3C6E1714" w14:textId="60399548" w:rsidR="00144525" w:rsidRDefault="00144525" w:rsidP="00A16836">
      <w:pPr>
        <w:spacing w:after="0" w:line="240" w:lineRule="auto"/>
        <w:textAlignment w:val="baseline"/>
        <w:rPr>
          <w:sz w:val="24"/>
          <w:szCs w:val="24"/>
        </w:rPr>
      </w:pPr>
      <w:r w:rsidRPr="00144525">
        <w:rPr>
          <w:i/>
          <w:iCs/>
          <w:sz w:val="24"/>
          <w:szCs w:val="24"/>
        </w:rPr>
        <w:t>Reach</w:t>
      </w:r>
      <w:r>
        <w:rPr>
          <w:sz w:val="24"/>
          <w:szCs w:val="24"/>
        </w:rPr>
        <w:t xml:space="preserve"> is when t</w:t>
      </w:r>
      <w:r w:rsidR="00A16836" w:rsidRPr="00A16836">
        <w:rPr>
          <w:sz w:val="24"/>
          <w:szCs w:val="24"/>
        </w:rPr>
        <w:t xml:space="preserve">echnical documentation </w:t>
      </w:r>
      <w:r>
        <w:rPr>
          <w:sz w:val="24"/>
          <w:szCs w:val="24"/>
        </w:rPr>
        <w:t>is</w:t>
      </w:r>
      <w:r w:rsidR="00A16836" w:rsidRPr="00A16836">
        <w:rPr>
          <w:sz w:val="24"/>
          <w:szCs w:val="24"/>
        </w:rPr>
        <w:t xml:space="preserve"> used by more people in more contexts</w:t>
      </w:r>
      <w:r w:rsidR="001012E1">
        <w:rPr>
          <w:sz w:val="24"/>
          <w:szCs w:val="24"/>
        </w:rPr>
        <w:t xml:space="preserve"> and is facilitated by platform agnostic content development that employs modular information design.</w:t>
      </w:r>
      <w:r w:rsidR="00377AA0">
        <w:rPr>
          <w:sz w:val="24"/>
          <w:szCs w:val="24"/>
        </w:rPr>
        <w:t xml:space="preserve"> </w:t>
      </w:r>
    </w:p>
    <w:p w14:paraId="1C20E67E" w14:textId="77777777" w:rsidR="00377AA0" w:rsidRDefault="00377AA0" w:rsidP="00A16836">
      <w:pPr>
        <w:spacing w:after="0" w:line="240" w:lineRule="auto"/>
        <w:textAlignment w:val="baseline"/>
        <w:rPr>
          <w:sz w:val="24"/>
          <w:szCs w:val="24"/>
        </w:rPr>
      </w:pPr>
    </w:p>
    <w:p w14:paraId="5DBED1FD" w14:textId="60B2DD9D" w:rsidR="001012E1" w:rsidRDefault="00A16836" w:rsidP="00A16836">
      <w:pPr>
        <w:spacing w:after="0" w:line="240" w:lineRule="auto"/>
        <w:textAlignment w:val="baseline"/>
        <w:rPr>
          <w:sz w:val="24"/>
          <w:szCs w:val="24"/>
        </w:rPr>
      </w:pPr>
      <w:r w:rsidRPr="001D206B">
        <w:rPr>
          <w:i/>
          <w:iCs/>
          <w:sz w:val="24"/>
          <w:szCs w:val="24"/>
        </w:rPr>
        <w:t>Engagement</w:t>
      </w:r>
      <w:r w:rsidRPr="00A16836">
        <w:rPr>
          <w:sz w:val="24"/>
          <w:szCs w:val="24"/>
        </w:rPr>
        <w:t xml:space="preserve"> is when technical documentation is used in discussion, learning, and support</w:t>
      </w:r>
      <w:r w:rsidR="002414F2">
        <w:rPr>
          <w:sz w:val="24"/>
          <w:szCs w:val="24"/>
        </w:rPr>
        <w:t xml:space="preserve">. </w:t>
      </w:r>
      <w:r w:rsidRPr="00A16836">
        <w:rPr>
          <w:sz w:val="24"/>
          <w:szCs w:val="24"/>
        </w:rPr>
        <w:t>Basically, it is when content is found</w:t>
      </w:r>
      <w:r w:rsidR="00AF5A3F">
        <w:rPr>
          <w:sz w:val="24"/>
          <w:szCs w:val="24"/>
        </w:rPr>
        <w:t xml:space="preserve">, </w:t>
      </w:r>
      <w:r w:rsidRPr="00A16836">
        <w:rPr>
          <w:sz w:val="24"/>
          <w:szCs w:val="24"/>
        </w:rPr>
        <w:t>reused</w:t>
      </w:r>
      <w:r w:rsidR="00AF5A3F">
        <w:rPr>
          <w:sz w:val="24"/>
          <w:szCs w:val="24"/>
        </w:rPr>
        <w:t>, or shared</w:t>
      </w:r>
      <w:r w:rsidRPr="00A16836">
        <w:rPr>
          <w:sz w:val="24"/>
          <w:szCs w:val="24"/>
        </w:rPr>
        <w:t xml:space="preserve"> in places like Stack Overflow, discussion forums, Facebook, LinkedIn, and Microsoft Learn. What did </w:t>
      </w:r>
      <w:r w:rsidRPr="001012E1">
        <w:rPr>
          <w:i/>
          <w:iCs/>
          <w:sz w:val="24"/>
          <w:szCs w:val="24"/>
        </w:rPr>
        <w:t xml:space="preserve">a </w:t>
      </w:r>
      <w:r w:rsidR="001012E1" w:rsidRPr="001012E1">
        <w:rPr>
          <w:i/>
          <w:iCs/>
          <w:sz w:val="24"/>
          <w:szCs w:val="24"/>
        </w:rPr>
        <w:t>person</w:t>
      </w:r>
      <w:r w:rsidRPr="00A16836">
        <w:rPr>
          <w:sz w:val="24"/>
          <w:szCs w:val="24"/>
        </w:rPr>
        <w:t xml:space="preserve"> do with the content? </w:t>
      </w:r>
    </w:p>
    <w:p w14:paraId="741DD435" w14:textId="77777777" w:rsidR="001012E1" w:rsidRDefault="001012E1" w:rsidP="00A16836">
      <w:pPr>
        <w:spacing w:after="0" w:line="240" w:lineRule="auto"/>
        <w:textAlignment w:val="baseline"/>
        <w:rPr>
          <w:sz w:val="24"/>
          <w:szCs w:val="24"/>
        </w:rPr>
      </w:pPr>
    </w:p>
    <w:p w14:paraId="7F6A69E4" w14:textId="03AEC3CC" w:rsidR="00144525" w:rsidRPr="005E6307" w:rsidRDefault="00A16836" w:rsidP="00A16836">
      <w:pPr>
        <w:spacing w:after="0" w:line="240" w:lineRule="auto"/>
        <w:textAlignment w:val="baseline"/>
        <w:rPr>
          <w:sz w:val="24"/>
          <w:szCs w:val="24"/>
        </w:rPr>
      </w:pPr>
      <w:r w:rsidRPr="00A16836">
        <w:rPr>
          <w:sz w:val="24"/>
          <w:szCs w:val="24"/>
        </w:rPr>
        <w:t xml:space="preserve">Notice that </w:t>
      </w:r>
      <w:r w:rsidRPr="001012E1">
        <w:rPr>
          <w:i/>
          <w:iCs/>
          <w:sz w:val="24"/>
          <w:szCs w:val="24"/>
        </w:rPr>
        <w:t>the person</w:t>
      </w:r>
      <w:r w:rsidRPr="00A16836">
        <w:rPr>
          <w:sz w:val="24"/>
          <w:szCs w:val="24"/>
        </w:rPr>
        <w:t xml:space="preserve"> isn’t necessarily an end user of the product</w:t>
      </w:r>
      <w:r w:rsidR="002414F2">
        <w:rPr>
          <w:sz w:val="24"/>
          <w:szCs w:val="24"/>
        </w:rPr>
        <w:t xml:space="preserve">. </w:t>
      </w:r>
      <w:r w:rsidRPr="00A16836">
        <w:rPr>
          <w:sz w:val="24"/>
          <w:szCs w:val="24"/>
        </w:rPr>
        <w:t>They might be a trainer using our content in an educational setting</w:t>
      </w:r>
      <w:r w:rsidR="002414F2">
        <w:rPr>
          <w:sz w:val="24"/>
          <w:szCs w:val="24"/>
        </w:rPr>
        <w:t xml:space="preserve">. </w:t>
      </w:r>
      <w:r w:rsidR="00AF5A3F">
        <w:rPr>
          <w:sz w:val="24"/>
          <w:szCs w:val="24"/>
        </w:rPr>
        <w:t>We</w:t>
      </w:r>
      <w:r w:rsidR="001012E1">
        <w:rPr>
          <w:sz w:val="24"/>
          <w:szCs w:val="24"/>
        </w:rPr>
        <w:t>’ll</w:t>
      </w:r>
      <w:r w:rsidR="00AF5A3F">
        <w:rPr>
          <w:sz w:val="24"/>
          <w:szCs w:val="24"/>
        </w:rPr>
        <w:t xml:space="preserve"> ma</w:t>
      </w:r>
      <w:r w:rsidR="001012E1">
        <w:rPr>
          <w:sz w:val="24"/>
          <w:szCs w:val="24"/>
        </w:rPr>
        <w:t>k</w:t>
      </w:r>
      <w:r w:rsidR="00AF5A3F">
        <w:rPr>
          <w:sz w:val="24"/>
          <w:szCs w:val="24"/>
        </w:rPr>
        <w:t>e it easier for the trainer to use our content to increase t</w:t>
      </w:r>
      <w:r w:rsidRPr="00A16836">
        <w:rPr>
          <w:sz w:val="24"/>
          <w:szCs w:val="24"/>
        </w:rPr>
        <w:t>he number of trained users of our produc</w:t>
      </w:r>
      <w:r w:rsidR="00AF5A3F">
        <w:rPr>
          <w:sz w:val="24"/>
          <w:szCs w:val="24"/>
        </w:rPr>
        <w:t xml:space="preserve">t which maps to business impact. </w:t>
      </w:r>
      <w:r w:rsidR="006B6671">
        <w:rPr>
          <w:sz w:val="24"/>
          <w:szCs w:val="24"/>
        </w:rPr>
        <w:t>Through direct content reuse, w</w:t>
      </w:r>
      <w:r w:rsidR="00AF5A3F">
        <w:rPr>
          <w:sz w:val="24"/>
          <w:szCs w:val="24"/>
        </w:rPr>
        <w:t>e</w:t>
      </w:r>
      <w:r w:rsidR="006B6671">
        <w:rPr>
          <w:sz w:val="24"/>
          <w:szCs w:val="24"/>
        </w:rPr>
        <w:t xml:space="preserve"> will have</w:t>
      </w:r>
      <w:r w:rsidR="00AF5A3F">
        <w:rPr>
          <w:sz w:val="24"/>
          <w:szCs w:val="24"/>
        </w:rPr>
        <w:t xml:space="preserve"> made it easier for </w:t>
      </w:r>
      <w:r w:rsidR="0086590A">
        <w:rPr>
          <w:sz w:val="24"/>
          <w:szCs w:val="24"/>
        </w:rPr>
        <w:t>more people</w:t>
      </w:r>
      <w:r w:rsidR="00AF5A3F">
        <w:rPr>
          <w:sz w:val="24"/>
          <w:szCs w:val="24"/>
        </w:rPr>
        <w:t xml:space="preserve"> to </w:t>
      </w:r>
      <w:r w:rsidR="0086590A">
        <w:rPr>
          <w:sz w:val="24"/>
          <w:szCs w:val="24"/>
        </w:rPr>
        <w:t>use</w:t>
      </w:r>
      <w:r w:rsidR="00AF5A3F">
        <w:rPr>
          <w:sz w:val="24"/>
          <w:szCs w:val="24"/>
        </w:rPr>
        <w:t xml:space="preserve"> only what is needed </w:t>
      </w:r>
      <w:r w:rsidR="00AF5A3F" w:rsidRPr="0086590A">
        <w:rPr>
          <w:i/>
          <w:iCs/>
          <w:sz w:val="24"/>
          <w:szCs w:val="24"/>
        </w:rPr>
        <w:t>in their context</w:t>
      </w:r>
      <w:r w:rsidR="00AF5A3F">
        <w:rPr>
          <w:sz w:val="24"/>
          <w:szCs w:val="24"/>
        </w:rPr>
        <w:t xml:space="preserve"> which maps to business impact </w:t>
      </w:r>
      <w:r w:rsidR="00AF5A3F" w:rsidRPr="00AF5A3F">
        <w:rPr>
          <w:i/>
          <w:iCs/>
          <w:sz w:val="24"/>
          <w:szCs w:val="24"/>
        </w:rPr>
        <w:t>for them</w:t>
      </w:r>
      <w:r w:rsidR="006B6671">
        <w:rPr>
          <w:sz w:val="24"/>
          <w:szCs w:val="24"/>
        </w:rPr>
        <w:t>.</w:t>
      </w:r>
    </w:p>
    <w:p w14:paraId="08B60DD0" w14:textId="4B3CA081" w:rsidR="00470771" w:rsidRDefault="009D73F6" w:rsidP="00A16836">
      <w:pPr>
        <w:spacing w:after="0" w:line="240" w:lineRule="auto"/>
        <w:textAlignment w:val="baseline"/>
        <w:rPr>
          <w:b/>
          <w:bCs/>
          <w:sz w:val="24"/>
          <w:szCs w:val="24"/>
          <w:u w:val="single"/>
        </w:rPr>
      </w:pPr>
      <w:r w:rsidRPr="00A16836">
        <w:rPr>
          <w:b/>
          <w:bCs/>
          <w:sz w:val="24"/>
          <w:szCs w:val="24"/>
          <w:u w:val="single"/>
        </w:rPr>
        <w:t xml:space="preserve"> </w:t>
      </w:r>
    </w:p>
    <w:p w14:paraId="6525DD73" w14:textId="630C4867" w:rsidR="00BB6DD8" w:rsidRPr="00BB6DD8" w:rsidRDefault="00BB6DD8">
      <w:pPr>
        <w:rPr>
          <w:sz w:val="24"/>
          <w:szCs w:val="24"/>
        </w:rPr>
      </w:pPr>
      <w:r w:rsidRPr="00BB6DD8">
        <w:rPr>
          <w:sz w:val="24"/>
          <w:szCs w:val="24"/>
        </w:rPr>
        <w:t>These metrics do not replace other metrics currently being used.</w:t>
      </w:r>
      <w:r w:rsidRPr="00BB6DD8">
        <w:rPr>
          <w:sz w:val="24"/>
          <w:szCs w:val="24"/>
        </w:rPr>
        <w:br w:type="page"/>
      </w:r>
    </w:p>
    <w:p w14:paraId="029F113E" w14:textId="397C0057" w:rsidR="00E4602D" w:rsidRDefault="00E4602D" w:rsidP="00A16836">
      <w:pPr>
        <w:spacing w:after="0" w:line="240" w:lineRule="auto"/>
        <w:textAlignment w:val="baseline"/>
        <w:rPr>
          <w:b/>
          <w:bCs/>
          <w:sz w:val="24"/>
          <w:szCs w:val="24"/>
          <w:u w:val="single"/>
        </w:rPr>
      </w:pPr>
      <w:r>
        <w:rPr>
          <w:b/>
          <w:bCs/>
          <w:sz w:val="24"/>
          <w:szCs w:val="24"/>
          <w:u w:val="single"/>
        </w:rPr>
        <w:lastRenderedPageBreak/>
        <w:t>Moneyball</w:t>
      </w:r>
      <w:r w:rsidR="00470771">
        <w:rPr>
          <w:b/>
          <w:bCs/>
          <w:sz w:val="24"/>
          <w:szCs w:val="24"/>
          <w:u w:val="single"/>
        </w:rPr>
        <w:t xml:space="preserve"> </w:t>
      </w:r>
    </w:p>
    <w:p w14:paraId="7330D2CB" w14:textId="72F78AC9" w:rsidR="009A48DF" w:rsidRDefault="00E4602D" w:rsidP="009A48DF">
      <w:pPr>
        <w:spacing w:after="0" w:line="240" w:lineRule="auto"/>
        <w:textAlignment w:val="baseline"/>
        <w:rPr>
          <w:sz w:val="24"/>
          <w:szCs w:val="24"/>
        </w:rPr>
      </w:pPr>
      <w:r>
        <w:rPr>
          <w:sz w:val="24"/>
          <w:szCs w:val="24"/>
        </w:rPr>
        <w:t xml:space="preserve">We will be conducting a Moneyball exercise to test our </w:t>
      </w:r>
      <w:r w:rsidR="00BB6DD8">
        <w:rPr>
          <w:sz w:val="24"/>
          <w:szCs w:val="24"/>
        </w:rPr>
        <w:t>thinking</w:t>
      </w:r>
      <w:r>
        <w:rPr>
          <w:sz w:val="24"/>
          <w:szCs w:val="24"/>
        </w:rPr>
        <w:t xml:space="preserve"> about the different ways that</w:t>
      </w:r>
      <w:r w:rsidR="00BB6DD8">
        <w:rPr>
          <w:sz w:val="24"/>
          <w:szCs w:val="24"/>
        </w:rPr>
        <w:t xml:space="preserve"> </w:t>
      </w:r>
      <w:r>
        <w:rPr>
          <w:sz w:val="24"/>
          <w:szCs w:val="24"/>
        </w:rPr>
        <w:t>users are expecting to be able to experience documentation</w:t>
      </w:r>
      <w:r w:rsidR="002414F2">
        <w:rPr>
          <w:sz w:val="24"/>
          <w:szCs w:val="24"/>
        </w:rPr>
        <w:t xml:space="preserve">. </w:t>
      </w:r>
      <w:r>
        <w:rPr>
          <w:sz w:val="24"/>
          <w:szCs w:val="24"/>
        </w:rPr>
        <w:t>The sample will be at least 100 people who are</w:t>
      </w:r>
      <w:r w:rsidR="009A48DF">
        <w:rPr>
          <w:sz w:val="24"/>
          <w:szCs w:val="24"/>
        </w:rPr>
        <w:t>:</w:t>
      </w:r>
      <w:r>
        <w:rPr>
          <w:sz w:val="24"/>
          <w:szCs w:val="24"/>
        </w:rPr>
        <w:t xml:space="preserve"> </w:t>
      </w:r>
    </w:p>
    <w:p w14:paraId="22C1557A" w14:textId="77777777" w:rsidR="009A48DF" w:rsidRDefault="009A48DF" w:rsidP="009A48DF">
      <w:pPr>
        <w:spacing w:after="0" w:line="240" w:lineRule="auto"/>
        <w:textAlignment w:val="baseline"/>
        <w:rPr>
          <w:sz w:val="24"/>
          <w:szCs w:val="24"/>
        </w:rPr>
      </w:pPr>
    </w:p>
    <w:p w14:paraId="77BA77C5" w14:textId="4CEAC08D" w:rsidR="009A48DF" w:rsidRPr="009A48DF" w:rsidRDefault="009A48DF" w:rsidP="009A48DF">
      <w:pPr>
        <w:pStyle w:val="ListParagraph"/>
        <w:numPr>
          <w:ilvl w:val="0"/>
          <w:numId w:val="24"/>
        </w:numPr>
        <w:spacing w:after="0" w:line="240" w:lineRule="auto"/>
        <w:textAlignment w:val="baseline"/>
        <w:rPr>
          <w:sz w:val="24"/>
          <w:szCs w:val="24"/>
        </w:rPr>
      </w:pPr>
      <w:r w:rsidRPr="009A48DF">
        <w:rPr>
          <w:i/>
          <w:iCs/>
          <w:sz w:val="24"/>
          <w:szCs w:val="24"/>
        </w:rPr>
        <w:t>C</w:t>
      </w:r>
      <w:r w:rsidR="00E4602D" w:rsidRPr="009A48DF">
        <w:rPr>
          <w:i/>
          <w:iCs/>
          <w:sz w:val="24"/>
          <w:szCs w:val="24"/>
        </w:rPr>
        <w:t xml:space="preserve">urrent </w:t>
      </w:r>
      <w:r w:rsidRPr="009A48DF">
        <w:rPr>
          <w:i/>
          <w:iCs/>
          <w:sz w:val="24"/>
          <w:szCs w:val="24"/>
        </w:rPr>
        <w:t>C</w:t>
      </w:r>
      <w:r w:rsidR="00E4602D" w:rsidRPr="009A48DF">
        <w:rPr>
          <w:i/>
          <w:iCs/>
          <w:sz w:val="24"/>
          <w:szCs w:val="24"/>
        </w:rPr>
        <w:t>ustomers</w:t>
      </w:r>
      <w:r w:rsidRPr="009A48DF">
        <w:rPr>
          <w:i/>
          <w:iCs/>
          <w:sz w:val="24"/>
          <w:szCs w:val="24"/>
        </w:rPr>
        <w:t xml:space="preserve"> (the end user)</w:t>
      </w:r>
      <w:r w:rsidRPr="009A48DF">
        <w:rPr>
          <w:sz w:val="24"/>
          <w:szCs w:val="24"/>
        </w:rPr>
        <w:t xml:space="preserve"> – those who have already implemented Azure Stack Hub and can tell a story about how their experience during deployment and after would have changed if documentation could have been delivered differently.</w:t>
      </w:r>
    </w:p>
    <w:p w14:paraId="3E1EEFFE" w14:textId="758E78C4" w:rsidR="009A48DF" w:rsidRPr="009A48DF" w:rsidRDefault="009A48DF" w:rsidP="009A48DF">
      <w:pPr>
        <w:pStyle w:val="ListParagraph"/>
        <w:numPr>
          <w:ilvl w:val="0"/>
          <w:numId w:val="24"/>
        </w:numPr>
        <w:spacing w:after="0" w:line="240" w:lineRule="auto"/>
        <w:textAlignment w:val="baseline"/>
        <w:rPr>
          <w:sz w:val="24"/>
          <w:szCs w:val="24"/>
        </w:rPr>
      </w:pPr>
      <w:r w:rsidRPr="009A48DF">
        <w:rPr>
          <w:i/>
          <w:iCs/>
          <w:sz w:val="24"/>
          <w:szCs w:val="24"/>
        </w:rPr>
        <w:t>Support Engineers</w:t>
      </w:r>
      <w:r w:rsidRPr="009A48DF">
        <w:rPr>
          <w:sz w:val="24"/>
          <w:szCs w:val="24"/>
        </w:rPr>
        <w:t xml:space="preserve"> – those who support Azure Stack Hub deployment and maintenance and can tell a story about how they help customers, track cases and report documentation problems and needs. </w:t>
      </w:r>
    </w:p>
    <w:p w14:paraId="4C55A1EF" w14:textId="7520DA4B" w:rsidR="009A48DF" w:rsidRPr="009A48DF" w:rsidRDefault="009A48DF" w:rsidP="009A48DF">
      <w:pPr>
        <w:pStyle w:val="ListParagraph"/>
        <w:numPr>
          <w:ilvl w:val="0"/>
          <w:numId w:val="24"/>
        </w:numPr>
        <w:spacing w:after="0" w:line="240" w:lineRule="auto"/>
        <w:textAlignment w:val="baseline"/>
        <w:rPr>
          <w:sz w:val="24"/>
          <w:szCs w:val="24"/>
        </w:rPr>
      </w:pPr>
      <w:r w:rsidRPr="009A48DF">
        <w:rPr>
          <w:i/>
          <w:iCs/>
          <w:sz w:val="24"/>
          <w:szCs w:val="24"/>
        </w:rPr>
        <w:t xml:space="preserve">Microsoft </w:t>
      </w:r>
      <w:r w:rsidR="00E4602D" w:rsidRPr="009A48DF">
        <w:rPr>
          <w:i/>
          <w:iCs/>
          <w:sz w:val="24"/>
          <w:szCs w:val="24"/>
        </w:rPr>
        <w:t xml:space="preserve">Learn </w:t>
      </w:r>
      <w:r w:rsidRPr="009A48DF">
        <w:rPr>
          <w:i/>
          <w:iCs/>
          <w:sz w:val="24"/>
          <w:szCs w:val="24"/>
        </w:rPr>
        <w:t xml:space="preserve">and other </w:t>
      </w:r>
      <w:r w:rsidR="00E4602D" w:rsidRPr="009A48DF">
        <w:rPr>
          <w:i/>
          <w:iCs/>
          <w:sz w:val="24"/>
          <w:szCs w:val="24"/>
        </w:rPr>
        <w:t>curriculum developers</w:t>
      </w:r>
      <w:r w:rsidR="00E4602D" w:rsidRPr="009A48DF">
        <w:rPr>
          <w:sz w:val="24"/>
          <w:szCs w:val="24"/>
        </w:rPr>
        <w:t xml:space="preserve"> </w:t>
      </w:r>
      <w:r w:rsidRPr="009A48DF">
        <w:rPr>
          <w:sz w:val="24"/>
          <w:szCs w:val="24"/>
        </w:rPr>
        <w:t>– those who leverage technical documentation in their curriculum development.  We expect to discuss how documentation could be written for their direct reuse without much editorial massaging</w:t>
      </w:r>
      <w:r>
        <w:rPr>
          <w:sz w:val="24"/>
          <w:szCs w:val="24"/>
        </w:rPr>
        <w:t xml:space="preserve"> as well as if data transfer</w:t>
      </w:r>
      <w:r w:rsidR="0006356F">
        <w:rPr>
          <w:sz w:val="24"/>
          <w:szCs w:val="24"/>
        </w:rPr>
        <w:t xml:space="preserve"> to and from content</w:t>
      </w:r>
      <w:r>
        <w:rPr>
          <w:sz w:val="24"/>
          <w:szCs w:val="24"/>
        </w:rPr>
        <w:t xml:space="preserve"> can be implemented using </w:t>
      </w:r>
      <w:proofErr w:type="spellStart"/>
      <w:r>
        <w:rPr>
          <w:sz w:val="24"/>
          <w:szCs w:val="24"/>
        </w:rPr>
        <w:t>xAPI</w:t>
      </w:r>
      <w:proofErr w:type="spellEnd"/>
      <w:r>
        <w:rPr>
          <w:sz w:val="24"/>
          <w:szCs w:val="24"/>
        </w:rPr>
        <w:t xml:space="preserve"> (</w:t>
      </w:r>
      <w:r w:rsidR="00BB6DD8">
        <w:rPr>
          <w:sz w:val="24"/>
          <w:szCs w:val="24"/>
        </w:rPr>
        <w:t xml:space="preserve">cmi5, </w:t>
      </w:r>
      <w:r>
        <w:rPr>
          <w:sz w:val="24"/>
          <w:szCs w:val="24"/>
        </w:rPr>
        <w:t>SCORM</w:t>
      </w:r>
      <w:r w:rsidR="0006356F">
        <w:rPr>
          <w:sz w:val="24"/>
          <w:szCs w:val="24"/>
        </w:rPr>
        <w:t>)</w:t>
      </w:r>
      <w:r>
        <w:rPr>
          <w:sz w:val="24"/>
          <w:szCs w:val="24"/>
        </w:rPr>
        <w:t>, or Learning Tools Interoperability</w:t>
      </w:r>
      <w:r w:rsidR="00BB6DD8">
        <w:rPr>
          <w:sz w:val="24"/>
          <w:szCs w:val="24"/>
        </w:rPr>
        <w:t xml:space="preserve"> (LTI)</w:t>
      </w:r>
      <w:r>
        <w:rPr>
          <w:sz w:val="24"/>
          <w:szCs w:val="24"/>
        </w:rPr>
        <w:t>.</w:t>
      </w:r>
    </w:p>
    <w:p w14:paraId="6A0EB905" w14:textId="23693DB8" w:rsidR="00A24C96" w:rsidRDefault="009A48DF" w:rsidP="00A24C96">
      <w:pPr>
        <w:pStyle w:val="ListParagraph"/>
        <w:numPr>
          <w:ilvl w:val="0"/>
          <w:numId w:val="24"/>
        </w:numPr>
        <w:spacing w:after="0" w:line="240" w:lineRule="auto"/>
        <w:textAlignment w:val="baseline"/>
        <w:rPr>
          <w:sz w:val="24"/>
          <w:szCs w:val="24"/>
        </w:rPr>
      </w:pPr>
      <w:r w:rsidRPr="009A48DF">
        <w:rPr>
          <w:i/>
          <w:iCs/>
          <w:sz w:val="24"/>
          <w:szCs w:val="24"/>
        </w:rPr>
        <w:t>F</w:t>
      </w:r>
      <w:r w:rsidR="00E4602D" w:rsidRPr="009A48DF">
        <w:rPr>
          <w:i/>
          <w:iCs/>
          <w:sz w:val="24"/>
          <w:szCs w:val="24"/>
        </w:rPr>
        <w:t xml:space="preserve">ield </w:t>
      </w:r>
      <w:r w:rsidRPr="009A48DF">
        <w:rPr>
          <w:i/>
          <w:iCs/>
          <w:sz w:val="24"/>
          <w:szCs w:val="24"/>
        </w:rPr>
        <w:t>S</w:t>
      </w:r>
      <w:r w:rsidR="00E4602D" w:rsidRPr="009A48DF">
        <w:rPr>
          <w:i/>
          <w:iCs/>
          <w:sz w:val="24"/>
          <w:szCs w:val="24"/>
        </w:rPr>
        <w:t xml:space="preserve">pecialists and </w:t>
      </w:r>
      <w:r w:rsidRPr="009A48DF">
        <w:rPr>
          <w:i/>
          <w:iCs/>
          <w:sz w:val="24"/>
          <w:szCs w:val="24"/>
        </w:rPr>
        <w:t>I</w:t>
      </w:r>
      <w:r w:rsidR="00E4602D" w:rsidRPr="009A48DF">
        <w:rPr>
          <w:i/>
          <w:iCs/>
          <w:sz w:val="24"/>
          <w:szCs w:val="24"/>
        </w:rPr>
        <w:t xml:space="preserve">mplementation </w:t>
      </w:r>
      <w:r w:rsidRPr="009A48DF">
        <w:rPr>
          <w:i/>
          <w:iCs/>
          <w:sz w:val="24"/>
          <w:szCs w:val="24"/>
        </w:rPr>
        <w:t>P</w:t>
      </w:r>
      <w:r w:rsidR="00E4602D" w:rsidRPr="009A48DF">
        <w:rPr>
          <w:i/>
          <w:iCs/>
          <w:sz w:val="24"/>
          <w:szCs w:val="24"/>
        </w:rPr>
        <w:t>artners</w:t>
      </w:r>
      <w:r w:rsidRPr="009A48DF">
        <w:rPr>
          <w:sz w:val="24"/>
          <w:szCs w:val="24"/>
        </w:rPr>
        <w:t xml:space="preserve"> – those who help the customer </w:t>
      </w:r>
      <w:r w:rsidR="0006356F">
        <w:rPr>
          <w:sz w:val="24"/>
          <w:szCs w:val="24"/>
        </w:rPr>
        <w:t xml:space="preserve">make </w:t>
      </w:r>
      <w:r w:rsidRPr="009A48DF">
        <w:rPr>
          <w:sz w:val="24"/>
          <w:szCs w:val="24"/>
        </w:rPr>
        <w:t>purchas</w:t>
      </w:r>
      <w:r w:rsidR="0006356F">
        <w:rPr>
          <w:sz w:val="24"/>
          <w:szCs w:val="24"/>
        </w:rPr>
        <w:t>ing decisions</w:t>
      </w:r>
      <w:r w:rsidRPr="009A48DF">
        <w:rPr>
          <w:sz w:val="24"/>
          <w:szCs w:val="24"/>
        </w:rPr>
        <w:t xml:space="preserve">, </w:t>
      </w:r>
      <w:r w:rsidR="0006356F" w:rsidRPr="009A48DF">
        <w:rPr>
          <w:sz w:val="24"/>
          <w:szCs w:val="24"/>
        </w:rPr>
        <w:t>architect,</w:t>
      </w:r>
      <w:r w:rsidRPr="009A48DF">
        <w:rPr>
          <w:sz w:val="24"/>
          <w:szCs w:val="24"/>
        </w:rPr>
        <w:t xml:space="preserve"> and deploy Azure Stack Hub.  They may also provide education and training to their customers.</w:t>
      </w:r>
    </w:p>
    <w:p w14:paraId="17718640" w14:textId="5E56D07B" w:rsidR="00896C0F" w:rsidRDefault="00896C0F" w:rsidP="00896C0F">
      <w:pPr>
        <w:spacing w:after="0" w:line="240" w:lineRule="auto"/>
        <w:textAlignment w:val="baseline"/>
        <w:rPr>
          <w:sz w:val="24"/>
          <w:szCs w:val="24"/>
        </w:rPr>
      </w:pPr>
    </w:p>
    <w:p w14:paraId="4388E111" w14:textId="45C927C7" w:rsidR="00896C0F" w:rsidRPr="00896C0F" w:rsidRDefault="00896C0F" w:rsidP="00896C0F">
      <w:pPr>
        <w:spacing w:after="0" w:line="240" w:lineRule="auto"/>
        <w:textAlignment w:val="baseline"/>
        <w:rPr>
          <w:sz w:val="24"/>
          <w:szCs w:val="24"/>
        </w:rPr>
      </w:pPr>
      <w:r w:rsidRPr="00896C0F">
        <w:rPr>
          <w:sz w:val="24"/>
          <w:szCs w:val="24"/>
        </w:rPr>
        <w:t>We intend on letting our customers tell us about how and when they use documentation and what they wish it could do for them.</w:t>
      </w:r>
      <w:r>
        <w:rPr>
          <w:sz w:val="24"/>
          <w:szCs w:val="24"/>
        </w:rPr>
        <w:t xml:space="preserve"> Our content strategy is our hypothesis.  </w:t>
      </w:r>
      <w:r w:rsidR="00AC677B">
        <w:rPr>
          <w:sz w:val="24"/>
          <w:szCs w:val="24"/>
        </w:rPr>
        <w:t>To</w:t>
      </w:r>
      <w:r>
        <w:rPr>
          <w:sz w:val="24"/>
          <w:szCs w:val="24"/>
        </w:rPr>
        <w:t xml:space="preserve"> facilitate discussion, two will be prototypes presented to some of the participants but not all of them.</w:t>
      </w:r>
    </w:p>
    <w:p w14:paraId="72988DE0" w14:textId="2F636712" w:rsidR="00A24C96" w:rsidRDefault="00A24C96" w:rsidP="00A24C96">
      <w:pPr>
        <w:spacing w:after="0" w:line="240" w:lineRule="auto"/>
        <w:textAlignment w:val="baseline"/>
        <w:rPr>
          <w:sz w:val="24"/>
          <w:szCs w:val="24"/>
        </w:rPr>
      </w:pPr>
    </w:p>
    <w:p w14:paraId="1375DDD5" w14:textId="212D5177" w:rsidR="00A24C96" w:rsidRPr="00A24C96" w:rsidRDefault="00A24C96" w:rsidP="00A24C96">
      <w:pPr>
        <w:spacing w:after="0" w:line="240" w:lineRule="auto"/>
        <w:textAlignment w:val="baseline"/>
        <w:rPr>
          <w:b/>
          <w:bCs/>
          <w:sz w:val="24"/>
          <w:szCs w:val="24"/>
          <w:u w:val="single"/>
        </w:rPr>
      </w:pPr>
      <w:r>
        <w:rPr>
          <w:b/>
          <w:bCs/>
          <w:sz w:val="24"/>
          <w:szCs w:val="24"/>
          <w:u w:val="single"/>
        </w:rPr>
        <w:t xml:space="preserve">The Two </w:t>
      </w:r>
      <w:r w:rsidRPr="00A24C96">
        <w:rPr>
          <w:b/>
          <w:bCs/>
          <w:sz w:val="24"/>
          <w:szCs w:val="24"/>
          <w:u w:val="single"/>
        </w:rPr>
        <w:t>Prototypes</w:t>
      </w:r>
    </w:p>
    <w:p w14:paraId="1ECCF924" w14:textId="26A99691" w:rsidR="00A24C96" w:rsidRDefault="00A24C96" w:rsidP="00A24C96">
      <w:pPr>
        <w:spacing w:after="0" w:line="240" w:lineRule="auto"/>
        <w:textAlignment w:val="baseline"/>
        <w:rPr>
          <w:sz w:val="24"/>
          <w:szCs w:val="24"/>
        </w:rPr>
      </w:pPr>
    </w:p>
    <w:p w14:paraId="2551AF01" w14:textId="01B3C799" w:rsidR="00896C0F" w:rsidRDefault="008B2DF9" w:rsidP="00A24C96">
      <w:pPr>
        <w:spacing w:after="0" w:line="240" w:lineRule="auto"/>
        <w:textAlignment w:val="baseline"/>
        <w:rPr>
          <w:sz w:val="24"/>
          <w:szCs w:val="24"/>
        </w:rPr>
      </w:pPr>
      <w:r>
        <w:rPr>
          <w:i/>
          <w:iCs/>
          <w:sz w:val="24"/>
          <w:szCs w:val="24"/>
        </w:rPr>
        <w:t>Known Issues</w:t>
      </w:r>
      <w:r w:rsidR="00AC677B">
        <w:rPr>
          <w:sz w:val="24"/>
          <w:szCs w:val="24"/>
        </w:rPr>
        <w:t xml:space="preserve"> - </w:t>
      </w:r>
      <w:r w:rsidR="00896C0F">
        <w:rPr>
          <w:sz w:val="24"/>
          <w:szCs w:val="24"/>
        </w:rPr>
        <w:t xml:space="preserve">A new way to deliver </w:t>
      </w:r>
      <w:r>
        <w:rPr>
          <w:sz w:val="24"/>
          <w:szCs w:val="24"/>
        </w:rPr>
        <w:t>Known Issues</w:t>
      </w:r>
      <w:r w:rsidR="00896C0F">
        <w:rPr>
          <w:sz w:val="24"/>
          <w:szCs w:val="24"/>
        </w:rPr>
        <w:t xml:space="preserve"> will be presented to the current customers who are ignoring Release Notes content. The hypothesis here is that if release notes were delivered as a</w:t>
      </w:r>
      <w:r>
        <w:rPr>
          <w:sz w:val="24"/>
          <w:szCs w:val="24"/>
        </w:rPr>
        <w:t xml:space="preserve"> Twitter</w:t>
      </w:r>
      <w:r w:rsidR="00896C0F">
        <w:rPr>
          <w:sz w:val="24"/>
          <w:szCs w:val="24"/>
        </w:rPr>
        <w:t xml:space="preserve"> feed, they could be distributed in a push rather than pull fashion</w:t>
      </w:r>
      <w:r w:rsidR="00AC677B">
        <w:rPr>
          <w:sz w:val="24"/>
          <w:szCs w:val="24"/>
        </w:rPr>
        <w:t xml:space="preserve"> and more attention would be paid to them.</w:t>
      </w:r>
    </w:p>
    <w:p w14:paraId="7013B6BA" w14:textId="5DDDE972" w:rsidR="00A24C96" w:rsidRDefault="00896C0F" w:rsidP="00A24C96">
      <w:pPr>
        <w:spacing w:after="0" w:line="240" w:lineRule="auto"/>
        <w:textAlignment w:val="baseline"/>
        <w:rPr>
          <w:sz w:val="24"/>
          <w:szCs w:val="24"/>
        </w:rPr>
      </w:pPr>
      <w:r>
        <w:rPr>
          <w:sz w:val="24"/>
          <w:szCs w:val="24"/>
        </w:rPr>
        <w:t xml:space="preserve"> </w:t>
      </w:r>
    </w:p>
    <w:p w14:paraId="25924E81" w14:textId="61EB37AA" w:rsidR="00A24C96" w:rsidRPr="00A24C96" w:rsidRDefault="00A24C96" w:rsidP="00A24C96">
      <w:pPr>
        <w:spacing w:after="0" w:line="240" w:lineRule="auto"/>
        <w:textAlignment w:val="baseline"/>
        <w:rPr>
          <w:sz w:val="24"/>
          <w:szCs w:val="24"/>
        </w:rPr>
      </w:pPr>
      <w:r w:rsidRPr="00F50CF2">
        <w:rPr>
          <w:i/>
          <w:iCs/>
          <w:sz w:val="24"/>
          <w:szCs w:val="24"/>
        </w:rPr>
        <w:t>Troubleshooting</w:t>
      </w:r>
      <w:r w:rsidR="00AC677B" w:rsidRPr="00F50CF2">
        <w:rPr>
          <w:i/>
          <w:iCs/>
          <w:sz w:val="24"/>
          <w:szCs w:val="24"/>
        </w:rPr>
        <w:t xml:space="preserve"> Section</w:t>
      </w:r>
      <w:r w:rsidR="00AC677B">
        <w:rPr>
          <w:sz w:val="24"/>
          <w:szCs w:val="24"/>
        </w:rPr>
        <w:t xml:space="preserve"> – Moving troubleshooting content that is </w:t>
      </w:r>
      <w:r w:rsidR="00F50CF2">
        <w:rPr>
          <w:sz w:val="24"/>
          <w:szCs w:val="24"/>
        </w:rPr>
        <w:t xml:space="preserve">currently </w:t>
      </w:r>
      <w:r w:rsidR="00AC677B">
        <w:rPr>
          <w:sz w:val="24"/>
          <w:szCs w:val="24"/>
        </w:rPr>
        <w:t>dispersed in Azure Stack Hub content to a Troubleshooting section and adding content that comes directly from Support cases. This section would use the structured documentation principles and shake out any glitches with implementation and measurement.  It will be presented to the Support engineers, current customers, field, and implementation partners.  The hypothesis here is that making troubleshooting content easy to find and making it include the solutions from actual cases will reduce Support tickets and customer pain.</w:t>
      </w:r>
    </w:p>
    <w:p w14:paraId="08000452" w14:textId="77777777" w:rsidR="00A24C96" w:rsidRPr="00A24C96" w:rsidRDefault="00A24C96" w:rsidP="00A24C96">
      <w:pPr>
        <w:pStyle w:val="ListParagraph"/>
        <w:spacing w:after="0" w:line="240" w:lineRule="auto"/>
        <w:textAlignment w:val="baseline"/>
        <w:rPr>
          <w:sz w:val="24"/>
          <w:szCs w:val="24"/>
        </w:rPr>
      </w:pPr>
    </w:p>
    <w:p w14:paraId="49531057" w14:textId="50868BB4" w:rsidR="00E84793" w:rsidRDefault="00E84793">
      <w:pPr>
        <w:rPr>
          <w:b/>
          <w:bCs/>
          <w:sz w:val="24"/>
          <w:szCs w:val="24"/>
          <w:u w:val="single"/>
        </w:rPr>
      </w:pPr>
      <w:r>
        <w:rPr>
          <w:b/>
          <w:bCs/>
          <w:sz w:val="24"/>
          <w:szCs w:val="24"/>
          <w:u w:val="single"/>
        </w:rPr>
        <w:t>Technical Requirements</w:t>
      </w:r>
    </w:p>
    <w:p w14:paraId="1D2F3E00" w14:textId="77777777" w:rsidR="00677322" w:rsidRPr="0073394F" w:rsidRDefault="0068356E" w:rsidP="0068356E">
      <w:pPr>
        <w:spacing w:after="0" w:line="240" w:lineRule="auto"/>
        <w:textAlignment w:val="baseline"/>
        <w:rPr>
          <w:rFonts w:ascii="Calibri" w:eastAsia="Times New Roman" w:hAnsi="Calibri" w:cs="Calibri"/>
          <w:sz w:val="24"/>
          <w:szCs w:val="24"/>
        </w:rPr>
      </w:pPr>
      <w:r w:rsidRPr="0068356E">
        <w:rPr>
          <w:rFonts w:ascii="Calibri" w:eastAsia="Times New Roman" w:hAnsi="Calibri" w:cs="Calibri"/>
          <w:sz w:val="24"/>
          <w:szCs w:val="24"/>
        </w:rPr>
        <w:t>Kurt Ament, author of </w:t>
      </w:r>
      <w:r w:rsidRPr="0068356E">
        <w:rPr>
          <w:rFonts w:ascii="Calibri" w:eastAsia="Times New Roman" w:hAnsi="Calibri" w:cs="Calibri"/>
          <w:i/>
          <w:iCs/>
          <w:sz w:val="24"/>
          <w:szCs w:val="24"/>
        </w:rPr>
        <w:t>Single Sourcing: Building Modular Documentation</w:t>
      </w:r>
      <w:r w:rsidRPr="0068356E">
        <w:rPr>
          <w:rFonts w:ascii="Calibri" w:eastAsia="Times New Roman" w:hAnsi="Calibri" w:cs="Calibri"/>
          <w:sz w:val="24"/>
          <w:szCs w:val="24"/>
        </w:rPr>
        <w:t> writes, "Single sourcing is a methodology, not a technology."</w:t>
      </w:r>
    </w:p>
    <w:p w14:paraId="5D3D1109" w14:textId="0BCB9C13" w:rsidR="0068356E" w:rsidRPr="0068356E" w:rsidRDefault="0068356E" w:rsidP="0068356E">
      <w:pPr>
        <w:spacing w:after="0" w:line="240" w:lineRule="auto"/>
        <w:textAlignment w:val="baseline"/>
        <w:rPr>
          <w:rFonts w:ascii="Calibri" w:eastAsia="Times New Roman" w:hAnsi="Calibri" w:cs="Calibri"/>
          <w:sz w:val="24"/>
          <w:szCs w:val="24"/>
        </w:rPr>
      </w:pPr>
      <w:r w:rsidRPr="0068356E">
        <w:rPr>
          <w:rFonts w:ascii="Calibri" w:eastAsia="Times New Roman" w:hAnsi="Calibri" w:cs="Calibri"/>
          <w:sz w:val="24"/>
          <w:szCs w:val="24"/>
        </w:rPr>
        <w:t> </w:t>
      </w:r>
    </w:p>
    <w:p w14:paraId="0AC37850" w14:textId="39B5EEF0" w:rsidR="0068356E" w:rsidRPr="0068356E" w:rsidRDefault="0073394F" w:rsidP="0068356E">
      <w:pPr>
        <w:spacing w:after="0" w:line="240" w:lineRule="auto"/>
        <w:textAlignment w:val="baseline"/>
        <w:rPr>
          <w:rFonts w:ascii="Calibri" w:eastAsia="Times New Roman" w:hAnsi="Calibri" w:cs="Calibri"/>
          <w:sz w:val="24"/>
          <w:szCs w:val="24"/>
        </w:rPr>
      </w:pPr>
      <w:r>
        <w:rPr>
          <w:rFonts w:ascii="Calibri" w:eastAsia="Times New Roman" w:hAnsi="Calibri" w:cs="Calibri"/>
          <w:sz w:val="24"/>
          <w:szCs w:val="24"/>
        </w:rPr>
        <w:t>The project won’t</w:t>
      </w:r>
      <w:r w:rsidR="0068356E" w:rsidRPr="0068356E">
        <w:rPr>
          <w:rFonts w:ascii="Calibri" w:eastAsia="Times New Roman" w:hAnsi="Calibri" w:cs="Calibri"/>
          <w:sz w:val="24"/>
          <w:szCs w:val="24"/>
        </w:rPr>
        <w:t xml:space="preserve"> require changes to the docs.microsoft.com publication platform. It will use currently available technology and processes. </w:t>
      </w:r>
      <w:r>
        <w:rPr>
          <w:rFonts w:ascii="Calibri" w:eastAsia="Times New Roman" w:hAnsi="Calibri" w:cs="Calibri"/>
          <w:sz w:val="24"/>
          <w:szCs w:val="24"/>
        </w:rPr>
        <w:t xml:space="preserve">It </w:t>
      </w:r>
      <w:r w:rsidR="0068356E" w:rsidRPr="0068356E">
        <w:rPr>
          <w:rFonts w:ascii="Calibri" w:eastAsia="Times New Roman" w:hAnsi="Calibri" w:cs="Calibri"/>
          <w:sz w:val="24"/>
          <w:szCs w:val="24"/>
        </w:rPr>
        <w:t>will require changes to the organization of our repository to support a defined content model, and then use the current docs publication process to assemble our documentation</w:t>
      </w:r>
      <w:r>
        <w:rPr>
          <w:rFonts w:ascii="Calibri" w:eastAsia="Times New Roman" w:hAnsi="Calibri" w:cs="Calibri"/>
          <w:sz w:val="24"/>
          <w:szCs w:val="24"/>
        </w:rPr>
        <w:t xml:space="preserve"> on Docs</w:t>
      </w:r>
      <w:r w:rsidR="002414F2">
        <w:rPr>
          <w:rFonts w:ascii="Calibri" w:eastAsia="Times New Roman" w:hAnsi="Calibri" w:cs="Calibri"/>
          <w:sz w:val="24"/>
          <w:szCs w:val="24"/>
        </w:rPr>
        <w:t xml:space="preserve">. </w:t>
      </w:r>
      <w:r>
        <w:rPr>
          <w:rFonts w:ascii="Calibri" w:eastAsia="Times New Roman" w:hAnsi="Calibri" w:cs="Calibri"/>
          <w:sz w:val="24"/>
          <w:szCs w:val="24"/>
        </w:rPr>
        <w:t>It will also provide information needed for second and third parties to consume it such as new metadata.</w:t>
      </w:r>
    </w:p>
    <w:p w14:paraId="1C3F6445" w14:textId="77777777" w:rsidR="0073394F" w:rsidRPr="0073394F" w:rsidRDefault="0073394F" w:rsidP="0068356E">
      <w:pPr>
        <w:spacing w:after="0" w:line="240" w:lineRule="auto"/>
        <w:textAlignment w:val="baseline"/>
        <w:rPr>
          <w:rFonts w:ascii="Calibri" w:eastAsia="Times New Roman" w:hAnsi="Calibri" w:cs="Calibri"/>
          <w:sz w:val="24"/>
          <w:szCs w:val="24"/>
        </w:rPr>
      </w:pPr>
    </w:p>
    <w:p w14:paraId="09621766" w14:textId="6CCBBD12" w:rsidR="0073394F" w:rsidRDefault="0073394F" w:rsidP="0068356E">
      <w:pPr>
        <w:spacing w:after="0" w:line="240" w:lineRule="auto"/>
        <w:textAlignment w:val="baseline"/>
        <w:rPr>
          <w:rFonts w:ascii="Calibri" w:eastAsia="Times New Roman" w:hAnsi="Calibri" w:cs="Calibri"/>
          <w:sz w:val="24"/>
          <w:szCs w:val="24"/>
        </w:rPr>
      </w:pPr>
      <w:r>
        <w:rPr>
          <w:rFonts w:ascii="Calibri" w:eastAsia="Times New Roman" w:hAnsi="Calibri" w:cs="Calibri"/>
          <w:sz w:val="24"/>
          <w:szCs w:val="24"/>
        </w:rPr>
        <w:t xml:space="preserve">However, we do need </w:t>
      </w:r>
      <w:r w:rsidR="0068356E" w:rsidRPr="0068356E">
        <w:rPr>
          <w:rFonts w:ascii="Calibri" w:eastAsia="Times New Roman" w:hAnsi="Calibri" w:cs="Calibri"/>
          <w:sz w:val="24"/>
          <w:szCs w:val="24"/>
        </w:rPr>
        <w:t xml:space="preserve">two </w:t>
      </w:r>
      <w:r>
        <w:rPr>
          <w:rFonts w:ascii="Calibri" w:eastAsia="Times New Roman" w:hAnsi="Calibri" w:cs="Calibri"/>
          <w:sz w:val="24"/>
          <w:szCs w:val="24"/>
        </w:rPr>
        <w:t xml:space="preserve">additional </w:t>
      </w:r>
      <w:r w:rsidR="0068356E" w:rsidRPr="0068356E">
        <w:rPr>
          <w:rFonts w:ascii="Calibri" w:eastAsia="Times New Roman" w:hAnsi="Calibri" w:cs="Calibri"/>
          <w:sz w:val="24"/>
          <w:szCs w:val="24"/>
        </w:rPr>
        <w:t>tools</w:t>
      </w:r>
      <w:r>
        <w:rPr>
          <w:rFonts w:ascii="Calibri" w:eastAsia="Times New Roman" w:hAnsi="Calibri" w:cs="Calibri"/>
          <w:sz w:val="24"/>
          <w:szCs w:val="24"/>
        </w:rPr>
        <w:t>:</w:t>
      </w:r>
    </w:p>
    <w:p w14:paraId="07EB5A13" w14:textId="0DA18B1A" w:rsidR="0068356E" w:rsidRPr="0068356E" w:rsidRDefault="0068356E" w:rsidP="0068356E">
      <w:pPr>
        <w:spacing w:after="0" w:line="240" w:lineRule="auto"/>
        <w:textAlignment w:val="baseline"/>
        <w:rPr>
          <w:rFonts w:ascii="Calibri" w:eastAsia="Times New Roman" w:hAnsi="Calibri" w:cs="Calibri"/>
          <w:sz w:val="24"/>
          <w:szCs w:val="24"/>
        </w:rPr>
      </w:pPr>
      <w:r w:rsidRPr="0068356E">
        <w:rPr>
          <w:rFonts w:ascii="Calibri" w:eastAsia="Times New Roman" w:hAnsi="Calibri" w:cs="Calibri"/>
          <w:sz w:val="24"/>
          <w:szCs w:val="24"/>
        </w:rPr>
        <w:t> </w:t>
      </w:r>
    </w:p>
    <w:p w14:paraId="6AEB498A" w14:textId="539F2800" w:rsidR="0068356E" w:rsidRPr="0073394F" w:rsidRDefault="0073394F" w:rsidP="0073394F">
      <w:pPr>
        <w:pStyle w:val="ListParagraph"/>
        <w:numPr>
          <w:ilvl w:val="0"/>
          <w:numId w:val="18"/>
        </w:numPr>
        <w:spacing w:after="0" w:line="240" w:lineRule="auto"/>
        <w:textAlignment w:val="baseline"/>
        <w:rPr>
          <w:rFonts w:ascii="Calibri" w:eastAsia="Times New Roman" w:hAnsi="Calibri" w:cs="Calibri"/>
          <w:sz w:val="24"/>
          <w:szCs w:val="24"/>
        </w:rPr>
      </w:pPr>
      <w:r>
        <w:rPr>
          <w:rFonts w:ascii="Calibri" w:eastAsia="Times New Roman" w:hAnsi="Calibri" w:cs="Calibri"/>
          <w:sz w:val="24"/>
          <w:szCs w:val="24"/>
        </w:rPr>
        <w:t xml:space="preserve">A </w:t>
      </w:r>
      <w:r w:rsidR="0068356E" w:rsidRPr="0073394F">
        <w:rPr>
          <w:rFonts w:ascii="Calibri" w:eastAsia="Times New Roman" w:hAnsi="Calibri" w:cs="Calibri"/>
          <w:sz w:val="24"/>
          <w:szCs w:val="24"/>
        </w:rPr>
        <w:t>tool that can validate the content based on rules configured to support the model.</w:t>
      </w:r>
    </w:p>
    <w:p w14:paraId="5D74F881" w14:textId="77777777" w:rsidR="001012E1" w:rsidRDefault="001012E1" w:rsidP="0073394F">
      <w:pPr>
        <w:pStyle w:val="ListParagraph"/>
        <w:numPr>
          <w:ilvl w:val="0"/>
          <w:numId w:val="18"/>
        </w:numPr>
        <w:spacing w:after="0" w:line="240" w:lineRule="auto"/>
        <w:textAlignment w:val="baseline"/>
        <w:rPr>
          <w:rFonts w:ascii="Calibri" w:eastAsia="Times New Roman" w:hAnsi="Calibri" w:cs="Calibri"/>
          <w:sz w:val="24"/>
          <w:szCs w:val="24"/>
        </w:rPr>
      </w:pPr>
      <w:r>
        <w:rPr>
          <w:rFonts w:ascii="Calibri" w:eastAsia="Times New Roman" w:hAnsi="Calibri" w:cs="Calibri"/>
          <w:sz w:val="24"/>
          <w:szCs w:val="24"/>
        </w:rPr>
        <w:lastRenderedPageBreak/>
        <w:t>C</w:t>
      </w:r>
      <w:r w:rsidR="0068356E" w:rsidRPr="0073394F">
        <w:rPr>
          <w:rFonts w:ascii="Calibri" w:eastAsia="Times New Roman" w:hAnsi="Calibri" w:cs="Calibri"/>
          <w:sz w:val="24"/>
          <w:szCs w:val="24"/>
        </w:rPr>
        <w:t>ontent API</w:t>
      </w:r>
      <w:r>
        <w:rPr>
          <w:rFonts w:ascii="Calibri" w:eastAsia="Times New Roman" w:hAnsi="Calibri" w:cs="Calibri"/>
          <w:sz w:val="24"/>
          <w:szCs w:val="24"/>
        </w:rPr>
        <w:t>s</w:t>
      </w:r>
      <w:r w:rsidR="0068356E" w:rsidRPr="0073394F">
        <w:rPr>
          <w:rFonts w:ascii="Calibri" w:eastAsia="Times New Roman" w:hAnsi="Calibri" w:cs="Calibri"/>
          <w:sz w:val="24"/>
          <w:szCs w:val="24"/>
        </w:rPr>
        <w:t xml:space="preserve"> will need to be established. This will require a process or service that allows the content to be accessed via a REST call</w:t>
      </w:r>
      <w:r w:rsidR="00872D04">
        <w:rPr>
          <w:rFonts w:ascii="Calibri" w:eastAsia="Times New Roman" w:hAnsi="Calibri" w:cs="Calibri"/>
          <w:sz w:val="24"/>
          <w:szCs w:val="24"/>
        </w:rPr>
        <w:t xml:space="preserve"> (or other method)</w:t>
      </w:r>
      <w:r w:rsidR="0068356E" w:rsidRPr="0073394F">
        <w:rPr>
          <w:rFonts w:ascii="Calibri" w:eastAsia="Times New Roman" w:hAnsi="Calibri" w:cs="Calibri"/>
          <w:sz w:val="24"/>
          <w:szCs w:val="24"/>
        </w:rPr>
        <w:t>. It may be as simple as documenting how to access modules via the public GitHub repo or as complex as creating a tool that ingests the content and creates a doc repository that supported an API.</w:t>
      </w:r>
      <w:r w:rsidR="00872D04">
        <w:rPr>
          <w:rFonts w:ascii="Calibri" w:eastAsia="Times New Roman" w:hAnsi="Calibri" w:cs="Calibri"/>
          <w:sz w:val="24"/>
          <w:szCs w:val="24"/>
        </w:rPr>
        <w:t xml:space="preserve"> </w:t>
      </w:r>
    </w:p>
    <w:p w14:paraId="6CFD93F6" w14:textId="77777777" w:rsidR="001012E1" w:rsidRDefault="001012E1" w:rsidP="001012E1">
      <w:pPr>
        <w:spacing w:after="0" w:line="240" w:lineRule="auto"/>
        <w:ind w:left="360"/>
        <w:textAlignment w:val="baseline"/>
        <w:rPr>
          <w:rFonts w:ascii="Calibri" w:eastAsia="Times New Roman" w:hAnsi="Calibri" w:cs="Calibri"/>
          <w:sz w:val="24"/>
          <w:szCs w:val="24"/>
        </w:rPr>
      </w:pPr>
    </w:p>
    <w:p w14:paraId="22F0D006" w14:textId="38100575" w:rsidR="00577163" w:rsidRPr="001012E1" w:rsidRDefault="001012E1" w:rsidP="001012E1">
      <w:pPr>
        <w:spacing w:after="0" w:line="240" w:lineRule="auto"/>
        <w:textAlignment w:val="baseline"/>
        <w:rPr>
          <w:rFonts w:ascii="Calibri" w:eastAsia="Times New Roman" w:hAnsi="Calibri" w:cs="Calibri"/>
          <w:sz w:val="24"/>
          <w:szCs w:val="24"/>
        </w:rPr>
      </w:pPr>
      <w:r>
        <w:rPr>
          <w:rFonts w:ascii="Calibri" w:eastAsia="Times New Roman" w:hAnsi="Calibri" w:cs="Calibri"/>
          <w:sz w:val="24"/>
          <w:szCs w:val="24"/>
        </w:rPr>
        <w:t xml:space="preserve">NOTE: </w:t>
      </w:r>
      <w:r w:rsidR="00872D04" w:rsidRPr="001012E1">
        <w:rPr>
          <w:rFonts w:ascii="Calibri" w:eastAsia="Times New Roman" w:hAnsi="Calibri" w:cs="Calibri"/>
          <w:sz w:val="24"/>
          <w:szCs w:val="24"/>
        </w:rPr>
        <w:t xml:space="preserve">More information about </w:t>
      </w:r>
      <w:r>
        <w:rPr>
          <w:rFonts w:ascii="Calibri" w:eastAsia="Times New Roman" w:hAnsi="Calibri" w:cs="Calibri"/>
          <w:sz w:val="24"/>
          <w:szCs w:val="24"/>
        </w:rPr>
        <w:t xml:space="preserve">the requirements of technical </w:t>
      </w:r>
      <w:r w:rsidR="00872D04" w:rsidRPr="001012E1">
        <w:rPr>
          <w:rFonts w:ascii="Calibri" w:eastAsia="Times New Roman" w:hAnsi="Calibri" w:cs="Calibri"/>
          <w:sz w:val="24"/>
          <w:szCs w:val="24"/>
        </w:rPr>
        <w:t>content use will be revealed during the Moneyball exercise.</w:t>
      </w:r>
    </w:p>
    <w:p w14:paraId="731F5EA2" w14:textId="77777777" w:rsidR="00A241E1" w:rsidRPr="00872D04" w:rsidRDefault="00A241E1" w:rsidP="00872D04">
      <w:pPr>
        <w:spacing w:after="0" w:line="240" w:lineRule="auto"/>
        <w:textAlignment w:val="baseline"/>
        <w:rPr>
          <w:rFonts w:ascii="Calibri" w:eastAsia="Times New Roman" w:hAnsi="Calibri" w:cs="Calibri"/>
          <w:sz w:val="24"/>
          <w:szCs w:val="24"/>
        </w:rPr>
      </w:pPr>
    </w:p>
    <w:p w14:paraId="5FB4FD49" w14:textId="0BB11149" w:rsidR="00445A98" w:rsidRDefault="00445A98">
      <w:pPr>
        <w:rPr>
          <w:b/>
          <w:bCs/>
          <w:sz w:val="24"/>
          <w:szCs w:val="24"/>
          <w:u w:val="single"/>
        </w:rPr>
      </w:pPr>
      <w:r w:rsidRPr="00445A98">
        <w:rPr>
          <w:b/>
          <w:bCs/>
          <w:sz w:val="24"/>
          <w:szCs w:val="24"/>
          <w:u w:val="single"/>
        </w:rPr>
        <w:t>Road Map</w:t>
      </w:r>
    </w:p>
    <w:p w14:paraId="2B155B0F" w14:textId="6EC7D8EB" w:rsidR="000E0EFE" w:rsidRPr="000E0EFE" w:rsidRDefault="000E0EFE">
      <w:pPr>
        <w:rPr>
          <w:sz w:val="24"/>
          <w:szCs w:val="24"/>
        </w:rPr>
      </w:pPr>
      <w:r w:rsidRPr="000E0EFE">
        <w:rPr>
          <w:sz w:val="24"/>
          <w:szCs w:val="24"/>
        </w:rPr>
        <w:t xml:space="preserve">This is a </w:t>
      </w:r>
      <w:r w:rsidR="00577163" w:rsidRPr="000E0EFE">
        <w:rPr>
          <w:sz w:val="24"/>
          <w:szCs w:val="24"/>
        </w:rPr>
        <w:t>high-level</w:t>
      </w:r>
      <w:r w:rsidRPr="000E0EFE">
        <w:rPr>
          <w:sz w:val="24"/>
          <w:szCs w:val="24"/>
        </w:rPr>
        <w:t xml:space="preserve"> roa</w:t>
      </w:r>
      <w:r w:rsidR="00577163">
        <w:rPr>
          <w:sz w:val="24"/>
          <w:szCs w:val="24"/>
        </w:rPr>
        <w:t>d</w:t>
      </w:r>
      <w:r w:rsidRPr="000E0EFE">
        <w:rPr>
          <w:sz w:val="24"/>
          <w:szCs w:val="24"/>
        </w:rPr>
        <w:t xml:space="preserve"> map</w:t>
      </w:r>
      <w:r w:rsidR="002414F2">
        <w:rPr>
          <w:sz w:val="24"/>
          <w:szCs w:val="24"/>
        </w:rPr>
        <w:t xml:space="preserve">. </w:t>
      </w:r>
      <w:r w:rsidR="00577163">
        <w:rPr>
          <w:sz w:val="24"/>
          <w:szCs w:val="24"/>
        </w:rPr>
        <w:t>It is likely to change, the more we learn.</w:t>
      </w:r>
    </w:p>
    <w:tbl>
      <w:tblPr>
        <w:tblW w:w="11242" w:type="dxa"/>
        <w:tblBorders>
          <w:top w:val="outset" w:sz="6" w:space="0" w:color="auto"/>
          <w:left w:val="outset" w:sz="6" w:space="0" w:color="auto"/>
          <w:bottom w:val="outset" w:sz="6" w:space="0" w:color="auto"/>
          <w:right w:val="outset" w:sz="6" w:space="0" w:color="auto"/>
        </w:tblBorders>
        <w:tblCellMar>
          <w:top w:w="43" w:type="dxa"/>
          <w:left w:w="43" w:type="dxa"/>
          <w:bottom w:w="43" w:type="dxa"/>
          <w:right w:w="43" w:type="dxa"/>
        </w:tblCellMar>
        <w:tblLook w:val="04A0" w:firstRow="1" w:lastRow="0" w:firstColumn="1" w:lastColumn="0" w:noHBand="0" w:noVBand="1"/>
      </w:tblPr>
      <w:tblGrid>
        <w:gridCol w:w="1702"/>
        <w:gridCol w:w="1087"/>
        <w:gridCol w:w="8453"/>
      </w:tblGrid>
      <w:tr w:rsidR="000E0EFE" w:rsidRPr="000E0EFE" w14:paraId="2B201CF7" w14:textId="77777777" w:rsidTr="00A241E1">
        <w:tc>
          <w:tcPr>
            <w:tcW w:w="1702" w:type="dxa"/>
            <w:tcBorders>
              <w:top w:val="single" w:sz="6" w:space="0" w:color="auto"/>
              <w:left w:val="single" w:sz="6" w:space="0" w:color="auto"/>
              <w:bottom w:val="single" w:sz="6" w:space="0" w:color="auto"/>
              <w:right w:val="single" w:sz="6" w:space="0" w:color="auto"/>
            </w:tcBorders>
            <w:shd w:val="clear" w:color="auto" w:fill="auto"/>
            <w:hideMark/>
          </w:tcPr>
          <w:p w14:paraId="53116C31" w14:textId="77777777" w:rsidR="000E0EFE" w:rsidRPr="000E0EFE" w:rsidRDefault="000E0EFE" w:rsidP="000E0EFE">
            <w:pPr>
              <w:spacing w:after="0" w:line="240" w:lineRule="auto"/>
              <w:textAlignment w:val="baseline"/>
              <w:rPr>
                <w:rFonts w:ascii="Calibri" w:eastAsia="Times New Roman" w:hAnsi="Calibri" w:cs="Calibri"/>
              </w:rPr>
            </w:pPr>
            <w:r w:rsidRPr="000E0EFE">
              <w:rPr>
                <w:rFonts w:ascii="Calibri" w:eastAsia="Times New Roman" w:hAnsi="Calibri" w:cs="Calibri"/>
                <w:b/>
                <w:bCs/>
              </w:rPr>
              <w:t>Deliverable</w:t>
            </w:r>
            <w:r w:rsidRPr="000E0EFE">
              <w:rPr>
                <w:rFonts w:ascii="Calibri" w:eastAsia="Times New Roman" w:hAnsi="Calibri" w:cs="Calibri"/>
              </w:rPr>
              <w:t> </w:t>
            </w:r>
          </w:p>
        </w:tc>
        <w:tc>
          <w:tcPr>
            <w:tcW w:w="1087" w:type="dxa"/>
            <w:tcBorders>
              <w:top w:val="single" w:sz="6" w:space="0" w:color="auto"/>
              <w:left w:val="nil"/>
              <w:bottom w:val="single" w:sz="6" w:space="0" w:color="auto"/>
              <w:right w:val="single" w:sz="6" w:space="0" w:color="auto"/>
            </w:tcBorders>
            <w:shd w:val="clear" w:color="auto" w:fill="auto"/>
            <w:hideMark/>
          </w:tcPr>
          <w:p w14:paraId="5E7084B7" w14:textId="41F55825" w:rsidR="000E0EFE" w:rsidRPr="000E0EFE" w:rsidRDefault="000E0EFE" w:rsidP="000E0EFE">
            <w:pPr>
              <w:spacing w:after="0" w:line="240" w:lineRule="auto"/>
              <w:textAlignment w:val="baseline"/>
              <w:rPr>
                <w:rFonts w:ascii="Calibri" w:eastAsia="Times New Roman" w:hAnsi="Calibri" w:cs="Calibri"/>
              </w:rPr>
            </w:pPr>
            <w:r>
              <w:rPr>
                <w:rFonts w:ascii="Calibri" w:eastAsia="Times New Roman" w:hAnsi="Calibri" w:cs="Calibri"/>
                <w:b/>
                <w:bCs/>
              </w:rPr>
              <w:t xml:space="preserve">Due </w:t>
            </w:r>
            <w:r w:rsidRPr="000E0EFE">
              <w:rPr>
                <w:rFonts w:ascii="Calibri" w:eastAsia="Times New Roman" w:hAnsi="Calibri" w:cs="Calibri"/>
                <w:b/>
                <w:bCs/>
              </w:rPr>
              <w:t>Date</w:t>
            </w:r>
            <w:r w:rsidRPr="000E0EFE">
              <w:rPr>
                <w:rFonts w:ascii="Calibri" w:eastAsia="Times New Roman" w:hAnsi="Calibri" w:cs="Calibri"/>
              </w:rPr>
              <w:t> </w:t>
            </w:r>
          </w:p>
        </w:tc>
        <w:tc>
          <w:tcPr>
            <w:tcW w:w="8453" w:type="dxa"/>
            <w:tcBorders>
              <w:top w:val="single" w:sz="6" w:space="0" w:color="auto"/>
              <w:left w:val="nil"/>
              <w:bottom w:val="single" w:sz="6" w:space="0" w:color="auto"/>
              <w:right w:val="single" w:sz="6" w:space="0" w:color="auto"/>
            </w:tcBorders>
            <w:shd w:val="clear" w:color="auto" w:fill="auto"/>
            <w:hideMark/>
          </w:tcPr>
          <w:p w14:paraId="1DA0566C" w14:textId="77777777" w:rsidR="000E0EFE" w:rsidRPr="000E0EFE" w:rsidRDefault="000E0EFE" w:rsidP="000E0EFE">
            <w:pPr>
              <w:spacing w:after="0" w:line="240" w:lineRule="auto"/>
              <w:textAlignment w:val="baseline"/>
              <w:rPr>
                <w:rFonts w:ascii="Calibri" w:eastAsia="Times New Roman" w:hAnsi="Calibri" w:cs="Calibri"/>
              </w:rPr>
            </w:pPr>
            <w:r w:rsidRPr="000E0EFE">
              <w:rPr>
                <w:rFonts w:ascii="Calibri" w:eastAsia="Times New Roman" w:hAnsi="Calibri" w:cs="Calibri"/>
                <w:b/>
                <w:bCs/>
              </w:rPr>
              <w:t>Description</w:t>
            </w:r>
            <w:r w:rsidRPr="000E0EFE">
              <w:rPr>
                <w:rFonts w:ascii="Calibri" w:eastAsia="Times New Roman" w:hAnsi="Calibri" w:cs="Calibri"/>
              </w:rPr>
              <w:t> </w:t>
            </w:r>
          </w:p>
        </w:tc>
      </w:tr>
      <w:tr w:rsidR="000E0EFE" w:rsidRPr="000E0EFE" w14:paraId="4672E8F6" w14:textId="77777777" w:rsidTr="00A241E1">
        <w:tc>
          <w:tcPr>
            <w:tcW w:w="1702" w:type="dxa"/>
            <w:tcBorders>
              <w:top w:val="nil"/>
              <w:left w:val="single" w:sz="6" w:space="0" w:color="auto"/>
              <w:bottom w:val="single" w:sz="6" w:space="0" w:color="auto"/>
              <w:right w:val="single" w:sz="6" w:space="0" w:color="auto"/>
            </w:tcBorders>
            <w:shd w:val="clear" w:color="auto" w:fill="auto"/>
            <w:hideMark/>
          </w:tcPr>
          <w:p w14:paraId="0A03FE42" w14:textId="77777777" w:rsidR="000E0EFE" w:rsidRPr="000E0EFE" w:rsidRDefault="000E0EFE" w:rsidP="000E0EFE">
            <w:pPr>
              <w:spacing w:after="0" w:line="240" w:lineRule="auto"/>
              <w:textAlignment w:val="baseline"/>
              <w:rPr>
                <w:rFonts w:ascii="Calibri" w:eastAsia="Times New Roman" w:hAnsi="Calibri" w:cs="Calibri"/>
              </w:rPr>
            </w:pPr>
            <w:r w:rsidRPr="000E0EFE">
              <w:rPr>
                <w:rFonts w:ascii="Calibri" w:eastAsia="Times New Roman" w:hAnsi="Calibri" w:cs="Calibri"/>
              </w:rPr>
              <w:t>0: Project Plan </w:t>
            </w:r>
          </w:p>
        </w:tc>
        <w:tc>
          <w:tcPr>
            <w:tcW w:w="1087" w:type="dxa"/>
            <w:tcBorders>
              <w:top w:val="nil"/>
              <w:left w:val="nil"/>
              <w:bottom w:val="single" w:sz="6" w:space="0" w:color="auto"/>
              <w:right w:val="single" w:sz="6" w:space="0" w:color="auto"/>
            </w:tcBorders>
            <w:shd w:val="clear" w:color="auto" w:fill="auto"/>
            <w:hideMark/>
          </w:tcPr>
          <w:p w14:paraId="563DEB3D" w14:textId="02F36437" w:rsidR="000E0EFE" w:rsidRPr="000E0EFE" w:rsidRDefault="000E0EFE" w:rsidP="000E0EFE">
            <w:pPr>
              <w:spacing w:after="0" w:line="240" w:lineRule="auto"/>
              <w:textAlignment w:val="baseline"/>
              <w:rPr>
                <w:rFonts w:ascii="Calibri" w:eastAsia="Times New Roman" w:hAnsi="Calibri" w:cs="Calibri"/>
              </w:rPr>
            </w:pPr>
            <w:r w:rsidRPr="000E0EFE">
              <w:rPr>
                <w:rFonts w:ascii="Calibri" w:eastAsia="Times New Roman" w:hAnsi="Calibri" w:cs="Calibri"/>
              </w:rPr>
              <w:t> </w:t>
            </w:r>
            <w:r w:rsidR="00872D04">
              <w:rPr>
                <w:rFonts w:ascii="Calibri" w:eastAsia="Times New Roman" w:hAnsi="Calibri" w:cs="Calibri"/>
              </w:rPr>
              <w:t>6</w:t>
            </w:r>
            <w:r>
              <w:rPr>
                <w:rFonts w:ascii="Calibri" w:eastAsia="Times New Roman" w:hAnsi="Calibri" w:cs="Calibri"/>
              </w:rPr>
              <w:t>/</w:t>
            </w:r>
            <w:r w:rsidR="00A24C96">
              <w:rPr>
                <w:rFonts w:ascii="Calibri" w:eastAsia="Times New Roman" w:hAnsi="Calibri" w:cs="Calibri"/>
              </w:rPr>
              <w:t>24</w:t>
            </w:r>
            <w:r>
              <w:rPr>
                <w:rFonts w:ascii="Calibri" w:eastAsia="Times New Roman" w:hAnsi="Calibri" w:cs="Calibri"/>
              </w:rPr>
              <w:t>/2020</w:t>
            </w:r>
          </w:p>
        </w:tc>
        <w:tc>
          <w:tcPr>
            <w:tcW w:w="8453" w:type="dxa"/>
            <w:tcBorders>
              <w:top w:val="nil"/>
              <w:left w:val="nil"/>
              <w:bottom w:val="single" w:sz="6" w:space="0" w:color="auto"/>
              <w:right w:val="single" w:sz="6" w:space="0" w:color="auto"/>
            </w:tcBorders>
            <w:shd w:val="clear" w:color="auto" w:fill="auto"/>
            <w:hideMark/>
          </w:tcPr>
          <w:p w14:paraId="20766505" w14:textId="11ECD438" w:rsidR="000E0EFE" w:rsidRPr="000E0EFE" w:rsidRDefault="000E0EFE" w:rsidP="000E0EFE">
            <w:pPr>
              <w:spacing w:after="0" w:line="240" w:lineRule="auto"/>
              <w:textAlignment w:val="baseline"/>
              <w:rPr>
                <w:rFonts w:ascii="Calibri" w:eastAsia="Times New Roman" w:hAnsi="Calibri" w:cs="Calibri"/>
              </w:rPr>
            </w:pPr>
            <w:r w:rsidRPr="000E0EFE">
              <w:rPr>
                <w:rFonts w:ascii="Calibri" w:eastAsia="Times New Roman" w:hAnsi="Calibri" w:cs="Calibri"/>
              </w:rPr>
              <w:t>Short project plan and the content strategy and content model. The overall arc of the project.</w:t>
            </w:r>
            <w:r>
              <w:rPr>
                <w:rFonts w:ascii="Calibri" w:eastAsia="Times New Roman" w:hAnsi="Calibri" w:cs="Calibri"/>
              </w:rPr>
              <w:t xml:space="preserve"> (This document.)</w:t>
            </w:r>
            <w:r w:rsidRPr="000E0EFE">
              <w:rPr>
                <w:rFonts w:ascii="Calibri" w:eastAsia="Times New Roman" w:hAnsi="Calibri" w:cs="Calibri"/>
              </w:rPr>
              <w:t> </w:t>
            </w:r>
          </w:p>
          <w:p w14:paraId="790E2CD5" w14:textId="77777777" w:rsidR="000E0EFE" w:rsidRPr="000E0EFE" w:rsidRDefault="000E0EFE" w:rsidP="000E0EFE">
            <w:pPr>
              <w:spacing w:after="0" w:line="240" w:lineRule="auto"/>
              <w:textAlignment w:val="baseline"/>
              <w:rPr>
                <w:rFonts w:ascii="Calibri" w:eastAsia="Times New Roman" w:hAnsi="Calibri" w:cs="Calibri"/>
              </w:rPr>
            </w:pPr>
            <w:r w:rsidRPr="000E0EFE">
              <w:rPr>
                <w:rFonts w:ascii="Calibri" w:eastAsia="Times New Roman" w:hAnsi="Calibri" w:cs="Calibri"/>
              </w:rPr>
              <w:t> </w:t>
            </w:r>
          </w:p>
          <w:p w14:paraId="2FDAD42D" w14:textId="3065F74A" w:rsidR="000E0EFE" w:rsidRPr="000E0EFE" w:rsidRDefault="000E0EFE" w:rsidP="000E0EFE">
            <w:pPr>
              <w:spacing w:after="0" w:line="240" w:lineRule="auto"/>
              <w:textAlignment w:val="baseline"/>
              <w:rPr>
                <w:rFonts w:ascii="Calibri" w:eastAsia="Times New Roman" w:hAnsi="Calibri" w:cs="Calibri"/>
              </w:rPr>
            </w:pPr>
            <w:r>
              <w:rPr>
                <w:rFonts w:ascii="Calibri" w:eastAsia="Times New Roman" w:hAnsi="Calibri" w:cs="Calibri"/>
              </w:rPr>
              <w:t>Deliverables</w:t>
            </w:r>
            <w:r w:rsidRPr="000E0EFE">
              <w:rPr>
                <w:rFonts w:ascii="Calibri" w:eastAsia="Times New Roman" w:hAnsi="Calibri" w:cs="Calibri"/>
              </w:rPr>
              <w:t>: </w:t>
            </w:r>
          </w:p>
          <w:p w14:paraId="790A924B" w14:textId="6B71983D" w:rsidR="000E0EFE" w:rsidRPr="00D37175" w:rsidRDefault="000E0EFE" w:rsidP="00D37175">
            <w:pPr>
              <w:pStyle w:val="ListParagraph"/>
              <w:numPr>
                <w:ilvl w:val="0"/>
                <w:numId w:val="20"/>
              </w:numPr>
              <w:spacing w:after="0" w:line="240" w:lineRule="auto"/>
              <w:textAlignment w:val="baseline"/>
              <w:rPr>
                <w:rFonts w:ascii="Calibri" w:eastAsia="Times New Roman" w:hAnsi="Calibri" w:cs="Calibri"/>
              </w:rPr>
            </w:pPr>
            <w:r w:rsidRPr="00D37175">
              <w:rPr>
                <w:rFonts w:ascii="Calibri" w:eastAsia="Times New Roman" w:hAnsi="Calibri" w:cs="Calibri"/>
              </w:rPr>
              <w:t xml:space="preserve">6 </w:t>
            </w:r>
            <w:r w:rsidR="00872D04">
              <w:rPr>
                <w:rFonts w:ascii="Calibri" w:eastAsia="Times New Roman" w:hAnsi="Calibri" w:cs="Calibri"/>
              </w:rPr>
              <w:t>Page Overview</w:t>
            </w:r>
            <w:r w:rsidRPr="00D37175">
              <w:rPr>
                <w:rFonts w:ascii="Calibri" w:eastAsia="Times New Roman" w:hAnsi="Calibri" w:cs="Calibri"/>
              </w:rPr>
              <w:t> </w:t>
            </w:r>
          </w:p>
          <w:p w14:paraId="259B402F" w14:textId="77777777" w:rsidR="000E0EFE" w:rsidRPr="00D37175" w:rsidRDefault="000E0EFE" w:rsidP="00D37175">
            <w:pPr>
              <w:pStyle w:val="ListParagraph"/>
              <w:numPr>
                <w:ilvl w:val="0"/>
                <w:numId w:val="20"/>
              </w:numPr>
              <w:spacing w:after="0" w:line="240" w:lineRule="auto"/>
              <w:textAlignment w:val="baseline"/>
              <w:rPr>
                <w:rFonts w:ascii="Calibri" w:eastAsia="Times New Roman" w:hAnsi="Calibri" w:cs="Calibri"/>
              </w:rPr>
            </w:pPr>
            <w:r w:rsidRPr="00D37175">
              <w:rPr>
                <w:rFonts w:ascii="Calibri" w:eastAsia="Times New Roman" w:hAnsi="Calibri" w:cs="Calibri"/>
              </w:rPr>
              <w:t>Content Strategy V1 </w:t>
            </w:r>
          </w:p>
          <w:p w14:paraId="4FFA0525" w14:textId="77777777" w:rsidR="000E0EFE" w:rsidRPr="00D37175" w:rsidRDefault="000E0EFE" w:rsidP="00D37175">
            <w:pPr>
              <w:pStyle w:val="ListParagraph"/>
              <w:numPr>
                <w:ilvl w:val="0"/>
                <w:numId w:val="20"/>
              </w:numPr>
              <w:spacing w:after="0" w:line="240" w:lineRule="auto"/>
              <w:textAlignment w:val="baseline"/>
              <w:rPr>
                <w:rFonts w:ascii="Calibri" w:eastAsia="Times New Roman" w:hAnsi="Calibri" w:cs="Calibri"/>
              </w:rPr>
            </w:pPr>
            <w:r w:rsidRPr="00D37175">
              <w:rPr>
                <w:rFonts w:ascii="Calibri" w:eastAsia="Times New Roman" w:hAnsi="Calibri" w:cs="Calibri"/>
              </w:rPr>
              <w:t>Content model V1 </w:t>
            </w:r>
          </w:p>
          <w:p w14:paraId="45A42D84" w14:textId="77777777" w:rsidR="000E0EFE" w:rsidRPr="00D37175" w:rsidRDefault="000E0EFE" w:rsidP="00D37175">
            <w:pPr>
              <w:pStyle w:val="ListParagraph"/>
              <w:numPr>
                <w:ilvl w:val="0"/>
                <w:numId w:val="20"/>
              </w:numPr>
              <w:spacing w:after="0" w:line="240" w:lineRule="auto"/>
              <w:textAlignment w:val="baseline"/>
              <w:rPr>
                <w:rFonts w:ascii="Calibri" w:eastAsia="Times New Roman" w:hAnsi="Calibri" w:cs="Calibri"/>
              </w:rPr>
            </w:pPr>
            <w:r w:rsidRPr="00D37175">
              <w:rPr>
                <w:rFonts w:ascii="Calibri" w:eastAsia="Times New Roman" w:hAnsi="Calibri" w:cs="Calibri"/>
              </w:rPr>
              <w:t>Issue Log </w:t>
            </w:r>
          </w:p>
        </w:tc>
      </w:tr>
      <w:tr w:rsidR="000E0EFE" w:rsidRPr="000E0EFE" w14:paraId="4ABA7A24" w14:textId="77777777" w:rsidTr="00A241E1">
        <w:tc>
          <w:tcPr>
            <w:tcW w:w="1702" w:type="dxa"/>
            <w:tcBorders>
              <w:top w:val="nil"/>
              <w:left w:val="single" w:sz="6" w:space="0" w:color="auto"/>
              <w:bottom w:val="single" w:sz="6" w:space="0" w:color="auto"/>
              <w:right w:val="single" w:sz="6" w:space="0" w:color="auto"/>
            </w:tcBorders>
            <w:shd w:val="clear" w:color="auto" w:fill="auto"/>
            <w:hideMark/>
          </w:tcPr>
          <w:p w14:paraId="415FEE33" w14:textId="6B78FAF7" w:rsidR="000E0EFE" w:rsidRPr="000E0EFE" w:rsidRDefault="000E0EFE" w:rsidP="000E0EFE">
            <w:pPr>
              <w:spacing w:after="0" w:line="240" w:lineRule="auto"/>
              <w:textAlignment w:val="baseline"/>
              <w:rPr>
                <w:rFonts w:ascii="Calibri" w:eastAsia="Times New Roman" w:hAnsi="Calibri" w:cs="Calibri"/>
              </w:rPr>
            </w:pPr>
            <w:r w:rsidRPr="000E0EFE">
              <w:rPr>
                <w:rFonts w:ascii="Calibri" w:eastAsia="Times New Roman" w:hAnsi="Calibri" w:cs="Calibri"/>
              </w:rPr>
              <w:t xml:space="preserve">1: </w:t>
            </w:r>
            <w:r w:rsidR="00A24C96" w:rsidRPr="00A24C96">
              <w:rPr>
                <w:rFonts w:ascii="Calibri" w:eastAsia="Times New Roman" w:hAnsi="Calibri" w:cs="Calibri"/>
                <w:b/>
                <w:bCs/>
              </w:rPr>
              <w:t>Prototype 1</w:t>
            </w:r>
            <w:r w:rsidR="00A24C96">
              <w:rPr>
                <w:rFonts w:ascii="Calibri" w:eastAsia="Times New Roman" w:hAnsi="Calibri" w:cs="Calibri"/>
              </w:rPr>
              <w:t xml:space="preserve"> </w:t>
            </w:r>
            <w:r w:rsidRPr="000E0EFE">
              <w:rPr>
                <w:rFonts w:ascii="Calibri" w:eastAsia="Times New Roman" w:hAnsi="Calibri" w:cs="Calibri"/>
              </w:rPr>
              <w:t>Functional prototype of Release Notes (rapid prototype) </w:t>
            </w:r>
          </w:p>
        </w:tc>
        <w:tc>
          <w:tcPr>
            <w:tcW w:w="1087" w:type="dxa"/>
            <w:tcBorders>
              <w:top w:val="nil"/>
              <w:left w:val="nil"/>
              <w:bottom w:val="single" w:sz="6" w:space="0" w:color="auto"/>
              <w:right w:val="single" w:sz="6" w:space="0" w:color="auto"/>
            </w:tcBorders>
            <w:shd w:val="clear" w:color="auto" w:fill="auto"/>
            <w:hideMark/>
          </w:tcPr>
          <w:p w14:paraId="1841E349" w14:textId="4A35DD66" w:rsidR="000E0EFE" w:rsidRPr="000E0EFE" w:rsidRDefault="000E0EFE" w:rsidP="000E0EFE">
            <w:pPr>
              <w:spacing w:after="0" w:line="240" w:lineRule="auto"/>
              <w:textAlignment w:val="baseline"/>
              <w:rPr>
                <w:rFonts w:ascii="Calibri" w:eastAsia="Times New Roman" w:hAnsi="Calibri" w:cs="Calibri"/>
              </w:rPr>
            </w:pPr>
            <w:r w:rsidRPr="000E0EFE">
              <w:rPr>
                <w:rFonts w:ascii="Calibri" w:eastAsia="Times New Roman" w:hAnsi="Calibri" w:cs="Calibri"/>
              </w:rPr>
              <w:t> </w:t>
            </w:r>
            <w:r>
              <w:rPr>
                <w:rFonts w:ascii="Calibri" w:eastAsia="Times New Roman" w:hAnsi="Calibri" w:cs="Calibri"/>
              </w:rPr>
              <w:t>6/30/2020</w:t>
            </w:r>
          </w:p>
        </w:tc>
        <w:tc>
          <w:tcPr>
            <w:tcW w:w="8453" w:type="dxa"/>
            <w:tcBorders>
              <w:top w:val="nil"/>
              <w:left w:val="nil"/>
              <w:bottom w:val="single" w:sz="6" w:space="0" w:color="auto"/>
              <w:right w:val="single" w:sz="6" w:space="0" w:color="auto"/>
            </w:tcBorders>
            <w:shd w:val="clear" w:color="auto" w:fill="auto"/>
            <w:hideMark/>
          </w:tcPr>
          <w:p w14:paraId="1AFED150" w14:textId="6228E8F4" w:rsidR="000E0EFE" w:rsidRPr="000E0EFE" w:rsidRDefault="000E0EFE" w:rsidP="000E0EFE">
            <w:pPr>
              <w:spacing w:after="0" w:line="240" w:lineRule="auto"/>
              <w:textAlignment w:val="baseline"/>
              <w:rPr>
                <w:rFonts w:ascii="Calibri" w:eastAsia="Times New Roman" w:hAnsi="Calibri" w:cs="Calibri"/>
              </w:rPr>
            </w:pPr>
            <w:r w:rsidRPr="000E0EFE">
              <w:rPr>
                <w:rFonts w:ascii="Calibri" w:eastAsia="Times New Roman" w:hAnsi="Calibri" w:cs="Calibri"/>
              </w:rPr>
              <w:t xml:space="preserve">A functional prototype </w:t>
            </w:r>
            <w:r w:rsidR="00A241E1">
              <w:rPr>
                <w:rFonts w:ascii="Calibri" w:eastAsia="Times New Roman" w:hAnsi="Calibri" w:cs="Calibri"/>
              </w:rPr>
              <w:t>of</w:t>
            </w:r>
            <w:r w:rsidRPr="000E0EFE">
              <w:rPr>
                <w:rFonts w:ascii="Calibri" w:eastAsia="Times New Roman" w:hAnsi="Calibri" w:cs="Calibri"/>
              </w:rPr>
              <w:t xml:space="preserve"> release notes </w:t>
            </w:r>
            <w:r w:rsidR="00A241E1">
              <w:rPr>
                <w:rFonts w:ascii="Calibri" w:eastAsia="Times New Roman" w:hAnsi="Calibri" w:cs="Calibri"/>
              </w:rPr>
              <w:t>to</w:t>
            </w:r>
            <w:r w:rsidRPr="000E0EFE">
              <w:rPr>
                <w:rFonts w:ascii="Calibri" w:eastAsia="Times New Roman" w:hAnsi="Calibri" w:cs="Calibri"/>
              </w:rPr>
              <w:t xml:space="preserve"> be consumed by the portal</w:t>
            </w:r>
            <w:r w:rsidR="00A241E1">
              <w:rPr>
                <w:rFonts w:ascii="Calibri" w:eastAsia="Times New Roman" w:hAnsi="Calibri" w:cs="Calibri"/>
              </w:rPr>
              <w:t xml:space="preserve">, </w:t>
            </w:r>
            <w:r w:rsidRPr="000E0EFE">
              <w:rPr>
                <w:rFonts w:ascii="Calibri" w:eastAsia="Times New Roman" w:hAnsi="Calibri" w:cs="Calibri"/>
              </w:rPr>
              <w:t>content validation, retriev</w:t>
            </w:r>
            <w:r w:rsidR="00A241E1">
              <w:rPr>
                <w:rFonts w:ascii="Calibri" w:eastAsia="Times New Roman" w:hAnsi="Calibri" w:cs="Calibri"/>
              </w:rPr>
              <w:t>al</w:t>
            </w:r>
            <w:r w:rsidRPr="000E0EFE">
              <w:rPr>
                <w:rFonts w:ascii="Calibri" w:eastAsia="Times New Roman" w:hAnsi="Calibri" w:cs="Calibri"/>
              </w:rPr>
              <w:t xml:space="preserve"> through an API, </w:t>
            </w:r>
            <w:r w:rsidR="00A241E1">
              <w:rPr>
                <w:rFonts w:ascii="Calibri" w:eastAsia="Times New Roman" w:hAnsi="Calibri" w:cs="Calibri"/>
              </w:rPr>
              <w:t xml:space="preserve">topic authoring </w:t>
            </w:r>
            <w:r w:rsidRPr="000E0EFE">
              <w:rPr>
                <w:rFonts w:ascii="Calibri" w:eastAsia="Times New Roman" w:hAnsi="Calibri" w:cs="Calibri"/>
              </w:rPr>
              <w:t xml:space="preserve">guidance, and </w:t>
            </w:r>
            <w:r w:rsidR="00A241E1">
              <w:rPr>
                <w:rFonts w:ascii="Calibri" w:eastAsia="Times New Roman" w:hAnsi="Calibri" w:cs="Calibri"/>
              </w:rPr>
              <w:t xml:space="preserve">a </w:t>
            </w:r>
            <w:r w:rsidRPr="000E0EFE">
              <w:rPr>
                <w:rFonts w:ascii="Calibri" w:eastAsia="Times New Roman" w:hAnsi="Calibri" w:cs="Calibri"/>
              </w:rPr>
              <w:t>tool to manage the inventory of includes. </w:t>
            </w:r>
            <w:r w:rsidR="000D4D2F">
              <w:rPr>
                <w:rFonts w:ascii="Calibri" w:eastAsia="Times New Roman" w:hAnsi="Calibri" w:cs="Calibri"/>
              </w:rPr>
              <w:t>Deliverables</w:t>
            </w:r>
            <w:r w:rsidRPr="000E0EFE">
              <w:rPr>
                <w:rFonts w:ascii="Calibri" w:eastAsia="Times New Roman" w:hAnsi="Calibri" w:cs="Calibri"/>
              </w:rPr>
              <w:t>: </w:t>
            </w:r>
          </w:p>
          <w:p w14:paraId="3CB0A15C" w14:textId="77777777" w:rsidR="000E0EFE" w:rsidRPr="00D37175" w:rsidRDefault="000E0EFE" w:rsidP="00D37175">
            <w:pPr>
              <w:pStyle w:val="ListParagraph"/>
              <w:numPr>
                <w:ilvl w:val="0"/>
                <w:numId w:val="21"/>
              </w:numPr>
              <w:spacing w:after="0" w:line="240" w:lineRule="auto"/>
              <w:textAlignment w:val="baseline"/>
              <w:rPr>
                <w:rFonts w:ascii="Calibri" w:eastAsia="Times New Roman" w:hAnsi="Calibri" w:cs="Calibri"/>
              </w:rPr>
            </w:pPr>
            <w:r w:rsidRPr="00D37175">
              <w:rPr>
                <w:rFonts w:ascii="Calibri" w:eastAsia="Times New Roman" w:hAnsi="Calibri" w:cs="Calibri"/>
              </w:rPr>
              <w:t>Content </w:t>
            </w:r>
          </w:p>
          <w:p w14:paraId="5F2B2235" w14:textId="77777777" w:rsidR="000E0EFE" w:rsidRPr="00D37175" w:rsidRDefault="000E0EFE" w:rsidP="00D37175">
            <w:pPr>
              <w:pStyle w:val="ListParagraph"/>
              <w:numPr>
                <w:ilvl w:val="0"/>
                <w:numId w:val="21"/>
              </w:numPr>
              <w:spacing w:after="0" w:line="240" w:lineRule="auto"/>
              <w:textAlignment w:val="baseline"/>
              <w:rPr>
                <w:rFonts w:ascii="Calibri" w:eastAsia="Times New Roman" w:hAnsi="Calibri" w:cs="Calibri"/>
              </w:rPr>
            </w:pPr>
            <w:r w:rsidRPr="00D37175">
              <w:rPr>
                <w:rFonts w:ascii="Calibri" w:eastAsia="Times New Roman" w:hAnsi="Calibri" w:cs="Calibri"/>
              </w:rPr>
              <w:t>Validation engine v1 </w:t>
            </w:r>
          </w:p>
          <w:p w14:paraId="14CC38A7" w14:textId="77777777" w:rsidR="000E0EFE" w:rsidRPr="00D37175" w:rsidRDefault="000E0EFE" w:rsidP="00D37175">
            <w:pPr>
              <w:pStyle w:val="ListParagraph"/>
              <w:numPr>
                <w:ilvl w:val="0"/>
                <w:numId w:val="21"/>
              </w:numPr>
              <w:spacing w:after="0" w:line="240" w:lineRule="auto"/>
              <w:textAlignment w:val="baseline"/>
              <w:rPr>
                <w:rFonts w:ascii="Calibri" w:eastAsia="Times New Roman" w:hAnsi="Calibri" w:cs="Calibri"/>
              </w:rPr>
            </w:pPr>
            <w:r w:rsidRPr="00D37175">
              <w:rPr>
                <w:rFonts w:ascii="Calibri" w:eastAsia="Times New Roman" w:hAnsi="Calibri" w:cs="Calibri"/>
              </w:rPr>
              <w:t>Doc API v1 </w:t>
            </w:r>
          </w:p>
          <w:p w14:paraId="79A619A2" w14:textId="77777777" w:rsidR="000E0EFE" w:rsidRPr="00D37175" w:rsidRDefault="000E0EFE" w:rsidP="00D37175">
            <w:pPr>
              <w:pStyle w:val="ListParagraph"/>
              <w:numPr>
                <w:ilvl w:val="0"/>
                <w:numId w:val="21"/>
              </w:numPr>
              <w:spacing w:after="0" w:line="240" w:lineRule="auto"/>
              <w:textAlignment w:val="baseline"/>
              <w:rPr>
                <w:rFonts w:ascii="Calibri" w:eastAsia="Times New Roman" w:hAnsi="Calibri" w:cs="Calibri"/>
              </w:rPr>
            </w:pPr>
            <w:r w:rsidRPr="00D37175">
              <w:rPr>
                <w:rFonts w:ascii="Calibri" w:eastAsia="Times New Roman" w:hAnsi="Calibri" w:cs="Calibri"/>
              </w:rPr>
              <w:t>Process Guide v1 </w:t>
            </w:r>
          </w:p>
          <w:p w14:paraId="74325A2E" w14:textId="77777777" w:rsidR="000E0EFE" w:rsidRPr="00D37175" w:rsidRDefault="000E0EFE" w:rsidP="00D37175">
            <w:pPr>
              <w:pStyle w:val="ListParagraph"/>
              <w:numPr>
                <w:ilvl w:val="0"/>
                <w:numId w:val="21"/>
              </w:numPr>
              <w:spacing w:after="0" w:line="240" w:lineRule="auto"/>
              <w:textAlignment w:val="baseline"/>
              <w:rPr>
                <w:rFonts w:ascii="Calibri" w:eastAsia="Times New Roman" w:hAnsi="Calibri" w:cs="Calibri"/>
              </w:rPr>
            </w:pPr>
            <w:r w:rsidRPr="00D37175">
              <w:rPr>
                <w:rFonts w:ascii="Calibri" w:eastAsia="Times New Roman" w:hAnsi="Calibri" w:cs="Calibri"/>
              </w:rPr>
              <w:t>Include manager v1 </w:t>
            </w:r>
          </w:p>
        </w:tc>
      </w:tr>
      <w:tr w:rsidR="000E0EFE" w:rsidRPr="000E0EFE" w14:paraId="09B0ABFE" w14:textId="77777777" w:rsidTr="00A241E1">
        <w:tc>
          <w:tcPr>
            <w:tcW w:w="1702" w:type="dxa"/>
            <w:tcBorders>
              <w:top w:val="nil"/>
              <w:left w:val="single" w:sz="6" w:space="0" w:color="auto"/>
              <w:bottom w:val="single" w:sz="6" w:space="0" w:color="auto"/>
              <w:right w:val="single" w:sz="6" w:space="0" w:color="auto"/>
            </w:tcBorders>
            <w:shd w:val="clear" w:color="auto" w:fill="auto"/>
            <w:hideMark/>
          </w:tcPr>
          <w:p w14:paraId="6EEC926A" w14:textId="0102D328" w:rsidR="000E0EFE" w:rsidRPr="000E0EFE" w:rsidRDefault="000E0EFE" w:rsidP="000E0EFE">
            <w:pPr>
              <w:spacing w:after="0" w:line="240" w:lineRule="auto"/>
              <w:textAlignment w:val="baseline"/>
              <w:rPr>
                <w:rFonts w:ascii="Calibri" w:eastAsia="Times New Roman" w:hAnsi="Calibri" w:cs="Calibri"/>
              </w:rPr>
            </w:pPr>
            <w:r w:rsidRPr="000E0EFE">
              <w:rPr>
                <w:rFonts w:ascii="Calibri" w:eastAsia="Times New Roman" w:hAnsi="Calibri" w:cs="Calibri"/>
              </w:rPr>
              <w:t xml:space="preserve">2: </w:t>
            </w:r>
            <w:r w:rsidR="00A24C96" w:rsidRPr="00A24C96">
              <w:rPr>
                <w:rFonts w:ascii="Calibri" w:eastAsia="Times New Roman" w:hAnsi="Calibri" w:cs="Calibri"/>
                <w:b/>
                <w:bCs/>
              </w:rPr>
              <w:t>Prototype 2</w:t>
            </w:r>
            <w:r w:rsidR="00A24C96">
              <w:rPr>
                <w:rFonts w:ascii="Calibri" w:eastAsia="Times New Roman" w:hAnsi="Calibri" w:cs="Calibri"/>
              </w:rPr>
              <w:t xml:space="preserve"> </w:t>
            </w:r>
            <w:r w:rsidRPr="000E0EFE">
              <w:rPr>
                <w:rFonts w:ascii="Calibri" w:eastAsia="Times New Roman" w:hAnsi="Calibri" w:cs="Calibri"/>
              </w:rPr>
              <w:t>Functional prototype of Troubleshooting / Organic deflection topics </w:t>
            </w:r>
          </w:p>
        </w:tc>
        <w:tc>
          <w:tcPr>
            <w:tcW w:w="1087" w:type="dxa"/>
            <w:tcBorders>
              <w:top w:val="nil"/>
              <w:left w:val="nil"/>
              <w:bottom w:val="single" w:sz="6" w:space="0" w:color="auto"/>
              <w:right w:val="single" w:sz="6" w:space="0" w:color="auto"/>
            </w:tcBorders>
            <w:shd w:val="clear" w:color="auto" w:fill="auto"/>
            <w:hideMark/>
          </w:tcPr>
          <w:p w14:paraId="04B9D676" w14:textId="2D6CFF46" w:rsidR="000E0EFE" w:rsidRPr="000D4D2F" w:rsidRDefault="000E0EFE" w:rsidP="000E0EFE">
            <w:pPr>
              <w:spacing w:after="0" w:line="240" w:lineRule="auto"/>
              <w:textAlignment w:val="baseline"/>
              <w:rPr>
                <w:rFonts w:ascii="Calibri" w:eastAsia="Times New Roman" w:hAnsi="Calibri" w:cs="Calibri"/>
                <w:b/>
                <w:bCs/>
              </w:rPr>
            </w:pPr>
            <w:r w:rsidRPr="000E0EFE">
              <w:rPr>
                <w:rFonts w:ascii="Calibri" w:eastAsia="Times New Roman" w:hAnsi="Calibri" w:cs="Calibri"/>
              </w:rPr>
              <w:t> </w:t>
            </w:r>
            <w:r w:rsidR="00BB6DD8">
              <w:rPr>
                <w:rFonts w:ascii="Calibri" w:eastAsia="Times New Roman" w:hAnsi="Calibri" w:cs="Calibri"/>
              </w:rPr>
              <w:t>7/20/2020</w:t>
            </w:r>
          </w:p>
        </w:tc>
        <w:tc>
          <w:tcPr>
            <w:tcW w:w="8453" w:type="dxa"/>
            <w:tcBorders>
              <w:top w:val="nil"/>
              <w:left w:val="nil"/>
              <w:bottom w:val="single" w:sz="6" w:space="0" w:color="auto"/>
              <w:right w:val="single" w:sz="6" w:space="0" w:color="auto"/>
            </w:tcBorders>
            <w:shd w:val="clear" w:color="auto" w:fill="auto"/>
            <w:hideMark/>
          </w:tcPr>
          <w:p w14:paraId="68651A59" w14:textId="0AFEF7BE" w:rsidR="00A241E1" w:rsidRPr="000E0EFE" w:rsidRDefault="00A241E1" w:rsidP="000E0EFE">
            <w:pPr>
              <w:spacing w:after="0" w:line="240" w:lineRule="auto"/>
              <w:textAlignment w:val="baseline"/>
              <w:rPr>
                <w:rFonts w:ascii="Calibri" w:eastAsia="Times New Roman" w:hAnsi="Calibri" w:cs="Calibri"/>
              </w:rPr>
            </w:pPr>
            <w:r>
              <w:rPr>
                <w:rFonts w:ascii="Calibri" w:eastAsia="Times New Roman" w:hAnsi="Calibri" w:cs="Calibri"/>
              </w:rPr>
              <w:t>A p</w:t>
            </w:r>
            <w:r w:rsidR="000E0EFE" w:rsidRPr="000E0EFE">
              <w:rPr>
                <w:rFonts w:ascii="Calibri" w:eastAsia="Times New Roman" w:hAnsi="Calibri" w:cs="Calibri"/>
              </w:rPr>
              <w:t xml:space="preserve">rototype </w:t>
            </w:r>
            <w:r>
              <w:rPr>
                <w:rFonts w:ascii="Calibri" w:eastAsia="Times New Roman" w:hAnsi="Calibri" w:cs="Calibri"/>
              </w:rPr>
              <w:t xml:space="preserve">of </w:t>
            </w:r>
            <w:r w:rsidR="000E0EFE" w:rsidRPr="000E0EFE">
              <w:rPr>
                <w:rFonts w:ascii="Calibri" w:eastAsia="Times New Roman" w:hAnsi="Calibri" w:cs="Calibri"/>
              </w:rPr>
              <w:t>a presentation set for troubleshooting content. Use the creation of the prototype to refine processes and add issues to the issue log.</w:t>
            </w:r>
          </w:p>
        </w:tc>
      </w:tr>
      <w:tr w:rsidR="006E1D25" w:rsidRPr="000E0EFE" w14:paraId="6C60E167" w14:textId="77777777" w:rsidTr="00A241E1">
        <w:tc>
          <w:tcPr>
            <w:tcW w:w="1702" w:type="dxa"/>
            <w:tcBorders>
              <w:top w:val="nil"/>
              <w:left w:val="single" w:sz="6" w:space="0" w:color="auto"/>
              <w:bottom w:val="single" w:sz="6" w:space="0" w:color="auto"/>
              <w:right w:val="single" w:sz="6" w:space="0" w:color="auto"/>
            </w:tcBorders>
            <w:shd w:val="clear" w:color="auto" w:fill="auto"/>
          </w:tcPr>
          <w:p w14:paraId="7DFAB991" w14:textId="332327CD" w:rsidR="006E1D25" w:rsidRPr="000E0EFE" w:rsidRDefault="006E1D25" w:rsidP="000E0EFE">
            <w:pPr>
              <w:spacing w:after="0" w:line="240" w:lineRule="auto"/>
              <w:textAlignment w:val="baseline"/>
              <w:rPr>
                <w:rFonts w:ascii="Calibri" w:eastAsia="Times New Roman" w:hAnsi="Calibri" w:cs="Calibri"/>
              </w:rPr>
            </w:pPr>
            <w:r>
              <w:rPr>
                <w:rFonts w:ascii="Calibri" w:eastAsia="Times New Roman" w:hAnsi="Calibri" w:cs="Calibri"/>
              </w:rPr>
              <w:t>Moneyball</w:t>
            </w:r>
          </w:p>
        </w:tc>
        <w:tc>
          <w:tcPr>
            <w:tcW w:w="1087" w:type="dxa"/>
            <w:tcBorders>
              <w:top w:val="nil"/>
              <w:left w:val="nil"/>
              <w:bottom w:val="single" w:sz="6" w:space="0" w:color="auto"/>
              <w:right w:val="single" w:sz="6" w:space="0" w:color="auto"/>
            </w:tcBorders>
            <w:shd w:val="clear" w:color="auto" w:fill="auto"/>
          </w:tcPr>
          <w:p w14:paraId="16ADEFE2" w14:textId="370B47B6" w:rsidR="006E1D25" w:rsidRPr="000E0EFE" w:rsidRDefault="006E1D25" w:rsidP="000E0EFE">
            <w:pPr>
              <w:spacing w:after="0" w:line="240" w:lineRule="auto"/>
              <w:textAlignment w:val="baseline"/>
              <w:rPr>
                <w:rFonts w:ascii="Calibri" w:eastAsia="Times New Roman" w:hAnsi="Calibri" w:cs="Calibri"/>
              </w:rPr>
            </w:pPr>
            <w:r>
              <w:rPr>
                <w:rFonts w:ascii="Calibri" w:eastAsia="Times New Roman" w:hAnsi="Calibri" w:cs="Calibri"/>
              </w:rPr>
              <w:t>TBD</w:t>
            </w:r>
          </w:p>
        </w:tc>
        <w:tc>
          <w:tcPr>
            <w:tcW w:w="8453" w:type="dxa"/>
            <w:tcBorders>
              <w:top w:val="nil"/>
              <w:left w:val="nil"/>
              <w:bottom w:val="single" w:sz="6" w:space="0" w:color="auto"/>
              <w:right w:val="single" w:sz="6" w:space="0" w:color="auto"/>
            </w:tcBorders>
            <w:shd w:val="clear" w:color="auto" w:fill="auto"/>
          </w:tcPr>
          <w:p w14:paraId="29D85C7D" w14:textId="66DCA392" w:rsidR="006E1D25" w:rsidRPr="000E0EFE" w:rsidRDefault="00D37175" w:rsidP="000E0EFE">
            <w:pPr>
              <w:spacing w:after="0" w:line="240" w:lineRule="auto"/>
              <w:textAlignment w:val="baseline"/>
              <w:rPr>
                <w:rFonts w:ascii="Calibri" w:eastAsia="Times New Roman" w:hAnsi="Calibri" w:cs="Calibri"/>
              </w:rPr>
            </w:pPr>
            <w:r>
              <w:rPr>
                <w:rFonts w:ascii="Calibri" w:eastAsia="Times New Roman" w:hAnsi="Calibri" w:cs="Calibri"/>
              </w:rPr>
              <w:t>Complete a Moneyball exercise with current and potential audiences.</w:t>
            </w:r>
            <w:r w:rsidR="00BB6DD8">
              <w:rPr>
                <w:rFonts w:ascii="Calibri" w:eastAsia="Times New Roman" w:hAnsi="Calibri" w:cs="Calibri"/>
              </w:rPr>
              <w:t xml:space="preserve">  The team has been contacted.</w:t>
            </w:r>
          </w:p>
        </w:tc>
      </w:tr>
      <w:tr w:rsidR="000E0EFE" w:rsidRPr="000E0EFE" w14:paraId="50F173C7" w14:textId="77777777" w:rsidTr="00A241E1">
        <w:tc>
          <w:tcPr>
            <w:tcW w:w="1702" w:type="dxa"/>
            <w:tcBorders>
              <w:top w:val="nil"/>
              <w:left w:val="single" w:sz="6" w:space="0" w:color="auto"/>
              <w:bottom w:val="single" w:sz="6" w:space="0" w:color="auto"/>
              <w:right w:val="single" w:sz="6" w:space="0" w:color="auto"/>
            </w:tcBorders>
            <w:shd w:val="clear" w:color="auto" w:fill="auto"/>
            <w:hideMark/>
          </w:tcPr>
          <w:p w14:paraId="59C2D2B7" w14:textId="77777777" w:rsidR="000E0EFE" w:rsidRPr="000E0EFE" w:rsidRDefault="000E0EFE" w:rsidP="000E0EFE">
            <w:pPr>
              <w:spacing w:after="0" w:line="240" w:lineRule="auto"/>
              <w:textAlignment w:val="baseline"/>
              <w:rPr>
                <w:rFonts w:ascii="Calibri" w:eastAsia="Times New Roman" w:hAnsi="Calibri" w:cs="Calibri"/>
              </w:rPr>
            </w:pPr>
            <w:r w:rsidRPr="000E0EFE">
              <w:rPr>
                <w:rFonts w:ascii="Calibri" w:eastAsia="Times New Roman" w:hAnsi="Calibri" w:cs="Calibri"/>
              </w:rPr>
              <w:t>3: Full Plan </w:t>
            </w:r>
          </w:p>
        </w:tc>
        <w:tc>
          <w:tcPr>
            <w:tcW w:w="1087" w:type="dxa"/>
            <w:tcBorders>
              <w:top w:val="nil"/>
              <w:left w:val="nil"/>
              <w:bottom w:val="single" w:sz="6" w:space="0" w:color="auto"/>
              <w:right w:val="single" w:sz="6" w:space="0" w:color="auto"/>
            </w:tcBorders>
            <w:shd w:val="clear" w:color="auto" w:fill="auto"/>
            <w:hideMark/>
          </w:tcPr>
          <w:p w14:paraId="221A8D1A" w14:textId="4FA80147" w:rsidR="000E0EFE" w:rsidRPr="000D4D2F" w:rsidRDefault="006E1D25" w:rsidP="000E0EFE">
            <w:pPr>
              <w:spacing w:after="0" w:line="240" w:lineRule="auto"/>
              <w:textAlignment w:val="baseline"/>
              <w:rPr>
                <w:rFonts w:ascii="Calibri" w:eastAsia="Times New Roman" w:hAnsi="Calibri" w:cs="Calibri"/>
                <w:b/>
                <w:bCs/>
              </w:rPr>
            </w:pPr>
            <w:r>
              <w:rPr>
                <w:rFonts w:ascii="Calibri" w:eastAsia="Times New Roman" w:hAnsi="Calibri" w:cs="Calibri"/>
              </w:rPr>
              <w:t>TBD</w:t>
            </w:r>
          </w:p>
        </w:tc>
        <w:tc>
          <w:tcPr>
            <w:tcW w:w="8453" w:type="dxa"/>
            <w:tcBorders>
              <w:top w:val="nil"/>
              <w:left w:val="nil"/>
              <w:bottom w:val="single" w:sz="6" w:space="0" w:color="auto"/>
              <w:right w:val="single" w:sz="6" w:space="0" w:color="auto"/>
            </w:tcBorders>
            <w:shd w:val="clear" w:color="auto" w:fill="auto"/>
            <w:hideMark/>
          </w:tcPr>
          <w:p w14:paraId="78489B99" w14:textId="24EA33AD" w:rsidR="00A241E1" w:rsidRDefault="000E0EFE" w:rsidP="000E0EFE">
            <w:pPr>
              <w:spacing w:after="0" w:line="240" w:lineRule="auto"/>
              <w:textAlignment w:val="baseline"/>
              <w:rPr>
                <w:rFonts w:ascii="Calibri" w:eastAsia="Times New Roman" w:hAnsi="Calibri" w:cs="Calibri"/>
              </w:rPr>
            </w:pPr>
            <w:r w:rsidRPr="000E0EFE">
              <w:rPr>
                <w:rFonts w:ascii="Calibri" w:eastAsia="Times New Roman" w:hAnsi="Calibri" w:cs="Calibri"/>
              </w:rPr>
              <w:t>With the lessons learned from two protypes, refine the project plan and supporting materials. Draft the materials necessary for creating the module system. </w:t>
            </w:r>
            <w:r w:rsidR="00D37175">
              <w:rPr>
                <w:rFonts w:ascii="Calibri" w:eastAsia="Times New Roman" w:hAnsi="Calibri" w:cs="Calibri"/>
              </w:rPr>
              <w:t>Deliverables</w:t>
            </w:r>
            <w:r w:rsidRPr="000E0EFE">
              <w:rPr>
                <w:rFonts w:ascii="Calibri" w:eastAsia="Times New Roman" w:hAnsi="Calibri" w:cs="Calibri"/>
              </w:rPr>
              <w:t>: </w:t>
            </w:r>
          </w:p>
          <w:p w14:paraId="184B7B94" w14:textId="70292B1A" w:rsidR="00A241E1" w:rsidRPr="00A241E1" w:rsidRDefault="00A241E1" w:rsidP="00A241E1">
            <w:pPr>
              <w:pStyle w:val="ListParagraph"/>
              <w:numPr>
                <w:ilvl w:val="0"/>
                <w:numId w:val="22"/>
              </w:numPr>
              <w:spacing w:after="0" w:line="240" w:lineRule="auto"/>
              <w:textAlignment w:val="baseline"/>
              <w:rPr>
                <w:rFonts w:ascii="Calibri" w:eastAsia="Times New Roman" w:hAnsi="Calibri" w:cs="Calibri"/>
              </w:rPr>
            </w:pPr>
            <w:r w:rsidRPr="00A241E1">
              <w:rPr>
                <w:rFonts w:ascii="Calibri" w:eastAsia="Times New Roman" w:hAnsi="Calibri" w:cs="Calibri"/>
              </w:rPr>
              <w:t>Project Plan (overall)</w:t>
            </w:r>
          </w:p>
          <w:p w14:paraId="76677D87" w14:textId="10F3D3F3" w:rsidR="00A241E1" w:rsidRPr="00A241E1" w:rsidRDefault="00A241E1" w:rsidP="00A241E1">
            <w:pPr>
              <w:pStyle w:val="ListParagraph"/>
              <w:numPr>
                <w:ilvl w:val="1"/>
                <w:numId w:val="22"/>
              </w:numPr>
              <w:spacing w:after="0" w:line="240" w:lineRule="auto"/>
              <w:textAlignment w:val="baseline"/>
              <w:rPr>
                <w:rFonts w:ascii="Calibri" w:eastAsia="Times New Roman" w:hAnsi="Calibri" w:cs="Calibri"/>
              </w:rPr>
            </w:pPr>
            <w:r w:rsidRPr="00A241E1">
              <w:rPr>
                <w:rFonts w:ascii="Calibri" w:eastAsia="Times New Roman" w:hAnsi="Calibri" w:cs="Calibri"/>
              </w:rPr>
              <w:t>Value proposition</w:t>
            </w:r>
          </w:p>
          <w:p w14:paraId="7516C666" w14:textId="798CED08" w:rsidR="00A241E1" w:rsidRPr="00A241E1" w:rsidRDefault="00A241E1" w:rsidP="00A241E1">
            <w:pPr>
              <w:pStyle w:val="ListParagraph"/>
              <w:numPr>
                <w:ilvl w:val="1"/>
                <w:numId w:val="22"/>
              </w:numPr>
              <w:spacing w:after="0" w:line="240" w:lineRule="auto"/>
              <w:textAlignment w:val="baseline"/>
              <w:rPr>
                <w:rFonts w:ascii="Calibri" w:eastAsia="Times New Roman" w:hAnsi="Calibri" w:cs="Calibri"/>
              </w:rPr>
            </w:pPr>
            <w:r w:rsidRPr="00A241E1">
              <w:rPr>
                <w:rFonts w:ascii="Calibri" w:eastAsia="Times New Roman" w:hAnsi="Calibri" w:cs="Calibri"/>
              </w:rPr>
              <w:t>Service Level Agreement</w:t>
            </w:r>
          </w:p>
          <w:p w14:paraId="2E6E3D46" w14:textId="37EE12D2" w:rsidR="00A241E1" w:rsidRPr="00A241E1" w:rsidRDefault="00A241E1" w:rsidP="00A241E1">
            <w:pPr>
              <w:pStyle w:val="ListParagraph"/>
              <w:numPr>
                <w:ilvl w:val="2"/>
                <w:numId w:val="22"/>
              </w:numPr>
              <w:spacing w:after="0" w:line="240" w:lineRule="auto"/>
              <w:textAlignment w:val="baseline"/>
              <w:rPr>
                <w:rFonts w:ascii="Calibri" w:eastAsia="Times New Roman" w:hAnsi="Calibri" w:cs="Calibri"/>
              </w:rPr>
            </w:pPr>
            <w:r w:rsidRPr="00A241E1">
              <w:rPr>
                <w:rFonts w:ascii="Calibri" w:eastAsia="Times New Roman" w:hAnsi="Calibri" w:cs="Calibri"/>
              </w:rPr>
              <w:t>KPIs</w:t>
            </w:r>
          </w:p>
          <w:p w14:paraId="4354DB61" w14:textId="07895A3F" w:rsidR="00A241E1" w:rsidRPr="00A241E1" w:rsidRDefault="00A241E1" w:rsidP="00A241E1">
            <w:pPr>
              <w:pStyle w:val="ListParagraph"/>
              <w:numPr>
                <w:ilvl w:val="2"/>
                <w:numId w:val="22"/>
              </w:numPr>
              <w:spacing w:after="0" w:line="240" w:lineRule="auto"/>
              <w:textAlignment w:val="baseline"/>
              <w:rPr>
                <w:rFonts w:ascii="Calibri" w:eastAsia="Times New Roman" w:hAnsi="Calibri" w:cs="Calibri"/>
              </w:rPr>
            </w:pPr>
            <w:r w:rsidRPr="00A241E1">
              <w:rPr>
                <w:rFonts w:ascii="Calibri" w:eastAsia="Times New Roman" w:hAnsi="Calibri" w:cs="Calibri"/>
              </w:rPr>
              <w:t>Review Process</w:t>
            </w:r>
          </w:p>
          <w:p w14:paraId="3B57C548" w14:textId="7F481B99" w:rsidR="00A241E1" w:rsidRPr="00A241E1" w:rsidRDefault="00A241E1" w:rsidP="00A241E1">
            <w:pPr>
              <w:pStyle w:val="ListParagraph"/>
              <w:numPr>
                <w:ilvl w:val="0"/>
                <w:numId w:val="22"/>
              </w:numPr>
              <w:spacing w:after="0" w:line="240" w:lineRule="auto"/>
              <w:textAlignment w:val="baseline"/>
              <w:rPr>
                <w:rFonts w:ascii="Calibri" w:eastAsia="Times New Roman" w:hAnsi="Calibri" w:cs="Calibri"/>
              </w:rPr>
            </w:pPr>
            <w:r w:rsidRPr="00A241E1">
              <w:rPr>
                <w:rFonts w:ascii="Calibri" w:eastAsia="Times New Roman" w:hAnsi="Calibri" w:cs="Calibri"/>
              </w:rPr>
              <w:t>Functional requirements matrix</w:t>
            </w:r>
          </w:p>
          <w:p w14:paraId="0C57B273" w14:textId="73EFD67C" w:rsidR="00A241E1" w:rsidRPr="00A241E1" w:rsidRDefault="00A241E1" w:rsidP="00A241E1">
            <w:pPr>
              <w:pStyle w:val="ListParagraph"/>
              <w:numPr>
                <w:ilvl w:val="0"/>
                <w:numId w:val="22"/>
              </w:numPr>
              <w:spacing w:after="0" w:line="240" w:lineRule="auto"/>
              <w:textAlignment w:val="baseline"/>
              <w:rPr>
                <w:rFonts w:ascii="Calibri" w:eastAsia="Times New Roman" w:hAnsi="Calibri" w:cs="Calibri"/>
              </w:rPr>
            </w:pPr>
            <w:r w:rsidRPr="00A241E1">
              <w:rPr>
                <w:rFonts w:ascii="Calibri" w:eastAsia="Times New Roman" w:hAnsi="Calibri" w:cs="Calibri"/>
              </w:rPr>
              <w:t>System requirements</w:t>
            </w:r>
          </w:p>
          <w:p w14:paraId="53044310" w14:textId="4DE11EF0" w:rsidR="00A241E1" w:rsidRPr="00A241E1" w:rsidRDefault="00A241E1" w:rsidP="00A241E1">
            <w:pPr>
              <w:pStyle w:val="ListParagraph"/>
              <w:numPr>
                <w:ilvl w:val="0"/>
                <w:numId w:val="22"/>
              </w:numPr>
              <w:spacing w:after="0" w:line="240" w:lineRule="auto"/>
              <w:textAlignment w:val="baseline"/>
              <w:rPr>
                <w:rFonts w:ascii="Calibri" w:eastAsia="Times New Roman" w:hAnsi="Calibri" w:cs="Calibri"/>
              </w:rPr>
            </w:pPr>
            <w:r w:rsidRPr="00A241E1">
              <w:rPr>
                <w:rFonts w:ascii="Calibri" w:eastAsia="Times New Roman" w:hAnsi="Calibri" w:cs="Calibri"/>
              </w:rPr>
              <w:t>Process guide v2</w:t>
            </w:r>
          </w:p>
          <w:p w14:paraId="06117A13" w14:textId="77777777" w:rsidR="00A241E1" w:rsidRPr="00A241E1" w:rsidRDefault="00A241E1" w:rsidP="00A241E1">
            <w:pPr>
              <w:pStyle w:val="ListParagraph"/>
              <w:numPr>
                <w:ilvl w:val="1"/>
                <w:numId w:val="22"/>
              </w:numPr>
              <w:spacing w:after="0" w:line="240" w:lineRule="auto"/>
              <w:textAlignment w:val="baseline"/>
              <w:rPr>
                <w:rFonts w:ascii="Calibri" w:eastAsia="Times New Roman" w:hAnsi="Calibri" w:cs="Calibri"/>
              </w:rPr>
            </w:pPr>
            <w:r w:rsidRPr="00A241E1">
              <w:rPr>
                <w:rFonts w:ascii="Calibri" w:eastAsia="Times New Roman" w:hAnsi="Calibri" w:cs="Calibri"/>
              </w:rPr>
              <w:t>Content Strategy v2</w:t>
            </w:r>
          </w:p>
          <w:p w14:paraId="3DE45E41" w14:textId="77777777" w:rsidR="00A241E1" w:rsidRPr="00A241E1" w:rsidRDefault="00A241E1" w:rsidP="00A241E1">
            <w:pPr>
              <w:pStyle w:val="ListParagraph"/>
              <w:numPr>
                <w:ilvl w:val="1"/>
                <w:numId w:val="22"/>
              </w:numPr>
              <w:spacing w:after="0" w:line="240" w:lineRule="auto"/>
              <w:textAlignment w:val="baseline"/>
              <w:rPr>
                <w:rFonts w:ascii="Calibri" w:eastAsia="Times New Roman" w:hAnsi="Calibri" w:cs="Calibri"/>
              </w:rPr>
            </w:pPr>
            <w:r w:rsidRPr="00A241E1">
              <w:rPr>
                <w:rFonts w:ascii="Calibri" w:eastAsia="Times New Roman" w:hAnsi="Calibri" w:cs="Calibri"/>
              </w:rPr>
              <w:t>Style guide</w:t>
            </w:r>
          </w:p>
          <w:p w14:paraId="153CB96F" w14:textId="77777777" w:rsidR="00A241E1" w:rsidRPr="00A241E1" w:rsidRDefault="00A241E1" w:rsidP="00A241E1">
            <w:pPr>
              <w:pStyle w:val="ListParagraph"/>
              <w:numPr>
                <w:ilvl w:val="1"/>
                <w:numId w:val="22"/>
              </w:numPr>
              <w:spacing w:after="0" w:line="240" w:lineRule="auto"/>
              <w:textAlignment w:val="baseline"/>
              <w:rPr>
                <w:rFonts w:ascii="Calibri" w:eastAsia="Times New Roman" w:hAnsi="Calibri" w:cs="Calibri"/>
              </w:rPr>
            </w:pPr>
            <w:r w:rsidRPr="00A241E1">
              <w:rPr>
                <w:rFonts w:ascii="Calibri" w:eastAsia="Times New Roman" w:hAnsi="Calibri" w:cs="Calibri"/>
              </w:rPr>
              <w:t>Authoring process</w:t>
            </w:r>
          </w:p>
          <w:p w14:paraId="26E11914" w14:textId="77777777" w:rsidR="00A241E1" w:rsidRPr="00A241E1" w:rsidRDefault="00A241E1" w:rsidP="00A241E1">
            <w:pPr>
              <w:pStyle w:val="ListParagraph"/>
              <w:numPr>
                <w:ilvl w:val="1"/>
                <w:numId w:val="22"/>
              </w:numPr>
              <w:spacing w:after="0" w:line="240" w:lineRule="auto"/>
              <w:textAlignment w:val="baseline"/>
              <w:rPr>
                <w:rFonts w:ascii="Calibri" w:eastAsia="Times New Roman" w:hAnsi="Calibri" w:cs="Calibri"/>
              </w:rPr>
            </w:pPr>
            <w:r w:rsidRPr="00A241E1">
              <w:rPr>
                <w:rFonts w:ascii="Calibri" w:eastAsia="Times New Roman" w:hAnsi="Calibri" w:cs="Calibri"/>
              </w:rPr>
              <w:t>Publishing process</w:t>
            </w:r>
          </w:p>
          <w:p w14:paraId="04B056DE" w14:textId="77777777" w:rsidR="00A241E1" w:rsidRPr="00A241E1" w:rsidRDefault="00A241E1" w:rsidP="00A241E1">
            <w:pPr>
              <w:pStyle w:val="ListParagraph"/>
              <w:numPr>
                <w:ilvl w:val="1"/>
                <w:numId w:val="22"/>
              </w:numPr>
              <w:spacing w:after="0" w:line="240" w:lineRule="auto"/>
              <w:textAlignment w:val="baseline"/>
              <w:rPr>
                <w:rFonts w:ascii="Calibri" w:eastAsia="Times New Roman" w:hAnsi="Calibri" w:cs="Calibri"/>
              </w:rPr>
            </w:pPr>
            <w:r w:rsidRPr="00A241E1">
              <w:rPr>
                <w:rFonts w:ascii="Calibri" w:eastAsia="Times New Roman" w:hAnsi="Calibri" w:cs="Calibri"/>
              </w:rPr>
              <w:lastRenderedPageBreak/>
              <w:t>Update process</w:t>
            </w:r>
          </w:p>
          <w:p w14:paraId="2FD67273" w14:textId="62AC7A2D" w:rsidR="000E0EFE" w:rsidRPr="00A241E1" w:rsidRDefault="00A241E1" w:rsidP="00A241E1">
            <w:pPr>
              <w:pStyle w:val="ListParagraph"/>
              <w:numPr>
                <w:ilvl w:val="1"/>
                <w:numId w:val="22"/>
              </w:numPr>
              <w:spacing w:after="0" w:line="240" w:lineRule="auto"/>
              <w:textAlignment w:val="baseline"/>
              <w:rPr>
                <w:rFonts w:ascii="Calibri" w:eastAsia="Times New Roman" w:hAnsi="Calibri" w:cs="Calibri"/>
              </w:rPr>
            </w:pPr>
            <w:r w:rsidRPr="00A241E1">
              <w:rPr>
                <w:rFonts w:ascii="Calibri" w:eastAsia="Times New Roman" w:hAnsi="Calibri" w:cs="Calibri"/>
              </w:rPr>
              <w:t>Decommission process</w:t>
            </w:r>
            <w:r w:rsidR="000E0EFE" w:rsidRPr="00A241E1">
              <w:rPr>
                <w:rFonts w:ascii="Calibri" w:eastAsia="Times New Roman" w:hAnsi="Calibri" w:cs="Calibri"/>
              </w:rPr>
              <w:t> </w:t>
            </w:r>
          </w:p>
        </w:tc>
      </w:tr>
      <w:tr w:rsidR="000E0EFE" w:rsidRPr="000E0EFE" w14:paraId="481C2DFB" w14:textId="77777777" w:rsidTr="00A241E1">
        <w:tc>
          <w:tcPr>
            <w:tcW w:w="1702" w:type="dxa"/>
            <w:tcBorders>
              <w:top w:val="nil"/>
              <w:left w:val="single" w:sz="6" w:space="0" w:color="auto"/>
              <w:bottom w:val="single" w:sz="6" w:space="0" w:color="auto"/>
              <w:right w:val="single" w:sz="6" w:space="0" w:color="auto"/>
            </w:tcBorders>
            <w:shd w:val="clear" w:color="auto" w:fill="auto"/>
            <w:hideMark/>
          </w:tcPr>
          <w:p w14:paraId="59F37681" w14:textId="77777777" w:rsidR="000E0EFE" w:rsidRPr="000E0EFE" w:rsidRDefault="000E0EFE" w:rsidP="000E0EFE">
            <w:pPr>
              <w:spacing w:after="0" w:line="240" w:lineRule="auto"/>
              <w:textAlignment w:val="baseline"/>
              <w:rPr>
                <w:rFonts w:ascii="Calibri" w:eastAsia="Times New Roman" w:hAnsi="Calibri" w:cs="Calibri"/>
              </w:rPr>
            </w:pPr>
            <w:r w:rsidRPr="000E0EFE">
              <w:rPr>
                <w:rFonts w:ascii="Calibri" w:eastAsia="Times New Roman" w:hAnsi="Calibri" w:cs="Calibri"/>
              </w:rPr>
              <w:lastRenderedPageBreak/>
              <w:t>4: Supporting Components </w:t>
            </w:r>
          </w:p>
        </w:tc>
        <w:tc>
          <w:tcPr>
            <w:tcW w:w="1087" w:type="dxa"/>
            <w:tcBorders>
              <w:top w:val="nil"/>
              <w:left w:val="nil"/>
              <w:bottom w:val="single" w:sz="6" w:space="0" w:color="auto"/>
              <w:right w:val="single" w:sz="6" w:space="0" w:color="auto"/>
            </w:tcBorders>
            <w:shd w:val="clear" w:color="auto" w:fill="auto"/>
            <w:hideMark/>
          </w:tcPr>
          <w:p w14:paraId="6C160B34" w14:textId="07DA7F7A" w:rsidR="000E0EFE" w:rsidRPr="006E1D25" w:rsidRDefault="000E0EFE" w:rsidP="000E0EFE">
            <w:pPr>
              <w:spacing w:after="0" w:line="240" w:lineRule="auto"/>
              <w:textAlignment w:val="baseline"/>
              <w:rPr>
                <w:rFonts w:ascii="Calibri" w:eastAsia="Times New Roman" w:hAnsi="Calibri" w:cs="Calibri"/>
              </w:rPr>
            </w:pPr>
            <w:r w:rsidRPr="000D4D2F">
              <w:rPr>
                <w:rFonts w:ascii="Calibri" w:eastAsia="Times New Roman" w:hAnsi="Calibri" w:cs="Calibri"/>
                <w:b/>
                <w:bCs/>
                <w:color w:val="C00000"/>
              </w:rPr>
              <w:t> </w:t>
            </w:r>
            <w:r w:rsidR="006E1D25" w:rsidRPr="006E1D25">
              <w:rPr>
                <w:rFonts w:ascii="Calibri" w:eastAsia="Times New Roman" w:hAnsi="Calibri" w:cs="Calibri"/>
              </w:rPr>
              <w:t>TBD</w:t>
            </w:r>
          </w:p>
        </w:tc>
        <w:tc>
          <w:tcPr>
            <w:tcW w:w="8453" w:type="dxa"/>
            <w:tcBorders>
              <w:top w:val="nil"/>
              <w:left w:val="nil"/>
              <w:bottom w:val="single" w:sz="6" w:space="0" w:color="auto"/>
              <w:right w:val="single" w:sz="6" w:space="0" w:color="auto"/>
            </w:tcBorders>
            <w:shd w:val="clear" w:color="auto" w:fill="auto"/>
            <w:hideMark/>
          </w:tcPr>
          <w:p w14:paraId="52F396CD" w14:textId="2EFF9E93" w:rsidR="000E0EFE" w:rsidRPr="000E0EFE" w:rsidRDefault="00872D04" w:rsidP="000E0EFE">
            <w:pPr>
              <w:spacing w:after="0" w:line="240" w:lineRule="auto"/>
              <w:textAlignment w:val="baseline"/>
              <w:rPr>
                <w:rFonts w:ascii="Calibri" w:eastAsia="Times New Roman" w:hAnsi="Calibri" w:cs="Calibri"/>
              </w:rPr>
            </w:pPr>
            <w:r>
              <w:rPr>
                <w:rFonts w:ascii="Calibri" w:eastAsia="Times New Roman" w:hAnsi="Calibri" w:cs="Calibri"/>
              </w:rPr>
              <w:t>S</w:t>
            </w:r>
            <w:r w:rsidR="000E0EFE" w:rsidRPr="000E0EFE">
              <w:rPr>
                <w:rFonts w:ascii="Calibri" w:eastAsia="Times New Roman" w:hAnsi="Calibri" w:cs="Calibri"/>
              </w:rPr>
              <w:t>upporting components that are both conceptual (the process guide) and maybe software, such as the content validation and the doc API for content re-use. </w:t>
            </w:r>
            <w:r>
              <w:rPr>
                <w:rFonts w:ascii="Calibri" w:eastAsia="Times New Roman" w:hAnsi="Calibri" w:cs="Calibri"/>
              </w:rPr>
              <w:t>Deliverables</w:t>
            </w:r>
            <w:r w:rsidR="000E0EFE" w:rsidRPr="000E0EFE">
              <w:rPr>
                <w:rFonts w:ascii="Calibri" w:eastAsia="Times New Roman" w:hAnsi="Calibri" w:cs="Calibri"/>
              </w:rPr>
              <w:t>: </w:t>
            </w:r>
          </w:p>
          <w:p w14:paraId="65ED1A0D" w14:textId="77777777" w:rsidR="000E0EFE" w:rsidRPr="000E0EFE" w:rsidRDefault="000E0EFE" w:rsidP="000E0EFE">
            <w:pPr>
              <w:numPr>
                <w:ilvl w:val="0"/>
                <w:numId w:val="13"/>
              </w:numPr>
              <w:spacing w:after="0" w:line="240" w:lineRule="auto"/>
              <w:ind w:left="0" w:firstLine="720"/>
              <w:textAlignment w:val="baseline"/>
              <w:rPr>
                <w:rFonts w:ascii="Calibri" w:eastAsia="Times New Roman" w:hAnsi="Calibri" w:cs="Calibri"/>
              </w:rPr>
            </w:pPr>
            <w:r w:rsidRPr="000E0EFE">
              <w:rPr>
                <w:rFonts w:ascii="Calibri" w:eastAsia="Times New Roman" w:hAnsi="Calibri" w:cs="Calibri"/>
              </w:rPr>
              <w:t>Validation engine v2 </w:t>
            </w:r>
          </w:p>
          <w:p w14:paraId="540D4DEC" w14:textId="77777777" w:rsidR="000E0EFE" w:rsidRPr="000E0EFE" w:rsidRDefault="000E0EFE" w:rsidP="000E0EFE">
            <w:pPr>
              <w:numPr>
                <w:ilvl w:val="0"/>
                <w:numId w:val="13"/>
              </w:numPr>
              <w:spacing w:after="0" w:line="240" w:lineRule="auto"/>
              <w:ind w:left="0" w:firstLine="720"/>
              <w:textAlignment w:val="baseline"/>
              <w:rPr>
                <w:rFonts w:ascii="Calibri" w:eastAsia="Times New Roman" w:hAnsi="Calibri" w:cs="Calibri"/>
              </w:rPr>
            </w:pPr>
            <w:r w:rsidRPr="000E0EFE">
              <w:rPr>
                <w:rFonts w:ascii="Calibri" w:eastAsia="Times New Roman" w:hAnsi="Calibri" w:cs="Calibri"/>
              </w:rPr>
              <w:t>Doc API v2 </w:t>
            </w:r>
          </w:p>
          <w:p w14:paraId="1D73317A" w14:textId="77777777" w:rsidR="000E0EFE" w:rsidRPr="000E0EFE" w:rsidRDefault="000E0EFE" w:rsidP="000E0EFE">
            <w:pPr>
              <w:numPr>
                <w:ilvl w:val="0"/>
                <w:numId w:val="13"/>
              </w:numPr>
              <w:spacing w:after="0" w:line="240" w:lineRule="auto"/>
              <w:ind w:left="0" w:firstLine="720"/>
              <w:textAlignment w:val="baseline"/>
              <w:rPr>
                <w:rFonts w:ascii="Calibri" w:eastAsia="Times New Roman" w:hAnsi="Calibri" w:cs="Calibri"/>
              </w:rPr>
            </w:pPr>
            <w:r w:rsidRPr="000E0EFE">
              <w:rPr>
                <w:rFonts w:ascii="Calibri" w:eastAsia="Times New Roman" w:hAnsi="Calibri" w:cs="Calibri"/>
              </w:rPr>
              <w:t>Include manager v2 </w:t>
            </w:r>
          </w:p>
          <w:p w14:paraId="673DC785" w14:textId="77777777" w:rsidR="000E0EFE" w:rsidRPr="000E0EFE" w:rsidRDefault="000E0EFE" w:rsidP="000E0EFE">
            <w:pPr>
              <w:numPr>
                <w:ilvl w:val="0"/>
                <w:numId w:val="13"/>
              </w:numPr>
              <w:spacing w:after="0" w:line="240" w:lineRule="auto"/>
              <w:ind w:left="0" w:firstLine="720"/>
              <w:textAlignment w:val="baseline"/>
              <w:rPr>
                <w:rFonts w:ascii="Calibri" w:eastAsia="Times New Roman" w:hAnsi="Calibri" w:cs="Calibri"/>
              </w:rPr>
            </w:pPr>
            <w:r w:rsidRPr="000E0EFE">
              <w:rPr>
                <w:rFonts w:ascii="Calibri" w:eastAsia="Times New Roman" w:hAnsi="Calibri" w:cs="Calibri"/>
              </w:rPr>
              <w:t>Process Guide  </w:t>
            </w:r>
          </w:p>
        </w:tc>
      </w:tr>
      <w:tr w:rsidR="000E0EFE" w:rsidRPr="000E0EFE" w14:paraId="5F506859" w14:textId="77777777" w:rsidTr="00A241E1">
        <w:tc>
          <w:tcPr>
            <w:tcW w:w="1702" w:type="dxa"/>
            <w:tcBorders>
              <w:top w:val="nil"/>
              <w:left w:val="single" w:sz="6" w:space="0" w:color="auto"/>
              <w:bottom w:val="single" w:sz="6" w:space="0" w:color="auto"/>
              <w:right w:val="single" w:sz="6" w:space="0" w:color="auto"/>
            </w:tcBorders>
            <w:shd w:val="clear" w:color="auto" w:fill="auto"/>
            <w:hideMark/>
          </w:tcPr>
          <w:p w14:paraId="7C1CC8E7" w14:textId="77777777" w:rsidR="000E0EFE" w:rsidRPr="000E0EFE" w:rsidRDefault="000E0EFE" w:rsidP="000E0EFE">
            <w:pPr>
              <w:spacing w:after="0" w:line="240" w:lineRule="auto"/>
              <w:textAlignment w:val="baseline"/>
              <w:rPr>
                <w:rFonts w:ascii="Calibri" w:eastAsia="Times New Roman" w:hAnsi="Calibri" w:cs="Calibri"/>
              </w:rPr>
            </w:pPr>
            <w:r w:rsidRPr="000E0EFE">
              <w:rPr>
                <w:rFonts w:ascii="Calibri" w:eastAsia="Times New Roman" w:hAnsi="Calibri" w:cs="Calibri"/>
              </w:rPr>
              <w:t>5: Refactor and author content </w:t>
            </w:r>
          </w:p>
          <w:p w14:paraId="77543422" w14:textId="77777777" w:rsidR="000E0EFE" w:rsidRPr="000E0EFE" w:rsidRDefault="000E0EFE" w:rsidP="000E0EFE">
            <w:pPr>
              <w:spacing w:after="0" w:line="240" w:lineRule="auto"/>
              <w:textAlignment w:val="baseline"/>
              <w:rPr>
                <w:rFonts w:ascii="Calibri" w:eastAsia="Times New Roman" w:hAnsi="Calibri" w:cs="Calibri"/>
              </w:rPr>
            </w:pPr>
            <w:r w:rsidRPr="000E0EFE">
              <w:rPr>
                <w:rFonts w:ascii="Calibri" w:eastAsia="Times New Roman" w:hAnsi="Calibri" w:cs="Calibri"/>
              </w:rPr>
              <w:t> </w:t>
            </w:r>
          </w:p>
        </w:tc>
        <w:tc>
          <w:tcPr>
            <w:tcW w:w="1087" w:type="dxa"/>
            <w:tcBorders>
              <w:top w:val="nil"/>
              <w:left w:val="nil"/>
              <w:bottom w:val="single" w:sz="6" w:space="0" w:color="auto"/>
              <w:right w:val="single" w:sz="6" w:space="0" w:color="auto"/>
            </w:tcBorders>
            <w:shd w:val="clear" w:color="auto" w:fill="auto"/>
            <w:hideMark/>
          </w:tcPr>
          <w:p w14:paraId="7461040B" w14:textId="1B8087B1" w:rsidR="000E0EFE" w:rsidRPr="006E1D25" w:rsidRDefault="000E0EFE" w:rsidP="000E0EFE">
            <w:pPr>
              <w:spacing w:after="0" w:line="240" w:lineRule="auto"/>
              <w:textAlignment w:val="baseline"/>
              <w:rPr>
                <w:rFonts w:ascii="Calibri" w:eastAsia="Times New Roman" w:hAnsi="Calibri" w:cs="Calibri"/>
              </w:rPr>
            </w:pPr>
            <w:r w:rsidRPr="000E0EFE">
              <w:rPr>
                <w:rFonts w:ascii="Calibri" w:eastAsia="Times New Roman" w:hAnsi="Calibri" w:cs="Calibri"/>
              </w:rPr>
              <w:t> </w:t>
            </w:r>
            <w:r w:rsidR="006E1D25" w:rsidRPr="006E1D25">
              <w:rPr>
                <w:rFonts w:ascii="Calibri" w:eastAsia="Times New Roman" w:hAnsi="Calibri" w:cs="Calibri"/>
              </w:rPr>
              <w:t>TBD</w:t>
            </w:r>
          </w:p>
        </w:tc>
        <w:tc>
          <w:tcPr>
            <w:tcW w:w="8453" w:type="dxa"/>
            <w:tcBorders>
              <w:top w:val="nil"/>
              <w:left w:val="nil"/>
              <w:bottom w:val="single" w:sz="6" w:space="0" w:color="auto"/>
              <w:right w:val="single" w:sz="6" w:space="0" w:color="auto"/>
            </w:tcBorders>
            <w:shd w:val="clear" w:color="auto" w:fill="auto"/>
            <w:hideMark/>
          </w:tcPr>
          <w:p w14:paraId="6A83B869" w14:textId="7060C666" w:rsidR="000E0EFE" w:rsidRPr="000E0EFE" w:rsidRDefault="00872D04" w:rsidP="000E0EFE">
            <w:pPr>
              <w:spacing w:after="0" w:line="240" w:lineRule="auto"/>
              <w:textAlignment w:val="baseline"/>
              <w:rPr>
                <w:rFonts w:ascii="Calibri" w:eastAsia="Times New Roman" w:hAnsi="Calibri" w:cs="Calibri"/>
              </w:rPr>
            </w:pPr>
            <w:r>
              <w:rPr>
                <w:rFonts w:ascii="Calibri" w:eastAsia="Times New Roman" w:hAnsi="Calibri" w:cs="Calibri"/>
              </w:rPr>
              <w:t>A</w:t>
            </w:r>
            <w:r w:rsidR="000E0EFE" w:rsidRPr="000E0EFE">
              <w:rPr>
                <w:rFonts w:ascii="Calibri" w:eastAsia="Times New Roman" w:hAnsi="Calibri" w:cs="Calibri"/>
              </w:rPr>
              <w:t>ssess the current content and begin revising the content for the update. Some content will need to be decomposed. Other content will need to be written. </w:t>
            </w:r>
            <w:r>
              <w:rPr>
                <w:rFonts w:ascii="Calibri" w:eastAsia="Times New Roman" w:hAnsi="Calibri" w:cs="Calibri"/>
              </w:rPr>
              <w:t>Deliverables</w:t>
            </w:r>
            <w:r w:rsidR="000E0EFE" w:rsidRPr="000E0EFE">
              <w:rPr>
                <w:rFonts w:ascii="Calibri" w:eastAsia="Times New Roman" w:hAnsi="Calibri" w:cs="Calibri"/>
              </w:rPr>
              <w:t>: </w:t>
            </w:r>
          </w:p>
          <w:p w14:paraId="5A467B9F" w14:textId="77777777" w:rsidR="000E0EFE" w:rsidRPr="000E0EFE" w:rsidRDefault="000E0EFE" w:rsidP="000E0EFE">
            <w:pPr>
              <w:numPr>
                <w:ilvl w:val="0"/>
                <w:numId w:val="14"/>
              </w:numPr>
              <w:spacing w:after="0" w:line="240" w:lineRule="auto"/>
              <w:ind w:left="0" w:firstLine="720"/>
              <w:textAlignment w:val="baseline"/>
              <w:rPr>
                <w:rFonts w:ascii="Calibri" w:eastAsia="Times New Roman" w:hAnsi="Calibri" w:cs="Calibri"/>
              </w:rPr>
            </w:pPr>
            <w:r w:rsidRPr="000E0EFE">
              <w:rPr>
                <w:rFonts w:ascii="Calibri" w:eastAsia="Times New Roman" w:hAnsi="Calibri" w:cs="Calibri"/>
              </w:rPr>
              <w:t>Implementation plan </w:t>
            </w:r>
          </w:p>
          <w:p w14:paraId="5D0156AE" w14:textId="77777777" w:rsidR="000E0EFE" w:rsidRPr="000E0EFE" w:rsidRDefault="000E0EFE" w:rsidP="000E0EFE">
            <w:pPr>
              <w:numPr>
                <w:ilvl w:val="0"/>
                <w:numId w:val="14"/>
              </w:numPr>
              <w:spacing w:after="0" w:line="240" w:lineRule="auto"/>
              <w:ind w:left="0" w:firstLine="720"/>
              <w:textAlignment w:val="baseline"/>
              <w:rPr>
                <w:rFonts w:ascii="Calibri" w:eastAsia="Times New Roman" w:hAnsi="Calibri" w:cs="Calibri"/>
              </w:rPr>
            </w:pPr>
            <w:r w:rsidRPr="000E0EFE">
              <w:rPr>
                <w:rFonts w:ascii="Calibri" w:eastAsia="Times New Roman" w:hAnsi="Calibri" w:cs="Calibri"/>
              </w:rPr>
              <w:t>Content mapping </w:t>
            </w:r>
          </w:p>
          <w:p w14:paraId="17673BD6" w14:textId="77777777" w:rsidR="000E0EFE" w:rsidRPr="000E0EFE" w:rsidRDefault="000E0EFE" w:rsidP="000E0EFE">
            <w:pPr>
              <w:numPr>
                <w:ilvl w:val="0"/>
                <w:numId w:val="14"/>
              </w:numPr>
              <w:spacing w:after="0" w:line="240" w:lineRule="auto"/>
              <w:ind w:left="0" w:firstLine="720"/>
              <w:textAlignment w:val="baseline"/>
              <w:rPr>
                <w:rFonts w:ascii="Calibri" w:eastAsia="Times New Roman" w:hAnsi="Calibri" w:cs="Calibri"/>
              </w:rPr>
            </w:pPr>
            <w:r w:rsidRPr="000E0EFE">
              <w:rPr>
                <w:rFonts w:ascii="Calibri" w:eastAsia="Times New Roman" w:hAnsi="Calibri" w:cs="Calibri"/>
              </w:rPr>
              <w:t>current content </w:t>
            </w:r>
          </w:p>
          <w:p w14:paraId="6E6F466C" w14:textId="77777777" w:rsidR="000E0EFE" w:rsidRPr="000E0EFE" w:rsidRDefault="000E0EFE" w:rsidP="000E0EFE">
            <w:pPr>
              <w:numPr>
                <w:ilvl w:val="0"/>
                <w:numId w:val="14"/>
              </w:numPr>
              <w:spacing w:after="0" w:line="240" w:lineRule="auto"/>
              <w:ind w:left="0" w:firstLine="720"/>
              <w:textAlignment w:val="baseline"/>
              <w:rPr>
                <w:rFonts w:ascii="Calibri" w:eastAsia="Times New Roman" w:hAnsi="Calibri" w:cs="Calibri"/>
              </w:rPr>
            </w:pPr>
            <w:r w:rsidRPr="000E0EFE">
              <w:rPr>
                <w:rFonts w:ascii="Calibri" w:eastAsia="Times New Roman" w:hAnsi="Calibri" w:cs="Calibri"/>
              </w:rPr>
              <w:t>updated content </w:t>
            </w:r>
          </w:p>
          <w:p w14:paraId="3DED9A97" w14:textId="77777777" w:rsidR="000E0EFE" w:rsidRPr="000E0EFE" w:rsidRDefault="000E0EFE" w:rsidP="000E0EFE">
            <w:pPr>
              <w:numPr>
                <w:ilvl w:val="0"/>
                <w:numId w:val="14"/>
              </w:numPr>
              <w:spacing w:after="0" w:line="240" w:lineRule="auto"/>
              <w:ind w:left="0" w:firstLine="720"/>
              <w:textAlignment w:val="baseline"/>
              <w:rPr>
                <w:rFonts w:ascii="Calibri" w:eastAsia="Times New Roman" w:hAnsi="Calibri" w:cs="Calibri"/>
              </w:rPr>
            </w:pPr>
            <w:r w:rsidRPr="000E0EFE">
              <w:rPr>
                <w:rFonts w:ascii="Calibri" w:eastAsia="Times New Roman" w:hAnsi="Calibri" w:cs="Calibri"/>
              </w:rPr>
              <w:t>new content </w:t>
            </w:r>
          </w:p>
        </w:tc>
      </w:tr>
      <w:tr w:rsidR="000E0EFE" w:rsidRPr="000E0EFE" w14:paraId="0E2B4019" w14:textId="77777777" w:rsidTr="00A241E1">
        <w:tc>
          <w:tcPr>
            <w:tcW w:w="1702" w:type="dxa"/>
            <w:tcBorders>
              <w:top w:val="nil"/>
              <w:left w:val="single" w:sz="6" w:space="0" w:color="auto"/>
              <w:bottom w:val="single" w:sz="6" w:space="0" w:color="auto"/>
              <w:right w:val="single" w:sz="6" w:space="0" w:color="auto"/>
            </w:tcBorders>
            <w:shd w:val="clear" w:color="auto" w:fill="auto"/>
            <w:hideMark/>
          </w:tcPr>
          <w:p w14:paraId="2AC001D7" w14:textId="77777777" w:rsidR="000E0EFE" w:rsidRPr="000E0EFE" w:rsidRDefault="000E0EFE" w:rsidP="000E0EFE">
            <w:pPr>
              <w:spacing w:after="0" w:line="240" w:lineRule="auto"/>
              <w:textAlignment w:val="baseline"/>
              <w:rPr>
                <w:rFonts w:ascii="Calibri" w:eastAsia="Times New Roman" w:hAnsi="Calibri" w:cs="Calibri"/>
              </w:rPr>
            </w:pPr>
            <w:r w:rsidRPr="000E0EFE">
              <w:rPr>
                <w:rFonts w:ascii="Calibri" w:eastAsia="Times New Roman" w:hAnsi="Calibri" w:cs="Calibri"/>
              </w:rPr>
              <w:t>6: Launch modular site </w:t>
            </w:r>
          </w:p>
        </w:tc>
        <w:tc>
          <w:tcPr>
            <w:tcW w:w="1087" w:type="dxa"/>
            <w:tcBorders>
              <w:top w:val="nil"/>
              <w:left w:val="nil"/>
              <w:bottom w:val="single" w:sz="6" w:space="0" w:color="auto"/>
              <w:right w:val="single" w:sz="6" w:space="0" w:color="auto"/>
            </w:tcBorders>
            <w:shd w:val="clear" w:color="auto" w:fill="auto"/>
            <w:hideMark/>
          </w:tcPr>
          <w:p w14:paraId="231350FA" w14:textId="2E5A35AB" w:rsidR="000E0EFE" w:rsidRPr="006E1D25" w:rsidRDefault="006E1D25" w:rsidP="000E0EFE">
            <w:pPr>
              <w:spacing w:after="0" w:line="240" w:lineRule="auto"/>
              <w:textAlignment w:val="baseline"/>
              <w:rPr>
                <w:rFonts w:ascii="Calibri" w:eastAsia="Times New Roman" w:hAnsi="Calibri" w:cs="Calibri"/>
              </w:rPr>
            </w:pPr>
            <w:r w:rsidRPr="006E1D25">
              <w:rPr>
                <w:rFonts w:ascii="Calibri" w:eastAsia="Times New Roman" w:hAnsi="Calibri" w:cs="Calibri"/>
              </w:rPr>
              <w:t>TBD</w:t>
            </w:r>
          </w:p>
        </w:tc>
        <w:tc>
          <w:tcPr>
            <w:tcW w:w="8453" w:type="dxa"/>
            <w:tcBorders>
              <w:top w:val="nil"/>
              <w:left w:val="nil"/>
              <w:bottom w:val="single" w:sz="6" w:space="0" w:color="auto"/>
              <w:right w:val="single" w:sz="6" w:space="0" w:color="auto"/>
            </w:tcBorders>
            <w:shd w:val="clear" w:color="auto" w:fill="auto"/>
            <w:hideMark/>
          </w:tcPr>
          <w:p w14:paraId="56742538" w14:textId="325C7D29" w:rsidR="000E0EFE" w:rsidRPr="000E0EFE" w:rsidRDefault="000E0EFE" w:rsidP="000E0EFE">
            <w:pPr>
              <w:spacing w:after="0" w:line="240" w:lineRule="auto"/>
              <w:textAlignment w:val="baseline"/>
              <w:rPr>
                <w:rFonts w:ascii="Calibri" w:eastAsia="Times New Roman" w:hAnsi="Calibri" w:cs="Calibri"/>
              </w:rPr>
            </w:pPr>
            <w:r w:rsidRPr="000E0EFE">
              <w:rPr>
                <w:rFonts w:ascii="Calibri" w:eastAsia="Times New Roman" w:hAnsi="Calibri" w:cs="Calibri"/>
              </w:rPr>
              <w:t> </w:t>
            </w:r>
            <w:r w:rsidR="00872D04">
              <w:rPr>
                <w:rFonts w:ascii="Calibri" w:eastAsia="Times New Roman" w:hAnsi="Calibri" w:cs="Calibri"/>
              </w:rPr>
              <w:t>Deliverables</w:t>
            </w:r>
            <w:r w:rsidRPr="000E0EFE">
              <w:rPr>
                <w:rFonts w:ascii="Calibri" w:eastAsia="Times New Roman" w:hAnsi="Calibri" w:cs="Calibri"/>
              </w:rPr>
              <w:t>:  </w:t>
            </w:r>
          </w:p>
          <w:p w14:paraId="40C4BCAC" w14:textId="77777777" w:rsidR="000E0EFE" w:rsidRPr="000E0EFE" w:rsidRDefault="000E0EFE" w:rsidP="000E0EFE">
            <w:pPr>
              <w:numPr>
                <w:ilvl w:val="0"/>
                <w:numId w:val="15"/>
              </w:numPr>
              <w:spacing w:after="0" w:line="240" w:lineRule="auto"/>
              <w:ind w:left="0" w:firstLine="720"/>
              <w:textAlignment w:val="baseline"/>
              <w:rPr>
                <w:rFonts w:ascii="Calibri" w:eastAsia="Times New Roman" w:hAnsi="Calibri" w:cs="Calibri"/>
              </w:rPr>
            </w:pPr>
            <w:r w:rsidRPr="000E0EFE">
              <w:rPr>
                <w:rFonts w:ascii="Calibri" w:eastAsia="Times New Roman" w:hAnsi="Calibri" w:cs="Calibri"/>
              </w:rPr>
              <w:t>New Site Branch </w:t>
            </w:r>
          </w:p>
          <w:p w14:paraId="5686D877" w14:textId="77777777" w:rsidR="000E0EFE" w:rsidRPr="000E0EFE" w:rsidRDefault="000E0EFE" w:rsidP="000E0EFE">
            <w:pPr>
              <w:numPr>
                <w:ilvl w:val="0"/>
                <w:numId w:val="15"/>
              </w:numPr>
              <w:spacing w:after="0" w:line="240" w:lineRule="auto"/>
              <w:ind w:left="0" w:firstLine="720"/>
              <w:textAlignment w:val="baseline"/>
              <w:rPr>
                <w:rFonts w:ascii="Calibri" w:eastAsia="Times New Roman" w:hAnsi="Calibri" w:cs="Calibri"/>
              </w:rPr>
            </w:pPr>
            <w:r w:rsidRPr="000E0EFE">
              <w:rPr>
                <w:rFonts w:ascii="Calibri" w:eastAsia="Times New Roman" w:hAnsi="Calibri" w:cs="Calibri"/>
              </w:rPr>
              <w:t>Cut over to New Branch </w:t>
            </w:r>
          </w:p>
        </w:tc>
      </w:tr>
    </w:tbl>
    <w:p w14:paraId="590A83B8" w14:textId="251385FD" w:rsidR="00445A98" w:rsidRDefault="00445A98">
      <w:pPr>
        <w:rPr>
          <w:sz w:val="24"/>
          <w:szCs w:val="24"/>
        </w:rPr>
      </w:pPr>
    </w:p>
    <w:p w14:paraId="7907FECB" w14:textId="526FABA1" w:rsidR="00F45FB0" w:rsidRDefault="00F45FB0">
      <w:pPr>
        <w:rPr>
          <w:sz w:val="24"/>
          <w:szCs w:val="24"/>
        </w:rPr>
      </w:pPr>
      <w:r>
        <w:rPr>
          <w:sz w:val="24"/>
          <w:szCs w:val="24"/>
        </w:rPr>
        <w:t xml:space="preserve">Appendix: </w:t>
      </w:r>
      <w:hyperlink r:id="rId5" w:history="1">
        <w:proofErr w:type="spellStart"/>
        <w:r w:rsidRPr="00F45FB0">
          <w:rPr>
            <w:rStyle w:val="Hyperlink"/>
            <w:sz w:val="24"/>
            <w:szCs w:val="24"/>
          </w:rPr>
          <w:t>AzS</w:t>
        </w:r>
        <w:proofErr w:type="spellEnd"/>
        <w:r w:rsidRPr="00F45FB0">
          <w:rPr>
            <w:rStyle w:val="Hyperlink"/>
            <w:sz w:val="24"/>
            <w:szCs w:val="24"/>
          </w:rPr>
          <w:t xml:space="preserve"> Content Strategy OneNote</w:t>
        </w:r>
      </w:hyperlink>
    </w:p>
    <w:p w14:paraId="211820F9" w14:textId="76EFAFC4" w:rsidR="00F45FB0" w:rsidRDefault="00F45FB0">
      <w:pPr>
        <w:rPr>
          <w:sz w:val="24"/>
          <w:szCs w:val="24"/>
        </w:rPr>
      </w:pPr>
      <w:r>
        <w:rPr>
          <w:sz w:val="24"/>
          <w:szCs w:val="24"/>
        </w:rPr>
        <w:tab/>
      </w:r>
      <w:hyperlink r:id="rId6" w:history="1">
        <w:r w:rsidRPr="00F45FB0">
          <w:rPr>
            <w:rStyle w:val="Hyperlink"/>
            <w:sz w:val="24"/>
            <w:szCs w:val="24"/>
          </w:rPr>
          <w:t>Content Model</w:t>
        </w:r>
      </w:hyperlink>
    </w:p>
    <w:p w14:paraId="436FD9C3" w14:textId="0F7E98D2" w:rsidR="00F45FB0" w:rsidRDefault="00F45FB0" w:rsidP="00F45FB0">
      <w:pPr>
        <w:ind w:firstLine="720"/>
        <w:rPr>
          <w:sz w:val="24"/>
          <w:szCs w:val="24"/>
        </w:rPr>
      </w:pPr>
      <w:hyperlink r:id="rId7" w:history="1">
        <w:r w:rsidRPr="00F45FB0">
          <w:rPr>
            <w:rStyle w:val="Hyperlink"/>
            <w:sz w:val="24"/>
            <w:szCs w:val="24"/>
          </w:rPr>
          <w:t>Technical description of Known Issues prototype</w:t>
        </w:r>
      </w:hyperlink>
    </w:p>
    <w:p w14:paraId="06B96B09" w14:textId="083678EC" w:rsidR="00F45FB0" w:rsidRDefault="00F45FB0" w:rsidP="00F45FB0">
      <w:pPr>
        <w:ind w:firstLine="720"/>
        <w:rPr>
          <w:sz w:val="24"/>
          <w:szCs w:val="24"/>
        </w:rPr>
      </w:pPr>
      <w:hyperlink r:id="rId8" w:history="1">
        <w:r w:rsidRPr="00F45FB0">
          <w:rPr>
            <w:rStyle w:val="Hyperlink"/>
            <w:sz w:val="24"/>
            <w:szCs w:val="24"/>
          </w:rPr>
          <w:t>Moneyball overview video</w:t>
        </w:r>
      </w:hyperlink>
    </w:p>
    <w:p w14:paraId="2CC9BD4B" w14:textId="77777777" w:rsidR="00F45FB0" w:rsidRPr="00445A98" w:rsidRDefault="00F45FB0" w:rsidP="00F45FB0">
      <w:pPr>
        <w:ind w:firstLine="720"/>
        <w:rPr>
          <w:sz w:val="24"/>
          <w:szCs w:val="24"/>
        </w:rPr>
      </w:pPr>
    </w:p>
    <w:sectPr w:rsidR="00F45FB0" w:rsidRPr="00445A98" w:rsidSect="00445A98">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FF026C"/>
    <w:multiLevelType w:val="multilevel"/>
    <w:tmpl w:val="96F0F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B65C59"/>
    <w:multiLevelType w:val="multilevel"/>
    <w:tmpl w:val="96F0F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7225E2B"/>
    <w:multiLevelType w:val="multilevel"/>
    <w:tmpl w:val="96F0F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DA11286"/>
    <w:multiLevelType w:val="multilevel"/>
    <w:tmpl w:val="96F0F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2E501D5"/>
    <w:multiLevelType w:val="multilevel"/>
    <w:tmpl w:val="D7185A8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 w15:restartNumberingAfterBreak="0">
    <w:nsid w:val="1AED343C"/>
    <w:multiLevelType w:val="multilevel"/>
    <w:tmpl w:val="96F0F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CEB0EBF"/>
    <w:multiLevelType w:val="multilevel"/>
    <w:tmpl w:val="B68EF7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656733"/>
    <w:multiLevelType w:val="multilevel"/>
    <w:tmpl w:val="96F0F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24B4B0E"/>
    <w:multiLevelType w:val="multilevel"/>
    <w:tmpl w:val="1EA06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DF54437"/>
    <w:multiLevelType w:val="hybridMultilevel"/>
    <w:tmpl w:val="1F74FE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1BF3400"/>
    <w:multiLevelType w:val="multilevel"/>
    <w:tmpl w:val="96F0F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5C91B92"/>
    <w:multiLevelType w:val="multilevel"/>
    <w:tmpl w:val="C354EBD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 w15:restartNumberingAfterBreak="0">
    <w:nsid w:val="3BAF654F"/>
    <w:multiLevelType w:val="multilevel"/>
    <w:tmpl w:val="96F0F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1602EA9"/>
    <w:multiLevelType w:val="multilevel"/>
    <w:tmpl w:val="96F0F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D2A089D"/>
    <w:multiLevelType w:val="hybridMultilevel"/>
    <w:tmpl w:val="354E53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E444440"/>
    <w:multiLevelType w:val="multilevel"/>
    <w:tmpl w:val="30F48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EF553AB"/>
    <w:multiLevelType w:val="multilevel"/>
    <w:tmpl w:val="96F0F59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14745EA"/>
    <w:multiLevelType w:val="multilevel"/>
    <w:tmpl w:val="96F0F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12051E2"/>
    <w:multiLevelType w:val="multilevel"/>
    <w:tmpl w:val="96F0F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7F865FD"/>
    <w:multiLevelType w:val="multilevel"/>
    <w:tmpl w:val="96F0F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E0579E7"/>
    <w:multiLevelType w:val="hybridMultilevel"/>
    <w:tmpl w:val="EDCADE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FEC77E5"/>
    <w:multiLevelType w:val="multilevel"/>
    <w:tmpl w:val="BF3E4E1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FF672E8"/>
    <w:multiLevelType w:val="multilevel"/>
    <w:tmpl w:val="96F0F59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72C23D8"/>
    <w:multiLevelType w:val="multilevel"/>
    <w:tmpl w:val="96F0F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5"/>
  </w:num>
  <w:num w:numId="2">
    <w:abstractNumId w:val="4"/>
  </w:num>
  <w:num w:numId="3">
    <w:abstractNumId w:val="11"/>
  </w:num>
  <w:num w:numId="4">
    <w:abstractNumId w:val="13"/>
  </w:num>
  <w:num w:numId="5">
    <w:abstractNumId w:val="8"/>
  </w:num>
  <w:num w:numId="6">
    <w:abstractNumId w:val="23"/>
  </w:num>
  <w:num w:numId="7">
    <w:abstractNumId w:val="5"/>
  </w:num>
  <w:num w:numId="8">
    <w:abstractNumId w:val="10"/>
  </w:num>
  <w:num w:numId="9">
    <w:abstractNumId w:val="0"/>
  </w:num>
  <w:num w:numId="10">
    <w:abstractNumId w:val="3"/>
  </w:num>
  <w:num w:numId="11">
    <w:abstractNumId w:val="7"/>
  </w:num>
  <w:num w:numId="12">
    <w:abstractNumId w:val="17"/>
  </w:num>
  <w:num w:numId="13">
    <w:abstractNumId w:val="1"/>
  </w:num>
  <w:num w:numId="14">
    <w:abstractNumId w:val="12"/>
  </w:num>
  <w:num w:numId="15">
    <w:abstractNumId w:val="2"/>
  </w:num>
  <w:num w:numId="16">
    <w:abstractNumId w:val="6"/>
  </w:num>
  <w:num w:numId="17">
    <w:abstractNumId w:val="21"/>
  </w:num>
  <w:num w:numId="18">
    <w:abstractNumId w:val="14"/>
  </w:num>
  <w:num w:numId="19">
    <w:abstractNumId w:val="16"/>
  </w:num>
  <w:num w:numId="20">
    <w:abstractNumId w:val="19"/>
  </w:num>
  <w:num w:numId="21">
    <w:abstractNumId w:val="18"/>
  </w:num>
  <w:num w:numId="22">
    <w:abstractNumId w:val="22"/>
  </w:num>
  <w:num w:numId="23">
    <w:abstractNumId w:val="9"/>
  </w:num>
  <w:num w:numId="2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ocumentProtection w:edit="comments" w:enforcement="1" w:cryptProviderType="rsaAES" w:cryptAlgorithmClass="hash" w:cryptAlgorithmType="typeAny" w:cryptAlgorithmSid="14" w:cryptSpinCount="100000" w:hash="hX1pNgD/BI7BMSnd3VzbGMwN1G+iYewRG/jbTxWmCnto7iz5r5PRnr7858Pn/Ww+iD1ssJTgLT4n0/I5F5LfDg==" w:salt="JpdGaiLwmRAKyyaTRVGEdQ=="/>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A98"/>
    <w:rsid w:val="00006E55"/>
    <w:rsid w:val="00026B43"/>
    <w:rsid w:val="0006356F"/>
    <w:rsid w:val="0008491D"/>
    <w:rsid w:val="000C30C1"/>
    <w:rsid w:val="000D4D2F"/>
    <w:rsid w:val="000E0EFE"/>
    <w:rsid w:val="000E2B86"/>
    <w:rsid w:val="000F3DAF"/>
    <w:rsid w:val="000F5AA0"/>
    <w:rsid w:val="001012E1"/>
    <w:rsid w:val="0010608E"/>
    <w:rsid w:val="001140C3"/>
    <w:rsid w:val="00144525"/>
    <w:rsid w:val="001B0A1A"/>
    <w:rsid w:val="001B5112"/>
    <w:rsid w:val="001D206B"/>
    <w:rsid w:val="001F4F84"/>
    <w:rsid w:val="002414F2"/>
    <w:rsid w:val="002C5394"/>
    <w:rsid w:val="003279D2"/>
    <w:rsid w:val="00377AA0"/>
    <w:rsid w:val="00431F27"/>
    <w:rsid w:val="00445A98"/>
    <w:rsid w:val="00453616"/>
    <w:rsid w:val="0047007D"/>
    <w:rsid w:val="00470771"/>
    <w:rsid w:val="00471C41"/>
    <w:rsid w:val="005124B5"/>
    <w:rsid w:val="0051272C"/>
    <w:rsid w:val="00577163"/>
    <w:rsid w:val="005827B7"/>
    <w:rsid w:val="005D4259"/>
    <w:rsid w:val="005E1AEB"/>
    <w:rsid w:val="005E6307"/>
    <w:rsid w:val="005F62EE"/>
    <w:rsid w:val="00677322"/>
    <w:rsid w:val="006775A3"/>
    <w:rsid w:val="0068356E"/>
    <w:rsid w:val="006B230F"/>
    <w:rsid w:val="006B5954"/>
    <w:rsid w:val="006B6671"/>
    <w:rsid w:val="006E1D25"/>
    <w:rsid w:val="006F0F4A"/>
    <w:rsid w:val="0073394F"/>
    <w:rsid w:val="00773CE8"/>
    <w:rsid w:val="00775F16"/>
    <w:rsid w:val="007868C9"/>
    <w:rsid w:val="007D0CB9"/>
    <w:rsid w:val="007E2A02"/>
    <w:rsid w:val="008038BA"/>
    <w:rsid w:val="00832A6B"/>
    <w:rsid w:val="0086590A"/>
    <w:rsid w:val="00866A83"/>
    <w:rsid w:val="00870D6C"/>
    <w:rsid w:val="00872D04"/>
    <w:rsid w:val="00896C0F"/>
    <w:rsid w:val="008B2DF9"/>
    <w:rsid w:val="008B31A0"/>
    <w:rsid w:val="0097060C"/>
    <w:rsid w:val="0099597A"/>
    <w:rsid w:val="009A48DF"/>
    <w:rsid w:val="009D0002"/>
    <w:rsid w:val="009D73F6"/>
    <w:rsid w:val="00A14CF0"/>
    <w:rsid w:val="00A16836"/>
    <w:rsid w:val="00A241E1"/>
    <w:rsid w:val="00A24C96"/>
    <w:rsid w:val="00A84753"/>
    <w:rsid w:val="00AB60F6"/>
    <w:rsid w:val="00AC677B"/>
    <w:rsid w:val="00AE2DE9"/>
    <w:rsid w:val="00AF5A3F"/>
    <w:rsid w:val="00B24D75"/>
    <w:rsid w:val="00B66FFB"/>
    <w:rsid w:val="00BB6DD8"/>
    <w:rsid w:val="00C449E8"/>
    <w:rsid w:val="00CE7543"/>
    <w:rsid w:val="00CF5931"/>
    <w:rsid w:val="00D24F34"/>
    <w:rsid w:val="00D37175"/>
    <w:rsid w:val="00D77EEF"/>
    <w:rsid w:val="00D92369"/>
    <w:rsid w:val="00DB66AD"/>
    <w:rsid w:val="00DD3DD8"/>
    <w:rsid w:val="00E03F54"/>
    <w:rsid w:val="00E4602D"/>
    <w:rsid w:val="00E74A54"/>
    <w:rsid w:val="00E84793"/>
    <w:rsid w:val="00EB1864"/>
    <w:rsid w:val="00EB2BE1"/>
    <w:rsid w:val="00ED02B1"/>
    <w:rsid w:val="00F11E45"/>
    <w:rsid w:val="00F2212B"/>
    <w:rsid w:val="00F45FB0"/>
    <w:rsid w:val="00F50CF2"/>
    <w:rsid w:val="00F53FED"/>
    <w:rsid w:val="00F94F2D"/>
    <w:rsid w:val="00FC7B98"/>
    <w:rsid w:val="00FF3F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D6181"/>
  <w15:chartTrackingRefBased/>
  <w15:docId w15:val="{48911848-F46F-4278-8C8F-2A1E443AD5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rmaltextrun">
    <w:name w:val="normaltextrun"/>
    <w:basedOn w:val="DefaultParagraphFont"/>
    <w:rsid w:val="00445A98"/>
  </w:style>
  <w:style w:type="character" w:customStyle="1" w:styleId="eop">
    <w:name w:val="eop"/>
    <w:basedOn w:val="DefaultParagraphFont"/>
    <w:rsid w:val="00445A98"/>
  </w:style>
  <w:style w:type="paragraph" w:customStyle="1" w:styleId="paragraph">
    <w:name w:val="paragraph"/>
    <w:basedOn w:val="Normal"/>
    <w:rsid w:val="00431F27"/>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7868C9"/>
    <w:pPr>
      <w:ind w:left="720"/>
      <w:contextualSpacing/>
    </w:pPr>
  </w:style>
  <w:style w:type="character" w:styleId="CommentReference">
    <w:name w:val="annotation reference"/>
    <w:basedOn w:val="DefaultParagraphFont"/>
    <w:uiPriority w:val="99"/>
    <w:semiHidden/>
    <w:unhideWhenUsed/>
    <w:rsid w:val="007D0CB9"/>
    <w:rPr>
      <w:sz w:val="16"/>
      <w:szCs w:val="16"/>
    </w:rPr>
  </w:style>
  <w:style w:type="paragraph" w:styleId="CommentText">
    <w:name w:val="annotation text"/>
    <w:basedOn w:val="Normal"/>
    <w:link w:val="CommentTextChar"/>
    <w:uiPriority w:val="99"/>
    <w:semiHidden/>
    <w:unhideWhenUsed/>
    <w:rsid w:val="007D0CB9"/>
    <w:pPr>
      <w:spacing w:line="240" w:lineRule="auto"/>
    </w:pPr>
    <w:rPr>
      <w:sz w:val="20"/>
      <w:szCs w:val="20"/>
    </w:rPr>
  </w:style>
  <w:style w:type="character" w:customStyle="1" w:styleId="CommentTextChar">
    <w:name w:val="Comment Text Char"/>
    <w:basedOn w:val="DefaultParagraphFont"/>
    <w:link w:val="CommentText"/>
    <w:uiPriority w:val="99"/>
    <w:semiHidden/>
    <w:rsid w:val="007D0CB9"/>
    <w:rPr>
      <w:sz w:val="20"/>
      <w:szCs w:val="20"/>
    </w:rPr>
  </w:style>
  <w:style w:type="paragraph" w:styleId="CommentSubject">
    <w:name w:val="annotation subject"/>
    <w:basedOn w:val="CommentText"/>
    <w:next w:val="CommentText"/>
    <w:link w:val="CommentSubjectChar"/>
    <w:uiPriority w:val="99"/>
    <w:semiHidden/>
    <w:unhideWhenUsed/>
    <w:rsid w:val="007D0CB9"/>
    <w:rPr>
      <w:b/>
      <w:bCs/>
    </w:rPr>
  </w:style>
  <w:style w:type="character" w:customStyle="1" w:styleId="CommentSubjectChar">
    <w:name w:val="Comment Subject Char"/>
    <w:basedOn w:val="CommentTextChar"/>
    <w:link w:val="CommentSubject"/>
    <w:uiPriority w:val="99"/>
    <w:semiHidden/>
    <w:rsid w:val="007D0CB9"/>
    <w:rPr>
      <w:b/>
      <w:bCs/>
      <w:sz w:val="20"/>
      <w:szCs w:val="20"/>
    </w:rPr>
  </w:style>
  <w:style w:type="paragraph" w:styleId="BalloonText">
    <w:name w:val="Balloon Text"/>
    <w:basedOn w:val="Normal"/>
    <w:link w:val="BalloonTextChar"/>
    <w:uiPriority w:val="99"/>
    <w:semiHidden/>
    <w:unhideWhenUsed/>
    <w:rsid w:val="007D0CB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D0CB9"/>
    <w:rPr>
      <w:rFonts w:ascii="Segoe UI" w:hAnsi="Segoe UI" w:cs="Segoe UI"/>
      <w:sz w:val="18"/>
      <w:szCs w:val="18"/>
    </w:rPr>
  </w:style>
  <w:style w:type="character" w:styleId="Hyperlink">
    <w:name w:val="Hyperlink"/>
    <w:basedOn w:val="DefaultParagraphFont"/>
    <w:uiPriority w:val="99"/>
    <w:unhideWhenUsed/>
    <w:rsid w:val="00F45FB0"/>
    <w:rPr>
      <w:color w:val="0563C1" w:themeColor="hyperlink"/>
      <w:u w:val="single"/>
    </w:rPr>
  </w:style>
  <w:style w:type="character" w:styleId="UnresolvedMention">
    <w:name w:val="Unresolved Mention"/>
    <w:basedOn w:val="DefaultParagraphFont"/>
    <w:uiPriority w:val="99"/>
    <w:semiHidden/>
    <w:unhideWhenUsed/>
    <w:rsid w:val="00F45FB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43492506">
      <w:bodyDiv w:val="1"/>
      <w:marLeft w:val="0"/>
      <w:marRight w:val="0"/>
      <w:marTop w:val="0"/>
      <w:marBottom w:val="0"/>
      <w:divBdr>
        <w:top w:val="none" w:sz="0" w:space="0" w:color="auto"/>
        <w:left w:val="none" w:sz="0" w:space="0" w:color="auto"/>
        <w:bottom w:val="none" w:sz="0" w:space="0" w:color="auto"/>
        <w:right w:val="none" w:sz="0" w:space="0" w:color="auto"/>
      </w:divBdr>
      <w:divsChild>
        <w:div w:id="743917183">
          <w:marLeft w:val="0"/>
          <w:marRight w:val="0"/>
          <w:marTop w:val="0"/>
          <w:marBottom w:val="0"/>
          <w:divBdr>
            <w:top w:val="none" w:sz="0" w:space="0" w:color="auto"/>
            <w:left w:val="none" w:sz="0" w:space="0" w:color="auto"/>
            <w:bottom w:val="none" w:sz="0" w:space="0" w:color="auto"/>
            <w:right w:val="none" w:sz="0" w:space="0" w:color="auto"/>
          </w:divBdr>
        </w:div>
        <w:div w:id="440538518">
          <w:marLeft w:val="0"/>
          <w:marRight w:val="0"/>
          <w:marTop w:val="0"/>
          <w:marBottom w:val="0"/>
          <w:divBdr>
            <w:top w:val="none" w:sz="0" w:space="0" w:color="auto"/>
            <w:left w:val="none" w:sz="0" w:space="0" w:color="auto"/>
            <w:bottom w:val="none" w:sz="0" w:space="0" w:color="auto"/>
            <w:right w:val="none" w:sz="0" w:space="0" w:color="auto"/>
          </w:divBdr>
        </w:div>
        <w:div w:id="653416070">
          <w:marLeft w:val="0"/>
          <w:marRight w:val="0"/>
          <w:marTop w:val="0"/>
          <w:marBottom w:val="0"/>
          <w:divBdr>
            <w:top w:val="none" w:sz="0" w:space="0" w:color="auto"/>
            <w:left w:val="none" w:sz="0" w:space="0" w:color="auto"/>
            <w:bottom w:val="none" w:sz="0" w:space="0" w:color="auto"/>
            <w:right w:val="none" w:sz="0" w:space="0" w:color="auto"/>
          </w:divBdr>
        </w:div>
        <w:div w:id="318388211">
          <w:marLeft w:val="0"/>
          <w:marRight w:val="0"/>
          <w:marTop w:val="0"/>
          <w:marBottom w:val="0"/>
          <w:divBdr>
            <w:top w:val="none" w:sz="0" w:space="0" w:color="auto"/>
            <w:left w:val="none" w:sz="0" w:space="0" w:color="auto"/>
            <w:bottom w:val="none" w:sz="0" w:space="0" w:color="auto"/>
            <w:right w:val="none" w:sz="0" w:space="0" w:color="auto"/>
          </w:divBdr>
        </w:div>
      </w:divsChild>
    </w:div>
    <w:div w:id="967860681">
      <w:bodyDiv w:val="1"/>
      <w:marLeft w:val="0"/>
      <w:marRight w:val="0"/>
      <w:marTop w:val="0"/>
      <w:marBottom w:val="0"/>
      <w:divBdr>
        <w:top w:val="none" w:sz="0" w:space="0" w:color="auto"/>
        <w:left w:val="none" w:sz="0" w:space="0" w:color="auto"/>
        <w:bottom w:val="none" w:sz="0" w:space="0" w:color="auto"/>
        <w:right w:val="none" w:sz="0" w:space="0" w:color="auto"/>
      </w:divBdr>
      <w:divsChild>
        <w:div w:id="1625234985">
          <w:marLeft w:val="0"/>
          <w:marRight w:val="0"/>
          <w:marTop w:val="0"/>
          <w:marBottom w:val="0"/>
          <w:divBdr>
            <w:top w:val="none" w:sz="0" w:space="0" w:color="auto"/>
            <w:left w:val="none" w:sz="0" w:space="0" w:color="auto"/>
            <w:bottom w:val="none" w:sz="0" w:space="0" w:color="auto"/>
            <w:right w:val="none" w:sz="0" w:space="0" w:color="auto"/>
          </w:divBdr>
        </w:div>
        <w:div w:id="57900598">
          <w:marLeft w:val="0"/>
          <w:marRight w:val="0"/>
          <w:marTop w:val="0"/>
          <w:marBottom w:val="0"/>
          <w:divBdr>
            <w:top w:val="none" w:sz="0" w:space="0" w:color="auto"/>
            <w:left w:val="none" w:sz="0" w:space="0" w:color="auto"/>
            <w:bottom w:val="none" w:sz="0" w:space="0" w:color="auto"/>
            <w:right w:val="none" w:sz="0" w:space="0" w:color="auto"/>
          </w:divBdr>
        </w:div>
        <w:div w:id="1402945805">
          <w:marLeft w:val="0"/>
          <w:marRight w:val="0"/>
          <w:marTop w:val="0"/>
          <w:marBottom w:val="0"/>
          <w:divBdr>
            <w:top w:val="none" w:sz="0" w:space="0" w:color="auto"/>
            <w:left w:val="none" w:sz="0" w:space="0" w:color="auto"/>
            <w:bottom w:val="none" w:sz="0" w:space="0" w:color="auto"/>
            <w:right w:val="none" w:sz="0" w:space="0" w:color="auto"/>
          </w:divBdr>
        </w:div>
        <w:div w:id="1865367727">
          <w:marLeft w:val="0"/>
          <w:marRight w:val="0"/>
          <w:marTop w:val="0"/>
          <w:marBottom w:val="0"/>
          <w:divBdr>
            <w:top w:val="none" w:sz="0" w:space="0" w:color="auto"/>
            <w:left w:val="none" w:sz="0" w:space="0" w:color="auto"/>
            <w:bottom w:val="none" w:sz="0" w:space="0" w:color="auto"/>
            <w:right w:val="none" w:sz="0" w:space="0" w:color="auto"/>
          </w:divBdr>
        </w:div>
        <w:div w:id="1329943069">
          <w:marLeft w:val="0"/>
          <w:marRight w:val="0"/>
          <w:marTop w:val="0"/>
          <w:marBottom w:val="0"/>
          <w:divBdr>
            <w:top w:val="none" w:sz="0" w:space="0" w:color="auto"/>
            <w:left w:val="none" w:sz="0" w:space="0" w:color="auto"/>
            <w:bottom w:val="none" w:sz="0" w:space="0" w:color="auto"/>
            <w:right w:val="none" w:sz="0" w:space="0" w:color="auto"/>
          </w:divBdr>
        </w:div>
      </w:divsChild>
    </w:div>
    <w:div w:id="1393502904">
      <w:bodyDiv w:val="1"/>
      <w:marLeft w:val="0"/>
      <w:marRight w:val="0"/>
      <w:marTop w:val="0"/>
      <w:marBottom w:val="0"/>
      <w:divBdr>
        <w:top w:val="none" w:sz="0" w:space="0" w:color="auto"/>
        <w:left w:val="none" w:sz="0" w:space="0" w:color="auto"/>
        <w:bottom w:val="none" w:sz="0" w:space="0" w:color="auto"/>
        <w:right w:val="none" w:sz="0" w:space="0" w:color="auto"/>
      </w:divBdr>
      <w:divsChild>
        <w:div w:id="727342605">
          <w:marLeft w:val="0"/>
          <w:marRight w:val="0"/>
          <w:marTop w:val="0"/>
          <w:marBottom w:val="0"/>
          <w:divBdr>
            <w:top w:val="none" w:sz="0" w:space="0" w:color="auto"/>
            <w:left w:val="none" w:sz="0" w:space="0" w:color="auto"/>
            <w:bottom w:val="none" w:sz="0" w:space="0" w:color="auto"/>
            <w:right w:val="none" w:sz="0" w:space="0" w:color="auto"/>
          </w:divBdr>
          <w:divsChild>
            <w:div w:id="173805520">
              <w:marLeft w:val="0"/>
              <w:marRight w:val="0"/>
              <w:marTop w:val="0"/>
              <w:marBottom w:val="0"/>
              <w:divBdr>
                <w:top w:val="none" w:sz="0" w:space="0" w:color="auto"/>
                <w:left w:val="none" w:sz="0" w:space="0" w:color="auto"/>
                <w:bottom w:val="none" w:sz="0" w:space="0" w:color="auto"/>
                <w:right w:val="none" w:sz="0" w:space="0" w:color="auto"/>
              </w:divBdr>
            </w:div>
          </w:divsChild>
        </w:div>
        <w:div w:id="383720727">
          <w:marLeft w:val="0"/>
          <w:marRight w:val="0"/>
          <w:marTop w:val="0"/>
          <w:marBottom w:val="0"/>
          <w:divBdr>
            <w:top w:val="none" w:sz="0" w:space="0" w:color="auto"/>
            <w:left w:val="none" w:sz="0" w:space="0" w:color="auto"/>
            <w:bottom w:val="none" w:sz="0" w:space="0" w:color="auto"/>
            <w:right w:val="none" w:sz="0" w:space="0" w:color="auto"/>
          </w:divBdr>
          <w:divsChild>
            <w:div w:id="999500603">
              <w:marLeft w:val="0"/>
              <w:marRight w:val="0"/>
              <w:marTop w:val="0"/>
              <w:marBottom w:val="0"/>
              <w:divBdr>
                <w:top w:val="none" w:sz="0" w:space="0" w:color="auto"/>
                <w:left w:val="none" w:sz="0" w:space="0" w:color="auto"/>
                <w:bottom w:val="none" w:sz="0" w:space="0" w:color="auto"/>
                <w:right w:val="none" w:sz="0" w:space="0" w:color="auto"/>
              </w:divBdr>
            </w:div>
          </w:divsChild>
        </w:div>
        <w:div w:id="728849140">
          <w:marLeft w:val="0"/>
          <w:marRight w:val="0"/>
          <w:marTop w:val="0"/>
          <w:marBottom w:val="0"/>
          <w:divBdr>
            <w:top w:val="none" w:sz="0" w:space="0" w:color="auto"/>
            <w:left w:val="none" w:sz="0" w:space="0" w:color="auto"/>
            <w:bottom w:val="none" w:sz="0" w:space="0" w:color="auto"/>
            <w:right w:val="none" w:sz="0" w:space="0" w:color="auto"/>
          </w:divBdr>
          <w:divsChild>
            <w:div w:id="111635528">
              <w:marLeft w:val="0"/>
              <w:marRight w:val="0"/>
              <w:marTop w:val="0"/>
              <w:marBottom w:val="0"/>
              <w:divBdr>
                <w:top w:val="none" w:sz="0" w:space="0" w:color="auto"/>
                <w:left w:val="none" w:sz="0" w:space="0" w:color="auto"/>
                <w:bottom w:val="none" w:sz="0" w:space="0" w:color="auto"/>
                <w:right w:val="none" w:sz="0" w:space="0" w:color="auto"/>
              </w:divBdr>
            </w:div>
          </w:divsChild>
        </w:div>
        <w:div w:id="928343838">
          <w:marLeft w:val="0"/>
          <w:marRight w:val="0"/>
          <w:marTop w:val="0"/>
          <w:marBottom w:val="0"/>
          <w:divBdr>
            <w:top w:val="none" w:sz="0" w:space="0" w:color="auto"/>
            <w:left w:val="none" w:sz="0" w:space="0" w:color="auto"/>
            <w:bottom w:val="none" w:sz="0" w:space="0" w:color="auto"/>
            <w:right w:val="none" w:sz="0" w:space="0" w:color="auto"/>
          </w:divBdr>
          <w:divsChild>
            <w:div w:id="1579905911">
              <w:marLeft w:val="0"/>
              <w:marRight w:val="0"/>
              <w:marTop w:val="0"/>
              <w:marBottom w:val="0"/>
              <w:divBdr>
                <w:top w:val="none" w:sz="0" w:space="0" w:color="auto"/>
                <w:left w:val="none" w:sz="0" w:space="0" w:color="auto"/>
                <w:bottom w:val="none" w:sz="0" w:space="0" w:color="auto"/>
                <w:right w:val="none" w:sz="0" w:space="0" w:color="auto"/>
              </w:divBdr>
            </w:div>
          </w:divsChild>
        </w:div>
        <w:div w:id="1023820579">
          <w:marLeft w:val="0"/>
          <w:marRight w:val="0"/>
          <w:marTop w:val="0"/>
          <w:marBottom w:val="0"/>
          <w:divBdr>
            <w:top w:val="none" w:sz="0" w:space="0" w:color="auto"/>
            <w:left w:val="none" w:sz="0" w:space="0" w:color="auto"/>
            <w:bottom w:val="none" w:sz="0" w:space="0" w:color="auto"/>
            <w:right w:val="none" w:sz="0" w:space="0" w:color="auto"/>
          </w:divBdr>
          <w:divsChild>
            <w:div w:id="13728408">
              <w:marLeft w:val="0"/>
              <w:marRight w:val="0"/>
              <w:marTop w:val="0"/>
              <w:marBottom w:val="0"/>
              <w:divBdr>
                <w:top w:val="none" w:sz="0" w:space="0" w:color="auto"/>
                <w:left w:val="none" w:sz="0" w:space="0" w:color="auto"/>
                <w:bottom w:val="none" w:sz="0" w:space="0" w:color="auto"/>
                <w:right w:val="none" w:sz="0" w:space="0" w:color="auto"/>
              </w:divBdr>
            </w:div>
          </w:divsChild>
        </w:div>
        <w:div w:id="1554081663">
          <w:marLeft w:val="0"/>
          <w:marRight w:val="0"/>
          <w:marTop w:val="0"/>
          <w:marBottom w:val="0"/>
          <w:divBdr>
            <w:top w:val="none" w:sz="0" w:space="0" w:color="auto"/>
            <w:left w:val="none" w:sz="0" w:space="0" w:color="auto"/>
            <w:bottom w:val="none" w:sz="0" w:space="0" w:color="auto"/>
            <w:right w:val="none" w:sz="0" w:space="0" w:color="auto"/>
          </w:divBdr>
          <w:divsChild>
            <w:div w:id="1112163337">
              <w:marLeft w:val="0"/>
              <w:marRight w:val="0"/>
              <w:marTop w:val="0"/>
              <w:marBottom w:val="0"/>
              <w:divBdr>
                <w:top w:val="none" w:sz="0" w:space="0" w:color="auto"/>
                <w:left w:val="none" w:sz="0" w:space="0" w:color="auto"/>
                <w:bottom w:val="none" w:sz="0" w:space="0" w:color="auto"/>
                <w:right w:val="none" w:sz="0" w:space="0" w:color="auto"/>
              </w:divBdr>
            </w:div>
            <w:div w:id="733428828">
              <w:marLeft w:val="0"/>
              <w:marRight w:val="0"/>
              <w:marTop w:val="0"/>
              <w:marBottom w:val="0"/>
              <w:divBdr>
                <w:top w:val="none" w:sz="0" w:space="0" w:color="auto"/>
                <w:left w:val="none" w:sz="0" w:space="0" w:color="auto"/>
                <w:bottom w:val="none" w:sz="0" w:space="0" w:color="auto"/>
                <w:right w:val="none" w:sz="0" w:space="0" w:color="auto"/>
              </w:divBdr>
            </w:div>
            <w:div w:id="726882684">
              <w:marLeft w:val="0"/>
              <w:marRight w:val="0"/>
              <w:marTop w:val="0"/>
              <w:marBottom w:val="0"/>
              <w:divBdr>
                <w:top w:val="none" w:sz="0" w:space="0" w:color="auto"/>
                <w:left w:val="none" w:sz="0" w:space="0" w:color="auto"/>
                <w:bottom w:val="none" w:sz="0" w:space="0" w:color="auto"/>
                <w:right w:val="none" w:sz="0" w:space="0" w:color="auto"/>
              </w:divBdr>
            </w:div>
            <w:div w:id="1171259651">
              <w:marLeft w:val="0"/>
              <w:marRight w:val="0"/>
              <w:marTop w:val="0"/>
              <w:marBottom w:val="0"/>
              <w:divBdr>
                <w:top w:val="none" w:sz="0" w:space="0" w:color="auto"/>
                <w:left w:val="none" w:sz="0" w:space="0" w:color="auto"/>
                <w:bottom w:val="none" w:sz="0" w:space="0" w:color="auto"/>
                <w:right w:val="none" w:sz="0" w:space="0" w:color="auto"/>
              </w:divBdr>
            </w:div>
          </w:divsChild>
        </w:div>
        <w:div w:id="166557213">
          <w:marLeft w:val="0"/>
          <w:marRight w:val="0"/>
          <w:marTop w:val="0"/>
          <w:marBottom w:val="0"/>
          <w:divBdr>
            <w:top w:val="none" w:sz="0" w:space="0" w:color="auto"/>
            <w:left w:val="none" w:sz="0" w:space="0" w:color="auto"/>
            <w:bottom w:val="none" w:sz="0" w:space="0" w:color="auto"/>
            <w:right w:val="none" w:sz="0" w:space="0" w:color="auto"/>
          </w:divBdr>
          <w:divsChild>
            <w:div w:id="194925320">
              <w:marLeft w:val="0"/>
              <w:marRight w:val="0"/>
              <w:marTop w:val="0"/>
              <w:marBottom w:val="0"/>
              <w:divBdr>
                <w:top w:val="none" w:sz="0" w:space="0" w:color="auto"/>
                <w:left w:val="none" w:sz="0" w:space="0" w:color="auto"/>
                <w:bottom w:val="none" w:sz="0" w:space="0" w:color="auto"/>
                <w:right w:val="none" w:sz="0" w:space="0" w:color="auto"/>
              </w:divBdr>
            </w:div>
          </w:divsChild>
        </w:div>
        <w:div w:id="686252895">
          <w:marLeft w:val="0"/>
          <w:marRight w:val="0"/>
          <w:marTop w:val="0"/>
          <w:marBottom w:val="0"/>
          <w:divBdr>
            <w:top w:val="none" w:sz="0" w:space="0" w:color="auto"/>
            <w:left w:val="none" w:sz="0" w:space="0" w:color="auto"/>
            <w:bottom w:val="none" w:sz="0" w:space="0" w:color="auto"/>
            <w:right w:val="none" w:sz="0" w:space="0" w:color="auto"/>
          </w:divBdr>
          <w:divsChild>
            <w:div w:id="1472795313">
              <w:marLeft w:val="0"/>
              <w:marRight w:val="0"/>
              <w:marTop w:val="0"/>
              <w:marBottom w:val="0"/>
              <w:divBdr>
                <w:top w:val="none" w:sz="0" w:space="0" w:color="auto"/>
                <w:left w:val="none" w:sz="0" w:space="0" w:color="auto"/>
                <w:bottom w:val="none" w:sz="0" w:space="0" w:color="auto"/>
                <w:right w:val="none" w:sz="0" w:space="0" w:color="auto"/>
              </w:divBdr>
            </w:div>
          </w:divsChild>
        </w:div>
        <w:div w:id="1590387548">
          <w:marLeft w:val="0"/>
          <w:marRight w:val="0"/>
          <w:marTop w:val="0"/>
          <w:marBottom w:val="0"/>
          <w:divBdr>
            <w:top w:val="none" w:sz="0" w:space="0" w:color="auto"/>
            <w:left w:val="none" w:sz="0" w:space="0" w:color="auto"/>
            <w:bottom w:val="none" w:sz="0" w:space="0" w:color="auto"/>
            <w:right w:val="none" w:sz="0" w:space="0" w:color="auto"/>
          </w:divBdr>
          <w:divsChild>
            <w:div w:id="1729301455">
              <w:marLeft w:val="0"/>
              <w:marRight w:val="0"/>
              <w:marTop w:val="0"/>
              <w:marBottom w:val="0"/>
              <w:divBdr>
                <w:top w:val="none" w:sz="0" w:space="0" w:color="auto"/>
                <w:left w:val="none" w:sz="0" w:space="0" w:color="auto"/>
                <w:bottom w:val="none" w:sz="0" w:space="0" w:color="auto"/>
                <w:right w:val="none" w:sz="0" w:space="0" w:color="auto"/>
              </w:divBdr>
            </w:div>
            <w:div w:id="2092004073">
              <w:marLeft w:val="0"/>
              <w:marRight w:val="0"/>
              <w:marTop w:val="0"/>
              <w:marBottom w:val="0"/>
              <w:divBdr>
                <w:top w:val="none" w:sz="0" w:space="0" w:color="auto"/>
                <w:left w:val="none" w:sz="0" w:space="0" w:color="auto"/>
                <w:bottom w:val="none" w:sz="0" w:space="0" w:color="auto"/>
                <w:right w:val="none" w:sz="0" w:space="0" w:color="auto"/>
              </w:divBdr>
            </w:div>
            <w:div w:id="2027633255">
              <w:marLeft w:val="0"/>
              <w:marRight w:val="0"/>
              <w:marTop w:val="0"/>
              <w:marBottom w:val="0"/>
              <w:divBdr>
                <w:top w:val="none" w:sz="0" w:space="0" w:color="auto"/>
                <w:left w:val="none" w:sz="0" w:space="0" w:color="auto"/>
                <w:bottom w:val="none" w:sz="0" w:space="0" w:color="auto"/>
                <w:right w:val="none" w:sz="0" w:space="0" w:color="auto"/>
              </w:divBdr>
            </w:div>
            <w:div w:id="628166491">
              <w:marLeft w:val="0"/>
              <w:marRight w:val="0"/>
              <w:marTop w:val="0"/>
              <w:marBottom w:val="0"/>
              <w:divBdr>
                <w:top w:val="none" w:sz="0" w:space="0" w:color="auto"/>
                <w:left w:val="none" w:sz="0" w:space="0" w:color="auto"/>
                <w:bottom w:val="none" w:sz="0" w:space="0" w:color="auto"/>
                <w:right w:val="none" w:sz="0" w:space="0" w:color="auto"/>
              </w:divBdr>
            </w:div>
            <w:div w:id="1706518891">
              <w:marLeft w:val="0"/>
              <w:marRight w:val="0"/>
              <w:marTop w:val="0"/>
              <w:marBottom w:val="0"/>
              <w:divBdr>
                <w:top w:val="none" w:sz="0" w:space="0" w:color="auto"/>
                <w:left w:val="none" w:sz="0" w:space="0" w:color="auto"/>
                <w:bottom w:val="none" w:sz="0" w:space="0" w:color="auto"/>
                <w:right w:val="none" w:sz="0" w:space="0" w:color="auto"/>
              </w:divBdr>
            </w:div>
          </w:divsChild>
        </w:div>
        <w:div w:id="598023465">
          <w:marLeft w:val="0"/>
          <w:marRight w:val="0"/>
          <w:marTop w:val="0"/>
          <w:marBottom w:val="0"/>
          <w:divBdr>
            <w:top w:val="none" w:sz="0" w:space="0" w:color="auto"/>
            <w:left w:val="none" w:sz="0" w:space="0" w:color="auto"/>
            <w:bottom w:val="none" w:sz="0" w:space="0" w:color="auto"/>
            <w:right w:val="none" w:sz="0" w:space="0" w:color="auto"/>
          </w:divBdr>
          <w:divsChild>
            <w:div w:id="1573390854">
              <w:marLeft w:val="0"/>
              <w:marRight w:val="0"/>
              <w:marTop w:val="0"/>
              <w:marBottom w:val="0"/>
              <w:divBdr>
                <w:top w:val="none" w:sz="0" w:space="0" w:color="auto"/>
                <w:left w:val="none" w:sz="0" w:space="0" w:color="auto"/>
                <w:bottom w:val="none" w:sz="0" w:space="0" w:color="auto"/>
                <w:right w:val="none" w:sz="0" w:space="0" w:color="auto"/>
              </w:divBdr>
            </w:div>
          </w:divsChild>
        </w:div>
        <w:div w:id="402609128">
          <w:marLeft w:val="0"/>
          <w:marRight w:val="0"/>
          <w:marTop w:val="0"/>
          <w:marBottom w:val="0"/>
          <w:divBdr>
            <w:top w:val="none" w:sz="0" w:space="0" w:color="auto"/>
            <w:left w:val="none" w:sz="0" w:space="0" w:color="auto"/>
            <w:bottom w:val="none" w:sz="0" w:space="0" w:color="auto"/>
            <w:right w:val="none" w:sz="0" w:space="0" w:color="auto"/>
          </w:divBdr>
          <w:divsChild>
            <w:div w:id="1310599605">
              <w:marLeft w:val="0"/>
              <w:marRight w:val="0"/>
              <w:marTop w:val="0"/>
              <w:marBottom w:val="0"/>
              <w:divBdr>
                <w:top w:val="none" w:sz="0" w:space="0" w:color="auto"/>
                <w:left w:val="none" w:sz="0" w:space="0" w:color="auto"/>
                <w:bottom w:val="none" w:sz="0" w:space="0" w:color="auto"/>
                <w:right w:val="none" w:sz="0" w:space="0" w:color="auto"/>
              </w:divBdr>
            </w:div>
          </w:divsChild>
        </w:div>
        <w:div w:id="1397430786">
          <w:marLeft w:val="0"/>
          <w:marRight w:val="0"/>
          <w:marTop w:val="0"/>
          <w:marBottom w:val="0"/>
          <w:divBdr>
            <w:top w:val="none" w:sz="0" w:space="0" w:color="auto"/>
            <w:left w:val="none" w:sz="0" w:space="0" w:color="auto"/>
            <w:bottom w:val="none" w:sz="0" w:space="0" w:color="auto"/>
            <w:right w:val="none" w:sz="0" w:space="0" w:color="auto"/>
          </w:divBdr>
          <w:divsChild>
            <w:div w:id="18087985">
              <w:marLeft w:val="0"/>
              <w:marRight w:val="0"/>
              <w:marTop w:val="0"/>
              <w:marBottom w:val="0"/>
              <w:divBdr>
                <w:top w:val="none" w:sz="0" w:space="0" w:color="auto"/>
                <w:left w:val="none" w:sz="0" w:space="0" w:color="auto"/>
                <w:bottom w:val="none" w:sz="0" w:space="0" w:color="auto"/>
                <w:right w:val="none" w:sz="0" w:space="0" w:color="auto"/>
              </w:divBdr>
            </w:div>
          </w:divsChild>
        </w:div>
        <w:div w:id="1323315560">
          <w:marLeft w:val="0"/>
          <w:marRight w:val="0"/>
          <w:marTop w:val="0"/>
          <w:marBottom w:val="0"/>
          <w:divBdr>
            <w:top w:val="none" w:sz="0" w:space="0" w:color="auto"/>
            <w:left w:val="none" w:sz="0" w:space="0" w:color="auto"/>
            <w:bottom w:val="none" w:sz="0" w:space="0" w:color="auto"/>
            <w:right w:val="none" w:sz="0" w:space="0" w:color="auto"/>
          </w:divBdr>
          <w:divsChild>
            <w:div w:id="1520466457">
              <w:marLeft w:val="0"/>
              <w:marRight w:val="0"/>
              <w:marTop w:val="0"/>
              <w:marBottom w:val="0"/>
              <w:divBdr>
                <w:top w:val="none" w:sz="0" w:space="0" w:color="auto"/>
                <w:left w:val="none" w:sz="0" w:space="0" w:color="auto"/>
                <w:bottom w:val="none" w:sz="0" w:space="0" w:color="auto"/>
                <w:right w:val="none" w:sz="0" w:space="0" w:color="auto"/>
              </w:divBdr>
            </w:div>
          </w:divsChild>
        </w:div>
        <w:div w:id="1337466541">
          <w:marLeft w:val="0"/>
          <w:marRight w:val="0"/>
          <w:marTop w:val="0"/>
          <w:marBottom w:val="0"/>
          <w:divBdr>
            <w:top w:val="none" w:sz="0" w:space="0" w:color="auto"/>
            <w:left w:val="none" w:sz="0" w:space="0" w:color="auto"/>
            <w:bottom w:val="none" w:sz="0" w:space="0" w:color="auto"/>
            <w:right w:val="none" w:sz="0" w:space="0" w:color="auto"/>
          </w:divBdr>
          <w:divsChild>
            <w:div w:id="202907672">
              <w:marLeft w:val="0"/>
              <w:marRight w:val="0"/>
              <w:marTop w:val="0"/>
              <w:marBottom w:val="0"/>
              <w:divBdr>
                <w:top w:val="none" w:sz="0" w:space="0" w:color="auto"/>
                <w:left w:val="none" w:sz="0" w:space="0" w:color="auto"/>
                <w:bottom w:val="none" w:sz="0" w:space="0" w:color="auto"/>
                <w:right w:val="none" w:sz="0" w:space="0" w:color="auto"/>
              </w:divBdr>
            </w:div>
          </w:divsChild>
        </w:div>
        <w:div w:id="1406800471">
          <w:marLeft w:val="0"/>
          <w:marRight w:val="0"/>
          <w:marTop w:val="0"/>
          <w:marBottom w:val="0"/>
          <w:divBdr>
            <w:top w:val="none" w:sz="0" w:space="0" w:color="auto"/>
            <w:left w:val="none" w:sz="0" w:space="0" w:color="auto"/>
            <w:bottom w:val="none" w:sz="0" w:space="0" w:color="auto"/>
            <w:right w:val="none" w:sz="0" w:space="0" w:color="auto"/>
          </w:divBdr>
          <w:divsChild>
            <w:div w:id="1885829651">
              <w:marLeft w:val="0"/>
              <w:marRight w:val="0"/>
              <w:marTop w:val="0"/>
              <w:marBottom w:val="0"/>
              <w:divBdr>
                <w:top w:val="none" w:sz="0" w:space="0" w:color="auto"/>
                <w:left w:val="none" w:sz="0" w:space="0" w:color="auto"/>
                <w:bottom w:val="none" w:sz="0" w:space="0" w:color="auto"/>
                <w:right w:val="none" w:sz="0" w:space="0" w:color="auto"/>
              </w:divBdr>
            </w:div>
            <w:div w:id="1503818783">
              <w:marLeft w:val="0"/>
              <w:marRight w:val="0"/>
              <w:marTop w:val="0"/>
              <w:marBottom w:val="0"/>
              <w:divBdr>
                <w:top w:val="none" w:sz="0" w:space="0" w:color="auto"/>
                <w:left w:val="none" w:sz="0" w:space="0" w:color="auto"/>
                <w:bottom w:val="none" w:sz="0" w:space="0" w:color="auto"/>
                <w:right w:val="none" w:sz="0" w:space="0" w:color="auto"/>
              </w:divBdr>
            </w:div>
            <w:div w:id="1711564899">
              <w:marLeft w:val="0"/>
              <w:marRight w:val="0"/>
              <w:marTop w:val="0"/>
              <w:marBottom w:val="0"/>
              <w:divBdr>
                <w:top w:val="none" w:sz="0" w:space="0" w:color="auto"/>
                <w:left w:val="none" w:sz="0" w:space="0" w:color="auto"/>
                <w:bottom w:val="none" w:sz="0" w:space="0" w:color="auto"/>
                <w:right w:val="none" w:sz="0" w:space="0" w:color="auto"/>
              </w:divBdr>
            </w:div>
            <w:div w:id="1117069810">
              <w:marLeft w:val="0"/>
              <w:marRight w:val="0"/>
              <w:marTop w:val="0"/>
              <w:marBottom w:val="0"/>
              <w:divBdr>
                <w:top w:val="none" w:sz="0" w:space="0" w:color="auto"/>
                <w:left w:val="none" w:sz="0" w:space="0" w:color="auto"/>
                <w:bottom w:val="none" w:sz="0" w:space="0" w:color="auto"/>
                <w:right w:val="none" w:sz="0" w:space="0" w:color="auto"/>
              </w:divBdr>
            </w:div>
            <w:div w:id="1756776962">
              <w:marLeft w:val="0"/>
              <w:marRight w:val="0"/>
              <w:marTop w:val="0"/>
              <w:marBottom w:val="0"/>
              <w:divBdr>
                <w:top w:val="none" w:sz="0" w:space="0" w:color="auto"/>
                <w:left w:val="none" w:sz="0" w:space="0" w:color="auto"/>
                <w:bottom w:val="none" w:sz="0" w:space="0" w:color="auto"/>
                <w:right w:val="none" w:sz="0" w:space="0" w:color="auto"/>
              </w:divBdr>
            </w:div>
          </w:divsChild>
        </w:div>
        <w:div w:id="914818390">
          <w:marLeft w:val="0"/>
          <w:marRight w:val="0"/>
          <w:marTop w:val="0"/>
          <w:marBottom w:val="0"/>
          <w:divBdr>
            <w:top w:val="none" w:sz="0" w:space="0" w:color="auto"/>
            <w:left w:val="none" w:sz="0" w:space="0" w:color="auto"/>
            <w:bottom w:val="none" w:sz="0" w:space="0" w:color="auto"/>
            <w:right w:val="none" w:sz="0" w:space="0" w:color="auto"/>
          </w:divBdr>
          <w:divsChild>
            <w:div w:id="446237805">
              <w:marLeft w:val="0"/>
              <w:marRight w:val="0"/>
              <w:marTop w:val="0"/>
              <w:marBottom w:val="0"/>
              <w:divBdr>
                <w:top w:val="none" w:sz="0" w:space="0" w:color="auto"/>
                <w:left w:val="none" w:sz="0" w:space="0" w:color="auto"/>
                <w:bottom w:val="none" w:sz="0" w:space="0" w:color="auto"/>
                <w:right w:val="none" w:sz="0" w:space="0" w:color="auto"/>
              </w:divBdr>
            </w:div>
          </w:divsChild>
        </w:div>
        <w:div w:id="1512602233">
          <w:marLeft w:val="0"/>
          <w:marRight w:val="0"/>
          <w:marTop w:val="0"/>
          <w:marBottom w:val="0"/>
          <w:divBdr>
            <w:top w:val="none" w:sz="0" w:space="0" w:color="auto"/>
            <w:left w:val="none" w:sz="0" w:space="0" w:color="auto"/>
            <w:bottom w:val="none" w:sz="0" w:space="0" w:color="auto"/>
            <w:right w:val="none" w:sz="0" w:space="0" w:color="auto"/>
          </w:divBdr>
          <w:divsChild>
            <w:div w:id="1023677157">
              <w:marLeft w:val="0"/>
              <w:marRight w:val="0"/>
              <w:marTop w:val="0"/>
              <w:marBottom w:val="0"/>
              <w:divBdr>
                <w:top w:val="none" w:sz="0" w:space="0" w:color="auto"/>
                <w:left w:val="none" w:sz="0" w:space="0" w:color="auto"/>
                <w:bottom w:val="none" w:sz="0" w:space="0" w:color="auto"/>
                <w:right w:val="none" w:sz="0" w:space="0" w:color="auto"/>
              </w:divBdr>
            </w:div>
          </w:divsChild>
        </w:div>
        <w:div w:id="1665233265">
          <w:marLeft w:val="0"/>
          <w:marRight w:val="0"/>
          <w:marTop w:val="0"/>
          <w:marBottom w:val="0"/>
          <w:divBdr>
            <w:top w:val="none" w:sz="0" w:space="0" w:color="auto"/>
            <w:left w:val="none" w:sz="0" w:space="0" w:color="auto"/>
            <w:bottom w:val="none" w:sz="0" w:space="0" w:color="auto"/>
            <w:right w:val="none" w:sz="0" w:space="0" w:color="auto"/>
          </w:divBdr>
          <w:divsChild>
            <w:div w:id="434903117">
              <w:marLeft w:val="0"/>
              <w:marRight w:val="0"/>
              <w:marTop w:val="0"/>
              <w:marBottom w:val="0"/>
              <w:divBdr>
                <w:top w:val="none" w:sz="0" w:space="0" w:color="auto"/>
                <w:left w:val="none" w:sz="0" w:space="0" w:color="auto"/>
                <w:bottom w:val="none" w:sz="0" w:space="0" w:color="auto"/>
                <w:right w:val="none" w:sz="0" w:space="0" w:color="auto"/>
              </w:divBdr>
            </w:div>
            <w:div w:id="1132361129">
              <w:marLeft w:val="0"/>
              <w:marRight w:val="0"/>
              <w:marTop w:val="0"/>
              <w:marBottom w:val="0"/>
              <w:divBdr>
                <w:top w:val="none" w:sz="0" w:space="0" w:color="auto"/>
                <w:left w:val="none" w:sz="0" w:space="0" w:color="auto"/>
                <w:bottom w:val="none" w:sz="0" w:space="0" w:color="auto"/>
                <w:right w:val="none" w:sz="0" w:space="0" w:color="auto"/>
              </w:divBdr>
            </w:div>
            <w:div w:id="2076201589">
              <w:marLeft w:val="0"/>
              <w:marRight w:val="0"/>
              <w:marTop w:val="0"/>
              <w:marBottom w:val="0"/>
              <w:divBdr>
                <w:top w:val="none" w:sz="0" w:space="0" w:color="auto"/>
                <w:left w:val="none" w:sz="0" w:space="0" w:color="auto"/>
                <w:bottom w:val="none" w:sz="0" w:space="0" w:color="auto"/>
                <w:right w:val="none" w:sz="0" w:space="0" w:color="auto"/>
              </w:divBdr>
            </w:div>
            <w:div w:id="120420029">
              <w:marLeft w:val="0"/>
              <w:marRight w:val="0"/>
              <w:marTop w:val="0"/>
              <w:marBottom w:val="0"/>
              <w:divBdr>
                <w:top w:val="none" w:sz="0" w:space="0" w:color="auto"/>
                <w:left w:val="none" w:sz="0" w:space="0" w:color="auto"/>
                <w:bottom w:val="none" w:sz="0" w:space="0" w:color="auto"/>
                <w:right w:val="none" w:sz="0" w:space="0" w:color="auto"/>
              </w:divBdr>
            </w:div>
          </w:divsChild>
        </w:div>
        <w:div w:id="1894610852">
          <w:marLeft w:val="0"/>
          <w:marRight w:val="0"/>
          <w:marTop w:val="0"/>
          <w:marBottom w:val="0"/>
          <w:divBdr>
            <w:top w:val="none" w:sz="0" w:space="0" w:color="auto"/>
            <w:left w:val="none" w:sz="0" w:space="0" w:color="auto"/>
            <w:bottom w:val="none" w:sz="0" w:space="0" w:color="auto"/>
            <w:right w:val="none" w:sz="0" w:space="0" w:color="auto"/>
          </w:divBdr>
          <w:divsChild>
            <w:div w:id="722020307">
              <w:marLeft w:val="0"/>
              <w:marRight w:val="0"/>
              <w:marTop w:val="0"/>
              <w:marBottom w:val="0"/>
              <w:divBdr>
                <w:top w:val="none" w:sz="0" w:space="0" w:color="auto"/>
                <w:left w:val="none" w:sz="0" w:space="0" w:color="auto"/>
                <w:bottom w:val="none" w:sz="0" w:space="0" w:color="auto"/>
                <w:right w:val="none" w:sz="0" w:space="0" w:color="auto"/>
              </w:divBdr>
            </w:div>
            <w:div w:id="1729264635">
              <w:marLeft w:val="0"/>
              <w:marRight w:val="0"/>
              <w:marTop w:val="0"/>
              <w:marBottom w:val="0"/>
              <w:divBdr>
                <w:top w:val="none" w:sz="0" w:space="0" w:color="auto"/>
                <w:left w:val="none" w:sz="0" w:space="0" w:color="auto"/>
                <w:bottom w:val="none" w:sz="0" w:space="0" w:color="auto"/>
                <w:right w:val="none" w:sz="0" w:space="0" w:color="auto"/>
              </w:divBdr>
            </w:div>
          </w:divsChild>
        </w:div>
        <w:div w:id="1535003596">
          <w:marLeft w:val="0"/>
          <w:marRight w:val="0"/>
          <w:marTop w:val="0"/>
          <w:marBottom w:val="0"/>
          <w:divBdr>
            <w:top w:val="none" w:sz="0" w:space="0" w:color="auto"/>
            <w:left w:val="none" w:sz="0" w:space="0" w:color="auto"/>
            <w:bottom w:val="none" w:sz="0" w:space="0" w:color="auto"/>
            <w:right w:val="none" w:sz="0" w:space="0" w:color="auto"/>
          </w:divBdr>
          <w:divsChild>
            <w:div w:id="1753893509">
              <w:marLeft w:val="0"/>
              <w:marRight w:val="0"/>
              <w:marTop w:val="0"/>
              <w:marBottom w:val="0"/>
              <w:divBdr>
                <w:top w:val="none" w:sz="0" w:space="0" w:color="auto"/>
                <w:left w:val="none" w:sz="0" w:space="0" w:color="auto"/>
                <w:bottom w:val="none" w:sz="0" w:space="0" w:color="auto"/>
                <w:right w:val="none" w:sz="0" w:space="0" w:color="auto"/>
              </w:divBdr>
            </w:div>
          </w:divsChild>
        </w:div>
        <w:div w:id="537012521">
          <w:marLeft w:val="0"/>
          <w:marRight w:val="0"/>
          <w:marTop w:val="0"/>
          <w:marBottom w:val="0"/>
          <w:divBdr>
            <w:top w:val="none" w:sz="0" w:space="0" w:color="auto"/>
            <w:left w:val="none" w:sz="0" w:space="0" w:color="auto"/>
            <w:bottom w:val="none" w:sz="0" w:space="0" w:color="auto"/>
            <w:right w:val="none" w:sz="0" w:space="0" w:color="auto"/>
          </w:divBdr>
          <w:divsChild>
            <w:div w:id="2010599380">
              <w:marLeft w:val="0"/>
              <w:marRight w:val="0"/>
              <w:marTop w:val="0"/>
              <w:marBottom w:val="0"/>
              <w:divBdr>
                <w:top w:val="none" w:sz="0" w:space="0" w:color="auto"/>
                <w:left w:val="none" w:sz="0" w:space="0" w:color="auto"/>
                <w:bottom w:val="none" w:sz="0" w:space="0" w:color="auto"/>
                <w:right w:val="none" w:sz="0" w:space="0" w:color="auto"/>
              </w:divBdr>
            </w:div>
            <w:div w:id="195851314">
              <w:marLeft w:val="0"/>
              <w:marRight w:val="0"/>
              <w:marTop w:val="0"/>
              <w:marBottom w:val="0"/>
              <w:divBdr>
                <w:top w:val="none" w:sz="0" w:space="0" w:color="auto"/>
                <w:left w:val="none" w:sz="0" w:space="0" w:color="auto"/>
                <w:bottom w:val="none" w:sz="0" w:space="0" w:color="auto"/>
                <w:right w:val="none" w:sz="0" w:space="0" w:color="auto"/>
              </w:divBdr>
            </w:div>
            <w:div w:id="1372876459">
              <w:marLeft w:val="0"/>
              <w:marRight w:val="0"/>
              <w:marTop w:val="0"/>
              <w:marBottom w:val="0"/>
              <w:divBdr>
                <w:top w:val="none" w:sz="0" w:space="0" w:color="auto"/>
                <w:left w:val="none" w:sz="0" w:space="0" w:color="auto"/>
                <w:bottom w:val="none" w:sz="0" w:space="0" w:color="auto"/>
                <w:right w:val="none" w:sz="0" w:space="0" w:color="auto"/>
              </w:divBdr>
            </w:div>
            <w:div w:id="1110012226">
              <w:marLeft w:val="0"/>
              <w:marRight w:val="0"/>
              <w:marTop w:val="0"/>
              <w:marBottom w:val="0"/>
              <w:divBdr>
                <w:top w:val="none" w:sz="0" w:space="0" w:color="auto"/>
                <w:left w:val="none" w:sz="0" w:space="0" w:color="auto"/>
                <w:bottom w:val="none" w:sz="0" w:space="0" w:color="auto"/>
                <w:right w:val="none" w:sz="0" w:space="0" w:color="auto"/>
              </w:divBdr>
            </w:div>
          </w:divsChild>
        </w:div>
        <w:div w:id="1989282143">
          <w:marLeft w:val="0"/>
          <w:marRight w:val="0"/>
          <w:marTop w:val="0"/>
          <w:marBottom w:val="0"/>
          <w:divBdr>
            <w:top w:val="none" w:sz="0" w:space="0" w:color="auto"/>
            <w:left w:val="none" w:sz="0" w:space="0" w:color="auto"/>
            <w:bottom w:val="none" w:sz="0" w:space="0" w:color="auto"/>
            <w:right w:val="none" w:sz="0" w:space="0" w:color="auto"/>
          </w:divBdr>
          <w:divsChild>
            <w:div w:id="310839740">
              <w:marLeft w:val="0"/>
              <w:marRight w:val="0"/>
              <w:marTop w:val="0"/>
              <w:marBottom w:val="0"/>
              <w:divBdr>
                <w:top w:val="none" w:sz="0" w:space="0" w:color="auto"/>
                <w:left w:val="none" w:sz="0" w:space="0" w:color="auto"/>
                <w:bottom w:val="none" w:sz="0" w:space="0" w:color="auto"/>
                <w:right w:val="none" w:sz="0" w:space="0" w:color="auto"/>
              </w:divBdr>
            </w:div>
          </w:divsChild>
        </w:div>
        <w:div w:id="879393946">
          <w:marLeft w:val="0"/>
          <w:marRight w:val="0"/>
          <w:marTop w:val="0"/>
          <w:marBottom w:val="0"/>
          <w:divBdr>
            <w:top w:val="none" w:sz="0" w:space="0" w:color="auto"/>
            <w:left w:val="none" w:sz="0" w:space="0" w:color="auto"/>
            <w:bottom w:val="none" w:sz="0" w:space="0" w:color="auto"/>
            <w:right w:val="none" w:sz="0" w:space="0" w:color="auto"/>
          </w:divBdr>
          <w:divsChild>
            <w:div w:id="18749823">
              <w:marLeft w:val="0"/>
              <w:marRight w:val="0"/>
              <w:marTop w:val="0"/>
              <w:marBottom w:val="0"/>
              <w:divBdr>
                <w:top w:val="none" w:sz="0" w:space="0" w:color="auto"/>
                <w:left w:val="none" w:sz="0" w:space="0" w:color="auto"/>
                <w:bottom w:val="none" w:sz="0" w:space="0" w:color="auto"/>
                <w:right w:val="none" w:sz="0" w:space="0" w:color="auto"/>
              </w:divBdr>
            </w:div>
          </w:divsChild>
        </w:div>
        <w:div w:id="326516038">
          <w:marLeft w:val="0"/>
          <w:marRight w:val="0"/>
          <w:marTop w:val="0"/>
          <w:marBottom w:val="0"/>
          <w:divBdr>
            <w:top w:val="none" w:sz="0" w:space="0" w:color="auto"/>
            <w:left w:val="none" w:sz="0" w:space="0" w:color="auto"/>
            <w:bottom w:val="none" w:sz="0" w:space="0" w:color="auto"/>
            <w:right w:val="none" w:sz="0" w:space="0" w:color="auto"/>
          </w:divBdr>
          <w:divsChild>
            <w:div w:id="1313176723">
              <w:marLeft w:val="0"/>
              <w:marRight w:val="0"/>
              <w:marTop w:val="0"/>
              <w:marBottom w:val="0"/>
              <w:divBdr>
                <w:top w:val="none" w:sz="0" w:space="0" w:color="auto"/>
                <w:left w:val="none" w:sz="0" w:space="0" w:color="auto"/>
                <w:bottom w:val="none" w:sz="0" w:space="0" w:color="auto"/>
                <w:right w:val="none" w:sz="0" w:space="0" w:color="auto"/>
              </w:divBdr>
            </w:div>
            <w:div w:id="1265071698">
              <w:marLeft w:val="0"/>
              <w:marRight w:val="0"/>
              <w:marTop w:val="0"/>
              <w:marBottom w:val="0"/>
              <w:divBdr>
                <w:top w:val="none" w:sz="0" w:space="0" w:color="auto"/>
                <w:left w:val="none" w:sz="0" w:space="0" w:color="auto"/>
                <w:bottom w:val="none" w:sz="0" w:space="0" w:color="auto"/>
                <w:right w:val="none" w:sz="0" w:space="0" w:color="auto"/>
              </w:divBdr>
            </w:div>
            <w:div w:id="1197700788">
              <w:marLeft w:val="0"/>
              <w:marRight w:val="0"/>
              <w:marTop w:val="0"/>
              <w:marBottom w:val="0"/>
              <w:divBdr>
                <w:top w:val="none" w:sz="0" w:space="0" w:color="auto"/>
                <w:left w:val="none" w:sz="0" w:space="0" w:color="auto"/>
                <w:bottom w:val="none" w:sz="0" w:space="0" w:color="auto"/>
                <w:right w:val="none" w:sz="0" w:space="0" w:color="auto"/>
              </w:divBdr>
            </w:div>
            <w:div w:id="1951820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243814">
      <w:bodyDiv w:val="1"/>
      <w:marLeft w:val="0"/>
      <w:marRight w:val="0"/>
      <w:marTop w:val="0"/>
      <w:marBottom w:val="0"/>
      <w:divBdr>
        <w:top w:val="none" w:sz="0" w:space="0" w:color="auto"/>
        <w:left w:val="none" w:sz="0" w:space="0" w:color="auto"/>
        <w:bottom w:val="none" w:sz="0" w:space="0" w:color="auto"/>
        <w:right w:val="none" w:sz="0" w:space="0" w:color="auto"/>
      </w:divBdr>
      <w:divsChild>
        <w:div w:id="1632445503">
          <w:marLeft w:val="0"/>
          <w:marRight w:val="0"/>
          <w:marTop w:val="0"/>
          <w:marBottom w:val="0"/>
          <w:divBdr>
            <w:top w:val="none" w:sz="0" w:space="0" w:color="auto"/>
            <w:left w:val="none" w:sz="0" w:space="0" w:color="auto"/>
            <w:bottom w:val="none" w:sz="0" w:space="0" w:color="auto"/>
            <w:right w:val="none" w:sz="0" w:space="0" w:color="auto"/>
          </w:divBdr>
        </w:div>
        <w:div w:id="260067345">
          <w:marLeft w:val="0"/>
          <w:marRight w:val="0"/>
          <w:marTop w:val="0"/>
          <w:marBottom w:val="0"/>
          <w:divBdr>
            <w:top w:val="none" w:sz="0" w:space="0" w:color="auto"/>
            <w:left w:val="none" w:sz="0" w:space="0" w:color="auto"/>
            <w:bottom w:val="none" w:sz="0" w:space="0" w:color="auto"/>
            <w:right w:val="none" w:sz="0" w:space="0" w:color="auto"/>
          </w:divBdr>
        </w:div>
        <w:div w:id="421294588">
          <w:marLeft w:val="0"/>
          <w:marRight w:val="0"/>
          <w:marTop w:val="0"/>
          <w:marBottom w:val="0"/>
          <w:divBdr>
            <w:top w:val="none" w:sz="0" w:space="0" w:color="auto"/>
            <w:left w:val="none" w:sz="0" w:space="0" w:color="auto"/>
            <w:bottom w:val="none" w:sz="0" w:space="0" w:color="auto"/>
            <w:right w:val="none" w:sz="0" w:space="0" w:color="auto"/>
          </w:divBdr>
        </w:div>
      </w:divsChild>
    </w:div>
    <w:div w:id="1947229786">
      <w:bodyDiv w:val="1"/>
      <w:marLeft w:val="0"/>
      <w:marRight w:val="0"/>
      <w:marTop w:val="0"/>
      <w:marBottom w:val="0"/>
      <w:divBdr>
        <w:top w:val="none" w:sz="0" w:space="0" w:color="auto"/>
        <w:left w:val="none" w:sz="0" w:space="0" w:color="auto"/>
        <w:bottom w:val="none" w:sz="0" w:space="0" w:color="auto"/>
        <w:right w:val="none" w:sz="0" w:space="0" w:color="auto"/>
      </w:divBdr>
      <w:divsChild>
        <w:div w:id="1100224637">
          <w:marLeft w:val="0"/>
          <w:marRight w:val="0"/>
          <w:marTop w:val="0"/>
          <w:marBottom w:val="0"/>
          <w:divBdr>
            <w:top w:val="none" w:sz="0" w:space="0" w:color="auto"/>
            <w:left w:val="none" w:sz="0" w:space="0" w:color="auto"/>
            <w:bottom w:val="none" w:sz="0" w:space="0" w:color="auto"/>
            <w:right w:val="none" w:sz="0" w:space="0" w:color="auto"/>
          </w:divBdr>
        </w:div>
        <w:div w:id="614679344">
          <w:marLeft w:val="0"/>
          <w:marRight w:val="0"/>
          <w:marTop w:val="0"/>
          <w:marBottom w:val="0"/>
          <w:divBdr>
            <w:top w:val="none" w:sz="0" w:space="0" w:color="auto"/>
            <w:left w:val="none" w:sz="0" w:space="0" w:color="auto"/>
            <w:bottom w:val="none" w:sz="0" w:space="0" w:color="auto"/>
            <w:right w:val="none" w:sz="0" w:space="0" w:color="auto"/>
          </w:divBdr>
        </w:div>
        <w:div w:id="248513017">
          <w:marLeft w:val="0"/>
          <w:marRight w:val="0"/>
          <w:marTop w:val="0"/>
          <w:marBottom w:val="0"/>
          <w:divBdr>
            <w:top w:val="none" w:sz="0" w:space="0" w:color="auto"/>
            <w:left w:val="none" w:sz="0" w:space="0" w:color="auto"/>
            <w:bottom w:val="none" w:sz="0" w:space="0" w:color="auto"/>
            <w:right w:val="none" w:sz="0" w:space="0" w:color="auto"/>
          </w:divBdr>
        </w:div>
        <w:div w:id="789056714">
          <w:marLeft w:val="0"/>
          <w:marRight w:val="0"/>
          <w:marTop w:val="0"/>
          <w:marBottom w:val="0"/>
          <w:divBdr>
            <w:top w:val="none" w:sz="0" w:space="0" w:color="auto"/>
            <w:left w:val="none" w:sz="0" w:space="0" w:color="auto"/>
            <w:bottom w:val="none" w:sz="0" w:space="0" w:color="auto"/>
            <w:right w:val="none" w:sz="0" w:space="0" w:color="auto"/>
          </w:divBdr>
        </w:div>
        <w:div w:id="84686808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msit.microsoftstream.com/video/301fa1ff-0400-96d0-437e-f1ea87f5f7c0" TargetMode="Externa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yperlink" Target="https://microsoft.sharepoint.com/teams/IntelligentEdgeDocWriters/_layouts/OneNote.aspx?id=%2Fteams%2FIntelligentEdgeDocWriters%2FShared%20Documents%2FAzure%20Stack%20Hub%20Docs%20Content%20Strategy%2FAzS%20Hub%20Content%20Strategy&amp;wd=target%28b%5C%29%20Iterations%2F2020_06.one%7C0093C7AB-336F-43AD-8161-C7EE80A04ADF%2FRapid%20Prototype%201%20%28Known%20Issues%5C%29%7C327CD82E-A2EE-4424-82D6-BDFE75457A83%2F%29" TargetMode="Externa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icrosoft.sharepoint.com/teams/IntelligentEdgeDocWriters/_layouts/OneNote.aspx?id=%2Fteams%2FIntelligentEdgeDocWriters%2FShared%20Documents%2FAzure%20Stack%20Hub%20Docs%20Content%20Strategy%2FAzS%20Hub%20Content%20Strategy&amp;wd=target%28c%5C%29%20Content%20model%2FContent%20Model.one%7CC13C2F13-FE96-4F70-B4BD-1A017A43ABD6%2F%29" TargetMode="External"/><Relationship Id="rId11" Type="http://schemas.openxmlformats.org/officeDocument/2006/relationships/customXml" Target="../customXml/item1.xml"/><Relationship Id="rId5" Type="http://schemas.openxmlformats.org/officeDocument/2006/relationships/hyperlink" Target="https://microsoft.sharepoint.com/teams/IntelligentEdgeDocWriters/_layouts/OneNote.aspx?id=%2Fteams%2FIntelligentEdgeDocWriters%2FShared%20Documents%2FAzure%20Stack%20Hub%20Docs%20Content%20Strategy%2FAzS%20Hub%20Content%20Strategy"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A31AF5B15C1B64C94A01D228BB0BD0E" ma:contentTypeVersion="10" ma:contentTypeDescription="Create a new document." ma:contentTypeScope="" ma:versionID="beff8b155d3e4f48f154d2e588951f10">
  <xsd:schema xmlns:xsd="http://www.w3.org/2001/XMLSchema" xmlns:xs="http://www.w3.org/2001/XMLSchema" xmlns:p="http://schemas.microsoft.com/office/2006/metadata/properties" xmlns:ns2="64a60d21-af23-494c-b71f-f80e97085782" xmlns:ns3="230e9df3-be65-4c73-a93b-d1236ebd677e" targetNamespace="http://schemas.microsoft.com/office/2006/metadata/properties" ma:root="true" ma:fieldsID="e4f2dd39188062c078c93e710e5e6e87" ns2:_="" ns3:_="">
    <xsd:import namespace="64a60d21-af23-494c-b71f-f80e97085782"/>
    <xsd:import namespace="230e9df3-be65-4c73-a93b-d1236ebd677e"/>
    <xsd:element name="properties">
      <xsd:complexType>
        <xsd:sequence>
          <xsd:element name="documentManagement">
            <xsd:complexType>
              <xsd:all>
                <xsd:element ref="ns2:ms_x002e_author" minOccurs="0"/>
                <xsd:element ref="ns2:MediaServiceMetadata" minOccurs="0"/>
                <xsd:element ref="ns2:MediaServiceFastMetadata" minOccurs="0"/>
                <xsd:element ref="ns2:ms_x002e_topic" minOccurs="0"/>
                <xsd:element ref="ns2:ms_x002e_custom" minOccurs="0"/>
                <xsd:element ref="ns3:TaxKeywordTaxHTField" minOccurs="0"/>
                <xsd:element ref="ns3:TaxCatchAll"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4a60d21-af23-494c-b71f-f80e97085782" elementFormDefault="qualified">
    <xsd:import namespace="http://schemas.microsoft.com/office/2006/documentManagement/types"/>
    <xsd:import namespace="http://schemas.microsoft.com/office/infopath/2007/PartnerControls"/>
    <xsd:element name="ms_x002e_author" ma:index="8" nillable="true" ma:displayName="ms.author" ma:internalName="ms_x002e_author">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s_x002e_topic" ma:index="11" nillable="true" ma:displayName="ms.topic" ma:format="Dropdown" ma:internalName="ms_x002e_topic">
      <xsd:simpleType>
        <xsd:restriction base="dms:Text">
          <xsd:maxLength value="255"/>
        </xsd:restriction>
      </xsd:simpleType>
    </xsd:element>
    <xsd:element name="ms_x002e_custom" ma:index="12" nillable="true" ma:displayName="ms.custom" ma:internalName="ms_x002e_custom">
      <xsd:simpleType>
        <xsd:restriction base="dms:Text">
          <xsd:maxLength value="255"/>
        </xsd:restriction>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KeywordTaxHTField" ma:index="14" nillable="true" ma:taxonomy="true" ma:internalName="TaxKeywordTaxHTField" ma:taxonomyFieldName="TaxKeyword" ma:displayName="Enterprise Keywords" ma:fieldId="{23f27201-bee3-471e-b2e7-b64fd8b7ca38}" ma:taxonomyMulti="true" ma:sspId="e385fb40-52d4-4fae-9c5b-3e8ff8a5878e" ma:termSetId="00000000-0000-0000-0000-000000000000" ma:anchorId="00000000-0000-0000-0000-000000000000" ma:open="true" ma:isKeyword="true">
      <xsd:complexType>
        <xsd:sequence>
          <xsd:element ref="pc:Terms" minOccurs="0" maxOccurs="1"/>
        </xsd:sequence>
      </xsd:complexType>
    </xsd:element>
    <xsd:element name="TaxCatchAll" ma:index="15" nillable="true" ma:displayName="Taxonomy Catch All Column" ma:hidden="true" ma:list="{9a918970-4076-4c5f-b12a-4b756e53dfc2}" ma:internalName="TaxCatchAll" ma:showField="CatchAllData" ma:web="759cf7bf-4e5b-4603-9939-3fb7d06659d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ms_x002e_topic xmlns="64a60d21-af23-494c-b71f-f80e97085782">strategy</ms_x002e_topic>
    <ms_x002e_custom xmlns="64a60d21-af23-494c-b71f-f80e97085782">custom</ms_x002e_custom>
    <ms_x002e_author xmlns="64a60d21-af23-494c-b71f-f80e97085782">inhenkel</ms_x002e_author>
    <TaxKeywordTaxHTField xmlns="230e9df3-be65-4c73-a93b-d1236ebd677e">
      <Terms xmlns="http://schemas.microsoft.com/office/infopath/2007/PartnerControls"/>
    </TaxKeywordTaxHTField>
    <TaxCatchAll xmlns="230e9df3-be65-4c73-a93b-d1236ebd677e"/>
  </documentManagement>
</p:properties>
</file>

<file path=customXml/itemProps1.xml><?xml version="1.0" encoding="utf-8"?>
<ds:datastoreItem xmlns:ds="http://schemas.openxmlformats.org/officeDocument/2006/customXml" ds:itemID="{E7531481-AF6B-4C39-BFE0-203198035361}"/>
</file>

<file path=customXml/itemProps2.xml><?xml version="1.0" encoding="utf-8"?>
<ds:datastoreItem xmlns:ds="http://schemas.openxmlformats.org/officeDocument/2006/customXml" ds:itemID="{FEAFEBC7-8C0B-4B21-A375-804F9DB74512}"/>
</file>

<file path=customXml/itemProps3.xml><?xml version="1.0" encoding="utf-8"?>
<ds:datastoreItem xmlns:ds="http://schemas.openxmlformats.org/officeDocument/2006/customXml" ds:itemID="{ED781C5D-1C26-4A4E-986F-6FB7A435D605}"/>
</file>

<file path=docProps/app.xml><?xml version="1.0" encoding="utf-8"?>
<Properties xmlns="http://schemas.openxmlformats.org/officeDocument/2006/extended-properties" xmlns:vt="http://schemas.openxmlformats.org/officeDocument/2006/docPropsVTypes">
  <Template>Normal.dotm</Template>
  <TotalTime>1316</TotalTime>
  <Pages>1</Pages>
  <Words>2496</Words>
  <Characters>14232</Characters>
  <Application>Microsoft Office Word</Application>
  <DocSecurity>8</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Ingrid Henkel</dc:creator>
  <cp:keywords/>
  <dc:description/>
  <cp:lastModifiedBy>Ingrid Henkel</cp:lastModifiedBy>
  <cp:revision>12</cp:revision>
  <dcterms:created xsi:type="dcterms:W3CDTF">2020-06-23T01:19:00Z</dcterms:created>
  <dcterms:modified xsi:type="dcterms:W3CDTF">2020-06-24T00:16:00Z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0x0101002A31AF5B15C1B64C94A01D228BB0BD0E</vt:lpwstr>
  </property>
  <property fmtid="{D5CDD505-2E9C-101B-9397-08002B2CF9AE}" pid="3" name="TaxKeyword">
    <vt:lpwstr/>
  </property>
</Properties>
</file>