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25234" w14:textId="77777777" w:rsidR="002142EB" w:rsidRDefault="00EC3C5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4322"/>
      </w:tblGrid>
      <w:tr w:rsidR="00AA6572" w:rsidRPr="00AA6572" w14:paraId="43115789" w14:textId="77777777" w:rsidTr="26438E04">
        <w:tc>
          <w:tcPr>
            <w:tcW w:w="8644" w:type="dxa"/>
            <w:gridSpan w:val="3"/>
          </w:tcPr>
          <w:p w14:paraId="2B2C926C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AA6572" w14:paraId="10B620BB" w14:textId="77777777" w:rsidTr="26438E04">
        <w:tc>
          <w:tcPr>
            <w:tcW w:w="2660" w:type="dxa"/>
          </w:tcPr>
          <w:p w14:paraId="1C8D665A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14:paraId="198FA3F5" w14:textId="31A113E6" w:rsidR="00AA6572" w:rsidRDefault="00C832D0">
            <w:r>
              <w:t>Relatório de custo de produtos finais</w:t>
            </w:r>
          </w:p>
        </w:tc>
      </w:tr>
      <w:tr w:rsidR="00AA6572" w14:paraId="2552AAAE" w14:textId="77777777" w:rsidTr="26438E04">
        <w:tc>
          <w:tcPr>
            <w:tcW w:w="2660" w:type="dxa"/>
          </w:tcPr>
          <w:p w14:paraId="11A8F324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14:paraId="5A499455" w14:textId="104D1251" w:rsidR="00AA6572" w:rsidRDefault="00C832D0">
            <w:r>
              <w:t>Gerente</w:t>
            </w:r>
          </w:p>
        </w:tc>
      </w:tr>
      <w:tr w:rsidR="00AA6572" w14:paraId="573707F4" w14:textId="77777777" w:rsidTr="26438E04">
        <w:tc>
          <w:tcPr>
            <w:tcW w:w="2660" w:type="dxa"/>
          </w:tcPr>
          <w:p w14:paraId="0378077D" w14:textId="77777777" w:rsidR="00AA6572" w:rsidRPr="00AA6572" w:rsidRDefault="00AA6572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14:paraId="11BE270B" w14:textId="77C45E33" w:rsidR="00AA6572" w:rsidRDefault="00AA6572"/>
        </w:tc>
      </w:tr>
      <w:tr w:rsidR="00AA6572" w14:paraId="659F3A43" w14:textId="77777777" w:rsidTr="26438E04">
        <w:tc>
          <w:tcPr>
            <w:tcW w:w="2660" w:type="dxa"/>
          </w:tcPr>
          <w:p w14:paraId="11A0ED10" w14:textId="77777777" w:rsidR="00AA6572" w:rsidRPr="00AA6572" w:rsidRDefault="00DB5A02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14:paraId="2874E559" w14:textId="3C0B9DF0" w:rsidR="00AA6572" w:rsidRPr="0010617A" w:rsidRDefault="00C832D0">
            <w:r>
              <w:t>Relatório está sendo exibido para o gerente</w:t>
            </w:r>
          </w:p>
        </w:tc>
      </w:tr>
      <w:tr w:rsidR="00AA6572" w14:paraId="1AC15A95" w14:textId="77777777" w:rsidTr="26438E04">
        <w:tc>
          <w:tcPr>
            <w:tcW w:w="2660" w:type="dxa"/>
          </w:tcPr>
          <w:p w14:paraId="247B138C" w14:textId="77777777" w:rsidR="00AA6572" w:rsidRPr="00AA6572" w:rsidRDefault="00DB5A02" w:rsidP="00DB5A02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14:paraId="1EC899FC" w14:textId="3D0E1ABB" w:rsidR="00AA6572" w:rsidRPr="003D2E83" w:rsidRDefault="00AA6572" w:rsidP="003D2E83">
            <w:pPr>
              <w:rPr>
                <w:rFonts w:eastAsiaTheme="minorEastAsia"/>
              </w:rPr>
            </w:pPr>
          </w:p>
        </w:tc>
      </w:tr>
      <w:tr w:rsidR="00613F04" w:rsidRPr="00243309" w14:paraId="3328513A" w14:textId="77777777" w:rsidTr="26438E04">
        <w:tc>
          <w:tcPr>
            <w:tcW w:w="4322" w:type="dxa"/>
            <w:gridSpan w:val="2"/>
          </w:tcPr>
          <w:p w14:paraId="725052CE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</w:tcPr>
          <w:p w14:paraId="3844AB51" w14:textId="77777777" w:rsidR="00613F04" w:rsidRPr="00243309" w:rsidRDefault="00613F04" w:rsidP="00243309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AA6572" w:rsidRPr="00AA6572" w14:paraId="7D978BDC" w14:textId="77777777" w:rsidTr="26438E04">
        <w:tc>
          <w:tcPr>
            <w:tcW w:w="8644" w:type="dxa"/>
            <w:gridSpan w:val="3"/>
          </w:tcPr>
          <w:p w14:paraId="7AAC80E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3D2E83" w14:paraId="4E3DD8D9" w14:textId="77777777" w:rsidTr="26438E04">
        <w:tc>
          <w:tcPr>
            <w:tcW w:w="4322" w:type="dxa"/>
            <w:gridSpan w:val="2"/>
          </w:tcPr>
          <w:p w14:paraId="42ED7A30" w14:textId="19F43B9B" w:rsidR="003D2E83" w:rsidRDefault="000A31D8" w:rsidP="00D81433">
            <w:pPr>
              <w:pStyle w:val="PargrafodaLista"/>
              <w:numPr>
                <w:ilvl w:val="0"/>
                <w:numId w:val="2"/>
              </w:numPr>
            </w:pPr>
            <w:r>
              <w:t>Acessa a opção “Relatório de Custos de Produção” na tela principal do sistema</w:t>
            </w:r>
          </w:p>
        </w:tc>
        <w:tc>
          <w:tcPr>
            <w:tcW w:w="4322" w:type="dxa"/>
          </w:tcPr>
          <w:p w14:paraId="2B754DFE" w14:textId="07F329EE" w:rsidR="003D2E83" w:rsidRDefault="000A31D8" w:rsidP="000A31D8">
            <w:pPr>
              <w:pStyle w:val="PargrafodaLista"/>
              <w:numPr>
                <w:ilvl w:val="0"/>
                <w:numId w:val="2"/>
              </w:numPr>
            </w:pPr>
            <w:r>
              <w:t>Apresenta o filtro de data (inicial e final)</w:t>
            </w:r>
          </w:p>
        </w:tc>
      </w:tr>
      <w:tr w:rsidR="003D2E83" w14:paraId="7FE16762" w14:textId="77777777" w:rsidTr="26438E04">
        <w:tc>
          <w:tcPr>
            <w:tcW w:w="4322" w:type="dxa"/>
            <w:gridSpan w:val="2"/>
          </w:tcPr>
          <w:p w14:paraId="35B4D2ED" w14:textId="05FFBFFE" w:rsidR="003D2E83" w:rsidRDefault="000A31D8" w:rsidP="00AA6572">
            <w:pPr>
              <w:pStyle w:val="PargrafodaLista"/>
              <w:numPr>
                <w:ilvl w:val="0"/>
                <w:numId w:val="2"/>
              </w:numPr>
            </w:pPr>
            <w:r>
              <w:t xml:space="preserve">Informa as datas inicial e final </w:t>
            </w:r>
          </w:p>
        </w:tc>
        <w:tc>
          <w:tcPr>
            <w:tcW w:w="4322" w:type="dxa"/>
          </w:tcPr>
          <w:p w14:paraId="750C9C9F" w14:textId="71E19CD6" w:rsidR="003D2E83" w:rsidRDefault="000A31D8" w:rsidP="000A31D8">
            <w:pPr>
              <w:pStyle w:val="PargrafodaLista"/>
              <w:numPr>
                <w:ilvl w:val="0"/>
                <w:numId w:val="2"/>
              </w:numPr>
            </w:pPr>
            <w:r>
              <w:t>Seleciona “Gerar relatório”</w:t>
            </w:r>
          </w:p>
        </w:tc>
      </w:tr>
      <w:tr w:rsidR="003D2E83" w14:paraId="42A53AAE" w14:textId="77777777" w:rsidTr="26438E04">
        <w:tc>
          <w:tcPr>
            <w:tcW w:w="4322" w:type="dxa"/>
            <w:gridSpan w:val="2"/>
          </w:tcPr>
          <w:p w14:paraId="054822E6" w14:textId="2AA05263" w:rsidR="003D2E83" w:rsidRDefault="000A31D8" w:rsidP="00AA6572">
            <w:pPr>
              <w:pStyle w:val="PargrafodaLista"/>
              <w:numPr>
                <w:ilvl w:val="0"/>
                <w:numId w:val="2"/>
              </w:numPr>
            </w:pPr>
            <w:r>
              <w:t>Apresenta o relatório produtos e os custos atuais calculados com base nas ordens de produção</w:t>
            </w:r>
          </w:p>
        </w:tc>
        <w:tc>
          <w:tcPr>
            <w:tcW w:w="4322" w:type="dxa"/>
          </w:tcPr>
          <w:p w14:paraId="3B6F949E" w14:textId="3C63C104" w:rsidR="003D2E83" w:rsidRDefault="000A31D8" w:rsidP="00D81433">
            <w:pPr>
              <w:pStyle w:val="PargrafodaLista"/>
              <w:numPr>
                <w:ilvl w:val="0"/>
                <w:numId w:val="2"/>
              </w:numPr>
            </w:pPr>
            <w:r>
              <w:t>Visualiza e fecha a tela de relatórios</w:t>
            </w:r>
          </w:p>
        </w:tc>
      </w:tr>
      <w:tr w:rsidR="00AA6572" w14:paraId="0991E9D7" w14:textId="77777777" w:rsidTr="26438E04">
        <w:tc>
          <w:tcPr>
            <w:tcW w:w="4322" w:type="dxa"/>
            <w:gridSpan w:val="2"/>
          </w:tcPr>
          <w:p w14:paraId="222CC50D" w14:textId="59F0813B" w:rsidR="00AA6572" w:rsidRDefault="000A31D8" w:rsidP="00AA6572">
            <w:pPr>
              <w:pStyle w:val="PargrafodaLista"/>
              <w:numPr>
                <w:ilvl w:val="0"/>
                <w:numId w:val="2"/>
              </w:numPr>
            </w:pPr>
            <w:r>
              <w:t>Volta para a tela principal</w:t>
            </w:r>
          </w:p>
        </w:tc>
        <w:tc>
          <w:tcPr>
            <w:tcW w:w="4322" w:type="dxa"/>
          </w:tcPr>
          <w:p w14:paraId="42DA8C89" w14:textId="39D158E8" w:rsidR="00AA6572" w:rsidRDefault="00AA6572" w:rsidP="00EC3C51">
            <w:pPr>
              <w:ind w:left="360"/>
            </w:pPr>
          </w:p>
        </w:tc>
      </w:tr>
      <w:tr w:rsidR="00AA6572" w:rsidRPr="00AA6572" w14:paraId="1AC46F4D" w14:textId="77777777" w:rsidTr="26438E04">
        <w:tc>
          <w:tcPr>
            <w:tcW w:w="8644" w:type="dxa"/>
            <w:gridSpan w:val="3"/>
          </w:tcPr>
          <w:p w14:paraId="0F6134A3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</w:p>
        </w:tc>
      </w:tr>
      <w:tr w:rsidR="003D2E83" w14:paraId="07B04742" w14:textId="77777777" w:rsidTr="26438E04">
        <w:tc>
          <w:tcPr>
            <w:tcW w:w="4322" w:type="dxa"/>
            <w:gridSpan w:val="2"/>
          </w:tcPr>
          <w:p w14:paraId="2722A445" w14:textId="22D3495F" w:rsidR="003D2E83" w:rsidRDefault="000A31D8" w:rsidP="00AA6572">
            <w:pPr>
              <w:pStyle w:val="PargrafodaLista"/>
              <w:numPr>
                <w:ilvl w:val="0"/>
                <w:numId w:val="3"/>
              </w:numPr>
            </w:pPr>
            <w:r>
              <w:t xml:space="preserve">No item 3 do fluxo principal, as datas informadas são </w:t>
            </w:r>
            <w:proofErr w:type="gramStart"/>
            <w:r>
              <w:t>inválidas(</w:t>
            </w:r>
            <w:proofErr w:type="gramEnd"/>
            <w:r>
              <w:t>data final anterior à inicial)</w:t>
            </w:r>
          </w:p>
        </w:tc>
        <w:tc>
          <w:tcPr>
            <w:tcW w:w="4322" w:type="dxa"/>
          </w:tcPr>
          <w:p w14:paraId="7704A163" w14:textId="31C8EB56" w:rsidR="003D2E83" w:rsidRDefault="000A31D8" w:rsidP="00AA6572">
            <w:pPr>
              <w:pStyle w:val="PargrafodaLista"/>
              <w:numPr>
                <w:ilvl w:val="0"/>
                <w:numId w:val="3"/>
              </w:numPr>
            </w:pPr>
            <w:r>
              <w:t>Seleciona “gerar relatórios”</w:t>
            </w:r>
          </w:p>
        </w:tc>
      </w:tr>
      <w:tr w:rsidR="003D2E83" w14:paraId="41A3A333" w14:textId="77777777" w:rsidTr="26438E04">
        <w:tc>
          <w:tcPr>
            <w:tcW w:w="4322" w:type="dxa"/>
            <w:gridSpan w:val="2"/>
          </w:tcPr>
          <w:p w14:paraId="10AA5EDC" w14:textId="7C93F741" w:rsidR="003D2E83" w:rsidRDefault="005E3D43" w:rsidP="005E3D43">
            <w:pPr>
              <w:pStyle w:val="PargrafodaLista"/>
              <w:numPr>
                <w:ilvl w:val="0"/>
                <w:numId w:val="3"/>
              </w:numPr>
            </w:pPr>
            <w:r>
              <w:t>Volta à tela anterior e a</w:t>
            </w:r>
            <w:r w:rsidR="000A31D8">
              <w:t>presenta uma mensagem informando que o período filtrado é invalido.</w:t>
            </w:r>
          </w:p>
        </w:tc>
        <w:tc>
          <w:tcPr>
            <w:tcW w:w="4322" w:type="dxa"/>
          </w:tcPr>
          <w:p w14:paraId="7305D404" w14:textId="761C4171" w:rsidR="003D2E83" w:rsidRDefault="003D2E83" w:rsidP="00AA6572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AA6572" w14:paraId="2D1F6DAF" w14:textId="77777777" w:rsidTr="26438E04">
        <w:tc>
          <w:tcPr>
            <w:tcW w:w="4322" w:type="dxa"/>
            <w:gridSpan w:val="2"/>
          </w:tcPr>
          <w:p w14:paraId="45ADDC01" w14:textId="74284993" w:rsidR="00AA6572" w:rsidRDefault="000A31D8" w:rsidP="00AA6572">
            <w:pPr>
              <w:pStyle w:val="PargrafodaLista"/>
              <w:numPr>
                <w:ilvl w:val="0"/>
                <w:numId w:val="3"/>
              </w:numPr>
            </w:pPr>
            <w:r>
              <w:t>Volta para o item 2 do fluxo principal</w:t>
            </w:r>
          </w:p>
        </w:tc>
        <w:tc>
          <w:tcPr>
            <w:tcW w:w="4322" w:type="dxa"/>
          </w:tcPr>
          <w:p w14:paraId="25046C95" w14:textId="3DB8BE35" w:rsidR="00AA6572" w:rsidRDefault="00AA6572" w:rsidP="00AA6572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AA6572" w:rsidRPr="00AA6572" w14:paraId="409B98F1" w14:textId="77777777" w:rsidTr="26438E04">
        <w:tc>
          <w:tcPr>
            <w:tcW w:w="8644" w:type="dxa"/>
            <w:gridSpan w:val="3"/>
          </w:tcPr>
          <w:p w14:paraId="2469BEAB" w14:textId="77777777" w:rsidR="00AA6572" w:rsidRPr="00AA6572" w:rsidRDefault="00AA6572" w:rsidP="00AA6572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2</w:t>
            </w:r>
          </w:p>
        </w:tc>
      </w:tr>
      <w:tr w:rsidR="00AA6572" w14:paraId="0C19CFC9" w14:textId="77777777" w:rsidTr="26438E04">
        <w:tc>
          <w:tcPr>
            <w:tcW w:w="4322" w:type="dxa"/>
            <w:gridSpan w:val="2"/>
          </w:tcPr>
          <w:p w14:paraId="7B1938F0" w14:textId="730E4667" w:rsidR="00AA6572" w:rsidRDefault="000A31D8" w:rsidP="00AA6572">
            <w:pPr>
              <w:pStyle w:val="PargrafodaLista"/>
              <w:numPr>
                <w:ilvl w:val="0"/>
                <w:numId w:val="4"/>
              </w:numPr>
            </w:pPr>
            <w:r>
              <w:t>No item 3 do fluxo principal, as datas informadas não possuem movimentação</w:t>
            </w:r>
          </w:p>
        </w:tc>
        <w:tc>
          <w:tcPr>
            <w:tcW w:w="4322" w:type="dxa"/>
          </w:tcPr>
          <w:p w14:paraId="7B65E36A" w14:textId="522D2F20" w:rsidR="00AA6572" w:rsidRDefault="000A31D8" w:rsidP="00AA6572">
            <w:pPr>
              <w:pStyle w:val="PargrafodaLista"/>
              <w:numPr>
                <w:ilvl w:val="0"/>
                <w:numId w:val="4"/>
              </w:numPr>
            </w:pPr>
            <w:r>
              <w:t>Seleciona “gerar relatórios”</w:t>
            </w:r>
          </w:p>
        </w:tc>
      </w:tr>
      <w:tr w:rsidR="00AA6572" w14:paraId="718980B3" w14:textId="77777777" w:rsidTr="26438E04">
        <w:tc>
          <w:tcPr>
            <w:tcW w:w="4322" w:type="dxa"/>
            <w:gridSpan w:val="2"/>
          </w:tcPr>
          <w:p w14:paraId="0C9FE50F" w14:textId="200B07B5" w:rsidR="00AA6572" w:rsidRDefault="005E3D43" w:rsidP="00AA6572">
            <w:pPr>
              <w:pStyle w:val="PargrafodaLista"/>
              <w:numPr>
                <w:ilvl w:val="0"/>
                <w:numId w:val="4"/>
              </w:numPr>
            </w:pPr>
            <w:r>
              <w:t>Volta à tela anterior a</w:t>
            </w:r>
            <w:r w:rsidR="000A31D8">
              <w:t>presenta uma mensagem informando que não existem dados para o período filtrado</w:t>
            </w:r>
          </w:p>
        </w:tc>
        <w:tc>
          <w:tcPr>
            <w:tcW w:w="4322" w:type="dxa"/>
          </w:tcPr>
          <w:p w14:paraId="1CEBC079" w14:textId="62336EA3" w:rsidR="00AA6572" w:rsidRDefault="00AA6572" w:rsidP="00AA6572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AA6572" w:rsidRPr="00AA6572" w14:paraId="12686FCA" w14:textId="77777777" w:rsidTr="26438E04">
        <w:tc>
          <w:tcPr>
            <w:tcW w:w="8644" w:type="dxa"/>
            <w:gridSpan w:val="3"/>
          </w:tcPr>
          <w:p w14:paraId="025AC658" w14:textId="77777777" w:rsidR="00AA6572" w:rsidRPr="00AA6572" w:rsidRDefault="00AA6572" w:rsidP="00AA6572">
            <w:pPr>
              <w:jc w:val="center"/>
              <w:rPr>
                <w:b/>
              </w:rPr>
            </w:pPr>
            <w:bookmarkStart w:id="0" w:name="_GoBack"/>
            <w:bookmarkEnd w:id="0"/>
            <w:r w:rsidRPr="00AA6572">
              <w:rPr>
                <w:b/>
              </w:rPr>
              <w:t>Subfluxo 1</w:t>
            </w:r>
          </w:p>
        </w:tc>
      </w:tr>
      <w:tr w:rsidR="00AA6572" w14:paraId="4864D69D" w14:textId="77777777" w:rsidTr="26438E04">
        <w:tc>
          <w:tcPr>
            <w:tcW w:w="4322" w:type="dxa"/>
            <w:gridSpan w:val="2"/>
          </w:tcPr>
          <w:p w14:paraId="219AA895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6E895BAD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AA6572" w14:paraId="59B2D9D0" w14:textId="77777777" w:rsidTr="26438E04">
        <w:tc>
          <w:tcPr>
            <w:tcW w:w="4322" w:type="dxa"/>
            <w:gridSpan w:val="2"/>
          </w:tcPr>
          <w:p w14:paraId="0022C3E4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55D30AE6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  <w:tr w:rsidR="00AA6572" w14:paraId="771A77BB" w14:textId="77777777" w:rsidTr="26438E04">
        <w:tc>
          <w:tcPr>
            <w:tcW w:w="4322" w:type="dxa"/>
            <w:gridSpan w:val="2"/>
          </w:tcPr>
          <w:p w14:paraId="6A12C933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  <w:tc>
          <w:tcPr>
            <w:tcW w:w="4322" w:type="dxa"/>
          </w:tcPr>
          <w:p w14:paraId="75785494" w14:textId="77777777" w:rsidR="00AA6572" w:rsidRDefault="00AA6572" w:rsidP="00AA6572">
            <w:pPr>
              <w:pStyle w:val="PargrafodaLista"/>
              <w:numPr>
                <w:ilvl w:val="0"/>
                <w:numId w:val="5"/>
              </w:numPr>
            </w:pPr>
          </w:p>
        </w:tc>
      </w:tr>
    </w:tbl>
    <w:p w14:paraId="4702E1E4" w14:textId="77777777" w:rsidR="00AA6572" w:rsidRDefault="00AA6572"/>
    <w:p w14:paraId="76F9B7BD" w14:textId="77777777" w:rsidR="00AA6572" w:rsidRDefault="00AA6572"/>
    <w:p w14:paraId="563E05A0" w14:textId="77777777" w:rsidR="00AA6572" w:rsidRDefault="00AA6572"/>
    <w:sectPr w:rsidR="00AA65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E4A7E"/>
    <w:multiLevelType w:val="hybridMultilevel"/>
    <w:tmpl w:val="2A6A7A76"/>
    <w:lvl w:ilvl="0" w:tplc="775EDFF2">
      <w:start w:val="1"/>
      <w:numFmt w:val="decimal"/>
      <w:lvlText w:val="%1."/>
      <w:lvlJc w:val="left"/>
      <w:pPr>
        <w:ind w:left="720" w:hanging="360"/>
      </w:pPr>
    </w:lvl>
    <w:lvl w:ilvl="1" w:tplc="DC006552">
      <w:start w:val="1"/>
      <w:numFmt w:val="lowerLetter"/>
      <w:lvlText w:val="%2."/>
      <w:lvlJc w:val="left"/>
      <w:pPr>
        <w:ind w:left="1440" w:hanging="360"/>
      </w:pPr>
    </w:lvl>
    <w:lvl w:ilvl="2" w:tplc="8CF06F38">
      <w:start w:val="1"/>
      <w:numFmt w:val="lowerRoman"/>
      <w:lvlText w:val="%3."/>
      <w:lvlJc w:val="right"/>
      <w:pPr>
        <w:ind w:left="2160" w:hanging="180"/>
      </w:pPr>
    </w:lvl>
    <w:lvl w:ilvl="3" w:tplc="58505346">
      <w:start w:val="1"/>
      <w:numFmt w:val="decimal"/>
      <w:lvlText w:val="%4."/>
      <w:lvlJc w:val="left"/>
      <w:pPr>
        <w:ind w:left="2880" w:hanging="360"/>
      </w:pPr>
    </w:lvl>
    <w:lvl w:ilvl="4" w:tplc="3FD686D2">
      <w:start w:val="1"/>
      <w:numFmt w:val="lowerLetter"/>
      <w:lvlText w:val="%5."/>
      <w:lvlJc w:val="left"/>
      <w:pPr>
        <w:ind w:left="3600" w:hanging="360"/>
      </w:pPr>
    </w:lvl>
    <w:lvl w:ilvl="5" w:tplc="9AB80346">
      <w:start w:val="1"/>
      <w:numFmt w:val="lowerRoman"/>
      <w:lvlText w:val="%6."/>
      <w:lvlJc w:val="right"/>
      <w:pPr>
        <w:ind w:left="4320" w:hanging="180"/>
      </w:pPr>
    </w:lvl>
    <w:lvl w:ilvl="6" w:tplc="16E0D918">
      <w:start w:val="1"/>
      <w:numFmt w:val="decimal"/>
      <w:lvlText w:val="%7."/>
      <w:lvlJc w:val="left"/>
      <w:pPr>
        <w:ind w:left="5040" w:hanging="360"/>
      </w:pPr>
    </w:lvl>
    <w:lvl w:ilvl="7" w:tplc="1688BA2E">
      <w:start w:val="1"/>
      <w:numFmt w:val="lowerLetter"/>
      <w:lvlText w:val="%8."/>
      <w:lvlJc w:val="left"/>
      <w:pPr>
        <w:ind w:left="5760" w:hanging="360"/>
      </w:pPr>
    </w:lvl>
    <w:lvl w:ilvl="8" w:tplc="EB108BF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572"/>
    <w:rsid w:val="00064C93"/>
    <w:rsid w:val="00074B28"/>
    <w:rsid w:val="000A31D8"/>
    <w:rsid w:val="000E2E20"/>
    <w:rsid w:val="0010617A"/>
    <w:rsid w:val="001A4837"/>
    <w:rsid w:val="00243309"/>
    <w:rsid w:val="003D2E83"/>
    <w:rsid w:val="005A6887"/>
    <w:rsid w:val="005E3D43"/>
    <w:rsid w:val="005F7960"/>
    <w:rsid w:val="00613F04"/>
    <w:rsid w:val="007757ED"/>
    <w:rsid w:val="00AA6572"/>
    <w:rsid w:val="00C832D0"/>
    <w:rsid w:val="00D81433"/>
    <w:rsid w:val="00DB5A02"/>
    <w:rsid w:val="00EC3C51"/>
    <w:rsid w:val="26438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7532"/>
  <w15:docId w15:val="{0BE0DFCB-3767-401D-9731-AEE10470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6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A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66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177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Aluno0315</dc:creator>
  <cp:lastModifiedBy>Aluno0325</cp:lastModifiedBy>
  <cp:revision>9</cp:revision>
  <dcterms:created xsi:type="dcterms:W3CDTF">2017-08-29T23:18:00Z</dcterms:created>
  <dcterms:modified xsi:type="dcterms:W3CDTF">2018-03-20T22:43:00Z</dcterms:modified>
</cp:coreProperties>
</file>