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Documentação: Como rodar a aplicação e conectar-se ao backend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Pré-requisitos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Antes de rodar a aplicação, certifique-se de ter instalado: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Node.js: Certifique-se de ter a versão mais recente ou compatível instalada.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CLI: Para instalar o Angular CLI, execute o seguinte comando no terminal: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npm install -g @angular/cli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Instalação da aplicação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Clone o repositório da aplicação para o seu ambiente local: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clone &lt;url-do-repositorio&gt;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cd &lt;diretório-do-repositório&gt;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Instale as dependências da aplicação com o seguinte comando: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Rodando a aplicação localmente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rodar a aplicação em ambiente de desenvolvimento: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1.Execute o seguinte comando para iniciar o servidor de desenvolvimento: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serve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Acesse a aplicação no navegador usando o endereço: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http://localhost:4200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Isso carregará a aplicação no navegador e você poderá começar a interagir com a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Conectar-se ao backend real (quando disponível)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padrão, a aplicação utiliza um mock de backend para simular o comportamento das APIs. Quando o backend real estiver disponível, você precisará seguir os passos abaixo para configurar a conexão com a API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Configurar o arquivo de ambiente: Atualize o arquivo de ambiente da aplicação para </w:t>
        <w:tab/>
        <w:t xml:space="preserve">apontar para a URL do backend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 arquivo src/environments/environment.ts, atualize a variável apiUrl com a URL do backend real: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export const environment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 xml:space="preserve">production: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 xml:space="preserve">apiUrl: '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https://api.backend-real.com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  // URL do backend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Quando for usar o ambiente de produção, faça a mesma alteração no arquivo src/environments/environment.prod.ts.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Rodar a aplicação com o backend real: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configurar a URL do backend, execute o comando novamente para rodar a aplicação apontando para o backend real: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serve --configuration=production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4200/" Id="docRId0" Type="http://schemas.openxmlformats.org/officeDocument/2006/relationships/hyperlink" /><Relationship TargetMode="External" Target="https://api.backend-real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