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14" w:rsidRPr="00643EA1" w:rsidRDefault="00BD4914" w:rsidP="00BD4914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 w:rsidRPr="00643EA1">
        <w:t>5</w:t>
      </w:r>
    </w:p>
    <w:p w:rsidR="00BD4914" w:rsidRPr="00296266" w:rsidRDefault="00BD4914" w:rsidP="00BD491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Pr="00296266">
        <w:rPr>
          <w:sz w:val="28"/>
        </w:rPr>
        <w:t>6.0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7F3A35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7F3A35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7F3A35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F3A35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6D4BB0">
        <w:rPr>
          <w:b/>
          <w:sz w:val="28"/>
        </w:rPr>
        <w:t>ПРО</w:t>
      </w:r>
      <w:r w:rsidR="007F3A35">
        <w:rPr>
          <w:b/>
          <w:sz w:val="28"/>
        </w:rPr>
        <w:t>ЧИХ ДОКУМЕН</w:t>
      </w:r>
      <w:r w:rsidR="006D4BB0">
        <w:rPr>
          <w:b/>
          <w:sz w:val="28"/>
        </w:rPr>
        <w:t>ТОВ</w:t>
      </w:r>
      <w:r>
        <w:rPr>
          <w:b/>
          <w:sz w:val="28"/>
        </w:rPr>
        <w:t xml:space="preserve"> </w:t>
      </w:r>
      <w:r w:rsidR="007F3A35">
        <w:rPr>
          <w:b/>
          <w:sz w:val="28"/>
        </w:rPr>
        <w:t>ЗАКУП</w:t>
      </w:r>
      <w:r>
        <w:rPr>
          <w:b/>
          <w:sz w:val="28"/>
        </w:rPr>
        <w:t>К</w:t>
      </w:r>
      <w:r w:rsidR="007F3A35">
        <w:rPr>
          <w:b/>
          <w:sz w:val="28"/>
        </w:rPr>
        <w:t>И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7F3A35" w:rsidRDefault="0065472C" w:rsidP="007F3A35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r w:rsidR="00E221FB">
        <w:lastRenderedPageBreak/>
        <w:t xml:space="preserve"> </w:t>
      </w:r>
      <w:bookmarkStart w:id="1" w:name="_Toc360100533"/>
      <w:bookmarkStart w:id="2" w:name="_Toc390789638"/>
      <w:bookmarkStart w:id="3" w:name="_Toc390789694"/>
      <w:r w:rsidR="007F3A35" w:rsidRPr="006D649D">
        <w:t>Информация о подписании государственного/муниципального контракта</w:t>
      </w:r>
      <w:bookmarkEnd w:id="1"/>
      <w:r w:rsidR="007F3A35" w:rsidRPr="00BF2B4A">
        <w:t xml:space="preserve"> </w:t>
      </w:r>
      <w:r w:rsidR="007F3A35">
        <w:t>на ЭП</w:t>
      </w:r>
      <w:bookmarkEnd w:id="2"/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B3021F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Информация о подписании государственного/муниципального контракта на ЭП</w:t>
            </w:r>
          </w:p>
        </w:tc>
      </w:tr>
      <w:tr w:rsidR="007F3A35" w:rsidRPr="001A4780" w:rsidTr="00B3021F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bookmarkStart w:id="4" w:name="contractSign_"/>
            <w:proofErr w:type="spellStart"/>
            <w:r w:rsidRPr="001A4780">
              <w:rPr>
                <w:b/>
                <w:bCs/>
                <w:sz w:val="20"/>
              </w:rPr>
              <w:t>contractSign</w:t>
            </w:r>
            <w:bookmarkEnd w:id="4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0" w:type="pct"/>
            <w:shd w:val="clear" w:color="auto" w:fill="auto"/>
          </w:tcPr>
          <w:p w:rsidR="005748C4" w:rsidRPr="00351BEA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748C4" w:rsidRDefault="00235805" w:rsidP="0023580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6</w:t>
            </w:r>
            <w:r w:rsidR="005748C4" w:rsidRPr="00351BEA">
              <w:rPr>
                <w:sz w:val="20"/>
              </w:rPr>
              <w:t>.0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signDate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customer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Заказчик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Цена контракта (в валюте контракта)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2370B8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priceRUR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Цена контракта (в рублях)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currency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2370B8">
              <w:rPr>
                <w:sz w:val="20"/>
                <w:lang w:val="en-US"/>
              </w:rPr>
              <w:t>concludeContractRight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2370B8">
              <w:rPr>
                <w:sz w:val="20"/>
              </w:rPr>
              <w:t>Признак аукциона на право заключить контракт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905E49" w:rsidRDefault="005748C4" w:rsidP="005748C4">
            <w:pPr>
              <w:spacing w:before="0" w:after="0"/>
            </w:pPr>
            <w:r>
              <w:rPr>
                <w:sz w:val="20"/>
              </w:rPr>
              <w:t xml:space="preserve">Признак аукциона на </w:t>
            </w:r>
            <w:r w:rsidRPr="00905E49">
              <w:rPr>
                <w:sz w:val="20"/>
              </w:rPr>
              <w:t>повышени</w:t>
            </w:r>
            <w:r>
              <w:rPr>
                <w:sz w:val="20"/>
              </w:rPr>
              <w:t>е</w:t>
            </w:r>
            <w:r w:rsidRPr="00905E49">
              <w:rPr>
                <w:sz w:val="20"/>
              </w:rPr>
              <w:t xml:space="preserve"> цены контракта </w:t>
            </w:r>
            <w:proofErr w:type="gramStart"/>
            <w:r>
              <w:rPr>
                <w:sz w:val="20"/>
              </w:rPr>
              <w:t xml:space="preserve">( </w:t>
            </w:r>
            <w:proofErr w:type="gramEnd"/>
            <w:r>
              <w:rPr>
                <w:sz w:val="20"/>
              </w:rPr>
              <w:t xml:space="preserve">ст. </w:t>
            </w:r>
            <w:r w:rsidRPr="00905E49">
              <w:rPr>
                <w:sz w:val="20"/>
              </w:rPr>
              <w:t>68 44ФЗ</w:t>
            </w:r>
            <w:r>
              <w:rPr>
                <w:sz w:val="20"/>
              </w:rPr>
              <w:t>)</w:t>
            </w:r>
          </w:p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protocolDate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подведения итогов электронного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suppliers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Поставщики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123D68" w:rsidRPr="00123D68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Документ, направляемый от электронной площадки на ЕИС в рамках реализации статьи 70 Федерального закона № 44ФЗ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5" w:name="foundation_contractSignType"/>
            <w:proofErr w:type="spellStart"/>
            <w:r w:rsidRPr="001A4780">
              <w:rPr>
                <w:b/>
                <w:bCs/>
                <w:sz w:val="20"/>
              </w:rPr>
              <w:t>foundation</w:t>
            </w:r>
            <w:bookmarkEnd w:id="5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order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Заказ размещался </w:t>
            </w:r>
            <w:r>
              <w:rPr>
                <w:sz w:val="20"/>
              </w:rPr>
              <w:t xml:space="preserve">в </w:t>
            </w:r>
            <w:r w:rsidR="00735ECF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643EA1" w:rsidRDefault="005748C4" w:rsidP="00643EA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Заказ размещался </w:t>
            </w:r>
            <w:r>
              <w:rPr>
                <w:b/>
                <w:bCs/>
                <w:sz w:val="20"/>
              </w:rPr>
              <w:t xml:space="preserve">в </w:t>
            </w:r>
            <w:r w:rsidR="00643EA1">
              <w:rPr>
                <w:b/>
                <w:bCs/>
                <w:sz w:val="20"/>
              </w:rPr>
              <w:t>ЕИС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order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purchase</w:t>
            </w: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E9039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foundationProtocolNumber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протокола-основания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Заказчик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6" w:name="customer_contractSignType"/>
            <w:proofErr w:type="spellStart"/>
            <w:r w:rsidRPr="001A4780">
              <w:rPr>
                <w:b/>
                <w:bCs/>
                <w:sz w:val="20"/>
              </w:rPr>
              <w:t>customer</w:t>
            </w:r>
            <w:bookmarkEnd w:id="6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B3021F" w:rsidRPr="001A4780" w:rsidTr="00937E8E">
        <w:tc>
          <w:tcPr>
            <w:tcW w:w="750" w:type="pct"/>
            <w:shd w:val="clear" w:color="auto" w:fill="auto"/>
            <w:hideMark/>
          </w:tcPr>
          <w:p w:rsidR="00B3021F" w:rsidRPr="001A4780" w:rsidRDefault="00B3021F" w:rsidP="00937E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3021F" w:rsidRDefault="00B3021F" w:rsidP="00B3021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B3021F" w:rsidRDefault="00B3021F" w:rsidP="00937E8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0" w:type="pct"/>
            <w:shd w:val="clear" w:color="auto" w:fill="auto"/>
            <w:hideMark/>
          </w:tcPr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B3021F" w:rsidRDefault="00B3021F" w:rsidP="00937E8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валют (</w:t>
            </w:r>
            <w:proofErr w:type="spellStart"/>
            <w:r w:rsidRPr="00503B65">
              <w:rPr>
                <w:sz w:val="20"/>
              </w:rPr>
              <w:t>nsiCurrency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Поставщики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7" w:name="suppliers_contractSignType"/>
            <w:proofErr w:type="spellStart"/>
            <w:r w:rsidRPr="001A4780">
              <w:rPr>
                <w:b/>
                <w:bCs/>
                <w:sz w:val="20"/>
              </w:rPr>
              <w:t>suppliers</w:t>
            </w:r>
            <w:bookmarkEnd w:id="7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supplier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participantType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</w:r>
          </w:p>
          <w:p w:rsidR="009B3F8A" w:rsidRDefault="009B3F8A" w:rsidP="009B3F8A">
            <w:pPr>
              <w:spacing w:before="0" w:after="0"/>
              <w:rPr>
                <w:sz w:val="20"/>
              </w:rPr>
            </w:pP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 - Юридическое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lastRenderedPageBreak/>
              <w:t>UF - Юридическое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5748C4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BF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inn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kpp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ogrn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3775FA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175B82">
              <w:rPr>
                <w:sz w:val="20"/>
              </w:rPr>
              <w:t>\d{13}|\d{15}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9A01C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legalForm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8D7B4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72576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idNumberExtension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organizationName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67380C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F11139">
              <w:rPr>
                <w:sz w:val="20"/>
              </w:rPr>
              <w:t>firmName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000)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0" w:type="pct"/>
            <w:shd w:val="clear" w:color="auto" w:fill="auto"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country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factualAddress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postAddress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contactInfo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5748C4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9B3F8A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contactEMail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</w:t>
            </w:r>
            <w:proofErr w:type="spellStart"/>
            <w:r w:rsidRPr="001A4780">
              <w:rPr>
                <w:sz w:val="20"/>
              </w:rPr>
              <w:t>mail</w:t>
            </w:r>
            <w:proofErr w:type="spellEnd"/>
            <w:r w:rsidRPr="001A4780">
              <w:rPr>
                <w:sz w:val="20"/>
              </w:rPr>
              <w:t xml:space="preserve"> адрес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contactPhone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contactFax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additionalInfo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status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Статусы поставщика (исполнителя, подрядчика)</w:t>
            </w:r>
            <w:r w:rsidRPr="001A4780">
              <w:rPr>
                <w:sz w:val="20"/>
              </w:rPr>
              <w:br/>
              <w:t>– 01, субъект малого предпринимательства</w:t>
            </w:r>
            <w:r w:rsidRPr="001A4780">
              <w:rPr>
                <w:sz w:val="20"/>
              </w:rPr>
              <w:br/>
              <w:t>– 02, учреждения уголовно-исправительной системы</w:t>
            </w:r>
            <w:r w:rsidRPr="001A4780">
              <w:rPr>
                <w:sz w:val="20"/>
              </w:rPr>
              <w:br/>
              <w:t>– 03, общероссийские общественные организации инвалидов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jc w:val="center"/>
              <w:rPr>
                <w:b/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legalForm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proofErr w:type="spellStart"/>
            <w:r w:rsidRPr="001A4780">
              <w:rPr>
                <w:sz w:val="20"/>
              </w:rPr>
              <w:t>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contactInfo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lastName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firstName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middleName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39068A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Документ, направляемый от электронной площадки на ЕИС в рамках реализации статьи 70 Федерального закона № 44ФЗ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E4026B">
              <w:rPr>
                <w:b/>
                <w:sz w:val="20"/>
              </w:rPr>
              <w:t>document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r w:rsidRPr="00E4026B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  <w:vAlign w:val="center"/>
          </w:tcPr>
          <w:p w:rsidR="00E4026B" w:rsidRPr="006C6D44" w:rsidRDefault="00E4026B" w:rsidP="0032188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E4026B" w:rsidRPr="009A40DC" w:rsidRDefault="00E4026B" w:rsidP="0032188D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Тип документа</w:t>
            </w:r>
            <w:r w:rsidRPr="009A40DC">
              <w:rPr>
                <w:sz w:val="20"/>
              </w:rPr>
              <w:t>:</w:t>
            </w:r>
          </w:p>
          <w:p w:rsidR="00E4026B" w:rsidRPr="009A40DC" w:rsidRDefault="00E4026B" w:rsidP="0032188D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9A40DC" w:rsidRDefault="00E4026B" w:rsidP="00E4026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CPWOS</w:t>
            </w:r>
            <w:r w:rsidRPr="00E4026B">
              <w:rPr>
                <w:sz w:val="20"/>
              </w:rPr>
              <w:t xml:space="preserve"> - Проект контракта без подписей, направляемый победителю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PDWWS</w:t>
            </w:r>
            <w:r w:rsidRPr="00E4026B">
              <w:rPr>
                <w:sz w:val="20"/>
              </w:rPr>
              <w:t xml:space="preserve"> - Протокол разногласий с подписью победителя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RRWCS</w:t>
            </w:r>
            <w:r w:rsidRPr="00E4026B">
              <w:rPr>
                <w:sz w:val="20"/>
              </w:rPr>
              <w:t xml:space="preserve"> -  Документ с причинами отказа учета замечаний в протоколе разногласий с подписью заказчика и (или) Проект контракта, направляемый победителю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CPWWS</w:t>
            </w:r>
            <w:r w:rsidRPr="00E4026B">
              <w:rPr>
                <w:sz w:val="20"/>
              </w:rPr>
              <w:t xml:space="preserve"> - Проект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ECWWS</w:t>
            </w:r>
            <w:r w:rsidRPr="00E4026B">
              <w:rPr>
                <w:sz w:val="20"/>
              </w:rPr>
              <w:t xml:space="preserve"> -  Предоставление обеспечения исполнения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CPWWCS</w:t>
            </w:r>
            <w:r w:rsidRPr="00E4026B">
              <w:rPr>
                <w:sz w:val="20"/>
              </w:rPr>
              <w:t xml:space="preserve"> - Подписанный контракт (с подписью заказчика и 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CPWOS;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PDWWS;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RRWCS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ECWWS</w:t>
            </w:r>
            <w:r>
              <w:rPr>
                <w:sz w:val="20"/>
              </w:rPr>
              <w:t>;</w:t>
            </w:r>
          </w:p>
          <w:p w:rsidR="00E4026B" w:rsidRPr="003804BF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CPWWCS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vMerge w:val="restar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на </w:t>
            </w:r>
            <w:r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9068A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32188D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3218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32188D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заказчика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32188D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32188D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3218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32188D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поставщика (победителя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32188D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32188D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32188D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3218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32188D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32188D">
            <w:pPr>
              <w:spacing w:before="0" w:after="0"/>
              <w:rPr>
                <w:sz w:val="20"/>
              </w:rPr>
            </w:pP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заказчика</w:t>
            </w:r>
          </w:p>
          <w:p w:rsidR="00E4026B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поставщика (победителя аукциона)</w:t>
            </w:r>
          </w:p>
          <w:p w:rsidR="00E4026B" w:rsidRPr="00E4026B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</w:rPr>
              <w:t>customerSignatur</w:t>
            </w:r>
            <w:r w:rsidRPr="00E4026B">
              <w:rPr>
                <w:b/>
                <w:sz w:val="20"/>
              </w:rPr>
              <w:lastRenderedPageBreak/>
              <w:t>e</w:t>
            </w:r>
            <w:proofErr w:type="spellEnd"/>
          </w:p>
          <w:p w:rsid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supplierSignature</w:t>
            </w:r>
            <w:proofErr w:type="spellEnd"/>
          </w:p>
          <w:p w:rsidR="00E4026B" w:rsidRP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controlPersonalSignature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 w:rsidRPr="00CC236F">
              <w:rPr>
                <w:sz w:val="20"/>
              </w:rPr>
              <w:t>электронной подписи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Pr="00BF2B4A" w:rsidRDefault="007F3A35" w:rsidP="007F3A35">
      <w:pPr>
        <w:rPr>
          <w:lang w:val="en-US"/>
        </w:rPr>
      </w:pPr>
    </w:p>
    <w:p w:rsidR="007F3A35" w:rsidRPr="005C4C39" w:rsidRDefault="007F3A35" w:rsidP="007F3A35">
      <w:pPr>
        <w:pStyle w:val="20"/>
        <w:numPr>
          <w:ilvl w:val="0"/>
          <w:numId w:val="3"/>
        </w:numPr>
      </w:pPr>
      <w:bookmarkStart w:id="8" w:name="_Toc390789653"/>
      <w:r w:rsidRPr="005C4C39">
        <w:t>Извещение об отмене определения поставщика (подрядчика, исполнителя)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575"/>
        <w:gridCol w:w="426"/>
        <w:gridCol w:w="1002"/>
        <w:gridCol w:w="2988"/>
        <w:gridCol w:w="2931"/>
      </w:tblGrid>
      <w:tr w:rsidR="007F3A35" w:rsidRPr="001A4780" w:rsidTr="00235805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1631D">
              <w:rPr>
                <w:b/>
                <w:sz w:val="20"/>
              </w:rPr>
              <w:t>notificationCancel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F3A35" w:rsidRPr="00435CBC" w:rsidRDefault="0023580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  <w:r w:rsidRPr="00351BEA">
              <w:rPr>
                <w:sz w:val="20"/>
              </w:rPr>
              <w:t>.0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1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CC236F" w:rsidP="007F3A35">
            <w:pPr>
              <w:spacing w:before="0" w:after="0"/>
              <w:rPr>
                <w:sz w:val="20"/>
              </w:rPr>
            </w:pPr>
            <w:r w:rsidRPr="00CC236F"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CC236F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C236F"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F71915" w:rsidRPr="00254573" w:rsidTr="00235805">
        <w:tc>
          <w:tcPr>
            <w:tcW w:w="5000" w:type="pct"/>
            <w:gridSpan w:val="6"/>
            <w:shd w:val="clear" w:color="auto" w:fill="auto"/>
          </w:tcPr>
          <w:p w:rsidR="00F71915" w:rsidRPr="00254573" w:rsidRDefault="009A40DC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F71915" w:rsidRPr="001A4780" w:rsidTr="00235805">
        <w:tc>
          <w:tcPr>
            <w:tcW w:w="751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C7675F">
              <w:rPr>
                <w:b/>
                <w:sz w:val="20"/>
                <w:lang w:val="en-US"/>
              </w:rPr>
              <w:t>extPrintForm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726CC4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837E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обязательность заполнения данного поля</w:t>
            </w:r>
          </w:p>
        </w:tc>
      </w:tr>
      <w:tr w:rsidR="00726CC4" w:rsidRPr="001A4780" w:rsidTr="00235805">
        <w:tc>
          <w:tcPr>
            <w:tcW w:w="751" w:type="pct"/>
            <w:vMerge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837E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837E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</w:tr>
      <w:tr w:rsidR="00726CC4" w:rsidRPr="009A40DC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fileType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837E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pdf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rtf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lastRenderedPageBreak/>
              <w:t>xlsx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jpeg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bmp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tif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7675F">
              <w:rPr>
                <w:sz w:val="20"/>
                <w:lang w:val="en-US"/>
              </w:rPr>
              <w:t>rar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odp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odf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ods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odt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sxc</w:t>
            </w:r>
            <w:proofErr w:type="spellEnd"/>
          </w:p>
          <w:p w:rsidR="00726CC4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sxw</w:t>
            </w:r>
            <w:proofErr w:type="spellEnd"/>
          </w:p>
          <w:p w:rsidR="00343498" w:rsidRPr="00235805" w:rsidRDefault="00343498" w:rsidP="004363D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235805" w:rsidRDefault="00726CC4" w:rsidP="004363D2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837E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Причина отмены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FF5AC0">
              <w:rPr>
                <w:sz w:val="20"/>
              </w:rPr>
              <w:t>КО</w:t>
            </w:r>
            <w:proofErr w:type="gramEnd"/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815C51">
              <w:rPr>
                <w:b/>
                <w:sz w:val="20"/>
              </w:rPr>
              <w:t>КО</w:t>
            </w:r>
            <w:proofErr w:type="gramEnd"/>
          </w:p>
        </w:tc>
      </w:tr>
      <w:tr w:rsidR="007F3A35" w:rsidRPr="004E7189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на </w:t>
            </w:r>
            <w:r w:rsidR="0047236E">
              <w:rPr>
                <w:sz w:val="20"/>
              </w:rPr>
              <w:t>ЕИС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23580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9" w:name="_Toc390789654"/>
      <w:r w:rsidRPr="001B3D35">
        <w:t>Извещение об отмене определения поставщика (подрядчика, исполнителя) в части лота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1B3D35">
              <w:rPr>
                <w:b/>
                <w:sz w:val="20"/>
              </w:rPr>
              <w:t>notificationLotCancel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hideMark/>
          </w:tcPr>
          <w:p w:rsidR="007F3A35" w:rsidRPr="00B167C8" w:rsidRDefault="007F3A35" w:rsidP="007F3A35">
            <w:pPr>
              <w:spacing w:before="0" w:after="0"/>
              <w:rPr>
                <w:sz w:val="20"/>
              </w:rPr>
            </w:pPr>
            <w:r w:rsidRPr="00B167C8">
              <w:rPr>
                <w:sz w:val="20"/>
              </w:rPr>
              <w:t xml:space="preserve">Объект принимается для </w:t>
            </w:r>
            <w:proofErr w:type="spellStart"/>
            <w:r w:rsidRPr="00B167C8">
              <w:rPr>
                <w:sz w:val="20"/>
              </w:rPr>
              <w:t>многолотовых</w:t>
            </w:r>
            <w:proofErr w:type="spellEnd"/>
            <w:r w:rsidRPr="00B167C8">
              <w:rPr>
                <w:sz w:val="20"/>
              </w:rPr>
              <w:t xml:space="preserve"> закупок со способами размещения открытый/закрытый конкурс или закрытый аукцион.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F3A35" w:rsidRPr="005748C4" w:rsidRDefault="0023580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6</w:t>
            </w:r>
            <w:r w:rsidRPr="00351BEA">
              <w:rPr>
                <w:sz w:val="20"/>
              </w:rPr>
              <w:t>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 отменяется определение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B07477">
              <w:rPr>
                <w:sz w:val="20"/>
              </w:rPr>
              <w:t>Причина отмены определения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1B3D35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B3D35">
              <w:rPr>
                <w:b/>
                <w:sz w:val="20"/>
              </w:rPr>
              <w:t>Лот извещения, в части которого отменяется определение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должен быть указан </w:t>
            </w:r>
            <w:r w:rsidRPr="008A5ACF">
              <w:rPr>
                <w:sz w:val="20"/>
              </w:rPr>
              <w:t xml:space="preserve">один из </w:t>
            </w:r>
            <w:proofErr w:type="gramStart"/>
            <w:r w:rsidRPr="008A5ACF">
              <w:rPr>
                <w:sz w:val="20"/>
              </w:rPr>
              <w:t>номеров</w:t>
            </w:r>
            <w:proofErr w:type="gramEnd"/>
            <w:r w:rsidRPr="008A5ACF">
              <w:rPr>
                <w:sz w:val="20"/>
              </w:rPr>
              <w:t xml:space="preserve"> не отменен</w:t>
            </w:r>
            <w:r>
              <w:rPr>
                <w:sz w:val="20"/>
              </w:rPr>
              <w:t>ных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лотов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закупки.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B07477">
              <w:rPr>
                <w:b/>
                <w:sz w:val="20"/>
              </w:rPr>
              <w:t>Причина отмены определения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FF5AC0">
              <w:rPr>
                <w:sz w:val="20"/>
              </w:rPr>
              <w:t>КО</w:t>
            </w:r>
            <w:proofErr w:type="gramEnd"/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815C51">
              <w:rPr>
                <w:b/>
                <w:sz w:val="20"/>
              </w:rPr>
              <w:t>КО</w:t>
            </w:r>
            <w:proofErr w:type="gramEnd"/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на </w:t>
            </w:r>
            <w:r w:rsidR="0047236E">
              <w:rPr>
                <w:sz w:val="20"/>
              </w:rPr>
              <w:t>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AF4AE2" w:rsidRDefault="007F3A35" w:rsidP="007F3A35">
      <w:pPr>
        <w:pStyle w:val="20"/>
        <w:numPr>
          <w:ilvl w:val="0"/>
          <w:numId w:val="3"/>
        </w:numPr>
      </w:pPr>
      <w:bookmarkStart w:id="10" w:name="_Toc390789655"/>
      <w:r w:rsidRPr="00AF4AE2">
        <w:t>Информация о документе закупки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883B96">
              <w:rPr>
                <w:b/>
                <w:sz w:val="20"/>
              </w:rPr>
              <w:t>purchaseDocument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F3A35" w:rsidRPr="00435CBC" w:rsidRDefault="0023580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  <w:r w:rsidRPr="00351BEA">
              <w:rPr>
                <w:sz w:val="20"/>
              </w:rPr>
              <w:t>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 xml:space="preserve">Внешний идентификатор </w:t>
            </w:r>
            <w:r w:rsidRPr="004000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4B568C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964F7">
              <w:rPr>
                <w:sz w:val="20"/>
              </w:rPr>
              <w:t xml:space="preserve">На </w:t>
            </w:r>
            <w:r w:rsidR="0047236E">
              <w:rPr>
                <w:sz w:val="20"/>
              </w:rPr>
              <w:t>ЕИС</w:t>
            </w:r>
            <w:r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964F7">
              <w:rPr>
                <w:sz w:val="20"/>
              </w:rPr>
              <w:t xml:space="preserve">На </w:t>
            </w:r>
            <w:r w:rsidR="0047236E">
              <w:rPr>
                <w:sz w:val="20"/>
              </w:rPr>
              <w:t>ЕИС</w:t>
            </w:r>
            <w:r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57021">
              <w:rPr>
                <w:sz w:val="20"/>
              </w:rPr>
              <w:t>modificationInfo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исправлений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FD65AC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на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modification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modificationNumb</w:t>
            </w:r>
            <w:r w:rsidRPr="002B372D">
              <w:rPr>
                <w:sz w:val="20"/>
              </w:rPr>
              <w:lastRenderedPageBreak/>
              <w:t>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Номер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C1112">
              <w:rPr>
                <w:sz w:val="20"/>
              </w:rPr>
              <w:t xml:space="preserve">Для документов из пар типов </w:t>
            </w:r>
            <w:r w:rsidRPr="00FC1112">
              <w:rPr>
                <w:sz w:val="20"/>
              </w:rPr>
              <w:lastRenderedPageBreak/>
              <w:t xml:space="preserve">PRO-PRE (протоколы рассмотрения и оценки заявок и рассмотрения единственной заявки в </w:t>
            </w:r>
            <w:proofErr w:type="gramStart"/>
            <w:r w:rsidRPr="00FC1112">
              <w:rPr>
                <w:sz w:val="20"/>
              </w:rPr>
              <w:t>ОК</w:t>
            </w:r>
            <w:proofErr w:type="gramEnd"/>
            <w:r w:rsidRPr="00FC1112">
              <w:rPr>
                <w:sz w:val="20"/>
              </w:rPr>
              <w:t>) PR-PNN (протоколы признания аукциона несостоявшимся и рассмотрения заявок в ЭА) номер изменения доку</w:t>
            </w:r>
            <w:r>
              <w:rPr>
                <w:sz w:val="20"/>
              </w:rPr>
              <w:t>м</w:t>
            </w:r>
            <w:r w:rsidRPr="00FC1112">
              <w:rPr>
                <w:sz w:val="20"/>
              </w:rPr>
              <w:t>ента для одной закупки должен быть сквозным для обоих типов в паре.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Краткое описание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Основание внесения изменений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2B372D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sz w:val="20"/>
              </w:rPr>
              <w:t>r</w:t>
            </w:r>
            <w:r w:rsidRPr="00AF4AE2">
              <w:rPr>
                <w:b/>
                <w:sz w:val="20"/>
              </w:rPr>
              <w:t>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F4AE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FF5AC0">
              <w:rPr>
                <w:sz w:val="20"/>
              </w:rPr>
              <w:t>КО</w:t>
            </w:r>
            <w:proofErr w:type="gramEnd"/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815C51">
              <w:rPr>
                <w:b/>
                <w:sz w:val="20"/>
              </w:rPr>
              <w:t>КО</w:t>
            </w:r>
            <w:proofErr w:type="gramEnd"/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на </w:t>
            </w:r>
            <w:r w:rsidR="0047236E">
              <w:rPr>
                <w:sz w:val="20"/>
              </w:rPr>
              <w:t>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</w:t>
            </w:r>
            <w:r w:rsidRPr="006D7645">
              <w:rPr>
                <w:sz w:val="20"/>
              </w:rPr>
              <w:lastRenderedPageBreak/>
              <w:t>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400017" w:rsidRDefault="007F3A35" w:rsidP="007F3A35">
      <w:pPr>
        <w:pStyle w:val="20"/>
        <w:numPr>
          <w:ilvl w:val="0"/>
          <w:numId w:val="3"/>
        </w:numPr>
      </w:pPr>
      <w:bookmarkStart w:id="11" w:name="_Toc390789656"/>
      <w:r w:rsidRPr="00400017">
        <w:t>Информация об отмене документа закупки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F4AE2">
              <w:rPr>
                <w:b/>
                <w:sz w:val="20"/>
              </w:rPr>
              <w:t>purchaseDocumentCance</w:t>
            </w:r>
            <w:proofErr w:type="spellEnd"/>
            <w:r>
              <w:rPr>
                <w:b/>
                <w:sz w:val="20"/>
                <w:lang w:val="en-US"/>
              </w:rPr>
              <w:t>l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F3A35" w:rsidRPr="00435CBC" w:rsidRDefault="00904F46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  <w:r w:rsidRPr="00351BEA">
              <w:rPr>
                <w:sz w:val="20"/>
              </w:rPr>
              <w:t>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 xml:space="preserve">отмены на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отменяемого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2D7E2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Узел</w:t>
            </w:r>
            <w:r w:rsidRPr="00F1206E">
              <w:rPr>
                <w:sz w:val="20"/>
              </w:rPr>
              <w:t xml:space="preserve"> обязателен для заполнения</w:t>
            </w:r>
            <w:r>
              <w:rPr>
                <w:sz w:val="20"/>
              </w:rPr>
              <w:t xml:space="preserve"> при загрузке в </w:t>
            </w:r>
            <w:r w:rsidR="0047236E">
              <w:rPr>
                <w:sz w:val="20"/>
              </w:rPr>
              <w:t>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  <w:r>
              <w:rPr>
                <w:sz w:val="20"/>
              </w:rPr>
              <w:t xml:space="preserve"> отмены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125B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1A125B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A125B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D028C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  <w:r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  <w:r>
              <w:rPr>
                <w:b/>
                <w:sz w:val="20"/>
              </w:rPr>
              <w:t xml:space="preserve"> отмены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Ссылка для скачивания </w:t>
            </w:r>
            <w:r>
              <w:rPr>
                <w:sz w:val="20"/>
              </w:rPr>
              <w:t>печатной отмены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lastRenderedPageBreak/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F443D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на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2" w:name="_Toc390789657"/>
      <w:r w:rsidRPr="00997F9C">
        <w:t>Разъяснение конкурсной или аукционной документации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97F9C">
              <w:rPr>
                <w:b/>
                <w:sz w:val="20"/>
              </w:rPr>
              <w:t>clarification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F3A35" w:rsidRPr="00435CBC" w:rsidRDefault="00904F46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  <w:r w:rsidRPr="00351BEA">
              <w:rPr>
                <w:sz w:val="20"/>
              </w:rPr>
              <w:t>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Идентификатор объекта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requestNumber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публикации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Гиперссылка на опубликованное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997F9C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54369B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question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Тема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735ECF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3" w:name="_Toc390789658"/>
      <w:r w:rsidRPr="006E68D2">
        <w:t>Запрос на разъяснение конкурсной/аукционной документации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6E68D2">
              <w:rPr>
                <w:b/>
                <w:sz w:val="20"/>
              </w:rPr>
              <w:t>clarificationRequest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F3A35" w:rsidRPr="00435CBC" w:rsidRDefault="00904F46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  <w:r w:rsidRPr="00351BEA">
              <w:rPr>
                <w:sz w:val="20"/>
              </w:rPr>
              <w:t>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participant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Участник размещения заказа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6E68D2" w:rsidTr="007F3A35">
        <w:tc>
          <w:tcPr>
            <w:tcW w:w="5000" w:type="pct"/>
            <w:gridSpan w:val="6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6E68D2">
              <w:rPr>
                <w:b/>
                <w:sz w:val="20"/>
              </w:rPr>
              <w:t>Участник размещения заказа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6E68D2">
              <w:rPr>
                <w:sz w:val="20"/>
              </w:rPr>
              <w:t>Наименование (фамилия, имя, отчество</w:t>
            </w:r>
            <w:proofErr w:type="gramEnd"/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email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735ECF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lastRenderedPageBreak/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4" w:name="_Toc390789659"/>
      <w:r w:rsidRPr="00BF0DB9">
        <w:lastRenderedPageBreak/>
        <w:t>Время проведения электронного аукциона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E50589">
              <w:rPr>
                <w:b/>
                <w:bCs/>
                <w:sz w:val="20"/>
              </w:rPr>
              <w:t>Время проведения электронного аукциона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timeEF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9E5C13" w:rsidRDefault="007F3A35" w:rsidP="007F3A35">
            <w:pPr>
              <w:spacing w:before="0" w:after="0"/>
              <w:rPr>
                <w:sz w:val="20"/>
              </w:rPr>
            </w:pPr>
            <w:r w:rsidRPr="009E5C13">
              <w:rPr>
                <w:sz w:val="20"/>
              </w:rPr>
              <w:t>Допустимые значения:</w:t>
            </w:r>
          </w:p>
          <w:p w:rsidR="007F3A35" w:rsidRPr="00435CBC" w:rsidRDefault="00904F46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  <w:r w:rsidRPr="00351BEA">
              <w:rPr>
                <w:sz w:val="20"/>
              </w:rPr>
              <w:t>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F0DB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B80981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  <w:lang w:val="en-US"/>
              </w:rPr>
              <w:t>Время</w:t>
            </w:r>
            <w:proofErr w:type="spellEnd"/>
            <w:r w:rsidRPr="00BF0DB9">
              <w:rPr>
                <w:sz w:val="20"/>
                <w:lang w:val="en-US"/>
              </w:rPr>
              <w:t xml:space="preserve"> </w:t>
            </w:r>
            <w:proofErr w:type="spellStart"/>
            <w:r w:rsidRPr="00BF0DB9">
              <w:rPr>
                <w:sz w:val="20"/>
                <w:lang w:val="en-US"/>
              </w:rPr>
              <w:t>проведения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Pr="00E50589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notificationModificationNumber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Номер редакции извещения по закупке, для которого задается время проведения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003F63">
              <w:rPr>
                <w:sz w:val="20"/>
              </w:rPr>
              <w:t xml:space="preserve"> случае если для извещения закупки изменений не было - поле не заполняется. В случае если изменения были - в поле указывается соответствующий номер изменения последней действующей редакции извещения. На </w:t>
            </w:r>
            <w:r w:rsidR="0047236E">
              <w:rPr>
                <w:sz w:val="20"/>
              </w:rPr>
              <w:t>ЕИС</w:t>
            </w:r>
            <w:r w:rsidRPr="00003F63">
              <w:rPr>
                <w:sz w:val="20"/>
              </w:rPr>
              <w:t xml:space="preserve"> контролируется соответствие номеров извещения в присылаемом объекте "Время проведения электронного аукциона" и в извещении. Если поле не заполнено - никакой контроль не осуществляется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5" w:name="_Toc390789676"/>
      <w:r w:rsidRPr="001E5692">
        <w:t>Уведомление об изменении даты и времени проведения электронного аукциона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2089"/>
        <w:gridCol w:w="420"/>
        <w:gridCol w:w="827"/>
        <w:gridCol w:w="222"/>
        <w:gridCol w:w="2939"/>
        <w:gridCol w:w="2107"/>
      </w:tblGrid>
      <w:tr w:rsidR="007F3A35" w:rsidRPr="001A4780" w:rsidTr="007F3A35">
        <w:trPr>
          <w:tblHeader/>
        </w:trPr>
        <w:tc>
          <w:tcPr>
            <w:tcW w:w="90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9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notificationEF</w:t>
            </w:r>
            <w:r w:rsidRPr="001E5692">
              <w:rPr>
                <w:b/>
                <w:bCs/>
                <w:sz w:val="20"/>
              </w:rPr>
              <w:t>DateChange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9E5C13" w:rsidRDefault="007F3A35" w:rsidP="007F3A35">
            <w:pPr>
              <w:spacing w:before="0" w:after="0"/>
              <w:rPr>
                <w:sz w:val="20"/>
              </w:rPr>
            </w:pPr>
            <w:r w:rsidRPr="009E5C13">
              <w:rPr>
                <w:sz w:val="20"/>
              </w:rPr>
              <w:t>Допустимые значения:</w:t>
            </w:r>
          </w:p>
          <w:p w:rsidR="007F3A35" w:rsidRPr="00435CBC" w:rsidRDefault="00904F46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  <w:r w:rsidRPr="00351BEA">
              <w:rPr>
                <w:sz w:val="20"/>
              </w:rPr>
              <w:t>.0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7F3A35">
        <w:trPr>
          <w:trHeight w:val="377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611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документа.</w:t>
            </w:r>
          </w:p>
        </w:tc>
      </w:tr>
      <w:tr w:rsidR="007F3A35" w:rsidRPr="001A4780" w:rsidTr="007F3A35">
        <w:trPr>
          <w:trHeight w:val="1116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15191">
              <w:rPr>
                <w:sz w:val="20"/>
              </w:rPr>
              <w:t>purchaseResponsible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9151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Дата и время проведения электронного аукциона в действующем извещении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newAuctionDate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r w:rsidRPr="001E5692">
              <w:rPr>
                <w:sz w:val="20"/>
              </w:rPr>
              <w:t>Новая дата проведения ЭА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reason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Основание изменения даты и времени проведения электронного аукциона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modification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C04DE1">
        <w:tc>
          <w:tcPr>
            <w:tcW w:w="901" w:type="pct"/>
            <w:shd w:val="clear" w:color="auto" w:fill="auto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E5692">
              <w:rPr>
                <w:b/>
                <w:sz w:val="20"/>
              </w:rPr>
              <w:t>Основание изменения даты и времени проведения электронного аукциона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53186C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E5692">
              <w:rPr>
                <w:b/>
                <w:sz w:val="20"/>
              </w:rPr>
              <w:t>reason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E0744">
              <w:rPr>
                <w:sz w:val="20"/>
              </w:rPr>
              <w:t>addInfo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0206D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D7DA2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Предписание отсутствует в </w:t>
            </w:r>
            <w:r w:rsidRPr="006D01A5">
              <w:rPr>
                <w:sz w:val="20"/>
              </w:rPr>
              <w:lastRenderedPageBreak/>
              <w:t>реестре результатов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lastRenderedPageBreak/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на </w:t>
            </w:r>
            <w:r w:rsidR="0047236E">
              <w:rPr>
                <w:sz w:val="20"/>
              </w:rPr>
              <w:t>ЕИС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0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7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7F3A35">
        <w:trPr>
          <w:trHeight w:val="316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lastRenderedPageBreak/>
              <w:t>printForm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7F3A35"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7F3A35">
        <w:trPr>
          <w:trHeight w:val="258"/>
        </w:trPr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</w:tbl>
    <w:p w:rsidR="007F3A35" w:rsidRDefault="007F3A35" w:rsidP="007F3A35"/>
    <w:p w:rsidR="007F3A35" w:rsidRDefault="007F3A35" w:rsidP="007F3A35">
      <w:pPr>
        <w:pStyle w:val="20"/>
        <w:numPr>
          <w:ilvl w:val="0"/>
          <w:numId w:val="3"/>
        </w:numPr>
      </w:pPr>
      <w:r w:rsidRPr="00A35016">
        <w:t>Уведомление о продлении срока рассмотрения и оценки заявок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purchaseProlongationOK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F3A35" w:rsidRPr="00435CBC" w:rsidRDefault="00904F46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  <w:r w:rsidRPr="00351BEA">
              <w:rPr>
                <w:sz w:val="20"/>
              </w:rPr>
              <w:t>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A748A0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</w:t>
            </w:r>
            <w:r>
              <w:rPr>
                <w:sz w:val="20"/>
              </w:rPr>
              <w:t xml:space="preserve"> продлевается срок рассмотрения и оценки заявок</w:t>
            </w:r>
            <w:r w:rsidRPr="001B3D35">
              <w:rPr>
                <w:sz w:val="20"/>
              </w:rPr>
              <w:t xml:space="preserve"> 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B5FB9">
              <w:rPr>
                <w:sz w:val="20"/>
                <w:lang w:val="en-US"/>
              </w:rPr>
              <w:t>scoringDate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A35016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рассмотрения и оценки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scoring</w:t>
            </w:r>
            <w:proofErr w:type="spellStart"/>
            <w:r w:rsidRPr="00A35016">
              <w:rPr>
                <w:sz w:val="20"/>
              </w:rPr>
              <w:t>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A35016">
              <w:rPr>
                <w:sz w:val="20"/>
              </w:rPr>
              <w:t>Продленная дата и время рассмотрения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B3D35">
              <w:rPr>
                <w:b/>
                <w:sz w:val="20"/>
              </w:rPr>
              <w:lastRenderedPageBreak/>
              <w:t xml:space="preserve">Лот извещения, в части которого </w:t>
            </w:r>
            <w:r>
              <w:rPr>
                <w:sz w:val="20"/>
              </w:rPr>
              <w:t>продлевается срок рассмотрения и оценки заявок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 лот закупки с данным номером не отменен.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928FB">
              <w:rPr>
                <w:sz w:val="20"/>
              </w:rPr>
              <w:t>lotObjectInfo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42A3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370DA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6" w:name="_Toc390789677"/>
      <w:r w:rsidRPr="00A35016">
        <w:t xml:space="preserve">Извещение </w:t>
      </w:r>
      <w:r>
        <w:t xml:space="preserve">о </w:t>
      </w:r>
      <w:r w:rsidRPr="00A35016">
        <w:t>продлении срока подачи котировочных заявок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purchaseProlongationZK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F3A35" w:rsidRPr="00435CBC" w:rsidRDefault="00904F46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  <w:r w:rsidRPr="00351BEA">
              <w:rPr>
                <w:sz w:val="20"/>
              </w:rPr>
              <w:t>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D683E">
              <w:rPr>
                <w:sz w:val="20"/>
                <w:lang w:val="en-US"/>
              </w:rPr>
              <w:t>collectingEndDate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5770A5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окончания подачи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collect</w:t>
            </w:r>
            <w:proofErr w:type="spellStart"/>
            <w:r w:rsidRPr="00A35016">
              <w:rPr>
                <w:sz w:val="20"/>
              </w:rPr>
              <w:t>ingProlongationDate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5770A5">
              <w:rPr>
                <w:sz w:val="20"/>
              </w:rPr>
              <w:t>Продленная дата и время окончания срока подачи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Default="00C51BF3" w:rsidP="00C51BF3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51BF3">
              <w:rPr>
                <w:sz w:val="20"/>
                <w:lang w:val="en-US"/>
              </w:rPr>
              <w:t>openingDate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Дата и время вскрытия конвертов, открытия доступа к электронным документам заявок участников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C51BF3">
              <w:rPr>
                <w:sz w:val="20"/>
              </w:rPr>
              <w:t>openingProlongationDate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Новые дата и время вскрытия конвертов, открытия доступа к электронным документам заявок участников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51BF3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Электронная подпись</w:t>
            </w:r>
            <w:r w:rsidR="00C51BF3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C51BF3" w:rsidRPr="001B3D35" w:rsidTr="007F3A35">
        <w:tc>
          <w:tcPr>
            <w:tcW w:w="5000" w:type="pct"/>
            <w:gridSpan w:val="6"/>
            <w:shd w:val="clear" w:color="auto" w:fill="auto"/>
          </w:tcPr>
          <w:p w:rsidR="00C51BF3" w:rsidRPr="002B372D" w:rsidRDefault="00C51BF3" w:rsidP="00C51BF3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2B372D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39068A" w:rsidTr="007F3A35">
        <w:tc>
          <w:tcPr>
            <w:tcW w:w="5000" w:type="pct"/>
            <w:gridSpan w:val="6"/>
            <w:shd w:val="clear" w:color="auto" w:fill="auto"/>
          </w:tcPr>
          <w:p w:rsidR="00C51BF3" w:rsidRPr="0039068A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3804BF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877CB5">
        <w:t>Отмена извещения об отмене определения поставщика (подрядчи</w:t>
      </w:r>
      <w:r>
        <w:t>ка, исполнителя) (в части лота)</w:t>
      </w: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611"/>
        <w:gridCol w:w="6"/>
        <w:gridCol w:w="414"/>
        <w:gridCol w:w="6"/>
        <w:gridCol w:w="993"/>
        <w:gridCol w:w="57"/>
        <w:gridCol w:w="2948"/>
        <w:gridCol w:w="2887"/>
      </w:tblGrid>
      <w:tr w:rsidR="007F3A35" w:rsidRPr="001A4780" w:rsidTr="00B3021F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Отмена извещения об отмене определения поставщика (подрядчи</w:t>
            </w:r>
            <w:r>
              <w:rPr>
                <w:b/>
                <w:bCs/>
                <w:sz w:val="20"/>
              </w:rPr>
              <w:t>ка, исполнителя) (в части лота)</w:t>
            </w:r>
          </w:p>
        </w:tc>
      </w:tr>
      <w:tr w:rsidR="007F3A35" w:rsidRPr="001A4780" w:rsidTr="00B3021F">
        <w:tc>
          <w:tcPr>
            <w:tcW w:w="1521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n</w:t>
            </w:r>
            <w:r w:rsidRPr="00877CB5">
              <w:rPr>
                <w:b/>
                <w:bCs/>
                <w:sz w:val="20"/>
              </w:rPr>
              <w:t>otificationCancelFailure</w:t>
            </w:r>
            <w:proofErr w:type="spellEnd"/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D3D6C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9E5C13" w:rsidRDefault="007F3A35" w:rsidP="007F3A35">
            <w:pPr>
              <w:spacing w:before="0" w:after="0"/>
              <w:rPr>
                <w:sz w:val="20"/>
              </w:rPr>
            </w:pPr>
            <w:r w:rsidRPr="009E5C13">
              <w:rPr>
                <w:sz w:val="20"/>
              </w:rPr>
              <w:t>Допустимые значения:</w:t>
            </w:r>
          </w:p>
          <w:p w:rsidR="007F3A35" w:rsidRPr="00435CBC" w:rsidRDefault="00904F46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  <w:r w:rsidRPr="00351BEA">
              <w:rPr>
                <w:sz w:val="20"/>
              </w:rPr>
              <w:t>.0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на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B3021F">
        <w:trPr>
          <w:trHeight w:val="377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документа.</w:t>
            </w: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700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doc</w:t>
            </w:r>
            <w:r w:rsidRPr="00515010">
              <w:rPr>
                <w:sz w:val="20"/>
              </w:rPr>
              <w:t>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1C6428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611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11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Информация об отменяемом </w:t>
            </w:r>
            <w:proofErr w:type="gramStart"/>
            <w:r w:rsidRPr="00877CB5">
              <w:rPr>
                <w:sz w:val="20"/>
              </w:rPr>
              <w:t>извещении</w:t>
            </w:r>
            <w:proofErr w:type="gramEnd"/>
            <w:r w:rsidRPr="00877CB5">
              <w:rPr>
                <w:sz w:val="20"/>
              </w:rPr>
              <w:t xml:space="preserve"> об отмене </w:t>
            </w:r>
            <w:r w:rsidRPr="00877CB5">
              <w:rPr>
                <w:sz w:val="20"/>
              </w:rPr>
              <w:lastRenderedPageBreak/>
              <w:t>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proofErr w:type="spellStart"/>
            <w:r>
              <w:rPr>
                <w:sz w:val="20"/>
              </w:rPr>
              <w:t>ot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Лот извещения, в части которого отменяется извещение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recoveryToStage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Этап определения поставщика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NP  Подготовка извещения;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AP  Подача заявок;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CW  Работа комиссии;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FO  Определение поставщика завершено;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CO  Определение поставщика отменено.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NP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AP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CW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FO  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CO 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notificationCancelFailureOrg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cancelReason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77CB5">
              <w:rPr>
                <w:sz w:val="20"/>
                <w:lang w:val="en-US"/>
              </w:rPr>
              <w:t>addInfo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46053">
              <w:rPr>
                <w:sz w:val="20"/>
              </w:rPr>
              <w:t>attachments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B3021F">
        <w:trPr>
          <w:trHeight w:val="3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B3021F">
        <w:trPr>
          <w:trHeight w:val="258"/>
        </w:trPr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C5064C">
              <w:rPr>
                <w:b/>
                <w:bCs/>
                <w:sz w:val="20"/>
              </w:rPr>
              <w:t>Подспособ</w:t>
            </w:r>
            <w:proofErr w:type="spellEnd"/>
            <w:r w:rsidRPr="00C5064C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C5064C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5064C">
              <w:rPr>
                <w:b/>
                <w:sz w:val="20"/>
              </w:rPr>
              <w:t>placingWay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 xml:space="preserve">Код </w:t>
            </w:r>
            <w:proofErr w:type="spellStart"/>
            <w:r w:rsidRPr="00C5064C">
              <w:rPr>
                <w:sz w:val="20"/>
              </w:rPr>
              <w:t>подспособа</w:t>
            </w:r>
            <w:proofErr w:type="spellEnd"/>
            <w:r w:rsidRPr="00C5064C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>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5064C">
              <w:rPr>
                <w:sz w:val="20"/>
                <w:lang w:val="en-US"/>
              </w:rPr>
              <w:t>Наименование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подспособа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определения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поставщика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5D0A39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Лот извещения, в части которого отменяется извещение об отмене определения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70DA3">
              <w:rPr>
                <w:sz w:val="20"/>
              </w:rPr>
              <w:t>lotNumber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proofErr w:type="spellStart"/>
            <w:r w:rsidRPr="001928FB">
              <w:rPr>
                <w:sz w:val="20"/>
              </w:rPr>
              <w:t>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5D0A39">
              <w:rPr>
                <w:sz w:val="20"/>
              </w:rPr>
              <w:t>Текстовое описание лотов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AC072C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77CB5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055C8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055C83">
              <w:rPr>
                <w:b/>
                <w:sz w:val="20"/>
                <w:lang w:val="en-US"/>
              </w:rPr>
              <w:t>responsibleOrg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B3021F" w:rsidRPr="001A4780" w:rsidTr="00937E8E">
        <w:tc>
          <w:tcPr>
            <w:tcW w:w="751" w:type="pct"/>
            <w:shd w:val="clear" w:color="auto" w:fill="auto"/>
            <w:hideMark/>
          </w:tcPr>
          <w:p w:rsidR="00B3021F" w:rsidRPr="001A4780" w:rsidRDefault="00B3021F" w:rsidP="00937E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B3021F" w:rsidRDefault="00B3021F" w:rsidP="00937E8E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B3021F" w:rsidRDefault="00B3021F" w:rsidP="00937E8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  <w:hideMark/>
          </w:tcPr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B3021F" w:rsidRDefault="00B3021F" w:rsidP="00B3021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6A7CC2" w:rsidTr="00B3021F">
        <w:trPr>
          <w:trHeight w:val="148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</w:t>
            </w:r>
            <w:r w:rsidRPr="008A7297">
              <w:rPr>
                <w:sz w:val="20"/>
              </w:rPr>
              <w:lastRenderedPageBreak/>
              <w:t xml:space="preserve">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5D0A39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5D0A39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905AF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decisionDate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на </w:t>
            </w:r>
            <w:r w:rsidR="0047236E">
              <w:rPr>
                <w:sz w:val="20"/>
              </w:rPr>
              <w:t>ЕИС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- Федеральная </w:t>
            </w:r>
            <w:r w:rsidRPr="00047DB7">
              <w:rPr>
                <w:sz w:val="20"/>
              </w:rPr>
              <w:lastRenderedPageBreak/>
              <w:t>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B3021F">
        <w:tc>
          <w:tcPr>
            <w:tcW w:w="5000" w:type="pct"/>
            <w:gridSpan w:val="9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F4DAA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Pr="002F4DAA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5D0A39">
              <w:rPr>
                <w:b/>
                <w:sz w:val="20"/>
                <w:lang w:val="en-US"/>
              </w:rPr>
              <w:t>Прикрепленные</w:t>
            </w:r>
            <w:proofErr w:type="spellEnd"/>
            <w:r w:rsidRPr="005D0A3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5D0A39">
              <w:rPr>
                <w:b/>
                <w:sz w:val="20"/>
                <w:lang w:val="en-US"/>
              </w:rPr>
              <w:t>документы</w:t>
            </w:r>
            <w:proofErr w:type="spellEnd"/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735ECF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Default="00D24298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AB29CF">
        <w:t>Уведомление об изменении организации, осуществляющей закупку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602"/>
        <w:gridCol w:w="435"/>
        <w:gridCol w:w="1021"/>
        <w:gridCol w:w="3060"/>
        <w:gridCol w:w="2774"/>
      </w:tblGrid>
      <w:tr w:rsidR="007F3A35" w:rsidRPr="001A4780" w:rsidTr="00B3021F">
        <w:trPr>
          <w:tblHeader/>
        </w:trPr>
        <w:tc>
          <w:tcPr>
            <w:tcW w:w="76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6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5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B29CF">
              <w:rPr>
                <w:b/>
                <w:sz w:val="20"/>
              </w:rPr>
              <w:t>Уведомление об изменении организации, осуществляющей закупку</w:t>
            </w:r>
          </w:p>
        </w:tc>
      </w:tr>
      <w:tr w:rsidR="007F3A35" w:rsidRPr="001A4780" w:rsidTr="00B3021F">
        <w:tc>
          <w:tcPr>
            <w:tcW w:w="1529" w:type="pct"/>
            <w:gridSpan w:val="2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B29CF">
              <w:rPr>
                <w:b/>
                <w:sz w:val="20"/>
                <w:lang w:val="en-US"/>
              </w:rPr>
              <w:t>notificationOrgChange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F3A35" w:rsidRPr="00435CBC" w:rsidRDefault="00904F46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  <w:r w:rsidRPr="00351BEA">
              <w:rPr>
                <w:sz w:val="20"/>
              </w:rPr>
              <w:t>.0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lNumber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5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docPublishDate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baseChange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Основание для изменения организации, размещающей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notifRespOrg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Организация, осуществляющая размещение уведомления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 xml:space="preserve">Сведения о закупке для изменения </w:t>
            </w:r>
            <w:r w:rsidRPr="00F65D52">
              <w:rPr>
                <w:sz w:val="20"/>
              </w:rPr>
              <w:lastRenderedPageBreak/>
              <w:t>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Организация, осуществлявшая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новой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B3021F">
        <w:tc>
          <w:tcPr>
            <w:tcW w:w="766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на ЕИС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B6995">
              <w:rPr>
                <w:sz w:val="20"/>
              </w:rPr>
              <w:t>attachments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F65D52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F65D52">
              <w:rPr>
                <w:b/>
                <w:sz w:val="20"/>
              </w:rPr>
              <w:t>Основани</w:t>
            </w:r>
            <w:proofErr w:type="gramStart"/>
            <w:r w:rsidRPr="00F65D52">
              <w:rPr>
                <w:b/>
                <w:sz w:val="20"/>
              </w:rPr>
              <w:t>e</w:t>
            </w:r>
            <w:proofErr w:type="spellEnd"/>
            <w:proofErr w:type="gramEnd"/>
            <w:r w:rsidRPr="00F65D52">
              <w:rPr>
                <w:b/>
                <w:sz w:val="20"/>
              </w:rPr>
              <w:t xml:space="preserve"> для изменения организации, размещающей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65D52">
              <w:rPr>
                <w:b/>
                <w:sz w:val="20"/>
              </w:rPr>
              <w:t>baseChange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A4766">
              <w:rPr>
                <w:sz w:val="20"/>
              </w:rPr>
              <w:t>changeType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Тип основания для изменения организации, размещающей закупку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C - Прекращение действия права уполномоченного органа, уполномоченного учреждения, организации, осуществляющей полномочия заказчика на осуществление закупок на основании договора (соглашения) в соответствии с частью 6 статьи 15 Федерального закона № 44-ФЗ на размещение закупок для заказчика;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- Реорганизация заказчика или уполномоченного органа, осуществляющего закупку; </w:t>
            </w:r>
          </w:p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F - Изменение организации, осуществляющей закупку в соответствии со статьей 26 Федерального закона № 44-ФЗ</w:t>
            </w:r>
          </w:p>
        </w:tc>
        <w:tc>
          <w:tcPr>
            <w:tcW w:w="1321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C 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F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addInfo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47391">
              <w:rPr>
                <w:b/>
                <w:sz w:val="20"/>
              </w:rPr>
              <w:t>Организация, осуществляющая размещение уведомления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847391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47391">
              <w:rPr>
                <w:b/>
                <w:sz w:val="20"/>
              </w:rPr>
              <w:t>notifRespOrg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B3021F" w:rsidRPr="001A4780" w:rsidTr="00937E8E">
        <w:tc>
          <w:tcPr>
            <w:tcW w:w="766" w:type="pct"/>
            <w:shd w:val="clear" w:color="auto" w:fill="auto"/>
          </w:tcPr>
          <w:p w:rsidR="00B3021F" w:rsidRPr="001A4780" w:rsidRDefault="00B3021F" w:rsidP="00937E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B3021F" w:rsidRDefault="00B3021F" w:rsidP="00937E8E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B3021F" w:rsidRDefault="00B3021F" w:rsidP="00937E8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bookmarkStart w:id="17" w:name="_GoBack"/>
            <w:proofErr w:type="spellStart"/>
            <w:r w:rsidRPr="006A7CC2">
              <w:rPr>
                <w:sz w:val="20"/>
              </w:rPr>
              <w:t>responsibleRole</w:t>
            </w:r>
            <w:bookmarkEnd w:id="17"/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</w:t>
            </w:r>
            <w:r w:rsidRPr="00440193">
              <w:rPr>
                <w:sz w:val="20"/>
              </w:rPr>
              <w:lastRenderedPageBreak/>
              <w:t xml:space="preserve">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</w:t>
            </w:r>
            <w:r w:rsidRPr="008A7297">
              <w:rPr>
                <w:sz w:val="20"/>
              </w:rPr>
              <w:lastRenderedPageBreak/>
              <w:t xml:space="preserve">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4F40A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закупке для изменения организации, осуществляющей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Наименование объекта закупки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t>Организация, осуществлявшая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B3021F" w:rsidRPr="001A4780" w:rsidTr="00937E8E">
        <w:tc>
          <w:tcPr>
            <w:tcW w:w="766" w:type="pct"/>
            <w:shd w:val="clear" w:color="auto" w:fill="auto"/>
          </w:tcPr>
          <w:p w:rsidR="00B3021F" w:rsidRPr="001A4780" w:rsidRDefault="00B3021F" w:rsidP="00937E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B3021F" w:rsidRDefault="00B3021F" w:rsidP="00937E8E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B3021F" w:rsidRDefault="00B3021F" w:rsidP="00937E8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</w:t>
            </w:r>
            <w:r w:rsidRPr="008A7297">
              <w:rPr>
                <w:sz w:val="20"/>
              </w:rPr>
              <w:lastRenderedPageBreak/>
              <w:t>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новой организации, осуществляющей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B3021F" w:rsidRPr="001A4780" w:rsidTr="00937E8E">
        <w:tc>
          <w:tcPr>
            <w:tcW w:w="766" w:type="pct"/>
            <w:shd w:val="clear" w:color="auto" w:fill="auto"/>
          </w:tcPr>
          <w:p w:rsidR="00B3021F" w:rsidRPr="001A4780" w:rsidRDefault="00B3021F" w:rsidP="00937E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B3021F" w:rsidRDefault="00B3021F" w:rsidP="00937E8E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B3021F" w:rsidRDefault="00B3021F" w:rsidP="00937E8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B3021F" w:rsidRDefault="00B3021F" w:rsidP="00937E8E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B3021F" w:rsidRDefault="00B3021F" w:rsidP="00937E8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</w:t>
            </w:r>
            <w:r w:rsidRPr="006A7CC2">
              <w:rPr>
                <w:sz w:val="20"/>
              </w:rPr>
              <w:lastRenderedPageBreak/>
              <w:t xml:space="preserve">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lastRenderedPageBreak/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3725">
              <w:rPr>
                <w:sz w:val="20"/>
              </w:rPr>
              <w:t>specialOrg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FD3725">
              <w:rPr>
                <w:sz w:val="20"/>
              </w:rPr>
              <w:t xml:space="preserve">Организация является </w:t>
            </w:r>
            <w:proofErr w:type="spellStart"/>
            <w:r w:rsidRPr="00FD3725">
              <w:rPr>
                <w:sz w:val="20"/>
              </w:rPr>
              <w:t>специализирванной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proofErr w:type="spellStart"/>
            <w:r w:rsidRPr="00F643A1">
              <w:rPr>
                <w:b/>
                <w:sz w:val="20"/>
                <w:lang w:val="en-US"/>
              </w:rPr>
              <w:t>Информация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о </w:t>
            </w:r>
            <w:proofErr w:type="spellStart"/>
            <w:r w:rsidRPr="00F643A1">
              <w:rPr>
                <w:b/>
                <w:sz w:val="20"/>
                <w:lang w:val="en-US"/>
              </w:rPr>
              <w:t>прикрепленных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F643A1">
              <w:rPr>
                <w:b/>
                <w:sz w:val="20"/>
                <w:lang w:val="en-US"/>
              </w:rPr>
              <w:t>документах</w:t>
            </w:r>
            <w:proofErr w:type="spellEnd"/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на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vMerge w:val="restar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на </w:t>
            </w:r>
            <w:r w:rsidR="00735ECF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D24298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582B6E">
        <w:t>Результат проведения процедуры определения поставщика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29"/>
        <w:gridCol w:w="1747"/>
        <w:gridCol w:w="90"/>
        <w:gridCol w:w="389"/>
        <w:gridCol w:w="78"/>
        <w:gridCol w:w="712"/>
        <w:gridCol w:w="8"/>
        <w:gridCol w:w="2854"/>
        <w:gridCol w:w="11"/>
        <w:gridCol w:w="3016"/>
      </w:tblGrid>
      <w:tr w:rsidR="007F3A35" w:rsidRPr="001A4780" w:rsidTr="007F3A35">
        <w:trPr>
          <w:tblHeader/>
        </w:trPr>
        <w:tc>
          <w:tcPr>
            <w:tcW w:w="74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4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28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7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63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41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11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Результат проведения процедуры определения поставщика</w:t>
            </w:r>
          </w:p>
        </w:tc>
      </w:tr>
      <w:tr w:rsidR="007F3A35" w:rsidRPr="001A4780" w:rsidTr="007F3A35">
        <w:tc>
          <w:tcPr>
            <w:tcW w:w="1592" w:type="pct"/>
            <w:gridSpan w:val="3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82B6E">
              <w:rPr>
                <w:b/>
                <w:sz w:val="20"/>
                <w:lang w:val="en-US"/>
              </w:rPr>
              <w:t>placementResult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80" w:type="pct"/>
            <w:gridSpan w:val="3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proofErr w:type="spellStart"/>
            <w:r w:rsidRPr="002A7A10">
              <w:rPr>
                <w:sz w:val="20"/>
              </w:rPr>
              <w:t>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foundationProtocolNumber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</w:rPr>
              <w:t>versionNumber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Номер редакции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  <w:lang w:val="en-US"/>
              </w:rPr>
              <w:t>createDate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Дата создания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82B6E">
              <w:rPr>
                <w:sz w:val="20"/>
                <w:lang w:val="en-US"/>
              </w:rPr>
              <w:t>procedurelFailed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Признак несостоявшейся процедуры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3039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007BD">
              <w:rPr>
                <w:sz w:val="20"/>
              </w:rPr>
              <w:t>abandonedReason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007BD">
              <w:rPr>
                <w:sz w:val="20"/>
              </w:rPr>
              <w:t xml:space="preserve">Признание открытого конкурса </w:t>
            </w:r>
            <w:proofErr w:type="gramStart"/>
            <w:r w:rsidRPr="00C007BD">
              <w:rPr>
                <w:sz w:val="20"/>
              </w:rPr>
              <w:lastRenderedPageBreak/>
              <w:t>несостоявшимся</w:t>
            </w:r>
            <w:proofErr w:type="gramEnd"/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applications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Заявки на участие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B926EA" w:rsidTr="007F3A35">
        <w:tc>
          <w:tcPr>
            <w:tcW w:w="5000" w:type="pct"/>
            <w:gridSpan w:val="11"/>
            <w:shd w:val="clear" w:color="auto" w:fill="auto"/>
            <w:vAlign w:val="center"/>
          </w:tcPr>
          <w:p w:rsidR="007F3A35" w:rsidRPr="00B926EA" w:rsidRDefault="007F3A35" w:rsidP="007F3A3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Основание признание процедуры несостоявшейся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86B33">
              <w:rPr>
                <w:b/>
                <w:sz w:val="20"/>
              </w:rPr>
              <w:t>abandonedReason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code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gramStart"/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  <w:proofErr w:type="gramEnd"/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objectName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type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:rsidR="007F3A35" w:rsidRPr="007F73D1" w:rsidRDefault="007F3A35" w:rsidP="007F3A35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</w:tc>
      </w:tr>
      <w:tr w:rsidR="007F3A35" w:rsidTr="007F3A35">
        <w:tc>
          <w:tcPr>
            <w:tcW w:w="5000" w:type="pct"/>
            <w:gridSpan w:val="11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applications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>
              <w:rPr>
                <w:sz w:val="20"/>
              </w:rPr>
              <w:t>application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1542C8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542C8">
              <w:rPr>
                <w:sz w:val="20"/>
              </w:rPr>
              <w:t>journalNumber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appRating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Порядоковый</w:t>
            </w:r>
            <w:proofErr w:type="spellEnd"/>
            <w:r w:rsidRPr="00036F24">
              <w:rPr>
                <w:sz w:val="20"/>
              </w:rPr>
              <w:t xml:space="preserve"> номер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036F24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price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7F380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CC092C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 xml:space="preserve">Предложение цены </w:t>
            </w:r>
            <w:proofErr w:type="gramStart"/>
            <w:r w:rsidRPr="00036F24">
              <w:rPr>
                <w:sz w:val="20"/>
              </w:rPr>
              <w:t xml:space="preserve">( </w:t>
            </w:r>
            <w:proofErr w:type="gramEnd"/>
            <w:r w:rsidRPr="00036F24">
              <w:rPr>
                <w:sz w:val="20"/>
              </w:rPr>
              <w:t>цена, указанная в предложении участника)</w:t>
            </w:r>
          </w:p>
        </w:tc>
        <w:tc>
          <w:tcPr>
            <w:tcW w:w="1436" w:type="pct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036F24">
              <w:rPr>
                <w:sz w:val="20"/>
              </w:rPr>
              <w:t>(-)?\d+(\.\d{1,2})?</w:t>
            </w:r>
          </w:p>
        </w:tc>
      </w:tr>
    </w:tbl>
    <w:bookmarkEnd w:id="3"/>
    <w:p w:rsidR="009240EF" w:rsidRDefault="0042685D" w:rsidP="0042685D">
      <w:r>
        <w:t xml:space="preserve"> </w:t>
      </w:r>
    </w:p>
    <w:sectPr w:rsidR="009240E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4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5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8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1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22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8"/>
  </w:num>
  <w:num w:numId="15">
    <w:abstractNumId w:val="29"/>
  </w:num>
  <w:num w:numId="16">
    <w:abstractNumId w:val="30"/>
  </w:num>
  <w:num w:numId="17">
    <w:abstractNumId w:val="33"/>
  </w:num>
  <w:num w:numId="18">
    <w:abstractNumId w:val="25"/>
  </w:num>
  <w:num w:numId="19">
    <w:abstractNumId w:val="10"/>
  </w:num>
  <w:num w:numId="20">
    <w:abstractNumId w:val="26"/>
  </w:num>
  <w:num w:numId="21">
    <w:abstractNumId w:val="31"/>
  </w:num>
  <w:num w:numId="22">
    <w:abstractNumId w:val="9"/>
  </w:num>
  <w:num w:numId="23">
    <w:abstractNumId w:val="23"/>
  </w:num>
  <w:num w:numId="24">
    <w:abstractNumId w:val="7"/>
  </w:num>
  <w:num w:numId="25">
    <w:abstractNumId w:val="11"/>
  </w:num>
  <w:num w:numId="26">
    <w:abstractNumId w:val="19"/>
  </w:num>
  <w:num w:numId="27">
    <w:abstractNumId w:val="32"/>
  </w:num>
  <w:num w:numId="28">
    <w:abstractNumId w:val="14"/>
  </w:num>
  <w:num w:numId="29">
    <w:abstractNumId w:val="12"/>
  </w:num>
  <w:num w:numId="30">
    <w:abstractNumId w:val="17"/>
  </w:num>
  <w:num w:numId="31">
    <w:abstractNumId w:val="24"/>
  </w:num>
  <w:num w:numId="32">
    <w:abstractNumId w:val="27"/>
  </w:num>
  <w:num w:numId="33">
    <w:abstractNumId w:val="20"/>
  </w:num>
  <w:num w:numId="34">
    <w:abstractNumId w:val="21"/>
  </w:num>
  <w:numIdMacAtCleanup w:val="3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izgeldin Artur">
    <w15:presenceInfo w15:providerId="AD" w15:userId="S-1-5-21-1214440339-1383384898-1343024091-61440"/>
  </w15:person>
  <w15:person w15:author="Cherepovich Elvina">
    <w15:presenceInfo w15:providerId="AD" w15:userId="S-1-5-21-1214440339-1383384898-1343024091-345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225BC"/>
    <w:rsid w:val="000648C1"/>
    <w:rsid w:val="00094368"/>
    <w:rsid w:val="000A0226"/>
    <w:rsid w:val="000B1E29"/>
    <w:rsid w:val="00123D68"/>
    <w:rsid w:val="00226F83"/>
    <w:rsid w:val="00235805"/>
    <w:rsid w:val="00343498"/>
    <w:rsid w:val="003D1FE3"/>
    <w:rsid w:val="0041011F"/>
    <w:rsid w:val="0042685D"/>
    <w:rsid w:val="004363D2"/>
    <w:rsid w:val="00463786"/>
    <w:rsid w:val="0047236E"/>
    <w:rsid w:val="00564AB4"/>
    <w:rsid w:val="005748C4"/>
    <w:rsid w:val="006148B6"/>
    <w:rsid w:val="00643EA1"/>
    <w:rsid w:val="0065472C"/>
    <w:rsid w:val="006D4619"/>
    <w:rsid w:val="006D4BB0"/>
    <w:rsid w:val="00721EC0"/>
    <w:rsid w:val="00726CC4"/>
    <w:rsid w:val="00735ECF"/>
    <w:rsid w:val="007F3A35"/>
    <w:rsid w:val="008C77E0"/>
    <w:rsid w:val="00904F46"/>
    <w:rsid w:val="009240EF"/>
    <w:rsid w:val="0095137A"/>
    <w:rsid w:val="009A14AC"/>
    <w:rsid w:val="009A40DC"/>
    <w:rsid w:val="009B3F8A"/>
    <w:rsid w:val="00AD57FC"/>
    <w:rsid w:val="00B3021F"/>
    <w:rsid w:val="00B51935"/>
    <w:rsid w:val="00B74D93"/>
    <w:rsid w:val="00BD4914"/>
    <w:rsid w:val="00C0217E"/>
    <w:rsid w:val="00C04DE1"/>
    <w:rsid w:val="00C51BF3"/>
    <w:rsid w:val="00C71436"/>
    <w:rsid w:val="00CC236F"/>
    <w:rsid w:val="00D24298"/>
    <w:rsid w:val="00D8368E"/>
    <w:rsid w:val="00E221FB"/>
    <w:rsid w:val="00E4026B"/>
    <w:rsid w:val="00E65592"/>
    <w:rsid w:val="00F047B0"/>
    <w:rsid w:val="00F71915"/>
    <w:rsid w:val="00FC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0" ma:contentTypeDescription="Создание документа." ma:contentTypeScope="" ma:versionID="2c1e2781308289e479a120d056ee4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4533C3-4831-4ED5-8DB0-F624CA4BE6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2E9442-A2C4-4DC9-A4EA-C4576A24D2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B593C9-362C-4B54-95B9-A2300C02DE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32</Pages>
  <Words>8720</Words>
  <Characters>49704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26</cp:revision>
  <dcterms:created xsi:type="dcterms:W3CDTF">2015-01-28T10:16:00Z</dcterms:created>
  <dcterms:modified xsi:type="dcterms:W3CDTF">2015-12-29T14:25:00Z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</Properties>
</file>