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C9C5F" w14:textId="77777777" w:rsidR="003E4D78" w:rsidRPr="00A403B4" w:rsidRDefault="003E4D78" w:rsidP="00AA2D47">
      <w:pPr>
        <w:spacing w:line="240" w:lineRule="auto"/>
        <w:ind w:firstLine="0"/>
        <w:jc w:val="right"/>
        <w:rPr>
          <w:szCs w:val="28"/>
          <w:lang w:val="en-US"/>
        </w:rPr>
      </w:pPr>
      <w:bookmarkStart w:id="0" w:name="_GoBack"/>
      <w:bookmarkEnd w:id="0"/>
    </w:p>
    <w:p w14:paraId="25173AFE" w14:textId="77777777" w:rsidR="003E4D78" w:rsidRDefault="003E4D78" w:rsidP="003E4D78">
      <w:pPr>
        <w:spacing w:line="240" w:lineRule="auto"/>
        <w:ind w:firstLine="0"/>
        <w:rPr>
          <w:szCs w:val="28"/>
        </w:rPr>
      </w:pPr>
    </w:p>
    <w:p w14:paraId="073EFB71" w14:textId="77777777" w:rsidR="003E4D78" w:rsidRDefault="003E4D78" w:rsidP="003E4D78">
      <w:pPr>
        <w:spacing w:line="240" w:lineRule="auto"/>
        <w:ind w:firstLine="0"/>
        <w:rPr>
          <w:szCs w:val="28"/>
        </w:rPr>
      </w:pPr>
    </w:p>
    <w:p w14:paraId="1640D760" w14:textId="77777777" w:rsidR="003E4D78" w:rsidRDefault="003E4D78" w:rsidP="003E4D78">
      <w:pPr>
        <w:spacing w:line="240" w:lineRule="auto"/>
        <w:ind w:firstLine="0"/>
        <w:rPr>
          <w:szCs w:val="28"/>
        </w:rPr>
      </w:pPr>
    </w:p>
    <w:p w14:paraId="50932FA0" w14:textId="77777777" w:rsidR="003E4D78" w:rsidRDefault="003E4D78" w:rsidP="003E4D78">
      <w:pPr>
        <w:spacing w:line="240" w:lineRule="auto"/>
        <w:ind w:firstLine="0"/>
        <w:rPr>
          <w:szCs w:val="28"/>
        </w:rPr>
      </w:pPr>
    </w:p>
    <w:p w14:paraId="3996FE58" w14:textId="77777777" w:rsidR="003E4D78" w:rsidRDefault="003E4D78" w:rsidP="003E4D78">
      <w:pPr>
        <w:spacing w:line="240" w:lineRule="auto"/>
        <w:ind w:firstLine="0"/>
        <w:rPr>
          <w:szCs w:val="28"/>
        </w:rPr>
      </w:pPr>
    </w:p>
    <w:p w14:paraId="00EE4DB3" w14:textId="77777777" w:rsidR="003E4D78" w:rsidRDefault="003E4D78" w:rsidP="003E4D78">
      <w:pPr>
        <w:spacing w:line="240" w:lineRule="auto"/>
        <w:ind w:firstLine="0"/>
        <w:rPr>
          <w:szCs w:val="28"/>
        </w:rPr>
      </w:pPr>
    </w:p>
    <w:p w14:paraId="512775C3" w14:textId="77777777" w:rsidR="003E4D78" w:rsidRDefault="003E4D78" w:rsidP="003E4D78">
      <w:pPr>
        <w:spacing w:line="240" w:lineRule="auto"/>
        <w:ind w:firstLine="0"/>
        <w:rPr>
          <w:szCs w:val="28"/>
        </w:rPr>
      </w:pPr>
    </w:p>
    <w:p w14:paraId="71DD9A59" w14:textId="77777777" w:rsidR="003E4D78" w:rsidRDefault="003E4D78" w:rsidP="003E4D78">
      <w:pPr>
        <w:spacing w:line="240" w:lineRule="auto"/>
        <w:ind w:firstLine="0"/>
        <w:rPr>
          <w:szCs w:val="28"/>
        </w:rPr>
      </w:pPr>
    </w:p>
    <w:p w14:paraId="5D772BD6" w14:textId="77777777" w:rsidR="003E4D78" w:rsidRDefault="003E4D78" w:rsidP="003E4D78">
      <w:pPr>
        <w:spacing w:line="240" w:lineRule="auto"/>
        <w:ind w:firstLine="0"/>
        <w:rPr>
          <w:szCs w:val="28"/>
        </w:rPr>
      </w:pPr>
    </w:p>
    <w:p w14:paraId="3FD992F9" w14:textId="77777777" w:rsidR="003E4D78" w:rsidRDefault="003E4D78" w:rsidP="003E4D78">
      <w:pPr>
        <w:spacing w:line="240" w:lineRule="auto"/>
        <w:ind w:firstLine="0"/>
        <w:rPr>
          <w:szCs w:val="28"/>
        </w:rPr>
      </w:pPr>
    </w:p>
    <w:p w14:paraId="18E83952" w14:textId="77777777" w:rsidR="003E4D78" w:rsidRDefault="003E4D78" w:rsidP="003E4D78">
      <w:pPr>
        <w:spacing w:line="240" w:lineRule="auto"/>
        <w:ind w:firstLine="0"/>
        <w:rPr>
          <w:szCs w:val="28"/>
        </w:rPr>
      </w:pPr>
    </w:p>
    <w:p w14:paraId="1FEBB09E" w14:textId="77777777" w:rsidR="003E4D78" w:rsidRDefault="003E4D78" w:rsidP="003E4D78">
      <w:pPr>
        <w:spacing w:line="240" w:lineRule="auto"/>
        <w:ind w:firstLine="0"/>
        <w:rPr>
          <w:szCs w:val="28"/>
        </w:rPr>
      </w:pPr>
    </w:p>
    <w:p w14:paraId="70A83B0D" w14:textId="77777777" w:rsidR="003E4D78" w:rsidRPr="003E4D78" w:rsidRDefault="003E4D78" w:rsidP="003E4D78">
      <w:pPr>
        <w:spacing w:line="240" w:lineRule="auto"/>
        <w:ind w:firstLine="0"/>
        <w:rPr>
          <w:szCs w:val="28"/>
        </w:rPr>
      </w:pPr>
    </w:p>
    <w:tbl>
      <w:tblPr>
        <w:tblW w:w="5901" w:type="pct"/>
        <w:tblInd w:w="-1418" w:type="dxa"/>
        <w:tblLook w:val="01E0" w:firstRow="1" w:lastRow="1" w:firstColumn="1" w:lastColumn="1" w:noHBand="0" w:noVBand="0"/>
      </w:tblPr>
      <w:tblGrid>
        <w:gridCol w:w="11296"/>
      </w:tblGrid>
      <w:tr w:rsidR="003E4D78" w:rsidRPr="00C25AC6" w14:paraId="061BE717" w14:textId="77777777" w:rsidTr="00B75B07">
        <w:trPr>
          <w:trHeight w:val="1366"/>
        </w:trPr>
        <w:tc>
          <w:tcPr>
            <w:tcW w:w="5000" w:type="pct"/>
            <w:vAlign w:val="bottom"/>
            <w:hideMark/>
          </w:tcPr>
          <w:p w14:paraId="0E973130" w14:textId="4BEF81A3" w:rsidR="003E4D78" w:rsidRPr="00D72E62" w:rsidRDefault="003E4D78" w:rsidP="00B75B07">
            <w:pPr>
              <w:pStyle w:val="TableText"/>
              <w:spacing w:line="240" w:lineRule="auto"/>
              <w:ind w:firstLine="0"/>
              <w:jc w:val="center"/>
              <w:rPr>
                <w:b/>
                <w:spacing w:val="-7"/>
                <w:sz w:val="32"/>
                <w:szCs w:val="32"/>
              </w:rPr>
            </w:pPr>
            <w:bookmarkStart w:id="1" w:name="name_po" w:colFirst="0" w:colLast="0"/>
            <w:r>
              <w:rPr>
                <w:b/>
                <w:spacing w:val="-7"/>
                <w:sz w:val="32"/>
                <w:szCs w:val="32"/>
              </w:rPr>
              <w:t>ПОДСИСТЕМА УПРАВЛЕНИЯ ЗАКУПКАМИ В ЧАСТИ ФОРМИРОВАНИЯ СВЕДЕНИЙ РЕЕСТРА КОНТРАКТОВ И РЕЕСТРА БАНКОВСКИХ ГАРАНТИЙ</w:t>
            </w:r>
          </w:p>
          <w:p w14:paraId="5946A45A" w14:textId="77777777" w:rsidR="003E4D78" w:rsidRPr="003E4D78" w:rsidRDefault="003E4D78" w:rsidP="00B75B07">
            <w:pPr>
              <w:spacing w:line="240" w:lineRule="auto"/>
              <w:ind w:firstLine="0"/>
              <w:jc w:val="center"/>
              <w:rPr>
                <w:b/>
                <w:sz w:val="26"/>
                <w:szCs w:val="26"/>
                <w:lang w:eastAsia="en-US"/>
              </w:rPr>
            </w:pPr>
          </w:p>
        </w:tc>
      </w:tr>
      <w:bookmarkEnd w:id="1"/>
      <w:tr w:rsidR="003E4D78" w:rsidRPr="00C25AC6" w14:paraId="23751608" w14:textId="77777777" w:rsidTr="00B75B07">
        <w:trPr>
          <w:trHeight w:val="286"/>
        </w:trPr>
        <w:tc>
          <w:tcPr>
            <w:tcW w:w="5000" w:type="pct"/>
            <w:vAlign w:val="center"/>
          </w:tcPr>
          <w:p w14:paraId="35365691" w14:textId="77777777" w:rsidR="003E4D78" w:rsidRDefault="003E4D78" w:rsidP="003E4D78">
            <w:pPr>
              <w:spacing w:line="240" w:lineRule="auto"/>
              <w:ind w:firstLine="0"/>
              <w:rPr>
                <w:szCs w:val="28"/>
              </w:rPr>
            </w:pPr>
          </w:p>
          <w:p w14:paraId="00A3D1D8" w14:textId="77777777" w:rsidR="003E4D78" w:rsidRDefault="003E4D78" w:rsidP="003E4D78">
            <w:pPr>
              <w:spacing w:line="240" w:lineRule="auto"/>
              <w:ind w:firstLine="0"/>
              <w:rPr>
                <w:szCs w:val="28"/>
              </w:rPr>
            </w:pPr>
          </w:p>
          <w:p w14:paraId="52A8B53C" w14:textId="77777777" w:rsidR="00F77E1E" w:rsidRDefault="00EB3302" w:rsidP="00B75B07">
            <w:pPr>
              <w:spacing w:line="240" w:lineRule="auto"/>
              <w:ind w:firstLine="0"/>
              <w:contextualSpacing/>
              <w:jc w:val="center"/>
              <w:rPr>
                <w:b/>
                <w:bCs/>
                <w:szCs w:val="28"/>
              </w:rPr>
            </w:pPr>
            <w:r>
              <w:rPr>
                <w:b/>
                <w:bCs/>
                <w:szCs w:val="28"/>
              </w:rPr>
              <w:t xml:space="preserve">ЕДИНЫЕ ФОРМАТЫ ЭЛЕКТРОННЫХ ДОКУМЕНТОВ </w:t>
            </w:r>
          </w:p>
          <w:p w14:paraId="67286F06" w14:textId="12153541" w:rsidR="003E4D78" w:rsidRDefault="00F77E1E" w:rsidP="00B75B07">
            <w:pPr>
              <w:spacing w:line="240" w:lineRule="auto"/>
              <w:ind w:firstLine="0"/>
              <w:contextualSpacing/>
              <w:jc w:val="center"/>
              <w:rPr>
                <w:b/>
                <w:bCs/>
                <w:szCs w:val="28"/>
              </w:rPr>
            </w:pPr>
            <w:r>
              <w:rPr>
                <w:b/>
                <w:bCs/>
                <w:szCs w:val="28"/>
              </w:rPr>
              <w:t>(</w:t>
            </w:r>
            <w:r w:rsidR="00EB3302">
              <w:rPr>
                <w:b/>
                <w:bCs/>
                <w:szCs w:val="28"/>
              </w:rPr>
              <w:t>ОТКРЫТЫЕ ФОРМАТЫ ДЛЯ ОБМЕНА ДАННЫМИ</w:t>
            </w:r>
            <w:r>
              <w:rPr>
                <w:b/>
                <w:bCs/>
                <w:szCs w:val="28"/>
              </w:rPr>
              <w:t>)</w:t>
            </w:r>
          </w:p>
          <w:p w14:paraId="3179BB57" w14:textId="77777777" w:rsidR="00F77E1E" w:rsidRDefault="00F77E1E" w:rsidP="00B75B07">
            <w:pPr>
              <w:spacing w:line="240" w:lineRule="auto"/>
              <w:ind w:firstLine="0"/>
              <w:contextualSpacing/>
              <w:jc w:val="center"/>
              <w:rPr>
                <w:b/>
                <w:bCs/>
                <w:caps/>
                <w:szCs w:val="28"/>
              </w:rPr>
            </w:pPr>
          </w:p>
          <w:p w14:paraId="21AC0A27" w14:textId="2D3DA899" w:rsidR="00EB3302" w:rsidRPr="00D756C3" w:rsidRDefault="00EB3302" w:rsidP="00B75B07">
            <w:pPr>
              <w:spacing w:line="240" w:lineRule="auto"/>
              <w:ind w:firstLine="0"/>
              <w:contextualSpacing/>
              <w:jc w:val="center"/>
              <w:rPr>
                <w:b/>
                <w:sz w:val="36"/>
                <w:szCs w:val="36"/>
              </w:rPr>
            </w:pPr>
            <w:r>
              <w:rPr>
                <w:b/>
                <w:bCs/>
                <w:caps/>
                <w:szCs w:val="28"/>
              </w:rPr>
              <w:t>(Требования к форматам файлов и технологиям информационного обмена с иными информационными системами)</w:t>
            </w:r>
          </w:p>
          <w:p w14:paraId="15381472" w14:textId="77777777" w:rsidR="003E4D78" w:rsidRPr="00C25AC6" w:rsidRDefault="003E4D78" w:rsidP="00B75B07">
            <w:pPr>
              <w:spacing w:line="240" w:lineRule="auto"/>
              <w:ind w:firstLine="0"/>
              <w:contextualSpacing/>
              <w:jc w:val="center"/>
              <w:rPr>
                <w:b/>
                <w:sz w:val="32"/>
                <w:szCs w:val="32"/>
              </w:rPr>
            </w:pPr>
          </w:p>
        </w:tc>
      </w:tr>
      <w:tr w:rsidR="003E4D78" w:rsidRPr="00C25AC6" w14:paraId="36EA768D" w14:textId="77777777" w:rsidTr="00B75B07">
        <w:trPr>
          <w:trHeight w:val="297"/>
        </w:trPr>
        <w:tc>
          <w:tcPr>
            <w:tcW w:w="5000" w:type="pct"/>
            <w:vAlign w:val="center"/>
          </w:tcPr>
          <w:p w14:paraId="5DDB08B9" w14:textId="77777777" w:rsidR="003E4D78" w:rsidRPr="00C25AC6" w:rsidRDefault="003E4D78" w:rsidP="00B75B07">
            <w:pPr>
              <w:keepLines/>
              <w:spacing w:line="240" w:lineRule="auto"/>
              <w:ind w:firstLine="0"/>
              <w:jc w:val="center"/>
              <w:rPr>
                <w:spacing w:val="-5"/>
                <w:szCs w:val="28"/>
              </w:rPr>
            </w:pPr>
          </w:p>
        </w:tc>
      </w:tr>
      <w:tr w:rsidR="008C72F4" w:rsidRPr="00C25AC6" w14:paraId="0EE36307" w14:textId="77777777" w:rsidTr="008B7498">
        <w:trPr>
          <w:trHeight w:val="1366"/>
        </w:trPr>
        <w:tc>
          <w:tcPr>
            <w:tcW w:w="5000" w:type="pct"/>
            <w:vAlign w:val="bottom"/>
            <w:hideMark/>
          </w:tcPr>
          <w:p w14:paraId="7097E970" w14:textId="72E822F4" w:rsidR="008C72F4" w:rsidRPr="00C759F8" w:rsidRDefault="008C72F4" w:rsidP="00131A18">
            <w:pPr>
              <w:pStyle w:val="TableText"/>
              <w:spacing w:line="240" w:lineRule="auto"/>
              <w:ind w:firstLine="0"/>
              <w:jc w:val="center"/>
              <w:rPr>
                <w:b/>
                <w:sz w:val="26"/>
                <w:szCs w:val="26"/>
                <w:lang w:val="en-US" w:eastAsia="en-US"/>
              </w:rPr>
            </w:pPr>
            <w:r>
              <w:rPr>
                <w:b/>
                <w:spacing w:val="-7"/>
                <w:sz w:val="32"/>
                <w:szCs w:val="32"/>
              </w:rPr>
              <w:t xml:space="preserve">Версия </w:t>
            </w:r>
            <w:r w:rsidR="00131A18">
              <w:rPr>
                <w:b/>
                <w:spacing w:val="-7"/>
                <w:sz w:val="32"/>
                <w:szCs w:val="32"/>
                <w:lang w:val="en-US"/>
              </w:rPr>
              <w:t>9</w:t>
            </w:r>
            <w:r w:rsidR="00235D72">
              <w:rPr>
                <w:b/>
                <w:spacing w:val="-7"/>
                <w:sz w:val="32"/>
                <w:szCs w:val="32"/>
              </w:rPr>
              <w:t>.</w:t>
            </w:r>
            <w:r w:rsidR="0093215D">
              <w:rPr>
                <w:b/>
                <w:spacing w:val="-7"/>
                <w:sz w:val="32"/>
                <w:szCs w:val="32"/>
                <w:lang w:val="en-US"/>
              </w:rPr>
              <w:t>3</w:t>
            </w:r>
          </w:p>
        </w:tc>
      </w:tr>
      <w:tr w:rsidR="008C72F4" w:rsidRPr="00D24C8A" w14:paraId="4139B10D" w14:textId="77777777" w:rsidTr="00B75B07">
        <w:trPr>
          <w:trHeight w:val="113"/>
        </w:trPr>
        <w:tc>
          <w:tcPr>
            <w:tcW w:w="5000" w:type="pct"/>
          </w:tcPr>
          <w:p w14:paraId="68B34A63" w14:textId="77777777" w:rsidR="008C72F4" w:rsidRPr="00D24C8A" w:rsidRDefault="008C72F4" w:rsidP="00B75B07">
            <w:pPr>
              <w:spacing w:line="240" w:lineRule="auto"/>
              <w:ind w:firstLine="0"/>
              <w:jc w:val="center"/>
              <w:rPr>
                <w:szCs w:val="28"/>
              </w:rPr>
            </w:pPr>
          </w:p>
        </w:tc>
      </w:tr>
    </w:tbl>
    <w:p w14:paraId="16247CA9" w14:textId="77777777" w:rsidR="003E4D78" w:rsidRPr="003E4D78" w:rsidRDefault="003E4D78">
      <w:pPr>
        <w:rPr>
          <w:sz w:val="6"/>
          <w:szCs w:val="6"/>
        </w:rPr>
      </w:pPr>
    </w:p>
    <w:p w14:paraId="0233AAA3" w14:textId="77777777" w:rsidR="006E58E0" w:rsidRPr="003E4D78" w:rsidRDefault="006E58E0">
      <w:pPr>
        <w:rPr>
          <w:sz w:val="6"/>
          <w:szCs w:val="6"/>
        </w:rPr>
        <w:sectPr w:rsidR="006E58E0" w:rsidRPr="003E4D78"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p w14:paraId="3859ACAC" w14:textId="0B055447" w:rsidR="000E19C7" w:rsidRPr="0053459D" w:rsidRDefault="000E19C7" w:rsidP="0053459D">
      <w:pPr>
        <w:spacing w:before="120" w:after="120"/>
        <w:jc w:val="center"/>
        <w:outlineLvl w:val="0"/>
        <w:rPr>
          <w:b/>
          <w:caps/>
          <w:sz w:val="32"/>
          <w:szCs w:val="32"/>
        </w:rPr>
      </w:pP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717BD9">
      <w:pPr>
        <w:pStyle w:val="13"/>
        <w:rPr>
          <w:rFonts w:asciiTheme="minorHAnsi" w:eastAsiaTheme="minorEastAsia" w:hAnsiTheme="minorHAnsi" w:cstheme="minorBidi"/>
          <w:b w:val="0"/>
          <w:noProof/>
          <w:sz w:val="22"/>
          <w:szCs w:val="22"/>
        </w:rPr>
      </w:pPr>
      <w:hyperlink w:anchor="_Toc441065273"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717BD9">
      <w:pPr>
        <w:pStyle w:val="23"/>
        <w:rPr>
          <w:rFonts w:asciiTheme="minorHAnsi" w:eastAsiaTheme="minorEastAsia" w:hAnsiTheme="minorHAnsi" w:cstheme="minorBidi"/>
          <w:b w:val="0"/>
          <w:noProof/>
          <w:sz w:val="22"/>
          <w:szCs w:val="22"/>
        </w:rPr>
      </w:pPr>
      <w:hyperlink w:anchor="_Toc441065274" w:history="1">
        <w:r w:rsidR="00761826" w:rsidRPr="00055346">
          <w:rPr>
            <w:rStyle w:val="afff3"/>
            <w:noProof/>
          </w:rPr>
          <w:t>2.1.</w:t>
        </w:r>
        <w:r w:rsidR="00761826">
          <w:rPr>
            <w:rFonts w:asciiTheme="minorHAnsi" w:eastAsiaTheme="minorEastAsia" w:hAnsiTheme="minorHAnsi" w:cstheme="minorBidi"/>
            <w:b w:val="0"/>
            <w:noProof/>
            <w:sz w:val="22"/>
            <w:szCs w:val="22"/>
          </w:rPr>
          <w:tab/>
        </w:r>
        <w:r w:rsidR="00761826" w:rsidRPr="00055346">
          <w:rPr>
            <w:rStyle w:val="afff3"/>
            <w:noProof/>
          </w:rPr>
          <w:t xml:space="preserve">Обмен данными по </w:t>
        </w:r>
        <w:r w:rsidR="00761826" w:rsidRPr="00055346">
          <w:rPr>
            <w:rStyle w:val="afff3"/>
            <w:noProof/>
            <w:lang w:val="en-US"/>
          </w:rPr>
          <w:t>AS</w:t>
        </w:r>
        <w:r w:rsidR="00761826" w:rsidRPr="00055346">
          <w:rPr>
            <w:rStyle w:val="afff3"/>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717BD9">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3"/>
            <w:noProof/>
          </w:rPr>
          <w:t>2.1.1.</w:t>
        </w:r>
        <w:r w:rsidR="00761826">
          <w:rPr>
            <w:rFonts w:asciiTheme="minorHAnsi" w:eastAsiaTheme="minorEastAsia" w:hAnsiTheme="minorHAnsi" w:cstheme="minorBidi"/>
            <w:b w:val="0"/>
            <w:noProof/>
            <w:sz w:val="22"/>
            <w:lang w:eastAsia="ru-RU"/>
          </w:rPr>
          <w:tab/>
        </w:r>
        <w:r w:rsidR="00761826" w:rsidRPr="00055346">
          <w:rPr>
            <w:rStyle w:val="afff3"/>
            <w:noProof/>
          </w:rPr>
          <w:t xml:space="preserve">Процедуры приема и передачи информации в рамках базовой интеграции по </w:t>
        </w:r>
        <w:r w:rsidR="00761826" w:rsidRPr="00055346">
          <w:rPr>
            <w:rStyle w:val="afff3"/>
            <w:noProof/>
            <w:lang w:val="en-US"/>
          </w:rPr>
          <w:t>AS</w:t>
        </w:r>
        <w:r w:rsidR="00761826" w:rsidRPr="00055346">
          <w:rPr>
            <w:rStyle w:val="afff3"/>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717BD9">
      <w:pPr>
        <w:pStyle w:val="23"/>
        <w:rPr>
          <w:rFonts w:asciiTheme="minorHAnsi" w:eastAsiaTheme="minorEastAsia" w:hAnsiTheme="minorHAnsi" w:cstheme="minorBidi"/>
          <w:b w:val="0"/>
          <w:noProof/>
          <w:sz w:val="22"/>
          <w:szCs w:val="22"/>
        </w:rPr>
      </w:pPr>
      <w:hyperlink w:anchor="_Toc441065276" w:history="1">
        <w:r w:rsidR="00761826" w:rsidRPr="00055346">
          <w:rPr>
            <w:rStyle w:val="afff3"/>
            <w:noProof/>
          </w:rPr>
          <w:t>2.2.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717BD9">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3"/>
            <w:noProof/>
          </w:rPr>
          <w:t>2.2.1.</w:t>
        </w:r>
        <w:r w:rsidR="00761826">
          <w:rPr>
            <w:rFonts w:asciiTheme="minorHAnsi" w:eastAsiaTheme="minorEastAsia" w:hAnsiTheme="minorHAnsi" w:cstheme="minorBidi"/>
            <w:b w:val="0"/>
            <w:noProof/>
            <w:sz w:val="22"/>
            <w:lang w:eastAsia="ru-RU"/>
          </w:rPr>
          <w:tab/>
        </w:r>
        <w:r w:rsidR="00761826" w:rsidRPr="00055346">
          <w:rPr>
            <w:rStyle w:val="afff3"/>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717BD9">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3"/>
            <w:noProof/>
          </w:rPr>
          <w:t>2.2.2.</w:t>
        </w:r>
        <w:r w:rsidR="00761826">
          <w:rPr>
            <w:rFonts w:asciiTheme="minorHAnsi" w:eastAsiaTheme="minorEastAsia" w:hAnsiTheme="minorHAnsi" w:cstheme="minorBidi"/>
            <w:b w:val="0"/>
            <w:noProof/>
            <w:sz w:val="22"/>
            <w:lang w:eastAsia="ru-RU"/>
          </w:rPr>
          <w:tab/>
        </w:r>
        <w:r w:rsidR="00761826" w:rsidRPr="00055346">
          <w:rPr>
            <w:rStyle w:val="afff3"/>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717BD9">
      <w:pPr>
        <w:pStyle w:val="23"/>
        <w:rPr>
          <w:rFonts w:asciiTheme="minorHAnsi" w:eastAsiaTheme="minorEastAsia" w:hAnsiTheme="minorHAnsi" w:cstheme="minorBidi"/>
          <w:b w:val="0"/>
          <w:noProof/>
          <w:sz w:val="22"/>
          <w:szCs w:val="22"/>
        </w:rPr>
      </w:pPr>
      <w:hyperlink w:anchor="_Toc441065279" w:history="1">
        <w:r w:rsidR="00761826" w:rsidRPr="00055346">
          <w:rPr>
            <w:rStyle w:val="afff3"/>
            <w:noProof/>
          </w:rPr>
          <w:t>2.3.</w:t>
        </w:r>
        <w:r w:rsidR="00761826">
          <w:rPr>
            <w:rFonts w:asciiTheme="minorHAnsi" w:eastAsiaTheme="minorEastAsia" w:hAnsiTheme="minorHAnsi" w:cstheme="minorBidi"/>
            <w:b w:val="0"/>
            <w:noProof/>
            <w:sz w:val="22"/>
            <w:szCs w:val="22"/>
          </w:rPr>
          <w:tab/>
        </w:r>
        <w:r w:rsidR="00761826" w:rsidRPr="00055346">
          <w:rPr>
            <w:rStyle w:val="afff3"/>
            <w:noProof/>
          </w:rPr>
          <w:t xml:space="preserve">Сервисы приема подписанных сведений с использованием </w:t>
        </w:r>
        <w:r w:rsidR="00761826" w:rsidRPr="00055346">
          <w:rPr>
            <w:rStyle w:val="afff3"/>
            <w:noProof/>
            <w:lang w:val="en-US"/>
          </w:rPr>
          <w:t>Web</w:t>
        </w:r>
        <w:r w:rsidR="00761826" w:rsidRPr="00055346">
          <w:rPr>
            <w:rStyle w:val="afff3"/>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717BD9">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3"/>
            <w:noProof/>
          </w:rPr>
          <w:t>2.3.1.</w:t>
        </w:r>
        <w:r w:rsidR="00761826">
          <w:rPr>
            <w:rFonts w:asciiTheme="minorHAnsi" w:eastAsiaTheme="minorEastAsia" w:hAnsiTheme="minorHAnsi" w:cstheme="minorBidi"/>
            <w:b w:val="0"/>
            <w:noProof/>
            <w:sz w:val="22"/>
            <w:lang w:eastAsia="ru-RU"/>
          </w:rPr>
          <w:tab/>
        </w:r>
        <w:r w:rsidR="00761826" w:rsidRPr="00055346">
          <w:rPr>
            <w:rStyle w:val="afff3"/>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717BD9">
      <w:pPr>
        <w:pStyle w:val="23"/>
        <w:rPr>
          <w:rFonts w:asciiTheme="minorHAnsi" w:eastAsiaTheme="minorEastAsia" w:hAnsiTheme="minorHAnsi" w:cstheme="minorBidi"/>
          <w:b w:val="0"/>
          <w:noProof/>
          <w:sz w:val="22"/>
          <w:szCs w:val="22"/>
        </w:rPr>
      </w:pPr>
      <w:hyperlink w:anchor="_Toc441065281" w:history="1">
        <w:r w:rsidR="00761826" w:rsidRPr="00055346">
          <w:rPr>
            <w:rStyle w:val="afff3"/>
            <w:noProof/>
          </w:rPr>
          <w:t>2.4.</w:t>
        </w:r>
        <w:r w:rsidR="00761826">
          <w:rPr>
            <w:rFonts w:asciiTheme="minorHAnsi" w:eastAsiaTheme="minorEastAsia" w:hAnsiTheme="minorHAnsi" w:cstheme="minorBidi"/>
            <w:b w:val="0"/>
            <w:noProof/>
            <w:sz w:val="22"/>
            <w:szCs w:val="22"/>
          </w:rPr>
          <w:tab/>
        </w:r>
        <w:r w:rsidR="00761826" w:rsidRPr="00055346">
          <w:rPr>
            <w:rStyle w:val="afff3"/>
            <w:noProof/>
          </w:rPr>
          <w:t xml:space="preserve">Требования к электронной подписи </w:t>
        </w:r>
        <w:r w:rsidR="00761826" w:rsidRPr="00055346">
          <w:rPr>
            <w:rStyle w:val="afff3"/>
            <w:noProof/>
            <w:lang w:val="en-US"/>
          </w:rPr>
          <w:t>XML</w:t>
        </w:r>
        <w:r w:rsidR="00761826" w:rsidRPr="00055346">
          <w:rPr>
            <w:rStyle w:val="afff3"/>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717BD9">
      <w:pPr>
        <w:pStyle w:val="23"/>
        <w:rPr>
          <w:rFonts w:asciiTheme="minorHAnsi" w:eastAsiaTheme="minorEastAsia" w:hAnsiTheme="minorHAnsi" w:cstheme="minorBidi"/>
          <w:b w:val="0"/>
          <w:noProof/>
          <w:sz w:val="22"/>
          <w:szCs w:val="22"/>
        </w:rPr>
      </w:pPr>
      <w:hyperlink w:anchor="_Toc441065282" w:history="1">
        <w:r w:rsidR="00761826" w:rsidRPr="00055346">
          <w:rPr>
            <w:rStyle w:val="afff3"/>
            <w:noProof/>
          </w:rPr>
          <w:t>2.5.</w:t>
        </w:r>
        <w:r w:rsidR="00761826">
          <w:rPr>
            <w:rFonts w:asciiTheme="minorHAnsi" w:eastAsiaTheme="minorEastAsia" w:hAnsiTheme="minorHAnsi" w:cstheme="minorBidi"/>
            <w:b w:val="0"/>
            <w:noProof/>
            <w:sz w:val="22"/>
            <w:szCs w:val="22"/>
          </w:rPr>
          <w:tab/>
        </w:r>
        <w:r w:rsidR="00761826" w:rsidRPr="00055346">
          <w:rPr>
            <w:rStyle w:val="afff3"/>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717BD9">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3"/>
            <w:noProof/>
          </w:rPr>
          <w:t>2.5.1.</w:t>
        </w:r>
        <w:r w:rsidR="00761826">
          <w:rPr>
            <w:rFonts w:asciiTheme="minorHAnsi" w:eastAsiaTheme="minorEastAsia" w:hAnsiTheme="minorHAnsi" w:cstheme="minorBidi"/>
            <w:b w:val="0"/>
            <w:noProof/>
            <w:sz w:val="22"/>
            <w:lang w:eastAsia="ru-RU"/>
          </w:rPr>
          <w:tab/>
        </w:r>
        <w:r w:rsidR="00761826" w:rsidRPr="00055346">
          <w:rPr>
            <w:rStyle w:val="afff3"/>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717BD9">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3"/>
            <w:noProof/>
          </w:rPr>
          <w:t>2.5.2.</w:t>
        </w:r>
        <w:r w:rsidR="00761826">
          <w:rPr>
            <w:rFonts w:asciiTheme="minorHAnsi" w:eastAsiaTheme="minorEastAsia" w:hAnsiTheme="minorHAnsi" w:cstheme="minorBidi"/>
            <w:b w:val="0"/>
            <w:noProof/>
            <w:sz w:val="22"/>
            <w:lang w:eastAsia="ru-RU"/>
          </w:rPr>
          <w:tab/>
        </w:r>
        <w:r w:rsidR="00761826" w:rsidRPr="00055346">
          <w:rPr>
            <w:rStyle w:val="afff3"/>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717BD9">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3"/>
            <w:noProof/>
          </w:rPr>
          <w:t>2.5.3.</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717BD9">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3"/>
            <w:noProof/>
          </w:rPr>
          <w:t>2.5.4.</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717BD9">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3"/>
            <w:noProof/>
          </w:rPr>
          <w:t>2.5.5.</w:t>
        </w:r>
        <w:r w:rsidR="00761826">
          <w:rPr>
            <w:rFonts w:asciiTheme="minorHAnsi" w:eastAsiaTheme="minorEastAsia" w:hAnsiTheme="minorHAnsi" w:cstheme="minorBidi"/>
            <w:b w:val="0"/>
            <w:noProof/>
            <w:sz w:val="22"/>
            <w:lang w:eastAsia="ru-RU"/>
          </w:rPr>
          <w:tab/>
        </w:r>
        <w:r w:rsidR="00761826" w:rsidRPr="00055346">
          <w:rPr>
            <w:rStyle w:val="afff3"/>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717BD9">
      <w:pPr>
        <w:pStyle w:val="13"/>
        <w:rPr>
          <w:rFonts w:asciiTheme="minorHAnsi" w:eastAsiaTheme="minorEastAsia" w:hAnsiTheme="minorHAnsi" w:cstheme="minorBidi"/>
          <w:b w:val="0"/>
          <w:noProof/>
          <w:sz w:val="22"/>
          <w:szCs w:val="22"/>
        </w:rPr>
      </w:pPr>
      <w:hyperlink w:anchor="_Toc441065288"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Структура </w:t>
        </w:r>
        <w:r w:rsidR="00761826" w:rsidRPr="00055346">
          <w:rPr>
            <w:rStyle w:val="afff3"/>
            <w:noProof/>
            <w:lang w:val="en-US"/>
          </w:rPr>
          <w:t>XML-</w:t>
        </w:r>
        <w:r w:rsidR="00761826" w:rsidRPr="00055346">
          <w:rPr>
            <w:rStyle w:val="afff3"/>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717BD9">
      <w:pPr>
        <w:pStyle w:val="13"/>
        <w:rPr>
          <w:rFonts w:asciiTheme="minorHAnsi" w:eastAsiaTheme="minorEastAsia" w:hAnsiTheme="minorHAnsi" w:cstheme="minorBidi"/>
          <w:b w:val="0"/>
          <w:noProof/>
          <w:sz w:val="22"/>
          <w:szCs w:val="22"/>
        </w:rPr>
      </w:pPr>
      <w:hyperlink w:anchor="_Toc441065289"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717BD9">
      <w:pPr>
        <w:pStyle w:val="13"/>
        <w:rPr>
          <w:rFonts w:asciiTheme="minorHAnsi" w:eastAsiaTheme="minorEastAsia" w:hAnsiTheme="minorHAnsi" w:cstheme="minorBidi"/>
          <w:b w:val="0"/>
          <w:noProof/>
          <w:sz w:val="22"/>
          <w:szCs w:val="22"/>
        </w:rPr>
      </w:pPr>
      <w:hyperlink w:anchor="_Toc441065290"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717BD9">
      <w:pPr>
        <w:pStyle w:val="23"/>
        <w:rPr>
          <w:rFonts w:asciiTheme="minorHAnsi" w:eastAsiaTheme="minorEastAsia" w:hAnsiTheme="minorHAnsi" w:cstheme="minorBidi"/>
          <w:b w:val="0"/>
          <w:noProof/>
          <w:sz w:val="22"/>
          <w:szCs w:val="22"/>
        </w:rPr>
      </w:pPr>
      <w:hyperlink w:anchor="_Toc441065291"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717BD9">
      <w:pPr>
        <w:pStyle w:val="23"/>
        <w:rPr>
          <w:rFonts w:asciiTheme="minorHAnsi" w:eastAsiaTheme="minorEastAsia" w:hAnsiTheme="minorHAnsi" w:cstheme="minorBidi"/>
          <w:b w:val="0"/>
          <w:noProof/>
          <w:sz w:val="22"/>
          <w:szCs w:val="22"/>
        </w:rPr>
      </w:pPr>
      <w:hyperlink w:anchor="_Toc441065292"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HTTPS</w:t>
        </w:r>
        <w:r w:rsidR="00761826" w:rsidRPr="00055346">
          <w:rPr>
            <w:rStyle w:val="afff3"/>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717BD9">
      <w:pPr>
        <w:pStyle w:val="23"/>
        <w:rPr>
          <w:rFonts w:asciiTheme="minorHAnsi" w:eastAsiaTheme="minorEastAsia" w:hAnsiTheme="minorHAnsi" w:cstheme="minorBidi"/>
          <w:b w:val="0"/>
          <w:noProof/>
          <w:sz w:val="22"/>
          <w:szCs w:val="22"/>
        </w:rPr>
      </w:pPr>
      <w:hyperlink w:anchor="_Toc441065293"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AS</w:t>
        </w:r>
        <w:r w:rsidR="00761826" w:rsidRPr="00055346">
          <w:rPr>
            <w:rStyle w:val="afff3"/>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717BD9">
      <w:pPr>
        <w:pStyle w:val="23"/>
        <w:rPr>
          <w:rFonts w:asciiTheme="minorHAnsi" w:eastAsiaTheme="minorEastAsia" w:hAnsiTheme="minorHAnsi" w:cstheme="minorBidi"/>
          <w:b w:val="0"/>
          <w:noProof/>
          <w:sz w:val="22"/>
          <w:szCs w:val="22"/>
        </w:rPr>
      </w:pPr>
      <w:hyperlink w:anchor="_Toc441065294"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717BD9">
      <w:pPr>
        <w:pStyle w:val="23"/>
        <w:rPr>
          <w:rFonts w:asciiTheme="minorHAnsi" w:eastAsiaTheme="minorEastAsia" w:hAnsiTheme="minorHAnsi" w:cstheme="minorBidi"/>
          <w:b w:val="0"/>
          <w:noProof/>
          <w:sz w:val="22"/>
          <w:szCs w:val="22"/>
        </w:rPr>
      </w:pPr>
      <w:hyperlink w:anchor="_Toc441065295"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717BD9">
      <w:pPr>
        <w:pStyle w:val="23"/>
        <w:rPr>
          <w:rFonts w:asciiTheme="minorHAnsi" w:eastAsiaTheme="minorEastAsia" w:hAnsiTheme="minorHAnsi" w:cstheme="minorBidi"/>
          <w:b w:val="0"/>
          <w:noProof/>
          <w:sz w:val="22"/>
          <w:szCs w:val="22"/>
        </w:rPr>
      </w:pPr>
      <w:hyperlink w:anchor="_Toc441065296" w:history="1">
        <w:r w:rsidR="00761826" w:rsidRPr="00055346">
          <w:rPr>
            <w:rStyle w:val="afff3"/>
            <w:noProof/>
          </w:rPr>
          <w:t>6.</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717BD9">
      <w:pPr>
        <w:pStyle w:val="23"/>
        <w:rPr>
          <w:rFonts w:asciiTheme="minorHAnsi" w:eastAsiaTheme="minorEastAsia" w:hAnsiTheme="minorHAnsi" w:cstheme="minorBidi"/>
          <w:b w:val="0"/>
          <w:noProof/>
          <w:sz w:val="22"/>
          <w:szCs w:val="22"/>
        </w:rPr>
      </w:pPr>
      <w:hyperlink w:anchor="_Toc441065297" w:history="1">
        <w:r w:rsidR="00761826" w:rsidRPr="00055346">
          <w:rPr>
            <w:rStyle w:val="afff3"/>
            <w:noProof/>
          </w:rPr>
          <w:t>7.</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717BD9">
      <w:pPr>
        <w:pStyle w:val="23"/>
        <w:rPr>
          <w:rFonts w:asciiTheme="minorHAnsi" w:eastAsiaTheme="minorEastAsia" w:hAnsiTheme="minorHAnsi" w:cstheme="minorBidi"/>
          <w:b w:val="0"/>
          <w:noProof/>
          <w:sz w:val="22"/>
          <w:szCs w:val="22"/>
        </w:rPr>
      </w:pPr>
      <w:hyperlink w:anchor="_Toc441065298" w:history="1">
        <w:r w:rsidR="00761826" w:rsidRPr="00055346">
          <w:rPr>
            <w:rStyle w:val="afff3"/>
            <w:noProof/>
          </w:rPr>
          <w:t>8.</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717BD9">
      <w:pPr>
        <w:pStyle w:val="23"/>
        <w:rPr>
          <w:rFonts w:asciiTheme="minorHAnsi" w:eastAsiaTheme="minorEastAsia" w:hAnsiTheme="minorHAnsi" w:cstheme="minorBidi"/>
          <w:b w:val="0"/>
          <w:noProof/>
          <w:sz w:val="22"/>
          <w:szCs w:val="22"/>
        </w:rPr>
      </w:pPr>
      <w:hyperlink w:anchor="_Toc441065299" w:history="1">
        <w:r w:rsidR="00761826" w:rsidRPr="00055346">
          <w:rPr>
            <w:rStyle w:val="afff3"/>
            <w:noProof/>
          </w:rPr>
          <w:t>9.</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717BD9">
      <w:pPr>
        <w:pStyle w:val="23"/>
        <w:rPr>
          <w:rFonts w:asciiTheme="minorHAnsi" w:eastAsiaTheme="minorEastAsia" w:hAnsiTheme="minorHAnsi" w:cstheme="minorBidi"/>
          <w:b w:val="0"/>
          <w:noProof/>
          <w:sz w:val="22"/>
          <w:szCs w:val="22"/>
        </w:rPr>
      </w:pPr>
      <w:hyperlink w:anchor="_Toc441065300" w:history="1">
        <w:r w:rsidR="00761826" w:rsidRPr="00055346">
          <w:rPr>
            <w:rStyle w:val="afff3"/>
            <w:noProof/>
          </w:rPr>
          <w:t>10.</w:t>
        </w:r>
        <w:r w:rsidR="00761826">
          <w:rPr>
            <w:rFonts w:asciiTheme="minorHAnsi" w:eastAsiaTheme="minorEastAsia" w:hAnsiTheme="minorHAnsi" w:cstheme="minorBidi"/>
            <w:b w:val="0"/>
            <w:noProof/>
            <w:sz w:val="22"/>
            <w:szCs w:val="22"/>
          </w:rPr>
          <w:tab/>
        </w:r>
        <w:r w:rsidR="00761826" w:rsidRPr="00055346">
          <w:rPr>
            <w:rStyle w:val="afff3"/>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717BD9">
      <w:pPr>
        <w:pStyle w:val="23"/>
        <w:rPr>
          <w:rFonts w:asciiTheme="minorHAnsi" w:eastAsiaTheme="minorEastAsia" w:hAnsiTheme="minorHAnsi" w:cstheme="minorBidi"/>
          <w:b w:val="0"/>
          <w:noProof/>
          <w:sz w:val="22"/>
          <w:szCs w:val="22"/>
        </w:rPr>
      </w:pPr>
      <w:hyperlink w:anchor="_Toc441065301" w:history="1">
        <w:r w:rsidR="00761826" w:rsidRPr="00055346">
          <w:rPr>
            <w:rStyle w:val="afff3"/>
            <w:noProof/>
          </w:rPr>
          <w:t>11.</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717BD9">
      <w:pPr>
        <w:pStyle w:val="23"/>
        <w:rPr>
          <w:rFonts w:asciiTheme="minorHAnsi" w:eastAsiaTheme="minorEastAsia" w:hAnsiTheme="minorHAnsi" w:cstheme="minorBidi"/>
          <w:b w:val="0"/>
          <w:noProof/>
          <w:sz w:val="22"/>
          <w:szCs w:val="22"/>
        </w:rPr>
      </w:pPr>
      <w:hyperlink w:anchor="_Toc441065302" w:history="1">
        <w:r w:rsidR="00761826" w:rsidRPr="00055346">
          <w:rPr>
            <w:rStyle w:val="afff3"/>
            <w:noProof/>
          </w:rPr>
          <w:t>12.</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717BD9">
      <w:pPr>
        <w:pStyle w:val="23"/>
        <w:rPr>
          <w:rFonts w:asciiTheme="minorHAnsi" w:eastAsiaTheme="minorEastAsia" w:hAnsiTheme="minorHAnsi" w:cstheme="minorBidi"/>
          <w:b w:val="0"/>
          <w:noProof/>
          <w:sz w:val="22"/>
          <w:szCs w:val="22"/>
        </w:rPr>
      </w:pPr>
      <w:hyperlink w:anchor="_Toc441065303" w:history="1">
        <w:r w:rsidR="00761826" w:rsidRPr="00055346">
          <w:rPr>
            <w:rStyle w:val="afff3"/>
            <w:noProof/>
          </w:rPr>
          <w:t>13.</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717BD9">
      <w:pPr>
        <w:pStyle w:val="23"/>
        <w:rPr>
          <w:rFonts w:asciiTheme="minorHAnsi" w:eastAsiaTheme="minorEastAsia" w:hAnsiTheme="minorHAnsi" w:cstheme="minorBidi"/>
          <w:b w:val="0"/>
          <w:noProof/>
          <w:sz w:val="22"/>
          <w:szCs w:val="22"/>
        </w:rPr>
      </w:pPr>
      <w:hyperlink w:anchor="_Toc441065304" w:history="1">
        <w:r w:rsidR="00761826" w:rsidRPr="00055346">
          <w:rPr>
            <w:rStyle w:val="afff3"/>
            <w:noProof/>
          </w:rPr>
          <w:t>14.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717BD9">
      <w:pPr>
        <w:pStyle w:val="23"/>
        <w:rPr>
          <w:rFonts w:asciiTheme="minorHAnsi" w:eastAsiaTheme="minorEastAsia" w:hAnsiTheme="minorHAnsi" w:cstheme="minorBidi"/>
          <w:b w:val="0"/>
          <w:noProof/>
          <w:sz w:val="22"/>
          <w:szCs w:val="22"/>
        </w:rPr>
      </w:pPr>
      <w:hyperlink w:anchor="_Toc441065305" w:history="1">
        <w:r w:rsidR="00761826" w:rsidRPr="00055346">
          <w:rPr>
            <w:rStyle w:val="afff3"/>
            <w:noProof/>
          </w:rPr>
          <w:t>15.</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717BD9">
      <w:pPr>
        <w:pStyle w:val="23"/>
        <w:rPr>
          <w:rFonts w:asciiTheme="minorHAnsi" w:eastAsiaTheme="minorEastAsia" w:hAnsiTheme="minorHAnsi" w:cstheme="minorBidi"/>
          <w:b w:val="0"/>
          <w:noProof/>
          <w:sz w:val="22"/>
          <w:szCs w:val="22"/>
        </w:rPr>
      </w:pPr>
      <w:hyperlink w:anchor="_Toc441065306" w:history="1">
        <w:r w:rsidR="00761826" w:rsidRPr="00055346">
          <w:rPr>
            <w:rStyle w:val="afff3"/>
            <w:noProof/>
          </w:rPr>
          <w:t>16.</w:t>
        </w:r>
        <w:r w:rsidR="00761826">
          <w:rPr>
            <w:rFonts w:asciiTheme="minorHAnsi" w:eastAsiaTheme="minorEastAsia" w:hAnsiTheme="minorHAnsi" w:cstheme="minorBidi"/>
            <w:b w:val="0"/>
            <w:noProof/>
            <w:sz w:val="22"/>
            <w:szCs w:val="22"/>
          </w:rPr>
          <w:tab/>
        </w:r>
        <w:r w:rsidR="00761826" w:rsidRPr="00055346">
          <w:rPr>
            <w:rStyle w:val="afff3"/>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717BD9">
      <w:pPr>
        <w:pStyle w:val="23"/>
        <w:rPr>
          <w:rFonts w:asciiTheme="minorHAnsi" w:eastAsiaTheme="minorEastAsia" w:hAnsiTheme="minorHAnsi" w:cstheme="minorBidi"/>
          <w:b w:val="0"/>
          <w:noProof/>
          <w:sz w:val="22"/>
          <w:szCs w:val="22"/>
        </w:rPr>
      </w:pPr>
      <w:hyperlink w:anchor="_Toc441065307" w:history="1">
        <w:r w:rsidR="00761826" w:rsidRPr="00055346">
          <w:rPr>
            <w:rStyle w:val="afff3"/>
            <w:noProof/>
          </w:rPr>
          <w:t>17.</w:t>
        </w:r>
        <w:r w:rsidR="00761826">
          <w:rPr>
            <w:rFonts w:asciiTheme="minorHAnsi" w:eastAsiaTheme="minorEastAsia" w:hAnsiTheme="minorHAnsi" w:cstheme="minorBidi"/>
            <w:b w:val="0"/>
            <w:noProof/>
            <w:sz w:val="22"/>
            <w:szCs w:val="22"/>
          </w:rPr>
          <w:tab/>
        </w:r>
        <w:r w:rsidR="00761826" w:rsidRPr="00055346">
          <w:rPr>
            <w:rStyle w:val="afff3"/>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717BD9">
      <w:pPr>
        <w:pStyle w:val="13"/>
        <w:rPr>
          <w:rFonts w:asciiTheme="minorHAnsi" w:eastAsiaTheme="minorEastAsia" w:hAnsiTheme="minorHAnsi" w:cstheme="minorBidi"/>
          <w:b w:val="0"/>
          <w:noProof/>
          <w:sz w:val="22"/>
          <w:szCs w:val="22"/>
        </w:rPr>
      </w:pPr>
      <w:hyperlink w:anchor="_Toc441065308" w:history="1">
        <w:r w:rsidR="00761826" w:rsidRPr="00055346">
          <w:rPr>
            <w:rStyle w:val="afff3"/>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lastRenderedPageBreak/>
        <w:t>Термины и определения</w:t>
      </w:r>
    </w:p>
    <w:tbl>
      <w:tblPr>
        <w:tblStyle w:val="affff0"/>
        <w:tblpPr w:leftFromText="180" w:rightFromText="180" w:vertAnchor="text" w:tblpXSpec="righ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A87B20">
        <w:trPr>
          <w:tblHeader/>
        </w:trPr>
        <w:tc>
          <w:tcPr>
            <w:tcW w:w="3652" w:type="dxa"/>
            <w:shd w:val="clear" w:color="auto" w:fill="E0E0E0"/>
          </w:tcPr>
          <w:p w14:paraId="7810CD4A" w14:textId="31010B0E" w:rsidR="0053459D" w:rsidRPr="0053459D" w:rsidRDefault="0053459D" w:rsidP="00A87B20">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87B20">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A87B20">
        <w:tc>
          <w:tcPr>
            <w:tcW w:w="3652" w:type="dxa"/>
          </w:tcPr>
          <w:p w14:paraId="218E5DBB" w14:textId="77777777" w:rsidR="00CC3841" w:rsidRPr="0053459D" w:rsidRDefault="00CC3841" w:rsidP="00A87B20">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87B20">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A87B20">
        <w:tc>
          <w:tcPr>
            <w:tcW w:w="3652" w:type="dxa"/>
          </w:tcPr>
          <w:p w14:paraId="0BD68A8E" w14:textId="1545BC9F" w:rsidR="00CE0A31" w:rsidRPr="0053459D" w:rsidRDefault="00CE0A31" w:rsidP="00A87B20">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A87B20">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A87B20">
        <w:tc>
          <w:tcPr>
            <w:tcW w:w="3652" w:type="dxa"/>
          </w:tcPr>
          <w:p w14:paraId="1AC3E02D" w14:textId="62578E83" w:rsidR="00CC3841" w:rsidRPr="0053459D" w:rsidRDefault="00CC3841" w:rsidP="00A87B20">
            <w:pPr>
              <w:spacing w:before="60" w:after="60"/>
              <w:ind w:firstLine="0"/>
              <w:jc w:val="both"/>
              <w:rPr>
                <w:b/>
                <w:sz w:val="24"/>
                <w:szCs w:val="24"/>
              </w:rPr>
            </w:pPr>
            <w:r w:rsidRPr="0053459D">
              <w:rPr>
                <w:b/>
                <w:sz w:val="24"/>
                <w:szCs w:val="24"/>
              </w:rPr>
              <w:t>ПУ</w:t>
            </w:r>
            <w:r w:rsidR="00A87B20">
              <w:rPr>
                <w:b/>
                <w:sz w:val="24"/>
                <w:szCs w:val="24"/>
              </w:rPr>
              <w:t>З</w:t>
            </w:r>
            <w:r w:rsidRPr="0053459D">
              <w:rPr>
                <w:b/>
                <w:sz w:val="24"/>
                <w:szCs w:val="24"/>
              </w:rPr>
              <w:t xml:space="preserve">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87B20">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A87B20">
        <w:tc>
          <w:tcPr>
            <w:tcW w:w="3652" w:type="dxa"/>
          </w:tcPr>
          <w:p w14:paraId="17835E28" w14:textId="77777777" w:rsidR="00CC3841" w:rsidRPr="0053459D" w:rsidRDefault="00CC3841" w:rsidP="00A87B20">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87B20">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A87B20">
        <w:tc>
          <w:tcPr>
            <w:tcW w:w="3652" w:type="dxa"/>
          </w:tcPr>
          <w:p w14:paraId="05C808EC" w14:textId="77777777" w:rsidR="00CC3841" w:rsidRPr="0053459D" w:rsidRDefault="00CC3841" w:rsidP="00A87B20">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C3841" w:rsidRPr="0053459D" w14:paraId="21BC0BA0" w14:textId="77777777" w:rsidTr="00A87B20">
        <w:tc>
          <w:tcPr>
            <w:tcW w:w="3652" w:type="dxa"/>
          </w:tcPr>
          <w:p w14:paraId="54C48CFD" w14:textId="77777777" w:rsidR="00CC3841" w:rsidRPr="0053459D" w:rsidRDefault="00CC3841" w:rsidP="00A87B20">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A87B20">
        <w:tc>
          <w:tcPr>
            <w:tcW w:w="3652" w:type="dxa"/>
          </w:tcPr>
          <w:p w14:paraId="4616B72A" w14:textId="77777777" w:rsidR="00CC3841" w:rsidRPr="0053459D" w:rsidRDefault="00CC3841" w:rsidP="00A87B20">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87B20">
            <w:pPr>
              <w:spacing w:before="60" w:after="60"/>
              <w:ind w:firstLine="0"/>
              <w:jc w:val="both"/>
              <w:rPr>
                <w:sz w:val="24"/>
                <w:szCs w:val="24"/>
              </w:rPr>
            </w:pPr>
            <w:r>
              <w:rPr>
                <w:szCs w:val="24"/>
              </w:rPr>
              <w:t>Э</w:t>
            </w:r>
            <w:r w:rsidR="00CC3841" w:rsidRPr="0053459D">
              <w:rPr>
                <w:sz w:val="24"/>
                <w:szCs w:val="24"/>
              </w:rPr>
              <w:t>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tc>
      </w:tr>
      <w:tr w:rsidR="00CC3841" w:rsidRPr="0053459D" w14:paraId="0EA6852B" w14:textId="77777777" w:rsidTr="00A87B20">
        <w:tc>
          <w:tcPr>
            <w:tcW w:w="3652" w:type="dxa"/>
          </w:tcPr>
          <w:p w14:paraId="376D1759" w14:textId="77777777" w:rsidR="00CC3841" w:rsidRPr="0053459D" w:rsidRDefault="00CC3841" w:rsidP="00A87B20">
            <w:pPr>
              <w:spacing w:before="60" w:after="60"/>
              <w:ind w:firstLine="0"/>
              <w:jc w:val="both"/>
              <w:rPr>
                <w:b/>
                <w:sz w:val="24"/>
                <w:szCs w:val="24"/>
              </w:rPr>
            </w:pPr>
            <w:r w:rsidRPr="0053459D">
              <w:rPr>
                <w:b/>
                <w:sz w:val="24"/>
                <w:szCs w:val="24"/>
              </w:rPr>
              <w:t xml:space="preserve">Специализированная </w:t>
            </w:r>
            <w:r w:rsidRPr="0053459D">
              <w:rPr>
                <w:b/>
                <w:sz w:val="24"/>
                <w:szCs w:val="24"/>
              </w:rPr>
              <w:lastRenderedPageBreak/>
              <w:t xml:space="preserve">организация (СО) </w:t>
            </w:r>
          </w:p>
        </w:tc>
        <w:tc>
          <w:tcPr>
            <w:tcW w:w="5919" w:type="dxa"/>
          </w:tcPr>
          <w:p w14:paraId="6F258D31" w14:textId="76A5015E" w:rsidR="00CC3841" w:rsidRPr="0053459D" w:rsidRDefault="0053459D" w:rsidP="00A87B20">
            <w:pPr>
              <w:spacing w:before="60" w:after="60"/>
              <w:ind w:firstLine="0"/>
              <w:jc w:val="both"/>
              <w:rPr>
                <w:sz w:val="24"/>
                <w:szCs w:val="24"/>
              </w:rPr>
            </w:pPr>
            <w:r>
              <w:rPr>
                <w:szCs w:val="24"/>
              </w:rPr>
              <w:lastRenderedPageBreak/>
              <w:t>П</w:t>
            </w:r>
            <w:r w:rsidR="00CC3841" w:rsidRPr="0053459D">
              <w:rPr>
                <w:sz w:val="24"/>
                <w:szCs w:val="24"/>
              </w:rPr>
              <w:t xml:space="preserve">ривлеченное заказчиком или уполномоченным </w:t>
            </w:r>
            <w:r w:rsidR="00CC3841" w:rsidRPr="0053459D">
              <w:rPr>
                <w:sz w:val="24"/>
                <w:szCs w:val="24"/>
              </w:rPr>
              <w:lastRenderedPageBreak/>
              <w:t>органом, на основе договора юридическое лицо для осуществления функций по размещению госзаказа.</w:t>
            </w:r>
          </w:p>
        </w:tc>
      </w:tr>
      <w:tr w:rsidR="00CC3841" w:rsidRPr="0053459D" w14:paraId="35B6C279" w14:textId="77777777" w:rsidTr="00A87B20">
        <w:tc>
          <w:tcPr>
            <w:tcW w:w="3652" w:type="dxa"/>
          </w:tcPr>
          <w:p w14:paraId="254F798C" w14:textId="77777777" w:rsidR="00CC3841" w:rsidRPr="0053459D" w:rsidRDefault="00CC3841" w:rsidP="00A87B20">
            <w:pPr>
              <w:spacing w:before="60" w:after="60"/>
              <w:ind w:firstLine="0"/>
              <w:jc w:val="both"/>
              <w:rPr>
                <w:b/>
                <w:sz w:val="24"/>
                <w:szCs w:val="24"/>
              </w:rPr>
            </w:pPr>
            <w:r w:rsidRPr="0053459D">
              <w:rPr>
                <w:b/>
                <w:sz w:val="24"/>
                <w:szCs w:val="24"/>
              </w:rPr>
              <w:lastRenderedPageBreak/>
              <w:t xml:space="preserve">Схема данных информационного взаимодействия </w:t>
            </w:r>
          </w:p>
        </w:tc>
        <w:tc>
          <w:tcPr>
            <w:tcW w:w="5919" w:type="dxa"/>
          </w:tcPr>
          <w:p w14:paraId="74F6A8CD" w14:textId="2FE87741" w:rsidR="00CC3841" w:rsidRPr="0053459D" w:rsidRDefault="0053459D" w:rsidP="00A87B20">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A87B20">
        <w:tc>
          <w:tcPr>
            <w:tcW w:w="3652" w:type="dxa"/>
          </w:tcPr>
          <w:p w14:paraId="3F4F7B7E" w14:textId="77777777" w:rsidR="00CC3841" w:rsidRPr="0053459D" w:rsidRDefault="00CC3841" w:rsidP="00A87B20">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87B20">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A87B20">
        <w:tc>
          <w:tcPr>
            <w:tcW w:w="3652" w:type="dxa"/>
          </w:tcPr>
          <w:p w14:paraId="488DB7FF" w14:textId="51523B35" w:rsidR="00CC3841" w:rsidRPr="0053459D" w:rsidRDefault="00CC3841" w:rsidP="00A87B20">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A87B20">
        <w:tc>
          <w:tcPr>
            <w:tcW w:w="3652" w:type="dxa"/>
          </w:tcPr>
          <w:p w14:paraId="3770550F" w14:textId="7C61DC6D" w:rsidR="00CC3841" w:rsidRPr="0053459D" w:rsidRDefault="00CC3841" w:rsidP="00A87B20">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87B20">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A87B20">
        <w:tc>
          <w:tcPr>
            <w:tcW w:w="3652" w:type="dxa"/>
          </w:tcPr>
          <w:p w14:paraId="46794DE6" w14:textId="77777777" w:rsidR="00CC3841" w:rsidRPr="0053459D" w:rsidRDefault="00CC3841" w:rsidP="00A87B20">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A87B20">
        <w:tc>
          <w:tcPr>
            <w:tcW w:w="3652" w:type="dxa"/>
          </w:tcPr>
          <w:p w14:paraId="07EB4040" w14:textId="77777777" w:rsidR="00CC3841" w:rsidRPr="0053459D" w:rsidRDefault="00CC3841" w:rsidP="00A87B20">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87B20">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A87B20">
        <w:tc>
          <w:tcPr>
            <w:tcW w:w="3652" w:type="dxa"/>
          </w:tcPr>
          <w:p w14:paraId="04B5DB41" w14:textId="25D2B8FF" w:rsidR="00CC3841" w:rsidRPr="0053459D" w:rsidRDefault="00CC3841" w:rsidP="00A87B20">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A87B20">
        <w:tc>
          <w:tcPr>
            <w:tcW w:w="3652" w:type="dxa"/>
          </w:tcPr>
          <w:p w14:paraId="63F85E9A" w14:textId="1A4E0AD2" w:rsidR="00CC3841" w:rsidRPr="0053459D" w:rsidRDefault="00CC3841" w:rsidP="00A87B20">
            <w:pPr>
              <w:spacing w:before="60" w:after="60"/>
              <w:ind w:firstLine="0"/>
              <w:jc w:val="both"/>
              <w:rPr>
                <w:b/>
                <w:sz w:val="24"/>
                <w:szCs w:val="24"/>
              </w:rPr>
            </w:pPr>
            <w:r w:rsidRPr="0053459D">
              <w:rPr>
                <w:b/>
                <w:sz w:val="24"/>
                <w:szCs w:val="24"/>
              </w:rPr>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87B20">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3377DDB0" w:rsidR="000E19C7" w:rsidRPr="00A27144" w:rsidRDefault="000E19C7" w:rsidP="00F67329">
      <w:pPr>
        <w:pStyle w:val="10"/>
      </w:pPr>
      <w:bookmarkStart w:id="2" w:name="_Toc441065272"/>
      <w:r w:rsidRPr="00A27144">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t>Процедуры приема и передачи информации</w:t>
      </w:r>
      <w:bookmarkEnd w:id="3"/>
    </w:p>
    <w:p w14:paraId="4B89811D" w14:textId="61EAB8F0" w:rsidR="00F37DE4" w:rsidRPr="00CC7A40" w:rsidRDefault="00203511" w:rsidP="00A27144">
      <w:pPr>
        <w:ind w:firstLine="709"/>
        <w:jc w:val="both"/>
      </w:pPr>
      <w:r>
        <w:t>ПУ</w:t>
      </w:r>
      <w:r w:rsidR="00A87B20">
        <w:t>З</w:t>
      </w:r>
      <w:r w:rsidRPr="00582F1B">
        <w:t xml:space="preserve"> РК\</w:t>
      </w:r>
      <w:r w:rsidR="0040274C">
        <w:t>РБГ</w:t>
      </w:r>
      <w:r w:rsidR="004558D9" w:rsidRPr="00CC7A40">
        <w:t xml:space="preserve"> обменива</w:t>
      </w:r>
      <w:r w:rsidR="005D2FB8">
        <w:t>ет</w:t>
      </w:r>
      <w:r w:rsidR="004558D9" w:rsidRPr="00CC7A40">
        <w:t xml:space="preserve">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24017A9C" w:rsidR="004558D9" w:rsidRPr="00CC7A40" w:rsidRDefault="00203511" w:rsidP="00A27144">
      <w:pPr>
        <w:ind w:firstLine="709"/>
        <w:jc w:val="both"/>
      </w:pPr>
      <w:r>
        <w:t>ПУ</w:t>
      </w:r>
      <w:r w:rsidR="00A87B20">
        <w:t>З</w:t>
      </w:r>
      <w:r w:rsidRPr="00582F1B">
        <w:t xml:space="preserve"> РК\</w:t>
      </w:r>
      <w:r w:rsidR="0040274C">
        <w:t>РБГ</w:t>
      </w:r>
      <w:r w:rsidR="004558D9" w:rsidRPr="00CC7A40">
        <w:t xml:space="preserve"> </w:t>
      </w:r>
      <w:r w:rsidR="005D2FB8">
        <w:t>принимает</w:t>
      </w:r>
      <w:r w:rsidR="004558D9" w:rsidRPr="00CC7A40">
        <w:t xml:space="preserve"> данные по протоколу </w:t>
      </w:r>
      <w:r w:rsidR="004558D9" w:rsidRPr="00CC7A40">
        <w:rPr>
          <w:lang w:val="en-US"/>
        </w:rPr>
        <w:t>HTTPS</w:t>
      </w:r>
      <w:r w:rsidR="004558D9" w:rsidRPr="00CC7A40">
        <w:t>.</w:t>
      </w:r>
    </w:p>
    <w:p w14:paraId="100AE6C6" w14:textId="752A377A" w:rsidR="004558D9" w:rsidRPr="00CC7A40" w:rsidRDefault="00203511" w:rsidP="00A27144">
      <w:pPr>
        <w:ind w:firstLine="709"/>
        <w:jc w:val="both"/>
      </w:pPr>
      <w:r>
        <w:t>ПУ</w:t>
      </w:r>
      <w:r w:rsidR="00A87B20">
        <w:t>З</w:t>
      </w:r>
      <w:r w:rsidRPr="00582F1B">
        <w:t xml:space="preserve"> РК\</w:t>
      </w:r>
      <w:r w:rsidR="0040274C">
        <w:t>РБГ</w:t>
      </w:r>
      <w:r w:rsidRPr="00CC7A40">
        <w:t xml:space="preserve"> </w:t>
      </w:r>
      <w:r w:rsidR="005D2FB8">
        <w:t>выгружает</w:t>
      </w:r>
      <w:r w:rsidR="004558D9" w:rsidRPr="00CC7A40">
        <w:t xml:space="preserve"> данные на </w:t>
      </w:r>
      <w:r w:rsidR="00FA16DD" w:rsidRPr="00CC7A40">
        <w:rPr>
          <w:lang w:val="en-US"/>
        </w:rPr>
        <w:t>ftp</w:t>
      </w:r>
      <w:r w:rsidR="00763592" w:rsidRPr="00CC7A40">
        <w:t>-сервер</w:t>
      </w:r>
      <w:r w:rsidR="004558D9" w:rsidRPr="00CC7A40">
        <w:t>.</w:t>
      </w:r>
    </w:p>
    <w:p w14:paraId="0D43FA99" w14:textId="38AB9E90"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A87B20">
        <w:t>З</w:t>
      </w:r>
      <w:r w:rsidR="0063198D" w:rsidRPr="00582F1B">
        <w:t xml:space="preserve"> РК\</w:t>
      </w:r>
      <w:r w:rsidR="0040274C">
        <w:t>РБГ</w:t>
      </w:r>
      <w:r w:rsidRPr="00CC7A40">
        <w:t xml:space="preserve">. </w:t>
      </w:r>
    </w:p>
    <w:p w14:paraId="03F169B2" w14:textId="77777777" w:rsidR="00084035" w:rsidRPr="00CC7A40" w:rsidRDefault="004558D9" w:rsidP="0045725B">
      <w:pPr>
        <w:pStyle w:val="21"/>
        <w:numPr>
          <w:ilvl w:val="0"/>
          <w:numId w:val="58"/>
        </w:numPr>
        <w:tabs>
          <w:tab w:val="clear" w:pos="1134"/>
        </w:tabs>
      </w:pPr>
      <w:bookmarkStart w:id="4" w:name="_Toc441065274"/>
      <w:r w:rsidRPr="00CC7A40">
        <w:t xml:space="preserve">Обмен данными по </w:t>
      </w:r>
      <w:r w:rsidRPr="00CC7A40">
        <w:rPr>
          <w:lang w:val="en-US"/>
        </w:rPr>
        <w:t>AS</w:t>
      </w:r>
      <w:r w:rsidRPr="00CC7A40">
        <w:t>2 протоколу.</w:t>
      </w:r>
      <w:bookmarkEnd w:id="4"/>
    </w:p>
    <w:p w14:paraId="5F708849" w14:textId="0B67987F"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A87B20">
        <w:t>З</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048FAA28" w:rsidR="00E15AFA" w:rsidRPr="00CC7A40" w:rsidRDefault="008B1D33" w:rsidP="00191F69">
      <w:pPr>
        <w:numPr>
          <w:ilvl w:val="0"/>
          <w:numId w:val="6"/>
        </w:numPr>
        <w:ind w:left="1134"/>
        <w:jc w:val="both"/>
        <w:rPr>
          <w:lang w:val="en-US"/>
        </w:rPr>
      </w:pPr>
      <w:r w:rsidRPr="00CC7A40">
        <w:t>КЭРППиТ (СПб)</w:t>
      </w:r>
      <w:r w:rsidR="0093407E">
        <w:t>.</w:t>
      </w:r>
    </w:p>
    <w:p w14:paraId="06F12F1E" w14:textId="77777777" w:rsidR="00DC0A5F" w:rsidRPr="00CC7A40" w:rsidRDefault="00DC0A5F" w:rsidP="00DC0A5F">
      <w:pPr>
        <w:jc w:val="both"/>
        <w:rPr>
          <w:lang w:val="en-US"/>
        </w:rPr>
      </w:pPr>
    </w:p>
    <w:p w14:paraId="26281E84" w14:textId="1880D991" w:rsidR="004A5601" w:rsidRPr="00CC7A40" w:rsidRDefault="004A5601" w:rsidP="004A5601">
      <w:pPr>
        <w:pStyle w:val="30"/>
        <w:tabs>
          <w:tab w:val="clear" w:pos="709"/>
          <w:tab w:val="clear" w:pos="1134"/>
        </w:tabs>
        <w:ind w:left="1418"/>
      </w:pPr>
      <w:bookmarkStart w:id="5" w:name="_Toc441065275"/>
      <w:r w:rsidRPr="00CC7A40">
        <w:t xml:space="preserve">Процедуры приема и передачи информации в рамках базовой интеграции по </w:t>
      </w:r>
      <w:r w:rsidRPr="00CC7A40">
        <w:rPr>
          <w:lang w:val="en-US"/>
        </w:rPr>
        <w:t>AS</w:t>
      </w:r>
      <w:r w:rsidRPr="00CC7A40">
        <w:t xml:space="preserve">2 с ПАК </w:t>
      </w:r>
      <w:r>
        <w:t>ЭП</w:t>
      </w:r>
    </w:p>
    <w:p w14:paraId="6C276878" w14:textId="77777777" w:rsidR="004A5601" w:rsidRPr="00CC7A40" w:rsidRDefault="004A5601" w:rsidP="004A5601">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3EDFBE7A" w14:textId="782CF5CE" w:rsidR="004A5601" w:rsidRDefault="004A5601" w:rsidP="004A5601">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t>2-</w:t>
      </w:r>
      <w:r w:rsidRPr="00CC7A40">
        <w:t xml:space="preserve">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289B23F7" w14:textId="77777777" w:rsidR="004A5601" w:rsidRDefault="004A5601" w:rsidP="004A5601">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59D8714F" w14:textId="77777777" w:rsidR="004A5601" w:rsidRDefault="004A5601" w:rsidP="004A5601">
      <w:pPr>
        <w:ind w:firstLine="567"/>
        <w:jc w:val="both"/>
      </w:pPr>
    </w:p>
    <w:p w14:paraId="687D3030" w14:textId="123565D3" w:rsidR="004A5601" w:rsidRDefault="004A5601" w:rsidP="004A5601">
      <w:pPr>
        <w:ind w:firstLine="567"/>
        <w:jc w:val="both"/>
      </w:pPr>
      <w:r>
        <w:t>Указанные условия распространяется на все документы, участвующие в данном обмене. Список документов приведен в раздел</w:t>
      </w:r>
      <w:r w:rsidR="00FC464F">
        <w:t>е</w:t>
      </w:r>
      <w:r>
        <w:t xml:space="preserve"> </w:t>
      </w:r>
      <w:r w:rsidR="00FC464F">
        <w:t>«</w:t>
      </w:r>
      <w:r w:rsidR="00FC464F">
        <w:fldChar w:fldCharType="begin"/>
      </w:r>
      <w:r w:rsidR="00FC464F">
        <w:instrText xml:space="preserve"> REF _Ref460413892 \h </w:instrText>
      </w:r>
      <w:r w:rsidR="00FC464F">
        <w:fldChar w:fldCharType="separate"/>
      </w:r>
      <w:r w:rsidR="00FC464F" w:rsidRPr="00CC7A40">
        <w:t>Передача информации в рамках процедур 44ФЗ</w:t>
      </w:r>
      <w:r w:rsidR="00FC464F">
        <w:fldChar w:fldCharType="end"/>
      </w:r>
      <w:r w:rsidR="00FC464F">
        <w:t>».</w:t>
      </w:r>
    </w:p>
    <w:p w14:paraId="76B62B0B" w14:textId="77777777" w:rsidR="004A5601" w:rsidRDefault="004A5601" w:rsidP="004A5601">
      <w:pPr>
        <w:ind w:firstLine="567"/>
        <w:jc w:val="both"/>
      </w:pPr>
    </w:p>
    <w:p w14:paraId="25AE810C" w14:textId="77777777" w:rsidR="004A5601" w:rsidRPr="00C3600F" w:rsidRDefault="004A5601" w:rsidP="004A5601">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32997A82" w14:textId="77777777" w:rsidR="004A5601" w:rsidRPr="00CC7A40" w:rsidRDefault="004A5601" w:rsidP="004A5601">
      <w:pPr>
        <w:pStyle w:val="BulletList"/>
        <w:numPr>
          <w:ilvl w:val="0"/>
          <w:numId w:val="0"/>
        </w:numPr>
        <w:ind w:firstLine="709"/>
      </w:pPr>
    </w:p>
    <w:p w14:paraId="637902BB" w14:textId="77777777" w:rsidR="004A5601" w:rsidRPr="00CC7A40" w:rsidRDefault="004A5601" w:rsidP="004A5601">
      <w:pPr>
        <w:pStyle w:val="41"/>
      </w:pPr>
      <w:bookmarkStart w:id="6" w:name="_Ref6929792"/>
      <w:r w:rsidRPr="00CC7A40">
        <w:t>Передача информации в рамках процедур 44ФЗ</w:t>
      </w:r>
      <w:bookmarkEnd w:id="6"/>
    </w:p>
    <w:p w14:paraId="346AA5D6" w14:textId="77777777" w:rsidR="004A5601" w:rsidRDefault="004A5601" w:rsidP="004A5601">
      <w:pPr>
        <w:ind w:firstLine="709"/>
        <w:jc w:val="both"/>
      </w:pPr>
      <w:r w:rsidRPr="00CC7A40">
        <w:t>В рамках данного взаимодействия производится передача следующей информации:</w:t>
      </w:r>
    </w:p>
    <w:p w14:paraId="7A68DDC7" w14:textId="627F78CD" w:rsidR="004A5601" w:rsidRPr="00CC7A40" w:rsidRDefault="004A5601" w:rsidP="004A5601">
      <w:pPr>
        <w:pStyle w:val="BulletList"/>
        <w:numPr>
          <w:ilvl w:val="0"/>
          <w:numId w:val="46"/>
        </w:numPr>
        <w:ind w:left="1134" w:hanging="425"/>
        <w:rPr>
          <w:b/>
        </w:rPr>
      </w:pPr>
      <w:r w:rsidRPr="00CC7A40">
        <w:rPr>
          <w:b/>
        </w:rPr>
        <w:t xml:space="preserve">из Подсистемы управления закупками </w:t>
      </w:r>
      <w:r>
        <w:rPr>
          <w:b/>
        </w:rPr>
        <w:t>на Электронные площадки (ЭП)</w:t>
      </w:r>
      <w:r w:rsidRPr="00CC7A40">
        <w:rPr>
          <w:b/>
        </w:rPr>
        <w:t>:</w:t>
      </w:r>
    </w:p>
    <w:p w14:paraId="24110FBC" w14:textId="3024A637" w:rsidR="004A5601" w:rsidRPr="00CC7A40" w:rsidRDefault="004A5601" w:rsidP="004A5601">
      <w:pPr>
        <w:pStyle w:val="ListLevel2"/>
      </w:pPr>
      <w:r w:rsidRPr="004A5601">
        <w:t>Информация о выданной банковской гарантии</w:t>
      </w:r>
      <w:r w:rsidRPr="00CC7A40">
        <w:t>;</w:t>
      </w:r>
    </w:p>
    <w:p w14:paraId="3D955D43" w14:textId="3781060B" w:rsidR="004A5601" w:rsidRPr="00CC7A40" w:rsidRDefault="004A5601" w:rsidP="004A5601">
      <w:pPr>
        <w:pStyle w:val="ListLevel2"/>
      </w:pPr>
      <w:r w:rsidRPr="004A5601">
        <w:t>Информация о недействительности сведений о банковской гарантии</w:t>
      </w:r>
      <w:r w:rsidRPr="00CC7A40">
        <w:t>;</w:t>
      </w:r>
    </w:p>
    <w:p w14:paraId="2627B57F" w14:textId="1F2EF3FA" w:rsidR="004A5601" w:rsidRDefault="004A5601" w:rsidP="004A5601">
      <w:pPr>
        <w:pStyle w:val="ListLevel2"/>
      </w:pPr>
      <w:r w:rsidRPr="004A5601">
        <w:t>Сведения об отказе заказчика в принятии банковской гарантии</w:t>
      </w:r>
      <w:r>
        <w:t>;</w:t>
      </w:r>
    </w:p>
    <w:p w14:paraId="675284C6" w14:textId="726CF968" w:rsidR="004A5601" w:rsidRDefault="004A5601" w:rsidP="004A5601">
      <w:pPr>
        <w:pStyle w:val="ListLevel2"/>
      </w:pPr>
      <w:r w:rsidRPr="004A5601">
        <w:t>Сведения о недействительности отказа заказчика в принятии банковской гарантии</w:t>
      </w:r>
      <w:r>
        <w:t>;</w:t>
      </w:r>
    </w:p>
    <w:p w14:paraId="59A903DD" w14:textId="53DC9454" w:rsidR="004A5601" w:rsidRDefault="004A5601" w:rsidP="004A5601">
      <w:pPr>
        <w:pStyle w:val="ListLevel2"/>
      </w:pPr>
      <w:r w:rsidRPr="004A5601">
        <w:t>Информация о прекращении обязательств поставщика по банковской гарантии</w:t>
      </w:r>
      <w:r>
        <w:t>;</w:t>
      </w:r>
    </w:p>
    <w:p w14:paraId="50334FA1" w14:textId="7CF5667E" w:rsidR="004A5601" w:rsidRDefault="004A5601" w:rsidP="004A5601">
      <w:pPr>
        <w:pStyle w:val="ListLevel2"/>
      </w:pPr>
      <w:r w:rsidRPr="004A5601">
        <w:t>Сведения о недействительности информации о прекращении обязательств поставщика по банковской гарантии</w:t>
      </w:r>
      <w:r>
        <w:t>;</w:t>
      </w:r>
    </w:p>
    <w:p w14:paraId="6D69DB71" w14:textId="4AD6B2F9" w:rsidR="004A5601" w:rsidRDefault="004A5601" w:rsidP="004A5601">
      <w:pPr>
        <w:pStyle w:val="ListLevel2"/>
      </w:pPr>
      <w:r w:rsidRPr="004A5601">
        <w:t>Информация о возвращении банковской гарантии или об освобождении от обязательств по банковской гарантии</w:t>
      </w:r>
      <w:r>
        <w:t>;</w:t>
      </w:r>
    </w:p>
    <w:p w14:paraId="299CD0ED" w14:textId="3EA69AE5" w:rsidR="004A5601" w:rsidRDefault="004A5601" w:rsidP="004A5601">
      <w:pPr>
        <w:pStyle w:val="ListLevel2"/>
      </w:pPr>
      <w:r w:rsidRPr="004A5601">
        <w:t>Сведения о недействительности информации о возвращении банковской гарантии или об освобождении от обязательств по банковской гарантии</w:t>
      </w:r>
      <w:r>
        <w:t>.</w:t>
      </w:r>
    </w:p>
    <w:p w14:paraId="3384B089" w14:textId="77777777" w:rsidR="004A5601" w:rsidRDefault="004A5601" w:rsidP="004A5601">
      <w:pPr>
        <w:pStyle w:val="BulletList"/>
        <w:numPr>
          <w:ilvl w:val="0"/>
          <w:numId w:val="0"/>
        </w:numPr>
        <w:ind w:left="1210" w:hanging="360"/>
      </w:pPr>
    </w:p>
    <w:p w14:paraId="19A03EA8" w14:textId="2FE33405" w:rsidR="00DC0A5F" w:rsidRPr="00CC7A40" w:rsidRDefault="00DC0A5F" w:rsidP="00F67329">
      <w:pPr>
        <w:pStyle w:val="30"/>
        <w:tabs>
          <w:tab w:val="clear" w:pos="709"/>
          <w:tab w:val="clear" w:pos="1134"/>
        </w:tabs>
        <w:ind w:left="1418"/>
      </w:pPr>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7"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A79450E" w14:textId="1CA7C441"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_Ref460413890 \r \h </w:instrText>
      </w:r>
      <w:r>
        <w:fldChar w:fldCharType="separate"/>
      </w:r>
      <w:r>
        <w:t>2.1.1.1</w:t>
      </w:r>
      <w:r>
        <w:fldChar w:fldCharType="end"/>
      </w:r>
      <w:r>
        <w:t xml:space="preserve"> и </w:t>
      </w:r>
      <w:r>
        <w:fldChar w:fldCharType="begin"/>
      </w:r>
      <w:r>
        <w:instrText xml:space="preserve"> REF _Ref460413892 \r \h </w:instrText>
      </w:r>
      <w:r>
        <w:fldChar w:fldCharType="separate"/>
      </w:r>
      <w:r>
        <w:t>2.1.1.2</w:t>
      </w:r>
      <w:r>
        <w:fldChar w:fldCharType="end"/>
      </w:r>
      <w:r>
        <w:t>.</w:t>
      </w:r>
    </w:p>
    <w:p w14:paraId="704E50A4" w14:textId="77777777" w:rsidR="00FD0032" w:rsidRDefault="00FD0032" w:rsidP="00761826">
      <w:pPr>
        <w:ind w:firstLine="567"/>
        <w:jc w:val="both"/>
      </w:pP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bookmarkStart w:id="7" w:name="_Ref460413890"/>
      <w:r w:rsidRPr="00CC7A40">
        <w:t>Передача информации в рамках завершения процедур 94ФЗ</w:t>
      </w:r>
      <w:bookmarkEnd w:id="7"/>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77777777" w:rsidR="00DC0A5F" w:rsidRPr="00CC7A40" w:rsidRDefault="00DC0A5F" w:rsidP="00DC0A5F">
      <w:pPr>
        <w:pStyle w:val="ListLevel2"/>
      </w:pPr>
      <w:r w:rsidRPr="00CC7A40">
        <w:t>Сведения об аннулировании контракта;</w:t>
      </w:r>
    </w:p>
    <w:p w14:paraId="62779A21" w14:textId="77777777" w:rsidR="00BF0DB9" w:rsidRPr="00CC7A40" w:rsidRDefault="00BF0DB9" w:rsidP="00F67329">
      <w:pPr>
        <w:pStyle w:val="41"/>
      </w:pPr>
      <w:bookmarkStart w:id="8" w:name="_Ref460413892"/>
      <w:r w:rsidRPr="00CC7A40">
        <w:t>Передача информации в рамках процедур 44ФЗ</w:t>
      </w:r>
      <w:bookmarkEnd w:id="8"/>
    </w:p>
    <w:p w14:paraId="4E99B02F" w14:textId="47A9D4BA" w:rsidR="004A5601"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79C29B31" w14:textId="40B916F6" w:rsidR="003C00F8" w:rsidRDefault="00BF0DB9" w:rsidP="003C00F8">
      <w:pPr>
        <w:pStyle w:val="ListLevel2"/>
      </w:pPr>
      <w:r w:rsidRPr="00CC7A40">
        <w:t>Сведения об аннулировании контракта</w:t>
      </w:r>
      <w:r w:rsidR="003C00F8" w:rsidRPr="00CC7A40">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2521311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w:t>
      </w:r>
      <w:r w:rsidR="00A87B20">
        <w:t>З</w:t>
      </w:r>
      <w:r w:rsidR="00B46EFC">
        <w:t xml:space="preserve">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6D1E4AD6" w14:textId="77777777" w:rsidR="004A5601" w:rsidRPr="00CC7A40" w:rsidRDefault="004A5601"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9" w:name="_Toc441065276"/>
      <w:r w:rsidRPr="00CC7A40">
        <w:t>Процедуры приема и передачи информации с использованием протокола HTTPS</w:t>
      </w:r>
      <w:bookmarkEnd w:id="9"/>
    </w:p>
    <w:p w14:paraId="5AE51B26" w14:textId="77777777" w:rsidR="00DC0A5F" w:rsidRPr="00CC7A40" w:rsidRDefault="00DC0A5F" w:rsidP="00F67329">
      <w:pPr>
        <w:pStyle w:val="30"/>
        <w:tabs>
          <w:tab w:val="clear" w:pos="709"/>
          <w:tab w:val="clear" w:pos="1134"/>
        </w:tabs>
        <w:ind w:left="1418"/>
      </w:pPr>
      <w:bookmarkStart w:id="10" w:name="_Toc441065277"/>
      <w:r w:rsidRPr="00CC7A40">
        <w:t>Формирование сведений</w:t>
      </w:r>
      <w:bookmarkEnd w:id="10"/>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2FD9A28" w14:textId="2311FD45"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_Ref460413922 \r \h </w:instrText>
      </w:r>
      <w:r>
        <w:fldChar w:fldCharType="separate"/>
      </w:r>
      <w:r>
        <w:t>2.2.1.1</w:t>
      </w:r>
      <w:r>
        <w:fldChar w:fldCharType="end"/>
      </w:r>
      <w:r>
        <w:t xml:space="preserve"> и </w:t>
      </w:r>
      <w:r>
        <w:fldChar w:fldCharType="begin"/>
      </w:r>
      <w:r>
        <w:instrText xml:space="preserve"> REF _Ref460413924 \r \h </w:instrText>
      </w:r>
      <w:r>
        <w:fldChar w:fldCharType="separate"/>
      </w:r>
      <w:r>
        <w:t>2.2.1.2</w:t>
      </w:r>
      <w:r>
        <w:fldChar w:fldCharType="end"/>
      </w:r>
      <w:r>
        <w:t>.</w:t>
      </w:r>
    </w:p>
    <w:p w14:paraId="60C2F9FF" w14:textId="77777777" w:rsidR="00FD0032" w:rsidRDefault="00FD0032" w:rsidP="00761826">
      <w:pPr>
        <w:ind w:firstLine="567"/>
        <w:jc w:val="both"/>
      </w:pP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bookmarkStart w:id="11" w:name="_Ref460413922"/>
      <w:r w:rsidRPr="00CC7A40">
        <w:t>Прием информации в рамках завершения процедур 94ФЗ</w:t>
      </w:r>
      <w:bookmarkEnd w:id="11"/>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bookmarkStart w:id="12" w:name="_Ref460413924"/>
      <w:r w:rsidRPr="00CC7A40">
        <w:t>Прием информации в рамках процедур 44ФЗ</w:t>
      </w:r>
      <w:bookmarkEnd w:id="12"/>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13" w:name="_Toc441065278"/>
      <w:r w:rsidRPr="00CC7A40">
        <w:t>Средства передачи информации</w:t>
      </w:r>
      <w:bookmarkEnd w:id="13"/>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3176B411"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8" w:history="1">
        <w:r w:rsidR="00432093" w:rsidRPr="00AF6B3E">
          <w:rPr>
            <w:rStyle w:val="afff3"/>
          </w:rPr>
          <w:t>http</w:t>
        </w:r>
        <w:r w:rsidR="00432093" w:rsidRPr="00AF6B3E">
          <w:rPr>
            <w:rStyle w:val="afff3"/>
            <w:lang w:val="en-US"/>
          </w:rPr>
          <w:t>s</w:t>
        </w:r>
        <w:r w:rsidR="00432093" w:rsidRPr="00AF6B3E">
          <w:rPr>
            <w:rStyle w:val="afff3"/>
          </w:rPr>
          <w:t>://zakupki.gov.ru/eis-integration/extegration.jsp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0BE95B28" w:rsidR="00DC0A5F" w:rsidRPr="00CC7A40" w:rsidRDefault="00DC0A5F" w:rsidP="00DC0A5F">
      <w:pPr>
        <w:jc w:val="both"/>
        <w:rPr>
          <w:sz w:val="20"/>
          <w:lang w:val="en-US"/>
        </w:rPr>
      </w:pPr>
      <w:r w:rsidRPr="00CC7A40">
        <w:rPr>
          <w:sz w:val="20"/>
          <w:lang w:val="en-US"/>
        </w:rPr>
        <w:t>Host:zakupki.gov.ru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106FD02E" w:rsidR="00DC0A5F" w:rsidRPr="00CC7A40" w:rsidRDefault="00DC0A5F" w:rsidP="00A27144">
      <w:pPr>
        <w:ind w:firstLine="709"/>
        <w:jc w:val="both"/>
      </w:pPr>
      <w:r w:rsidRPr="00CC7A40">
        <w:t xml:space="preserve">После получения POST-запроса ППО </w:t>
      </w:r>
      <w:r w:rsidR="0063198D">
        <w:t>ПУ</w:t>
      </w:r>
      <w:r w:rsidR="00A87B20">
        <w:t>З</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0AF2C786" w:rsidR="00DC0A5F" w:rsidRPr="00CC7A40" w:rsidRDefault="00DC0A5F" w:rsidP="00191F69">
      <w:pPr>
        <w:pStyle w:val="BulletList"/>
        <w:numPr>
          <w:ilvl w:val="0"/>
          <w:numId w:val="48"/>
        </w:numPr>
        <w:ind w:left="1418" w:hanging="283"/>
      </w:pPr>
      <w:r w:rsidRPr="00CC7A40">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w:t>
      </w:r>
      <w:r w:rsidR="00A87B20">
        <w:t>З</w:t>
      </w:r>
      <w:r w:rsidR="00B46EFC">
        <w:t xml:space="preserve">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7143F489"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A87B20">
        <w:t>З</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1BB4B41D"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A87B20">
        <w:t>З</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A87B20">
        <w:t>З</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459DD23F"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протокол  с результатами приема пакета может быть получен асинхронно путем вызова сервиса по специализированному адресу (</w:t>
      </w:r>
      <w:hyperlink r:id="rId19" w:history="1">
        <w:r w:rsidR="00432093" w:rsidRPr="00AF6B3E">
          <w:rPr>
            <w:rStyle w:val="afff3"/>
            <w:lang w:val="en-US"/>
          </w:rPr>
          <w:t>https</w:t>
        </w:r>
        <w:r w:rsidR="00432093" w:rsidRPr="00AF6B3E">
          <w:rPr>
            <w:rStyle w:val="afff3"/>
          </w:rPr>
          <w:t>://</w:t>
        </w:r>
        <w:r w:rsidR="00432093" w:rsidRPr="00AF6B3E">
          <w:rPr>
            <w:rStyle w:val="afff3"/>
            <w:lang w:val="en-US"/>
          </w:rPr>
          <w:t>zakupki</w:t>
        </w:r>
        <w:r w:rsidR="00432093" w:rsidRPr="00AF6B3E">
          <w:rPr>
            <w:rStyle w:val="afff3"/>
          </w:rPr>
          <w:t>.</w:t>
        </w:r>
        <w:r w:rsidR="00432093" w:rsidRPr="00AF6B3E">
          <w:rPr>
            <w:rStyle w:val="afff3"/>
            <w:lang w:val="en-US"/>
          </w:rPr>
          <w:t>gov</w:t>
        </w:r>
        <w:r w:rsidR="00432093" w:rsidRPr="00AF6B3E">
          <w:rPr>
            <w:rStyle w:val="afff3"/>
          </w:rPr>
          <w:t>.</w:t>
        </w:r>
        <w:r w:rsidR="00432093" w:rsidRPr="00AF6B3E">
          <w:rPr>
            <w:rStyle w:val="afff3"/>
            <w:lang w:val="en-US"/>
          </w:rPr>
          <w:t>ru</w:t>
        </w:r>
        <w:r w:rsidR="00432093" w:rsidRPr="00AF6B3E">
          <w:rPr>
            <w:rStyle w:val="afff3"/>
          </w:rPr>
          <w:t>/</w:t>
        </w:r>
        <w:r w:rsidR="00432093" w:rsidRPr="00AF6B3E">
          <w:rPr>
            <w:rStyle w:val="afff3"/>
            <w:lang w:val="en-US"/>
          </w:rPr>
          <w:t>eis</w:t>
        </w:r>
        <w:r w:rsidR="00432093" w:rsidRPr="00AF6B3E">
          <w:rPr>
            <w:rStyle w:val="afff3"/>
          </w:rPr>
          <w:t>-</w:t>
        </w:r>
        <w:r w:rsidR="00432093" w:rsidRPr="00AF6B3E">
          <w:rPr>
            <w:rStyle w:val="afff3"/>
            <w:lang w:val="en-US"/>
          </w:rPr>
          <w:t>integration</w:t>
        </w:r>
        <w:r w:rsidR="00432093" w:rsidRPr="00AF6B3E">
          <w:rPr>
            <w:rStyle w:val="afff3"/>
          </w:rPr>
          <w:t>/</w:t>
        </w:r>
        <w:r w:rsidR="00432093" w:rsidRPr="00AF6B3E">
          <w:rPr>
            <w:rStyle w:val="afff3"/>
            <w:lang w:val="en-US"/>
          </w:rPr>
          <w:t>services</w:t>
        </w:r>
        <w:r w:rsidR="00432093" w:rsidRPr="00AF6B3E">
          <w:rPr>
            <w:rStyle w:val="afff3"/>
          </w:rPr>
          <w:t>/</w:t>
        </w:r>
        <w:r w:rsidR="00432093" w:rsidRPr="00AF6B3E">
          <w:rPr>
            <w:rStyle w:val="afff3"/>
            <w:lang w:val="en-US"/>
          </w:rPr>
          <w:t>upload</w:t>
        </w:r>
      </w:hyperlink>
      <w:r w:rsidR="00CD1559" w:rsidRPr="00CC7A40">
        <w:rPr>
          <w:rStyle w:val="afff3"/>
          <w:lang w:val="en-US"/>
        </w:rPr>
        <w:t>Result</w:t>
      </w:r>
      <w:r w:rsidR="00C92D70"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3C9967FF"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A87B20">
        <w:t>З</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00B81FBE">
        <w:rPr>
          <w:lang w:val="en-US"/>
        </w:rPr>
        <w:t>POST</w:t>
      </w:r>
      <w:r w:rsidRPr="00CC7A40">
        <w:t>, используя следующие параметры:</w:t>
      </w:r>
    </w:p>
    <w:p w14:paraId="278DA443" w14:textId="2548C3A7"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A87B20">
        <w:t>З</w:t>
      </w:r>
      <w:r w:rsidR="003A23D2" w:rsidRPr="00582F1B">
        <w:t xml:space="preserve"> РК\</w:t>
      </w:r>
      <w:r w:rsidR="0040274C">
        <w:t>РБГ</w:t>
      </w:r>
      <w:r w:rsidRPr="00CC7A40">
        <w:t>);</w:t>
      </w:r>
    </w:p>
    <w:p w14:paraId="7FE360B9" w14:textId="31828083"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A87B20">
        <w:t>З</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12B4F02"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xml:space="preserve">), описывающий допускается ли </w:t>
      </w:r>
      <w:r w:rsidR="007C185E">
        <w:t>размещение</w:t>
      </w:r>
      <w:r w:rsidRPr="00CC7A40">
        <w:t xml:space="preserve">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53FEAC6A" w14:textId="77777777" w:rsidR="00365B93" w:rsidRPr="00B33A53" w:rsidRDefault="00365B93" w:rsidP="00365B93">
      <w:pPr>
        <w:pStyle w:val="21"/>
        <w:tabs>
          <w:tab w:val="clear" w:pos="709"/>
          <w:tab w:val="clear" w:pos="1134"/>
        </w:tabs>
        <w:spacing w:line="240" w:lineRule="auto"/>
        <w:ind w:left="792" w:hanging="432"/>
      </w:pPr>
      <w:bookmarkStart w:id="14" w:name="_Ref441064395"/>
      <w:bookmarkStart w:id="15" w:name="_Toc441065281"/>
      <w:r>
        <w:t xml:space="preserve">Требования к электронной подписи </w:t>
      </w:r>
      <w:r>
        <w:rPr>
          <w:lang w:val="en-US"/>
        </w:rPr>
        <w:t>XML</w:t>
      </w:r>
      <w:r w:rsidRPr="00D76A2F">
        <w:t>-</w:t>
      </w:r>
      <w:r>
        <w:t>документа и алгоритм ее формирования</w:t>
      </w:r>
      <w:bookmarkEnd w:id="14"/>
      <w:bookmarkEnd w:id="15"/>
    </w:p>
    <w:p w14:paraId="6C2952A5" w14:textId="77777777" w:rsidR="00365B93" w:rsidRDefault="00365B93" w:rsidP="00365B93">
      <w:pPr>
        <w:pStyle w:val="BulletList"/>
        <w:numPr>
          <w:ilvl w:val="0"/>
          <w:numId w:val="0"/>
        </w:numPr>
        <w:ind w:left="1210" w:hanging="360"/>
      </w:pPr>
    </w:p>
    <w:p w14:paraId="0854729D" w14:textId="063076B0" w:rsidR="00365B93" w:rsidRPr="00F1671D" w:rsidRDefault="00A46F54"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w:t>
      </w:r>
      <w:r>
        <w:t xml:space="preserve">которая </w:t>
      </w:r>
      <w:r w:rsidRPr="00AB11BD">
        <w:t xml:space="preserve"> формируется с использова</w:t>
      </w:r>
      <w:r>
        <w:t>н</w:t>
      </w:r>
      <w:r w:rsidRPr="00AB11BD">
        <w:t xml:space="preserve">ием закрытого ключа, на соответствующий открытый ключ для которого выдан сертификат УЦ </w:t>
      </w:r>
      <w:r>
        <w:t>Федерального казначейства</w:t>
      </w:r>
      <w:r w:rsidR="00365B93" w:rsidRPr="003A5100">
        <w:t xml:space="preserve">, что служит гарантией того, что </w:t>
      </w:r>
      <w:r w:rsidR="00365B93" w:rsidRPr="00BD49E7">
        <w:t>XML</w:t>
      </w:r>
      <w:r w:rsidR="00365B93" w:rsidRPr="003A5100">
        <w:t>-документ</w:t>
      </w:r>
      <w:r w:rsidR="00365B93">
        <w:t xml:space="preserve"> </w:t>
      </w:r>
      <w:r w:rsidR="00365B93" w:rsidRPr="00BD49E7">
        <w:t>содержит информацию, которая прошла все необходимые согласования</w:t>
      </w:r>
      <w:r w:rsidR="00B75B07">
        <w:t>,</w:t>
      </w:r>
      <w:r w:rsidR="00365B93" w:rsidRPr="00BD49E7">
        <w:t xml:space="preserve">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0" w:anchor="section-4.3.1" w:history="1">
        <w:r w:rsidRPr="00693C36">
          <w:rPr>
            <w:rStyle w:val="afff3"/>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4A989C27" w:rsidR="00365B93" w:rsidRPr="004F3853" w:rsidRDefault="00365B93" w:rsidP="00365B93">
      <w:pPr>
        <w:pStyle w:val="BulletList"/>
        <w:numPr>
          <w:ilvl w:val="0"/>
          <w:numId w:val="46"/>
        </w:numPr>
        <w:ind w:left="1418" w:hanging="567"/>
      </w:pPr>
      <w:r w:rsidRPr="004F3853">
        <w:t xml:space="preserve">Полученный на шаге 2 массив байт подписывается </w:t>
      </w:r>
      <w:r w:rsidR="00B75B07">
        <w:t>электронной подписью</w:t>
      </w:r>
      <w:r w:rsidRPr="004F3853">
        <w:t>.</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6" w:name="_Toc441065282"/>
      <w:r w:rsidRPr="00CC7A40">
        <w:t>Порядок предоставления опубликованных документов и справочной информации</w:t>
      </w:r>
      <w:bookmarkEnd w:id="16"/>
    </w:p>
    <w:p w14:paraId="7909F0D4" w14:textId="1390117F"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7" w:name="_Toc441065283"/>
      <w:r w:rsidRPr="00CC7A40">
        <w:t>Общие сведения о выгрузках опубликованных документов</w:t>
      </w:r>
      <w:bookmarkEnd w:id="17"/>
    </w:p>
    <w:p w14:paraId="09B67FDE" w14:textId="2892D77B" w:rsidR="00FC5761"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246164E9" w14:textId="41DE4DB7" w:rsidR="00680A1E" w:rsidRPr="00CC7A40" w:rsidRDefault="00680A1E" w:rsidP="00680A1E">
      <w:pPr>
        <w:ind w:firstLine="567"/>
        <w:jc w:val="both"/>
      </w:pPr>
      <w:r>
        <w:t>Наименования XML-файлов  и ZIP-архивов соответствуют кодировке  UTF-8.</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t>Выгрузки документов других реестров</w:t>
      </w:r>
    </w:p>
    <w:p w14:paraId="75FA695C" w14:textId="618828EE"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A87B20">
        <w:t>З</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8" w:name="_Toc441065284"/>
      <w:r w:rsidRPr="00CC7A40">
        <w:t>Полная региональная выгрузка</w:t>
      </w:r>
      <w:bookmarkEnd w:id="18"/>
    </w:p>
    <w:p w14:paraId="306F1FFA" w14:textId="2615A74F"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в ПУ</w:t>
      </w:r>
      <w:r w:rsidR="00A87B20">
        <w:t>З</w:t>
      </w:r>
      <w:r w:rsidR="00B46EFC">
        <w:t xml:space="preserve"> 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1" w:history="1">
        <w:r w:rsidRPr="00CC7A40">
          <w:rPr>
            <w:rStyle w:val="afff3"/>
          </w:rPr>
          <w:t>ftp://free:free@</w:t>
        </w:r>
        <w:r w:rsidRPr="00CC7A40">
          <w:rPr>
            <w:rStyle w:val="afff3"/>
            <w:lang w:val="en-US"/>
          </w:rPr>
          <w:t>ftp</w:t>
        </w:r>
        <w:r w:rsidRPr="00CC7A40">
          <w:rPr>
            <w:rStyle w:val="afff3"/>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2C61F11D"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w:t>
      </w:r>
      <w:r w:rsidR="00A87B20">
        <w:t>З</w:t>
      </w:r>
      <w:r w:rsidR="00B46EFC">
        <w:t xml:space="preserve"> РК</w:t>
      </w:r>
      <w:r w:rsidR="0063198D" w:rsidRPr="00582F1B">
        <w:t>\</w:t>
      </w:r>
      <w:r w:rsidR="0040274C">
        <w:t>РБГ</w:t>
      </w:r>
      <w:r w:rsidRPr="00CC7A40">
        <w:t xml:space="preserve"> документы следующих типов:</w:t>
      </w:r>
    </w:p>
    <w:p w14:paraId="320B1BDD" w14:textId="0AC31A58" w:rsidR="0041439F" w:rsidRDefault="00DC0A5F" w:rsidP="0041439F">
      <w:pPr>
        <w:numPr>
          <w:ilvl w:val="0"/>
          <w:numId w:val="43"/>
        </w:numPr>
        <w:jc w:val="both"/>
      </w:pPr>
      <w:r w:rsidRPr="00CC7A40">
        <w:t xml:space="preserve">опубликованные </w:t>
      </w:r>
      <w:r w:rsidR="0041439F">
        <w:t>и</w:t>
      </w:r>
      <w:r w:rsidR="0041439F" w:rsidRPr="0041439F">
        <w:t>нформация (проект информации) о заключенном контракте</w:t>
      </w:r>
      <w:r w:rsidR="0041439F">
        <w:t>;</w:t>
      </w:r>
    </w:p>
    <w:p w14:paraId="0D0C2936" w14:textId="77BB577D" w:rsidR="00DC0A5F" w:rsidRDefault="0041439F" w:rsidP="0041439F">
      <w:pPr>
        <w:numPr>
          <w:ilvl w:val="0"/>
          <w:numId w:val="43"/>
        </w:numPr>
        <w:jc w:val="both"/>
      </w:pPr>
      <w:r>
        <w:t>и</w:t>
      </w:r>
      <w:r w:rsidRPr="0041439F">
        <w:t>нформация об анулировании контракта</w:t>
      </w:r>
      <w:r>
        <w:t>;</w:t>
      </w:r>
    </w:p>
    <w:p w14:paraId="69183FFB" w14:textId="1A6B6502" w:rsidR="0041439F" w:rsidRDefault="0041439F" w:rsidP="0041439F">
      <w:pPr>
        <w:numPr>
          <w:ilvl w:val="0"/>
          <w:numId w:val="43"/>
        </w:numPr>
        <w:jc w:val="both"/>
      </w:pPr>
      <w:r>
        <w:t>и</w:t>
      </w:r>
      <w:r w:rsidRPr="0041439F">
        <w:t>нформация об исполнении (расторжении) контракта</w:t>
      </w:r>
      <w:r>
        <w:t>;</w:t>
      </w:r>
    </w:p>
    <w:p w14:paraId="623639D8" w14:textId="4E1B1D07" w:rsidR="0041439F" w:rsidRDefault="0041439F" w:rsidP="0041439F">
      <w:pPr>
        <w:numPr>
          <w:ilvl w:val="0"/>
          <w:numId w:val="43"/>
        </w:numPr>
        <w:jc w:val="both"/>
      </w:pPr>
      <w:r>
        <w:t>и</w:t>
      </w:r>
      <w:r w:rsidRPr="0041439F">
        <w:t>нформация об отмене исполнения (расторжения) контракта</w:t>
      </w:r>
      <w:r>
        <w:t>.</w:t>
      </w:r>
    </w:p>
    <w:p w14:paraId="379444AB" w14:textId="77777777" w:rsidR="0041439F" w:rsidRPr="00CC7A40" w:rsidRDefault="0041439F" w:rsidP="0041439F">
      <w:pPr>
        <w:ind w:left="1287" w:firstLine="0"/>
        <w:jc w:val="both"/>
      </w:pP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8C01C0" w:rsidRDefault="00DC0A5F" w:rsidP="00632956">
      <w:pPr>
        <w:ind w:firstLine="709"/>
        <w:jc w:val="both"/>
        <w:rPr>
          <w:lang w:val="en-US"/>
        </w:rPr>
      </w:pPr>
      <w:r w:rsidRPr="00CC7A40">
        <w:t>Пример</w:t>
      </w:r>
      <w:r w:rsidRPr="008C01C0">
        <w:rPr>
          <w:lang w:val="en-US"/>
        </w:rPr>
        <w:t xml:space="preserve"> </w:t>
      </w:r>
      <w:r w:rsidRPr="00CC7A40">
        <w:t>пути</w:t>
      </w:r>
      <w:r w:rsidRPr="008C01C0">
        <w:rPr>
          <w:lang w:val="en-US"/>
        </w:rPr>
        <w:t xml:space="preserve"> </w:t>
      </w:r>
      <w:r w:rsidRPr="00CC7A40">
        <w:t>каталога</w:t>
      </w:r>
      <w:r w:rsidRPr="008C01C0">
        <w:rPr>
          <w:lang w:val="en-US"/>
        </w:rPr>
        <w:t>:</w:t>
      </w:r>
    </w:p>
    <w:p w14:paraId="2AD4391A" w14:textId="00EE3084" w:rsidR="00DC0A5F" w:rsidRPr="008C01C0" w:rsidRDefault="00DC0A5F" w:rsidP="00632956">
      <w:pPr>
        <w:ind w:firstLine="709"/>
        <w:jc w:val="both"/>
        <w:rPr>
          <w:lang w:val="en-US"/>
        </w:rPr>
      </w:pPr>
      <w:r w:rsidRPr="00CC7A40">
        <w:rPr>
          <w:lang w:val="en-US"/>
        </w:rPr>
        <w:t>Altaj</w:t>
      </w:r>
      <w:r w:rsidRPr="008C01C0">
        <w:rPr>
          <w:lang w:val="en-US"/>
        </w:rPr>
        <w:t>_</w:t>
      </w:r>
      <w:r w:rsidRPr="00CC7A40">
        <w:rPr>
          <w:lang w:val="en-US"/>
        </w:rPr>
        <w:t>Resp</w:t>
      </w:r>
      <w:r w:rsidRPr="008C01C0">
        <w:rPr>
          <w:lang w:val="en-US"/>
        </w:rPr>
        <w:t>/</w:t>
      </w:r>
      <w:r w:rsidR="00E16846" w:rsidRPr="00CC7A40">
        <w:rPr>
          <w:lang w:val="en-US"/>
        </w:rPr>
        <w:t>Contracts</w:t>
      </w:r>
      <w:r w:rsidRPr="008C01C0">
        <w:rPr>
          <w:lang w:val="en-US"/>
        </w:rPr>
        <w:t>/</w:t>
      </w:r>
      <w:r w:rsidR="00456E69" w:rsidRPr="00CC7A40">
        <w:rPr>
          <w:lang w:val="en-US"/>
        </w:rPr>
        <w:t>currMonth</w:t>
      </w:r>
      <w:r w:rsidRPr="008C01C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6483E6D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Pr="00CC7A40">
        <w:t xml:space="preserve"> выгружаемых документов в формате yyyy</w:t>
      </w:r>
      <w:r w:rsidRPr="00CC7A40">
        <w:rPr>
          <w:lang w:val="en-US"/>
        </w:rPr>
        <w:t>mm</w:t>
      </w:r>
      <w:r w:rsidRPr="00CC7A40">
        <w:t>ddhh, где yyyy – год, mm – месяц (номер), dd – день, hh – час;</w:t>
      </w:r>
    </w:p>
    <w:p w14:paraId="7789E945" w14:textId="14ED04B2"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5510D2E0"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508131CF" w14:textId="21DBFBB0"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9" w:name="_Toc441065285"/>
      <w:r w:rsidRPr="00CC7A40">
        <w:t>Выгрузка данных по банковским гарантиям</w:t>
      </w:r>
      <w:bookmarkEnd w:id="19"/>
    </w:p>
    <w:p w14:paraId="757842B8" w14:textId="2992E1AE"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w:t>
      </w:r>
      <w:r w:rsidR="00A87B20">
        <w:t>З</w:t>
      </w:r>
      <w:r w:rsidR="00203511">
        <w:t xml:space="preserve"> РК\</w:t>
      </w:r>
      <w:r w:rsidR="0040274C">
        <w:t>РБГ</w:t>
      </w:r>
      <w:r w:rsidRPr="00CC7A40">
        <w:t xml:space="preserve">, пользователь банка может воспользоваться общедоступной выгрузкой всех опубликованных </w:t>
      </w:r>
      <w:r w:rsidR="00B46EFC">
        <w:t>в ПУ</w:t>
      </w:r>
      <w:r w:rsidR="00A87B20">
        <w:t>З</w:t>
      </w:r>
      <w:r w:rsidR="00B46EFC">
        <w:t xml:space="preserve">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2"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t>Общие сведения о выгрузке дан</w:t>
      </w:r>
      <w:r w:rsidR="009E54E3" w:rsidRPr="00CC7A40">
        <w:t>н</w:t>
      </w:r>
      <w:r w:rsidRPr="00CC7A40">
        <w:t>ых по банковским гарантиям</w:t>
      </w:r>
    </w:p>
    <w:p w14:paraId="00F94603" w14:textId="7B770372"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A87B20">
        <w:t>З</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3FC7DA74" w:rsidR="00C63826" w:rsidRPr="00CC7A40" w:rsidRDefault="00C63826"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64AC4C0E" w14:textId="3F5A08B0"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6602BB10" w:rsidR="00C63826"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4B5D9FAD" w14:textId="160AF048" w:rsidR="00313D6C" w:rsidRDefault="00313D6C" w:rsidP="00313D6C">
      <w:pPr>
        <w:pStyle w:val="41"/>
      </w:pPr>
      <w:r>
        <w:t>Прекращение выгрузки для банков в общедоступную с 01.07.2018</w:t>
      </w:r>
    </w:p>
    <w:p w14:paraId="61C3A017" w14:textId="77777777" w:rsidR="00313D6C" w:rsidRDefault="00313D6C" w:rsidP="00313D6C">
      <w:pPr>
        <w:pStyle w:val="afffffff"/>
        <w:jc w:val="both"/>
      </w:pPr>
    </w:p>
    <w:p w14:paraId="2A128982" w14:textId="271291C1" w:rsidR="00313D6C" w:rsidRPr="00313D6C" w:rsidRDefault="00313D6C" w:rsidP="00313D6C">
      <w:pPr>
        <w:ind w:firstLine="709"/>
        <w:jc w:val="both"/>
      </w:pPr>
      <w:r>
        <w:t xml:space="preserve">Все версии документов, относящихся к РБГ, размещаемые после 01.07.2018 (после выхода версии 8.2 ЕИС) не выгружаются в папку </w:t>
      </w:r>
      <w:r w:rsidRPr="00313D6C">
        <w:t xml:space="preserve">fcs_banks в соответствии с ч. 8.1 ст. 45 Федерального закона № 44-ФЗ/ </w:t>
      </w:r>
    </w:p>
    <w:p w14:paraId="6D13110D" w14:textId="01F862C9" w:rsidR="00313D6C" w:rsidRDefault="00313D6C" w:rsidP="00313D6C">
      <w:pPr>
        <w:ind w:firstLine="709"/>
        <w:jc w:val="both"/>
      </w:pPr>
      <w:r>
        <w:t>П</w:t>
      </w:r>
      <w:r w:rsidRPr="00313D6C">
        <w:t xml:space="preserve">апка fcs_banks остается в общем доступе для просмотра </w:t>
      </w:r>
      <w:r>
        <w:t xml:space="preserve">ранее выгруженных </w:t>
      </w:r>
      <w:r w:rsidRPr="00313D6C">
        <w:t>документов</w:t>
      </w:r>
      <w:r>
        <w:t>.</w:t>
      </w:r>
    </w:p>
    <w:p w14:paraId="0F821909" w14:textId="77777777" w:rsidR="00313D6C" w:rsidRDefault="00313D6C" w:rsidP="00313D6C">
      <w:pPr>
        <w:ind w:firstLine="709"/>
        <w:jc w:val="both"/>
      </w:pPr>
    </w:p>
    <w:p w14:paraId="11CF479B" w14:textId="77777777" w:rsidR="00313D6C" w:rsidRPr="00295C32" w:rsidRDefault="00313D6C" w:rsidP="00433336">
      <w:pPr>
        <w:ind w:firstLine="709"/>
        <w:jc w:val="both"/>
        <w:rPr>
          <w:b/>
        </w:rPr>
      </w:pPr>
    </w:p>
    <w:p w14:paraId="5228D681" w14:textId="66BD7585" w:rsidR="00DC0A5F" w:rsidRPr="00CC7A40" w:rsidRDefault="00DC0A5F" w:rsidP="00F67329">
      <w:pPr>
        <w:pStyle w:val="30"/>
        <w:tabs>
          <w:tab w:val="clear" w:pos="709"/>
          <w:tab w:val="clear" w:pos="1134"/>
        </w:tabs>
        <w:ind w:left="1418"/>
      </w:pPr>
      <w:bookmarkStart w:id="20" w:name="_Ref380504642"/>
      <w:bookmarkStart w:id="21" w:name="_Toc386020454"/>
      <w:bookmarkStart w:id="22" w:name="_Toc441065286"/>
      <w:r w:rsidRPr="00CC7A40">
        <w:t>Выгрузка справочной информации</w:t>
      </w:r>
      <w:bookmarkEnd w:id="20"/>
      <w:bookmarkEnd w:id="21"/>
      <w:bookmarkEnd w:id="22"/>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3"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536120FA" w:rsidR="00F96026" w:rsidRPr="00CC7A40" w:rsidRDefault="00F96026" w:rsidP="00433336">
      <w:pPr>
        <w:ind w:firstLine="709"/>
        <w:jc w:val="both"/>
      </w:pPr>
      <w:r w:rsidRPr="00CC7A40">
        <w:t xml:space="preserve">На FTP-сервере </w:t>
      </w:r>
      <w:r w:rsidR="009917A2">
        <w:t>ПУ</w:t>
      </w:r>
      <w:r w:rsidR="00A87B20">
        <w:t>З</w:t>
      </w:r>
      <w:r w:rsidR="009917A2">
        <w:t xml:space="preserve">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A87B20">
        <w:t>З</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w:t>
      </w:r>
      <w:r w:rsidR="00A87B20">
        <w:t>З</w:t>
      </w:r>
      <w:r w:rsidR="00B46EFC">
        <w:t xml:space="preserve">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w:t>
      </w:r>
      <w:r w:rsidR="00A87B20">
        <w:t>З</w:t>
      </w:r>
      <w:r w:rsidR="00B46EFC">
        <w:t xml:space="preserve"> 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w:t>
      </w:r>
      <w:r w:rsidR="00A87B20">
        <w:t>З</w:t>
      </w:r>
      <w:r w:rsidR="00203511">
        <w:t xml:space="preserve"> РК\</w:t>
      </w:r>
      <w:r w:rsidR="0040274C">
        <w:t>РБГ</w:t>
      </w:r>
      <w:r w:rsidRPr="00CC7A40">
        <w:t xml:space="preserve">. </w:t>
      </w:r>
    </w:p>
    <w:p w14:paraId="40B46468" w14:textId="2F20CF7A"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w:t>
      </w:r>
      <w:r w:rsidR="00A87B20">
        <w:t>З</w:t>
      </w:r>
      <w:r w:rsidR="00203511">
        <w:t xml:space="preserve"> РК\</w:t>
      </w:r>
      <w:r w:rsidR="0040274C">
        <w:t>РБГ</w:t>
      </w:r>
      <w:r w:rsidRPr="00CC7A40">
        <w:t xml:space="preserve"> к себе в систему полную справочную информацию, актуальную на день, предшествующий текущему. Оператор 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00EA0B28"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34"/>
        <w:gridCol w:w="5237"/>
      </w:tblGrid>
      <w:tr w:rsidR="00224F06" w:rsidRPr="00CC7A40" w14:paraId="139FF846" w14:textId="5495928C" w:rsidTr="00DC4DB0">
        <w:trPr>
          <w:trHeight w:val="425"/>
        </w:trPr>
        <w:tc>
          <w:tcPr>
            <w:tcW w:w="4274"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297"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DC4DB0">
        <w:trPr>
          <w:trHeight w:val="300"/>
        </w:trPr>
        <w:tc>
          <w:tcPr>
            <w:tcW w:w="4274"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297" w:type="dxa"/>
            <w:shd w:val="clear" w:color="auto" w:fill="auto"/>
            <w:noWrap/>
            <w:vAlign w:val="bottom"/>
            <w:hideMark/>
          </w:tcPr>
          <w:p w14:paraId="6FFD4BF9" w14:textId="33AE3866" w:rsidR="00224F06" w:rsidRPr="005A2670" w:rsidRDefault="00224F06" w:rsidP="005A2670">
            <w:pPr>
              <w:ind w:firstLine="0"/>
              <w:jc w:val="both"/>
              <w:rPr>
                <w:szCs w:val="24"/>
              </w:rPr>
            </w:pPr>
            <w:r w:rsidRPr="005A2670">
              <w:rPr>
                <w:szCs w:val="24"/>
              </w:rPr>
              <w:t xml:space="preserve">Причины </w:t>
            </w:r>
            <w:r w:rsidR="005A2670">
              <w:rPr>
                <w:szCs w:val="24"/>
              </w:rPr>
              <w:t>отказа в принятии банковской</w:t>
            </w:r>
            <w:r w:rsidR="005A2670" w:rsidRPr="005A2670">
              <w:rPr>
                <w:szCs w:val="24"/>
              </w:rPr>
              <w:t xml:space="preserve"> </w:t>
            </w:r>
            <w:r w:rsidRPr="005A2670">
              <w:rPr>
                <w:szCs w:val="24"/>
              </w:rPr>
              <w:t>гарантии</w:t>
            </w:r>
          </w:p>
        </w:tc>
      </w:tr>
      <w:tr w:rsidR="005A2670" w:rsidRPr="00CC7A40" w14:paraId="36A66C24" w14:textId="2A846293" w:rsidTr="00DC4DB0">
        <w:trPr>
          <w:trHeight w:val="300"/>
        </w:trPr>
        <w:tc>
          <w:tcPr>
            <w:tcW w:w="4274" w:type="dxa"/>
            <w:shd w:val="clear" w:color="auto" w:fill="auto"/>
            <w:noWrap/>
            <w:vAlign w:val="bottom"/>
            <w:hideMark/>
          </w:tcPr>
          <w:p w14:paraId="3FB45FC0" w14:textId="66080A86" w:rsidR="005A2670" w:rsidRPr="00CC7A40" w:rsidRDefault="005A2670" w:rsidP="00AC1C6A">
            <w:pPr>
              <w:ind w:firstLine="0"/>
              <w:jc w:val="both"/>
              <w:rPr>
                <w:szCs w:val="24"/>
                <w:lang w:val="en-US"/>
              </w:rPr>
            </w:pPr>
            <w:r w:rsidRPr="00CC7A40">
              <w:rPr>
                <w:szCs w:val="24"/>
                <w:lang w:val="en-US"/>
              </w:rPr>
              <w:t>nsiBankGuaranteeRefusal</w:t>
            </w:r>
            <w:r>
              <w:rPr>
                <w:szCs w:val="24"/>
              </w:rPr>
              <w:t>615</w:t>
            </w:r>
            <w:r w:rsidRPr="00CC7A40">
              <w:rPr>
                <w:szCs w:val="24"/>
                <w:lang w:val="en-US"/>
              </w:rPr>
              <w:t>Reason</w:t>
            </w:r>
          </w:p>
        </w:tc>
        <w:tc>
          <w:tcPr>
            <w:tcW w:w="5297" w:type="dxa"/>
            <w:shd w:val="clear" w:color="auto" w:fill="auto"/>
            <w:noWrap/>
            <w:vAlign w:val="bottom"/>
            <w:hideMark/>
          </w:tcPr>
          <w:p w14:paraId="05CA22D1" w14:textId="552FEC2D" w:rsidR="005A2670" w:rsidRPr="005A2670" w:rsidRDefault="005A2670" w:rsidP="00AC1C6A">
            <w:pPr>
              <w:ind w:firstLine="0"/>
              <w:jc w:val="both"/>
              <w:rPr>
                <w:szCs w:val="24"/>
              </w:rPr>
            </w:pPr>
            <w:r w:rsidRPr="005A2670">
              <w:rPr>
                <w:szCs w:val="24"/>
              </w:rPr>
              <w:t xml:space="preserve">Причины </w:t>
            </w:r>
            <w:r>
              <w:rPr>
                <w:szCs w:val="24"/>
              </w:rPr>
              <w:t>отказа в принятии банковской</w:t>
            </w:r>
            <w:r w:rsidRPr="005A2670">
              <w:rPr>
                <w:szCs w:val="24"/>
              </w:rPr>
              <w:t xml:space="preserve"> гарантии</w:t>
            </w:r>
            <w:r>
              <w:rPr>
                <w:szCs w:val="24"/>
              </w:rPr>
              <w:t xml:space="preserve"> по ПП РФ 615</w:t>
            </w:r>
          </w:p>
        </w:tc>
      </w:tr>
      <w:tr w:rsidR="00224F06" w:rsidRPr="00CC7A40" w14:paraId="1CA6E1E1" w14:textId="5A694438" w:rsidTr="00DC4DB0">
        <w:trPr>
          <w:trHeight w:val="300"/>
        </w:trPr>
        <w:tc>
          <w:tcPr>
            <w:tcW w:w="4274"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297"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DC4DB0">
        <w:trPr>
          <w:trHeight w:val="300"/>
        </w:trPr>
        <w:tc>
          <w:tcPr>
            <w:tcW w:w="4274"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297"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DC4DB0">
        <w:trPr>
          <w:trHeight w:val="300"/>
        </w:trPr>
        <w:tc>
          <w:tcPr>
            <w:tcW w:w="4274"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297"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DC4DB0">
        <w:trPr>
          <w:trHeight w:val="300"/>
        </w:trPr>
        <w:tc>
          <w:tcPr>
            <w:tcW w:w="4274"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297"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DC4DB0">
        <w:trPr>
          <w:trHeight w:val="300"/>
        </w:trPr>
        <w:tc>
          <w:tcPr>
            <w:tcW w:w="4274"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297"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DC4DB0">
        <w:trPr>
          <w:trHeight w:val="300"/>
        </w:trPr>
        <w:tc>
          <w:tcPr>
            <w:tcW w:w="4274"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297"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DC4DB0">
        <w:trPr>
          <w:trHeight w:val="300"/>
        </w:trPr>
        <w:tc>
          <w:tcPr>
            <w:tcW w:w="4274"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297"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DC4DB0">
        <w:trPr>
          <w:trHeight w:val="300"/>
        </w:trPr>
        <w:tc>
          <w:tcPr>
            <w:tcW w:w="4274"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297"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DC4DB0">
        <w:trPr>
          <w:trHeight w:val="300"/>
        </w:trPr>
        <w:tc>
          <w:tcPr>
            <w:tcW w:w="4274"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297"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DC4DB0">
        <w:trPr>
          <w:trHeight w:val="300"/>
        </w:trPr>
        <w:tc>
          <w:tcPr>
            <w:tcW w:w="4274"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297"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DC4DB0">
        <w:trPr>
          <w:trHeight w:val="300"/>
        </w:trPr>
        <w:tc>
          <w:tcPr>
            <w:tcW w:w="4274"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297" w:type="dxa"/>
            <w:shd w:val="clear" w:color="auto" w:fill="auto"/>
            <w:noWrap/>
          </w:tcPr>
          <w:p w14:paraId="2D7D5D70" w14:textId="6ECC258C" w:rsidR="004C0839" w:rsidRPr="004C0839" w:rsidRDefault="004C0839" w:rsidP="004C0839">
            <w:pPr>
              <w:ind w:firstLine="0"/>
              <w:jc w:val="both"/>
              <w:rPr>
                <w:szCs w:val="28"/>
              </w:rPr>
            </w:pPr>
            <w:r w:rsidRPr="004C0839">
              <w:rPr>
                <w:szCs w:val="28"/>
              </w:rPr>
              <w:t>Справочник "Список валют, курс на которые устанавливается ЦБ РФ"</w:t>
            </w:r>
          </w:p>
        </w:tc>
      </w:tr>
      <w:tr w:rsidR="00224F06" w:rsidRPr="00CC7A40" w14:paraId="41613F21" w14:textId="7DB65E75" w:rsidTr="00DC4DB0">
        <w:trPr>
          <w:trHeight w:val="300"/>
        </w:trPr>
        <w:tc>
          <w:tcPr>
            <w:tcW w:w="4274"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t>nsiCurrency</w:t>
            </w:r>
          </w:p>
        </w:tc>
        <w:tc>
          <w:tcPr>
            <w:tcW w:w="5297"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DC4DB0">
        <w:trPr>
          <w:trHeight w:val="300"/>
        </w:trPr>
        <w:tc>
          <w:tcPr>
            <w:tcW w:w="4274"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297"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DC4DB0">
        <w:trPr>
          <w:trHeight w:val="300"/>
        </w:trPr>
        <w:tc>
          <w:tcPr>
            <w:tcW w:w="4274"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297"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DC4DB0">
        <w:trPr>
          <w:trHeight w:val="300"/>
        </w:trPr>
        <w:tc>
          <w:tcPr>
            <w:tcW w:w="4274"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297"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DC4DB0">
        <w:trPr>
          <w:trHeight w:val="300"/>
        </w:trPr>
        <w:tc>
          <w:tcPr>
            <w:tcW w:w="4274"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297"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DC4DB0">
        <w:trPr>
          <w:trHeight w:val="300"/>
        </w:trPr>
        <w:tc>
          <w:tcPr>
            <w:tcW w:w="4274"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297"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DC4DB0">
        <w:trPr>
          <w:trHeight w:val="300"/>
        </w:trPr>
        <w:tc>
          <w:tcPr>
            <w:tcW w:w="4274"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297"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DC4DB0">
        <w:trPr>
          <w:trHeight w:val="300"/>
        </w:trPr>
        <w:tc>
          <w:tcPr>
            <w:tcW w:w="4274"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297"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DC4DB0">
        <w:trPr>
          <w:trHeight w:val="300"/>
        </w:trPr>
        <w:tc>
          <w:tcPr>
            <w:tcW w:w="4274"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297"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DC4DB0">
        <w:trPr>
          <w:trHeight w:val="300"/>
        </w:trPr>
        <w:tc>
          <w:tcPr>
            <w:tcW w:w="4274"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297"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DC4DB0">
        <w:trPr>
          <w:trHeight w:val="300"/>
        </w:trPr>
        <w:tc>
          <w:tcPr>
            <w:tcW w:w="4274"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297"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DC4DB0">
        <w:trPr>
          <w:trHeight w:val="300"/>
        </w:trPr>
        <w:tc>
          <w:tcPr>
            <w:tcW w:w="4274"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t>nsiUser</w:t>
            </w:r>
          </w:p>
        </w:tc>
        <w:tc>
          <w:tcPr>
            <w:tcW w:w="5297"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C798A50"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A87B20">
        <w:t>З</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717BD9" w:rsidP="00433336">
      <w:pPr>
        <w:ind w:firstLine="709"/>
        <w:jc w:val="both"/>
        <w:rPr>
          <w:b/>
        </w:rPr>
      </w:pPr>
      <w:hyperlink r:id="rId24" w:history="1">
        <w:r w:rsidR="00C3047E" w:rsidRPr="00CC7A40">
          <w:rPr>
            <w:rStyle w:val="afff3"/>
            <w:b/>
          </w:rPr>
          <w:t>ftp://</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@ftp.zakupki.gov.ru/</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all</w:t>
        </w:r>
        <w:r w:rsidR="00C3047E" w:rsidRPr="00CC7A40">
          <w:rPr>
            <w:rStyle w:val="afff3"/>
            <w:b/>
          </w:rPr>
          <w:t>_20140221010000_001.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717BD9" w:rsidP="00433336">
      <w:pPr>
        <w:ind w:firstLine="709"/>
        <w:jc w:val="both"/>
        <w:rPr>
          <w:b/>
        </w:rPr>
      </w:pPr>
      <w:hyperlink r:id="rId25" w:history="1">
        <w:r w:rsidR="00C3047E" w:rsidRPr="00CC7A40">
          <w:rPr>
            <w:rStyle w:val="afff3"/>
            <w:b/>
            <w:lang w:val="en-US"/>
          </w:rPr>
          <w:t>ftp</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ftp</w:t>
        </w:r>
        <w:r w:rsidR="00C3047E" w:rsidRPr="00CC7A40">
          <w:rPr>
            <w:rStyle w:val="afff3"/>
            <w:b/>
          </w:rPr>
          <w:t>.</w:t>
        </w:r>
        <w:r w:rsidR="00C3047E" w:rsidRPr="00CC7A40">
          <w:rPr>
            <w:rStyle w:val="afff3"/>
            <w:b/>
            <w:lang w:val="en-US"/>
          </w:rPr>
          <w:t>zakupki</w:t>
        </w:r>
        <w:r w:rsidR="00C3047E" w:rsidRPr="00CC7A40">
          <w:rPr>
            <w:rStyle w:val="afff3"/>
            <w:b/>
          </w:rPr>
          <w:t>.</w:t>
        </w:r>
        <w:r w:rsidR="00C3047E" w:rsidRPr="00CC7A40">
          <w:rPr>
            <w:rStyle w:val="afff3"/>
            <w:b/>
            <w:lang w:val="en-US"/>
          </w:rPr>
          <w:t>gov</w:t>
        </w:r>
        <w:r w:rsidR="00C3047E" w:rsidRPr="00CC7A40">
          <w:rPr>
            <w:rStyle w:val="afff3"/>
            <w:b/>
          </w:rPr>
          <w:t>.</w:t>
        </w:r>
        <w:r w:rsidR="00C3047E" w:rsidRPr="00CC7A40">
          <w:rPr>
            <w:rStyle w:val="afff3"/>
            <w:b/>
            <w:lang w:val="en-US"/>
          </w:rPr>
          <w:t>ru</w:t>
        </w:r>
        <w:r w:rsidR="00C3047E" w:rsidRPr="00CC7A40">
          <w:rPr>
            <w:rStyle w:val="afff3"/>
            <w:b/>
          </w:rPr>
          <w:t>/</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inc</w:t>
        </w:r>
        <w:r w:rsidR="00C3047E" w:rsidRPr="00CC7A40">
          <w:rPr>
            <w:rStyle w:val="afff3"/>
            <w:b/>
          </w:rPr>
          <w:t>_2014022100_2014022200_001.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3" w:name="_Toc441065287"/>
      <w:r w:rsidRPr="00CC7A40">
        <w:t>Предоставление информации для АС ФК</w:t>
      </w:r>
      <w:bookmarkEnd w:id="23"/>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7777777" w:rsidR="00015C60" w:rsidRPr="00CC7A40" w:rsidRDefault="00015C60" w:rsidP="00191F69">
      <w:pPr>
        <w:pStyle w:val="BulletList"/>
        <w:numPr>
          <w:ilvl w:val="0"/>
          <w:numId w:val="33"/>
        </w:numPr>
        <w:ind w:left="993" w:hanging="283"/>
      </w:pPr>
      <w:r w:rsidRPr="00CC7A40">
        <w:t>Информация об исполнении (о расторжении) контракта;</w:t>
      </w:r>
    </w:p>
    <w:p w14:paraId="5B8875E6" w14:textId="77777777" w:rsidR="00015C60" w:rsidRPr="00CC7A40" w:rsidRDefault="00015C60" w:rsidP="00191F69">
      <w:pPr>
        <w:pStyle w:val="BulletList"/>
        <w:numPr>
          <w:ilvl w:val="0"/>
          <w:numId w:val="33"/>
        </w:numPr>
        <w:ind w:left="993" w:hanging="283"/>
      </w:pPr>
      <w:r w:rsidRPr="00CC7A40">
        <w:t>Информация об аннулировании контракта;</w:t>
      </w:r>
    </w:p>
    <w:p w14:paraId="1D1FD817" w14:textId="77777777" w:rsidR="00015C60" w:rsidRPr="00CC7A40" w:rsidRDefault="00015C60" w:rsidP="00191F69">
      <w:pPr>
        <w:pStyle w:val="BulletList"/>
        <w:numPr>
          <w:ilvl w:val="0"/>
          <w:numId w:val="33"/>
        </w:numPr>
        <w:ind w:left="993" w:hanging="283"/>
      </w:pPr>
      <w:r w:rsidRPr="00CC7A40">
        <w:t>Информация об отмене исполнения (расторжения) контракта.</w:t>
      </w:r>
    </w:p>
    <w:p w14:paraId="69B1B488" w14:textId="77777777" w:rsidR="00015C60" w:rsidRDefault="00015C60" w:rsidP="00433336">
      <w:pPr>
        <w:pStyle w:val="BulletList"/>
        <w:numPr>
          <w:ilvl w:val="0"/>
          <w:numId w:val="0"/>
        </w:numPr>
        <w:ind w:firstLine="709"/>
      </w:pPr>
      <w:r w:rsidRPr="00CC7A40">
        <w:t>Время и продолжительность выгрузки регламентируется отдельным соглашением с АСФК.</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02D55C3B" w:rsidR="00C13142" w:rsidRDefault="00C13142" w:rsidP="00C13142">
      <w:pPr>
        <w:pStyle w:val="BulletList"/>
        <w:numPr>
          <w:ilvl w:val="0"/>
          <w:numId w:val="33"/>
        </w:numPr>
        <w:ind w:left="993" w:hanging="283"/>
      </w:pPr>
      <w:r>
        <w:t>Информация об исполнении (о расторжении) контракта (contractProcedure);</w:t>
      </w:r>
    </w:p>
    <w:p w14:paraId="0DD974DA" w14:textId="1D5D2084" w:rsidR="00C13142" w:rsidRDefault="00C13142" w:rsidP="00C13142">
      <w:pPr>
        <w:pStyle w:val="BulletList"/>
        <w:numPr>
          <w:ilvl w:val="0"/>
          <w:numId w:val="33"/>
        </w:numPr>
        <w:ind w:left="993" w:hanging="283"/>
      </w:pPr>
      <w:r>
        <w:t>Информация об отмене исполнения (расторжения) контракта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2124DD0F" w:rsidR="00C13142" w:rsidRDefault="003C07E3" w:rsidP="003C07E3">
      <w:pPr>
        <w:pStyle w:val="BulletList"/>
        <w:numPr>
          <w:ilvl w:val="0"/>
          <w:numId w:val="33"/>
        </w:numPr>
      </w:pPr>
      <w:r w:rsidRPr="003C07E3">
        <w:t>Информация об исполнении (исполнении обязательств по предоставленной гарантии качества, расторжении) контракта с 01.01.2015</w:t>
      </w:r>
      <w:r w:rsidR="00C13142">
        <w:t xml:space="preserve">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4B873D89" w:rsidR="00B9711E" w:rsidRDefault="00C13142" w:rsidP="00C13142">
      <w:pPr>
        <w:pStyle w:val="BulletList"/>
        <w:numPr>
          <w:ilvl w:val="0"/>
          <w:numId w:val="33"/>
        </w:numPr>
        <w:ind w:left="993" w:hanging="283"/>
      </w:pPr>
      <w:r>
        <w:t>Информация об отмене исполнения (расторжения) контракта с 01.01.2015 (contractProcedureCancel2015).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f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0890D4DA" w:rsidR="00DC0A5F" w:rsidRDefault="00DC0A5F" w:rsidP="00DC0A5F">
      <w:pPr>
        <w:jc w:val="both"/>
      </w:pPr>
    </w:p>
    <w:p w14:paraId="17D585BF" w14:textId="3FBE9BCB" w:rsidR="00DB13E0" w:rsidRPr="0093407E" w:rsidRDefault="00DB13E0" w:rsidP="00DB13E0">
      <w:pPr>
        <w:pStyle w:val="30"/>
        <w:tabs>
          <w:tab w:val="clear" w:pos="709"/>
          <w:tab w:val="clear" w:pos="1134"/>
        </w:tabs>
        <w:ind w:left="1418"/>
      </w:pPr>
      <w:bookmarkStart w:id="24" w:name="_Toc460414487"/>
      <w:r>
        <w:t xml:space="preserve">Сервис предоставления по запросу </w:t>
      </w:r>
      <w:bookmarkEnd w:id="24"/>
      <w:r w:rsidR="0093407E">
        <w:t>сведений Реестра банковских гарантий (РБГ)</w:t>
      </w:r>
    </w:p>
    <w:p w14:paraId="74AC5261" w14:textId="15BAEA0C" w:rsidR="00493460" w:rsidRPr="0061456B" w:rsidRDefault="00493460" w:rsidP="00493460">
      <w:pPr>
        <w:pStyle w:val="41"/>
        <w:keepLines/>
        <w:tabs>
          <w:tab w:val="clear" w:pos="709"/>
          <w:tab w:val="clear" w:pos="1560"/>
        </w:tabs>
        <w:suppressAutoHyphens/>
        <w:spacing w:before="360" w:after="120"/>
        <w:ind w:left="0" w:firstLine="0"/>
        <w:contextualSpacing/>
      </w:pPr>
      <w:r>
        <w:t>Общее описание сервиса</w:t>
      </w:r>
    </w:p>
    <w:p w14:paraId="72992F2A" w14:textId="5CB1C9BD" w:rsidR="0093407E" w:rsidRPr="0061456B" w:rsidRDefault="0093407E" w:rsidP="0093407E">
      <w:pPr>
        <w:pStyle w:val="BulletList"/>
        <w:numPr>
          <w:ilvl w:val="0"/>
          <w:numId w:val="0"/>
        </w:numPr>
        <w:ind w:firstLine="709"/>
      </w:pPr>
      <w:r>
        <w:t>Сервисом предоставления по запросу сведений Реестра банковских гарантий (РБГ)</w:t>
      </w:r>
      <w:r w:rsidRPr="0061456B">
        <w:t xml:space="preserve"> </w:t>
      </w:r>
      <w:r>
        <w:t>могут</w:t>
      </w:r>
      <w:r w:rsidRPr="0061456B">
        <w:t xml:space="preserve"> пользоваться ВСРЗ и ИС Банков для оперативного получения информации о размещённых документах (в том числе с</w:t>
      </w:r>
      <w:r>
        <w:t>к</w:t>
      </w:r>
      <w:r w:rsidRPr="0061456B">
        <w:t>рытых из</w:t>
      </w:r>
      <w:r>
        <w:t xml:space="preserve"> открытой части ПУЗ РК\РБГ</w:t>
      </w:r>
      <w:r w:rsidRPr="0061456B">
        <w:t>) соответствующего реестра за период.</w:t>
      </w:r>
    </w:p>
    <w:p w14:paraId="79B34821" w14:textId="77777777" w:rsidR="0093407E" w:rsidRPr="0061456B" w:rsidRDefault="0093407E" w:rsidP="0093407E">
      <w:pPr>
        <w:pStyle w:val="BulletList"/>
        <w:numPr>
          <w:ilvl w:val="0"/>
          <w:numId w:val="0"/>
        </w:numPr>
        <w:ind w:firstLine="709"/>
      </w:pPr>
    </w:p>
    <w:p w14:paraId="6DE30D27" w14:textId="79DED77A" w:rsidR="0093407E" w:rsidRPr="0061456B" w:rsidRDefault="0093407E" w:rsidP="0093407E">
      <w:pPr>
        <w:pStyle w:val="BulletList"/>
        <w:numPr>
          <w:ilvl w:val="0"/>
          <w:numId w:val="0"/>
        </w:numPr>
        <w:ind w:firstLine="709"/>
      </w:pPr>
      <w:r>
        <w:t>Данный с</w:t>
      </w:r>
      <w:r w:rsidRPr="0061456B">
        <w:t>ервис функционир</w:t>
      </w:r>
      <w:r>
        <w:t>ует</w:t>
      </w:r>
      <w:r w:rsidRPr="0061456B">
        <w:t xml:space="preserve"> в синхронном режиме.</w:t>
      </w:r>
    </w:p>
    <w:p w14:paraId="3A7C720D" w14:textId="77777777" w:rsidR="0093407E" w:rsidRDefault="0093407E" w:rsidP="0093407E">
      <w:pPr>
        <w:pStyle w:val="BulletList"/>
        <w:numPr>
          <w:ilvl w:val="0"/>
          <w:numId w:val="0"/>
        </w:numPr>
        <w:ind w:firstLine="709"/>
      </w:pPr>
    </w:p>
    <w:p w14:paraId="53303151" w14:textId="579DCC77" w:rsidR="0093407E" w:rsidRPr="0061456B" w:rsidRDefault="0093407E" w:rsidP="0093407E">
      <w:pPr>
        <w:pStyle w:val="BulletList"/>
        <w:numPr>
          <w:ilvl w:val="0"/>
          <w:numId w:val="0"/>
        </w:numPr>
        <w:ind w:firstLine="709"/>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7AE0CD09" w14:textId="77777777" w:rsidR="0093407E" w:rsidRDefault="0093407E" w:rsidP="0093407E">
      <w:pPr>
        <w:pStyle w:val="BulletList"/>
        <w:numPr>
          <w:ilvl w:val="0"/>
          <w:numId w:val="0"/>
        </w:numPr>
        <w:ind w:firstLine="709"/>
      </w:pPr>
    </w:p>
    <w:p w14:paraId="1D26BF98" w14:textId="25D05C23" w:rsidR="0093407E" w:rsidRPr="0061456B" w:rsidRDefault="0093407E" w:rsidP="0093407E">
      <w:pPr>
        <w:pStyle w:val="BulletList"/>
        <w:numPr>
          <w:ilvl w:val="0"/>
          <w:numId w:val="0"/>
        </w:numPr>
        <w:ind w:firstLine="709"/>
      </w:pPr>
      <w:r w:rsidRPr="0061456B">
        <w:t xml:space="preserve">Запрос </w:t>
      </w:r>
      <w:r>
        <w:t xml:space="preserve">закрытых </w:t>
      </w:r>
      <w:r w:rsidRPr="0061456B">
        <w:t xml:space="preserve">документов в </w:t>
      </w:r>
      <w:r>
        <w:t>ПУЗ РК\РБГ</w:t>
      </w:r>
      <w:r w:rsidRPr="0061456B">
        <w:t xml:space="preserve"> выполняется с использованием метода POST (Content-Type: multipart/form-data), используя следующие параметры:</w:t>
      </w:r>
    </w:p>
    <w:p w14:paraId="7290DE4B" w14:textId="279AB093" w:rsidR="0093407E" w:rsidRPr="0061456B" w:rsidRDefault="0093407E" w:rsidP="0093407E">
      <w:pPr>
        <w:numPr>
          <w:ilvl w:val="0"/>
          <w:numId w:val="43"/>
        </w:numPr>
        <w:ind w:left="1134"/>
        <w:jc w:val="both"/>
      </w:pPr>
      <w:r w:rsidRPr="0061456B">
        <w:t xml:space="preserve">login (тип – строка, обязательный) – имя пользователя, осуществляющего загрузку сведений (логин пользователя, используемый для отправки в </w:t>
      </w:r>
      <w:r>
        <w:t>ПУЗ РК\РБГ</w:t>
      </w:r>
      <w:r w:rsidRPr="0061456B">
        <w:t xml:space="preserve"> </w:t>
      </w:r>
      <w:r>
        <w:t>https-</w:t>
      </w:r>
      <w:r w:rsidRPr="0061456B">
        <w:t>запросов);</w:t>
      </w:r>
    </w:p>
    <w:p w14:paraId="3AACC64D" w14:textId="0ECF2F78" w:rsidR="0093407E" w:rsidRPr="0061456B" w:rsidRDefault="0093407E" w:rsidP="0093407E">
      <w:pPr>
        <w:numPr>
          <w:ilvl w:val="0"/>
          <w:numId w:val="43"/>
        </w:numPr>
        <w:ind w:left="1134"/>
        <w:jc w:val="both"/>
      </w:pPr>
      <w:r w:rsidRPr="0061456B">
        <w:t xml:space="preserve">password (тип – строка, обязательный) – пароль пользователя, используемый для отправки в </w:t>
      </w:r>
      <w:r>
        <w:t>ПУЗ РК\РБГ</w:t>
      </w:r>
      <w:r w:rsidRPr="0061456B">
        <w:t xml:space="preserve"> </w:t>
      </w:r>
      <w:r>
        <w:t>https-</w:t>
      </w:r>
      <w:r w:rsidRPr="0061456B">
        <w:t>запросов;</w:t>
      </w:r>
    </w:p>
    <w:p w14:paraId="114056E9" w14:textId="77777777" w:rsidR="0093407E" w:rsidRPr="0061456B" w:rsidRDefault="0093407E" w:rsidP="0093407E">
      <w:pPr>
        <w:numPr>
          <w:ilvl w:val="0"/>
          <w:numId w:val="43"/>
        </w:numPr>
        <w:ind w:left="1134"/>
        <w:jc w:val="both"/>
      </w:pPr>
      <w:r w:rsidRPr="0061456B">
        <w:t>document (тип – документ XML, обязательный) – документ с телом запроса в формате XML;</w:t>
      </w:r>
    </w:p>
    <w:p w14:paraId="6C52E170" w14:textId="0E096D86" w:rsidR="0093407E" w:rsidRPr="0061456B" w:rsidRDefault="0093407E" w:rsidP="0093407E">
      <w:pPr>
        <w:numPr>
          <w:ilvl w:val="0"/>
          <w:numId w:val="43"/>
        </w:numPr>
        <w:ind w:left="1134"/>
        <w:jc w:val="both"/>
      </w:pPr>
      <w:r w:rsidRPr="0061456B">
        <w:t>signature</w:t>
      </w:r>
      <w:r w:rsidRPr="0061456B" w:rsidDel="00CC1399">
        <w:t xml:space="preserve"> </w:t>
      </w:r>
      <w:r w:rsidRPr="0061456B">
        <w:t>(тип – файл, обязательный) – эл</w:t>
      </w:r>
      <w:r>
        <w:t>ектронная подпись XML-документа</w:t>
      </w:r>
      <w:r w:rsidRPr="004B2EAF">
        <w:t>.</w:t>
      </w:r>
    </w:p>
    <w:p w14:paraId="1967A4DE" w14:textId="77777777" w:rsidR="0093407E" w:rsidRDefault="0093407E" w:rsidP="0093407E">
      <w:pPr>
        <w:pStyle w:val="BulletList"/>
        <w:numPr>
          <w:ilvl w:val="0"/>
          <w:numId w:val="0"/>
        </w:numPr>
        <w:ind w:firstLine="709"/>
      </w:pPr>
    </w:p>
    <w:p w14:paraId="429F79C0" w14:textId="110F777D" w:rsidR="0093407E" w:rsidRPr="0061456B" w:rsidRDefault="0093407E" w:rsidP="0093407E">
      <w:pPr>
        <w:pStyle w:val="BulletList"/>
        <w:numPr>
          <w:ilvl w:val="0"/>
          <w:numId w:val="0"/>
        </w:numPr>
        <w:ind w:firstLine="709"/>
      </w:pPr>
      <w:r w:rsidRPr="0061456B">
        <w:t>Допускается передача XML-документов объемом не более 1 мегабайт.</w:t>
      </w:r>
    </w:p>
    <w:p w14:paraId="7B0EA286" w14:textId="77777777" w:rsidR="0093407E" w:rsidRDefault="0093407E" w:rsidP="0093407E">
      <w:pPr>
        <w:pStyle w:val="BulletList"/>
        <w:numPr>
          <w:ilvl w:val="0"/>
          <w:numId w:val="0"/>
        </w:numPr>
        <w:ind w:firstLine="709"/>
      </w:pPr>
    </w:p>
    <w:p w14:paraId="7B7DDE78" w14:textId="379EF9A2" w:rsidR="0093407E" w:rsidRPr="0061456B" w:rsidRDefault="0093407E" w:rsidP="0093407E">
      <w:pPr>
        <w:pStyle w:val="BulletList"/>
        <w:numPr>
          <w:ilvl w:val="0"/>
          <w:numId w:val="0"/>
        </w:numPr>
        <w:ind w:firstLine="709"/>
      </w:pPr>
      <w:r w:rsidRPr="0061456B">
        <w:t xml:space="preserve">После получения POST-запроса </w:t>
      </w:r>
      <w:r>
        <w:t>ПУЗ РК\РБГ</w:t>
      </w:r>
      <w:r w:rsidRPr="0061456B">
        <w:t xml:space="preserve"> осуществляет контроль полученной информации по следующим алгоритмам:</w:t>
      </w:r>
    </w:p>
    <w:p w14:paraId="26CCA219" w14:textId="77777777" w:rsidR="0093407E" w:rsidRPr="0061456B" w:rsidRDefault="0093407E" w:rsidP="006B2466">
      <w:pPr>
        <w:numPr>
          <w:ilvl w:val="0"/>
          <w:numId w:val="43"/>
        </w:numPr>
        <w:ind w:left="1134"/>
        <w:jc w:val="both"/>
      </w:pPr>
      <w:r w:rsidRPr="0061456B">
        <w:t>проверка аутентификационной информации:</w:t>
      </w:r>
    </w:p>
    <w:p w14:paraId="13736058" w14:textId="4D6B6E14" w:rsidR="0093407E" w:rsidRPr="0061456B" w:rsidRDefault="0093407E" w:rsidP="006B2466">
      <w:pPr>
        <w:pStyle w:val="a0"/>
        <w:numPr>
          <w:ilvl w:val="1"/>
          <w:numId w:val="59"/>
        </w:numPr>
        <w:spacing w:before="0" w:after="0"/>
        <w:jc w:val="both"/>
      </w:pPr>
      <w:r w:rsidRPr="0061456B">
        <w:t>контроль аутентификационной информации</w:t>
      </w:r>
      <w:r w:rsidR="003F193C">
        <w:t>,</w:t>
      </w:r>
      <w:r w:rsidRPr="0061456B">
        <w:t xml:space="preserve"> переданной в параметрах POST-запроса login, password, signature: </w:t>
      </w:r>
    </w:p>
    <w:p w14:paraId="4C43B97B" w14:textId="6D8C179B" w:rsidR="0093407E" w:rsidRPr="0061456B" w:rsidRDefault="0093407E" w:rsidP="006B2466">
      <w:pPr>
        <w:pStyle w:val="a0"/>
        <w:numPr>
          <w:ilvl w:val="2"/>
          <w:numId w:val="59"/>
        </w:numPr>
        <w:spacing w:before="0" w:after="0"/>
        <w:jc w:val="both"/>
      </w:pPr>
      <w:r w:rsidRPr="0061456B">
        <w:t xml:space="preserve">определение пользователя запрашивающего сведения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5D2F6F49" w14:textId="3F89FEAA" w:rsidR="0093407E" w:rsidRPr="0061456B" w:rsidRDefault="0093407E" w:rsidP="006B2466">
      <w:pPr>
        <w:pStyle w:val="a0"/>
        <w:numPr>
          <w:ilvl w:val="2"/>
          <w:numId w:val="59"/>
        </w:numPr>
        <w:spacing w:before="0" w:after="0"/>
        <w:jc w:val="both"/>
      </w:pPr>
      <w:r w:rsidRPr="0061456B">
        <w:t>определение пользователя, который подписал запрос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1</w:t>
      </w:r>
      <w:r w:rsidR="003F193C">
        <w:t>2</w:t>
      </w:r>
      <w:r w:rsidRPr="0061456B">
        <w:t xml:space="preserve">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w:t>
      </w:r>
    </w:p>
    <w:p w14:paraId="7FCD27EB" w14:textId="6E1ADAB9" w:rsidR="0093407E" w:rsidRPr="0061456B" w:rsidRDefault="0093407E" w:rsidP="006B2466">
      <w:pPr>
        <w:pStyle w:val="a0"/>
        <w:numPr>
          <w:ilvl w:val="2"/>
          <w:numId w:val="59"/>
        </w:numPr>
        <w:spacing w:before="0" w:after="0"/>
        <w:jc w:val="both"/>
      </w:pPr>
      <w:r w:rsidRPr="0061456B">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 xml:space="preserve">. </w:t>
      </w:r>
    </w:p>
    <w:p w14:paraId="7C8171DB" w14:textId="77777777" w:rsidR="0093407E" w:rsidRPr="0061456B" w:rsidRDefault="0093407E" w:rsidP="006B2466">
      <w:pPr>
        <w:numPr>
          <w:ilvl w:val="0"/>
          <w:numId w:val="43"/>
        </w:numPr>
        <w:ind w:left="1134"/>
        <w:jc w:val="both"/>
      </w:pPr>
      <w:r w:rsidRPr="0061456B">
        <w:t>проверка XML-документа:</w:t>
      </w:r>
    </w:p>
    <w:p w14:paraId="0CF9D8C5" w14:textId="6BF6496A" w:rsidR="0093407E" w:rsidRPr="0061456B" w:rsidRDefault="0093407E" w:rsidP="006B2466">
      <w:pPr>
        <w:pStyle w:val="a0"/>
        <w:numPr>
          <w:ilvl w:val="1"/>
          <w:numId w:val="59"/>
        </w:numPr>
        <w:spacing w:before="0" w:after="0"/>
        <w:jc w:val="both"/>
      </w:pPr>
      <w:r w:rsidRPr="0061456B">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67FDBAEE" w14:textId="77777777" w:rsidR="0093407E" w:rsidRPr="0061456B" w:rsidRDefault="0093407E" w:rsidP="006B2466">
      <w:pPr>
        <w:numPr>
          <w:ilvl w:val="0"/>
          <w:numId w:val="43"/>
        </w:numPr>
        <w:ind w:left="1134"/>
        <w:jc w:val="both"/>
      </w:pPr>
      <w:r w:rsidRPr="0061456B">
        <w:t>проверка электронной подписи:</w:t>
      </w:r>
    </w:p>
    <w:p w14:paraId="0BF9339A" w14:textId="6D58C746" w:rsidR="0093407E" w:rsidRPr="0061456B" w:rsidRDefault="0093407E" w:rsidP="006B2466">
      <w:pPr>
        <w:pStyle w:val="a0"/>
        <w:numPr>
          <w:ilvl w:val="1"/>
          <w:numId w:val="59"/>
        </w:numPr>
        <w:spacing w:before="0" w:after="0"/>
        <w:jc w:val="both"/>
      </w:pPr>
      <w:r w:rsidRPr="0061456B">
        <w:t xml:space="preserve">контроль сертификата на соответствие настоящим требованиям: сертификат не должен быть просроченным или отозванным, должен быть выдан </w:t>
      </w:r>
      <w:r w:rsidR="00D46D2E">
        <w:t>удостоверяющим центром (</w:t>
      </w:r>
      <w:r w:rsidRPr="0061456B">
        <w:t>УЦ</w:t>
      </w:r>
      <w:r w:rsidR="00D46D2E">
        <w:t>)</w:t>
      </w:r>
      <w:r w:rsidRPr="0061456B">
        <w:t xml:space="preserve">,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723D4713" w14:textId="09D0BF3E" w:rsidR="0093407E" w:rsidRPr="0061456B" w:rsidRDefault="0093407E" w:rsidP="006B2466">
      <w:pPr>
        <w:pStyle w:val="a0"/>
        <w:numPr>
          <w:ilvl w:val="1"/>
          <w:numId w:val="59"/>
        </w:numPr>
        <w:spacing w:before="0" w:after="0"/>
        <w:jc w:val="both"/>
      </w:pPr>
      <w:r w:rsidRPr="0061456B">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33DCA395" w14:textId="5F977E33" w:rsidR="0093407E" w:rsidRDefault="0093407E" w:rsidP="0093407E">
      <w:pPr>
        <w:pStyle w:val="aff1"/>
      </w:pPr>
    </w:p>
    <w:p w14:paraId="327C5263" w14:textId="7D99628C" w:rsidR="0093407E" w:rsidRPr="0061456B" w:rsidRDefault="0093407E" w:rsidP="003F193C">
      <w:pPr>
        <w:pStyle w:val="BulletList"/>
        <w:numPr>
          <w:ilvl w:val="0"/>
          <w:numId w:val="0"/>
        </w:numPr>
        <w:ind w:firstLine="709"/>
      </w:pPr>
      <w:r w:rsidRPr="0061456B">
        <w:t xml:space="preserve">В случае если по результатам вышеуказанных контролей в переданной информации не содержится критических нарушений, </w:t>
      </w:r>
      <w:r w:rsidR="003F193C">
        <w:t>ПУЗ РК\РБГ</w:t>
      </w:r>
      <w:r w:rsidR="003F193C" w:rsidRPr="0061456B" w:rsidDel="003F193C">
        <w:t xml:space="preserve"> </w:t>
      </w:r>
      <w:r w:rsidRPr="0061456B">
        <w:t>осуществляет предоставление сведений в соответствии с полномочиями организации, привилегиями и правами доступа пользователей и настройками РБГ.</w:t>
      </w:r>
    </w:p>
    <w:p w14:paraId="66716FD6" w14:textId="77777777" w:rsidR="0093407E" w:rsidRDefault="0093407E" w:rsidP="003F193C">
      <w:pPr>
        <w:pStyle w:val="BulletList"/>
        <w:numPr>
          <w:ilvl w:val="0"/>
          <w:numId w:val="0"/>
        </w:numPr>
        <w:ind w:firstLine="709"/>
      </w:pPr>
    </w:p>
    <w:p w14:paraId="28DC56B6" w14:textId="77777777" w:rsidR="0093407E" w:rsidRPr="0061456B" w:rsidRDefault="0093407E" w:rsidP="003F193C">
      <w:pPr>
        <w:pStyle w:val="BulletList"/>
        <w:numPr>
          <w:ilvl w:val="0"/>
          <w:numId w:val="0"/>
        </w:numPr>
        <w:ind w:firstLine="709"/>
      </w:pPr>
      <w:r w:rsidRPr="0061456B">
        <w:t>В ответ на запросы формируется и синхронно возвращается один из следующих пакетов:</w:t>
      </w:r>
    </w:p>
    <w:p w14:paraId="27F74229" w14:textId="77777777" w:rsidR="0093407E" w:rsidRPr="0061456B" w:rsidRDefault="0093407E" w:rsidP="00493460">
      <w:pPr>
        <w:numPr>
          <w:ilvl w:val="0"/>
          <w:numId w:val="43"/>
        </w:numPr>
        <w:ind w:left="1134"/>
        <w:jc w:val="both"/>
      </w:pPr>
      <w:r w:rsidRPr="0061456B">
        <w:t>Ответ на запрос сведений о размещенных документах РБГ;</w:t>
      </w:r>
    </w:p>
    <w:p w14:paraId="53B1E1A8" w14:textId="77777777" w:rsidR="0093407E" w:rsidRPr="0061456B" w:rsidRDefault="0093407E" w:rsidP="00493460">
      <w:pPr>
        <w:numPr>
          <w:ilvl w:val="0"/>
          <w:numId w:val="43"/>
        </w:numPr>
        <w:ind w:left="1134"/>
        <w:jc w:val="both"/>
      </w:pPr>
      <w:r w:rsidRPr="0061456B">
        <w:t>Ответ на запрос сведений о документе РБГ.</w:t>
      </w:r>
    </w:p>
    <w:p w14:paraId="6A2ABDCD" w14:textId="77777777" w:rsidR="0093407E" w:rsidRDefault="0093407E" w:rsidP="00493460">
      <w:pPr>
        <w:pStyle w:val="BulletList"/>
        <w:numPr>
          <w:ilvl w:val="0"/>
          <w:numId w:val="0"/>
        </w:numPr>
        <w:ind w:firstLine="709"/>
      </w:pPr>
    </w:p>
    <w:p w14:paraId="04C03E2A" w14:textId="77777777" w:rsidR="0093407E" w:rsidRPr="0061456B" w:rsidRDefault="0093407E" w:rsidP="00493460">
      <w:pPr>
        <w:pStyle w:val="BulletList"/>
        <w:numPr>
          <w:ilvl w:val="0"/>
          <w:numId w:val="0"/>
        </w:numPr>
        <w:ind w:firstLine="709"/>
      </w:pPr>
      <w:r w:rsidRPr="0061456B">
        <w:t>Ответ может содержать сведения о запрашиваемых документах, сам документ или перечень обнаруженных ошибок и нарушений.</w:t>
      </w:r>
    </w:p>
    <w:p w14:paraId="2BB0E688" w14:textId="77777777" w:rsidR="0093407E" w:rsidRPr="0061456B" w:rsidRDefault="0093407E" w:rsidP="00493460">
      <w:pPr>
        <w:pStyle w:val="BulletList"/>
        <w:numPr>
          <w:ilvl w:val="0"/>
          <w:numId w:val="0"/>
        </w:numPr>
        <w:ind w:firstLine="709"/>
      </w:pPr>
      <w:r w:rsidRPr="0061456B">
        <w:t>Список выявленных в процессе загрузки информации ошибок и нарушений содержит следующую информацию:</w:t>
      </w:r>
    </w:p>
    <w:p w14:paraId="3C88CBDE" w14:textId="77777777" w:rsidR="0093407E" w:rsidRPr="0061456B" w:rsidRDefault="0093407E" w:rsidP="00493460">
      <w:pPr>
        <w:numPr>
          <w:ilvl w:val="0"/>
          <w:numId w:val="43"/>
        </w:numPr>
        <w:ind w:left="1134"/>
        <w:jc w:val="both"/>
      </w:pPr>
      <w:r w:rsidRPr="0061456B">
        <w:t>код ошибки в реквизите code;</w:t>
      </w:r>
    </w:p>
    <w:p w14:paraId="6701E308" w14:textId="77777777" w:rsidR="0093407E" w:rsidRPr="0061456B" w:rsidRDefault="0093407E" w:rsidP="00493460">
      <w:pPr>
        <w:numPr>
          <w:ilvl w:val="0"/>
          <w:numId w:val="43"/>
        </w:numPr>
        <w:ind w:left="1134"/>
        <w:jc w:val="both"/>
      </w:pPr>
      <w:r w:rsidRPr="0061456B">
        <w:t>описание выявленной ошибки с детализацией по выявленному нарушению в реквизите message.</w:t>
      </w:r>
    </w:p>
    <w:p w14:paraId="4E6F8C83" w14:textId="77777777" w:rsidR="0093407E" w:rsidRPr="0061456B" w:rsidRDefault="0093407E" w:rsidP="00493460">
      <w:pPr>
        <w:pStyle w:val="BulletList"/>
        <w:numPr>
          <w:ilvl w:val="0"/>
          <w:numId w:val="0"/>
        </w:numPr>
        <w:ind w:firstLine="709"/>
      </w:pPr>
    </w:p>
    <w:p w14:paraId="286E58EE" w14:textId="77777777" w:rsidR="0093407E" w:rsidRPr="0061456B" w:rsidRDefault="0093407E" w:rsidP="00493460">
      <w:pPr>
        <w:pStyle w:val="BulletList"/>
        <w:numPr>
          <w:ilvl w:val="0"/>
          <w:numId w:val="0"/>
        </w:numPr>
        <w:ind w:firstLine="709"/>
      </w:pPr>
      <w:r w:rsidRPr="0061456B">
        <w:t>Сервисы, предоставляемые ЕИС для документов РБГ, содержат описанные ниже методы:</w:t>
      </w:r>
    </w:p>
    <w:p w14:paraId="2C56660C" w14:textId="77777777" w:rsidR="0093407E" w:rsidRDefault="0093407E" w:rsidP="006B2466">
      <w:pPr>
        <w:numPr>
          <w:ilvl w:val="0"/>
          <w:numId w:val="43"/>
        </w:numPr>
        <w:ind w:left="1134"/>
        <w:jc w:val="both"/>
      </w:pPr>
      <w:r>
        <w:t>Методы получения списка:</w:t>
      </w:r>
    </w:p>
    <w:p w14:paraId="0995AE0F" w14:textId="77777777" w:rsidR="0093407E" w:rsidRDefault="0093407E" w:rsidP="006B2466">
      <w:pPr>
        <w:pStyle w:val="a0"/>
        <w:numPr>
          <w:ilvl w:val="1"/>
          <w:numId w:val="59"/>
        </w:numPr>
        <w:spacing w:before="0" w:after="0"/>
        <w:jc w:val="both"/>
      </w:pPr>
      <w:r w:rsidRPr="00507A35">
        <w:t>Получение списка документов РБГ заказчика, размещённых за период (getRBGObjectListForOrg)</w:t>
      </w:r>
      <w:r>
        <w:t>;</w:t>
      </w:r>
    </w:p>
    <w:p w14:paraId="4E4324CE" w14:textId="77777777" w:rsidR="0093407E" w:rsidRDefault="0093407E" w:rsidP="006B2466">
      <w:pPr>
        <w:pStyle w:val="a0"/>
        <w:numPr>
          <w:ilvl w:val="1"/>
          <w:numId w:val="59"/>
        </w:numPr>
        <w:spacing w:before="0" w:after="0"/>
        <w:jc w:val="both"/>
      </w:pPr>
      <w:r w:rsidRPr="00507A35">
        <w:t>Получение списка документов РБГ банка, размещённых за период (getRBGObjectListForBank)</w:t>
      </w:r>
      <w:r>
        <w:t>;</w:t>
      </w:r>
    </w:p>
    <w:p w14:paraId="00E7C4E3" w14:textId="77777777" w:rsidR="0093407E" w:rsidRDefault="0093407E" w:rsidP="006B2466">
      <w:pPr>
        <w:numPr>
          <w:ilvl w:val="0"/>
          <w:numId w:val="43"/>
        </w:numPr>
        <w:ind w:left="1134"/>
        <w:jc w:val="both"/>
      </w:pPr>
      <w:r>
        <w:t>Методы получения документов:</w:t>
      </w:r>
    </w:p>
    <w:p w14:paraId="5678E7F8" w14:textId="74338C74" w:rsidR="0093407E" w:rsidRDefault="0093407E" w:rsidP="006B2466">
      <w:pPr>
        <w:pStyle w:val="a0"/>
        <w:numPr>
          <w:ilvl w:val="1"/>
          <w:numId w:val="59"/>
        </w:numPr>
        <w:spacing w:before="0" w:after="0"/>
        <w:jc w:val="both"/>
      </w:pPr>
      <w:r w:rsidRPr="00507A35">
        <w:t>Получение содержимого документа РБГ, по его идентификатору (getRBGObjectInfo)</w:t>
      </w:r>
      <w:r>
        <w:t>.</w:t>
      </w:r>
    </w:p>
    <w:p w14:paraId="78A02ADC" w14:textId="71E42327" w:rsidR="00C21D26" w:rsidRDefault="00C21D26" w:rsidP="00C21D26">
      <w:pPr>
        <w:pStyle w:val="a0"/>
        <w:numPr>
          <w:ilvl w:val="0"/>
          <w:numId w:val="0"/>
        </w:numPr>
        <w:ind w:left="992" w:hanging="283"/>
      </w:pPr>
    </w:p>
    <w:p w14:paraId="44012270" w14:textId="11534AB0" w:rsidR="00C21D26" w:rsidRPr="0061456B" w:rsidRDefault="00C21D26" w:rsidP="00C21D26">
      <w:pPr>
        <w:pStyle w:val="BulletList"/>
        <w:numPr>
          <w:ilvl w:val="0"/>
          <w:numId w:val="0"/>
        </w:numPr>
        <w:ind w:firstLine="709"/>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A92F6C1" w14:textId="77777777" w:rsidR="00C21D26" w:rsidRDefault="00C21D26" w:rsidP="00C21D26">
      <w:pPr>
        <w:pStyle w:val="BulletList"/>
        <w:numPr>
          <w:ilvl w:val="0"/>
          <w:numId w:val="0"/>
        </w:numPr>
        <w:ind w:firstLine="709"/>
      </w:pPr>
    </w:p>
    <w:p w14:paraId="731142AC" w14:textId="77777777" w:rsidR="00C21D26" w:rsidRPr="0061456B" w:rsidRDefault="00C21D26" w:rsidP="00C21D26">
      <w:pPr>
        <w:pStyle w:val="BulletList"/>
        <w:numPr>
          <w:ilvl w:val="0"/>
          <w:numId w:val="0"/>
        </w:numPr>
        <w:ind w:firstLine="709"/>
      </w:pPr>
      <w:r w:rsidRPr="0061456B">
        <w:t>Основные документы в схеме:</w:t>
      </w:r>
    </w:p>
    <w:p w14:paraId="7837A45C" w14:textId="77777777" w:rsidR="00C21D26" w:rsidRPr="0061456B" w:rsidRDefault="00C21D26" w:rsidP="00C21D26">
      <w:pPr>
        <w:pStyle w:val="a0"/>
      </w:pPr>
      <w:r w:rsidRPr="0061456B">
        <w:t>Запрос сведений о размещенных документах по заказчику из РБГ (getRBGObjectListForOrgRequest);</w:t>
      </w:r>
    </w:p>
    <w:p w14:paraId="09A96293" w14:textId="77777777" w:rsidR="00C21D26" w:rsidRPr="0061456B" w:rsidRDefault="00C21D26" w:rsidP="00C21D26">
      <w:pPr>
        <w:pStyle w:val="a0"/>
      </w:pPr>
      <w:r w:rsidRPr="0061456B">
        <w:t>Запрос сведений о размещенных документах по банку из РБГ (getRBGObjectListForBankRequest);</w:t>
      </w:r>
    </w:p>
    <w:p w14:paraId="42374C56" w14:textId="77777777" w:rsidR="00C21D26" w:rsidRPr="0061456B" w:rsidRDefault="00C21D26" w:rsidP="00C21D26">
      <w:pPr>
        <w:pStyle w:val="a0"/>
      </w:pPr>
      <w:r w:rsidRPr="0061456B">
        <w:t>Ответ на запрос сведений о размещенных документах РБГ (getRBGObjectListResponse);</w:t>
      </w:r>
    </w:p>
    <w:p w14:paraId="5E785C27" w14:textId="77777777" w:rsidR="00C21D26" w:rsidRPr="0061456B" w:rsidRDefault="00C21D26" w:rsidP="00C21D26">
      <w:pPr>
        <w:pStyle w:val="a0"/>
      </w:pPr>
      <w:r w:rsidRPr="0061456B">
        <w:t>Запрос сведений о документе РБГ (getRBGObjectInfoRequest;)</w:t>
      </w:r>
    </w:p>
    <w:p w14:paraId="4A742700" w14:textId="77777777" w:rsidR="00C21D26" w:rsidRPr="0061456B" w:rsidRDefault="00C21D26" w:rsidP="00C21D26">
      <w:pPr>
        <w:pStyle w:val="a0"/>
      </w:pPr>
      <w:r w:rsidRPr="0061456B">
        <w:t>Ответ на запрос сведений о документе РБГ (getRBGObjectInfoResponse).</w:t>
      </w:r>
    </w:p>
    <w:p w14:paraId="5825936A" w14:textId="77777777" w:rsidR="00C21D26" w:rsidRPr="0061456B" w:rsidRDefault="00C21D26" w:rsidP="00C21D26">
      <w:pPr>
        <w:pStyle w:val="a0"/>
        <w:numPr>
          <w:ilvl w:val="0"/>
          <w:numId w:val="0"/>
        </w:numPr>
        <w:ind w:left="992" w:hanging="283"/>
      </w:pPr>
    </w:p>
    <w:p w14:paraId="7767F513" w14:textId="6867252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заказчика, размещённых за период (getRBGObjectListForOrg)</w:t>
      </w:r>
    </w:p>
    <w:p w14:paraId="6A31D95A" w14:textId="65008943" w:rsidR="0093407E" w:rsidRDefault="0093407E" w:rsidP="00493460">
      <w:pPr>
        <w:pStyle w:val="BulletList"/>
        <w:numPr>
          <w:ilvl w:val="0"/>
          <w:numId w:val="0"/>
        </w:numPr>
        <w:ind w:firstLine="709"/>
      </w:pPr>
      <w:r>
        <w:t>Метод п</w:t>
      </w:r>
      <w:r w:rsidRPr="0061456B">
        <w:t xml:space="preserve">редназначен для получения информации </w:t>
      </w:r>
      <w:r w:rsidR="00493460">
        <w:t>о размещенных</w:t>
      </w:r>
      <w:r w:rsidRPr="0061456B">
        <w:t xml:space="preserve"> в РБГ документов, относящихся к это</w:t>
      </w:r>
      <w:r w:rsidR="00493460">
        <w:t>му</w:t>
      </w:r>
      <w:r w:rsidRPr="0061456B">
        <w:t xml:space="preserve"> </w:t>
      </w:r>
      <w:r w:rsidR="00493460">
        <w:t>реестру</w:t>
      </w:r>
      <w:r w:rsidRPr="0061456B">
        <w:t xml:space="preserve"> по реестровому номеру организации в Сводном перечне заказчиков (СПЗ)</w:t>
      </w:r>
      <w:r w:rsidR="00493460">
        <w:t>,</w:t>
      </w:r>
      <w:r w:rsidRPr="0061456B">
        <w:t xml:space="preserve"> являющуюся заказчиком за указанный в параметрах запроса промежуток времени. </w:t>
      </w:r>
    </w:p>
    <w:p w14:paraId="156C50DA" w14:textId="77777777" w:rsidR="0093407E" w:rsidRPr="0061456B" w:rsidRDefault="0093407E" w:rsidP="00493460">
      <w:pPr>
        <w:pStyle w:val="BulletList"/>
        <w:numPr>
          <w:ilvl w:val="0"/>
          <w:numId w:val="0"/>
        </w:numPr>
        <w:ind w:firstLine="709"/>
      </w:pPr>
    </w:p>
    <w:p w14:paraId="77667809" w14:textId="1127ABD6" w:rsidR="0093407E" w:rsidRPr="0061456B" w:rsidRDefault="0093407E" w:rsidP="00493460">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3117DDFE" w14:textId="77777777" w:rsidR="0093407E" w:rsidRDefault="0093407E" w:rsidP="006B2466">
      <w:pPr>
        <w:numPr>
          <w:ilvl w:val="0"/>
          <w:numId w:val="43"/>
        </w:numPr>
        <w:ind w:left="1134"/>
        <w:jc w:val="both"/>
      </w:pPr>
      <w:r w:rsidRPr="0061456B">
        <w:t xml:space="preserve">Отправитель – </w:t>
      </w:r>
      <w:r>
        <w:t>указывается организация отправитель запроса для авторизации:</w:t>
      </w:r>
    </w:p>
    <w:p w14:paraId="7BAC2253"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15ADCE2E"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47CB7049" w14:textId="77777777" w:rsidR="0093407E" w:rsidRPr="0061456B" w:rsidRDefault="0093407E" w:rsidP="006B2466">
      <w:pPr>
        <w:pStyle w:val="a0"/>
        <w:spacing w:before="0" w:after="0"/>
        <w:jc w:val="both"/>
      </w:pPr>
      <w:r w:rsidRPr="0061456B">
        <w:t>Организации заказчика (Коллекция от 1 до 10 элементов):</w:t>
      </w:r>
    </w:p>
    <w:p w14:paraId="629F757D" w14:textId="77777777" w:rsidR="0093407E" w:rsidRPr="0061456B" w:rsidRDefault="0093407E" w:rsidP="006B2466">
      <w:pPr>
        <w:pStyle w:val="a0"/>
        <w:numPr>
          <w:ilvl w:val="1"/>
          <w:numId w:val="59"/>
        </w:numPr>
        <w:spacing w:before="0" w:after="0"/>
        <w:jc w:val="both"/>
      </w:pPr>
      <w:r w:rsidRPr="0061456B">
        <w:t>Реестровый номера организаций заказчика в СПЗ (Обязательный параметр);</w:t>
      </w:r>
    </w:p>
    <w:p w14:paraId="1A6B158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организации заказчика (Необязательный параметр);</w:t>
      </w:r>
    </w:p>
    <w:p w14:paraId="1924A838" w14:textId="105E10CA"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493460" w:rsidRPr="00493460">
        <w:fldChar w:fldCharType="begin"/>
      </w:r>
      <w:r w:rsidR="00493460" w:rsidRPr="00493460">
        <w:instrText xml:space="preserve"> REF _Ref523146090 \h  \* MERGEFORMAT </w:instrText>
      </w:r>
      <w:r w:rsidR="00493460" w:rsidRPr="00493460">
        <w:fldChar w:fldCharType="separate"/>
      </w:r>
      <w:r w:rsidR="00493460" w:rsidRPr="00493460">
        <w:t xml:space="preserve">Таблица </w:t>
      </w:r>
      <w:r w:rsidR="00493460" w:rsidRPr="00493460">
        <w:rPr>
          <w:noProof/>
        </w:rPr>
        <w:t>1</w:t>
      </w:r>
      <w:r w:rsidR="00493460" w:rsidRPr="00493460">
        <w:fldChar w:fldCharType="end"/>
      </w:r>
      <w:r w:rsidR="006B2466">
        <w:t xml:space="preserve"> </w:t>
      </w:r>
      <w:r w:rsidRPr="0061456B">
        <w:t>(Необязательный параметр);</w:t>
      </w:r>
    </w:p>
    <w:p w14:paraId="2E562238" w14:textId="4A64240A" w:rsidR="0093407E" w:rsidRPr="0061456B" w:rsidRDefault="0093407E" w:rsidP="006B2466">
      <w:pPr>
        <w:pStyle w:val="a0"/>
        <w:spacing w:before="0" w:after="0"/>
        <w:jc w:val="both"/>
      </w:pPr>
      <w:r w:rsidRPr="0061456B">
        <w:t xml:space="preserve">Реестровый номер </w:t>
      </w:r>
      <w:r>
        <w:t xml:space="preserve">банковской гарантии – указывается реестровый номер банковской гарантии, по которой запрашивается </w:t>
      </w:r>
      <w:r w:rsidR="00493460">
        <w:t>с</w:t>
      </w:r>
      <w:r>
        <w:t>писок документов</w:t>
      </w:r>
      <w:r w:rsidRPr="0061456B">
        <w:t xml:space="preserve"> (Необязательный);</w:t>
      </w:r>
    </w:p>
    <w:p w14:paraId="396B88D3"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D6CCF41"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1CC1D9B6" w14:textId="77777777" w:rsidR="006B2466" w:rsidRDefault="006B2466" w:rsidP="00493460">
      <w:pPr>
        <w:pStyle w:val="BulletList"/>
        <w:numPr>
          <w:ilvl w:val="0"/>
          <w:numId w:val="0"/>
        </w:numPr>
        <w:ind w:firstLine="709"/>
      </w:pPr>
    </w:p>
    <w:p w14:paraId="01F9FF6E" w14:textId="1ABB7850" w:rsidR="0093407E" w:rsidRDefault="0093407E" w:rsidP="006B2466">
      <w:pPr>
        <w:pStyle w:val="a0"/>
        <w:spacing w:before="0" w:after="0"/>
        <w:jc w:val="both"/>
      </w:pPr>
      <w:r w:rsidRPr="0061456B">
        <w:t>Метод осуществляет поиск</w:t>
      </w:r>
      <w:r>
        <w:t>:</w:t>
      </w:r>
      <w:r w:rsidR="00493460">
        <w:t>размещенных</w:t>
      </w:r>
      <w:r w:rsidRPr="0061456B">
        <w:t xml:space="preserve"> версий документов, в родительском документе которых в качестве заказчика указана организация с кодом СПЗ</w:t>
      </w:r>
      <w:r w:rsidR="00493460">
        <w:t>,</w:t>
      </w:r>
      <w:r w:rsidRPr="0061456B">
        <w:t xml:space="preserve"> содержащимся в поле «Код организации по Свод</w:t>
      </w:r>
      <w:r>
        <w:t>ному перечню заказчиков (СПЗ)»;</w:t>
      </w:r>
    </w:p>
    <w:p w14:paraId="6EC8DFB1" w14:textId="48D3E1E1" w:rsidR="0093407E" w:rsidRDefault="0093407E" w:rsidP="006B2466">
      <w:pPr>
        <w:pStyle w:val="a0"/>
        <w:spacing w:before="0" w:after="0"/>
        <w:jc w:val="both"/>
      </w:pPr>
      <w:r w:rsidRPr="0061456B">
        <w:t xml:space="preserve">дата/время </w:t>
      </w:r>
      <w:r w:rsidR="00493460">
        <w:t>размещения</w:t>
      </w:r>
      <w:r w:rsidRPr="0061456B">
        <w:t xml:space="preserve">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2B3A7F7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7E395DE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79D39CE3" w14:textId="77777777" w:rsidR="0093407E" w:rsidRDefault="0093407E" w:rsidP="006B2466">
      <w:pPr>
        <w:pStyle w:val="a0"/>
        <w:numPr>
          <w:ilvl w:val="1"/>
          <w:numId w:val="59"/>
        </w:numPr>
        <w:spacing w:before="0" w:after="0"/>
        <w:jc w:val="both"/>
      </w:pPr>
      <w:r>
        <w:t xml:space="preserve">банковская гарантия с номером, указанным в данном поле </w:t>
      </w:r>
    </w:p>
    <w:p w14:paraId="46369EFC" w14:textId="59AD59CB"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6B2466">
        <w:t xml:space="preserve">. </w:t>
      </w:r>
      <w:r w:rsidR="006B2466" w:rsidRPr="0061456B">
        <w:t xml:space="preserve">Соответствие между родительскими и дочерними документами указано в </w:t>
      </w:r>
      <w:r w:rsidR="006B2466" w:rsidRPr="006B2466">
        <w:fldChar w:fldCharType="begin"/>
      </w:r>
      <w:r w:rsidR="006B2466" w:rsidRPr="006B2466">
        <w:instrText xml:space="preserve"> REF _Ref523146216 \h  \* MERGEFORMAT </w:instrText>
      </w:r>
      <w:r w:rsidR="006B2466" w:rsidRPr="006B2466">
        <w:fldChar w:fldCharType="separate"/>
      </w:r>
      <w:r w:rsidR="006B2466" w:rsidRPr="006B2466">
        <w:t xml:space="preserve">Таблица </w:t>
      </w:r>
      <w:r w:rsidR="006B2466" w:rsidRPr="006B2466">
        <w:rPr>
          <w:noProof/>
        </w:rPr>
        <w:t>2</w:t>
      </w:r>
      <w:r w:rsidR="006B2466" w:rsidRPr="006B2466">
        <w:fldChar w:fldCharType="end"/>
      </w:r>
      <w:r w:rsidR="006B2466">
        <w:t xml:space="preserve"> </w:t>
      </w:r>
      <w:r w:rsidR="006B2466" w:rsidRPr="0061456B">
        <w:t>в поле «Главная сущность реестровой записи».</w:t>
      </w:r>
    </w:p>
    <w:p w14:paraId="54E1C3CF" w14:textId="77777777" w:rsidR="0093407E" w:rsidRPr="006B2466" w:rsidRDefault="0093407E" w:rsidP="0093407E">
      <w:pPr>
        <w:pStyle w:val="aff1"/>
        <w:rPr>
          <w:sz w:val="28"/>
          <w:szCs w:val="28"/>
        </w:rPr>
      </w:pPr>
    </w:p>
    <w:p w14:paraId="7421C0FA" w14:textId="77777777" w:rsidR="0093407E" w:rsidRPr="0061456B" w:rsidRDefault="0093407E" w:rsidP="006B2466">
      <w:pPr>
        <w:pStyle w:val="BulletList"/>
        <w:numPr>
          <w:ilvl w:val="0"/>
          <w:numId w:val="0"/>
        </w:numPr>
        <w:ind w:firstLine="709"/>
      </w:pPr>
      <w:r w:rsidRPr="0061456B">
        <w:t>Перед выполнением метода осуществляются проверки:</w:t>
      </w:r>
    </w:p>
    <w:p w14:paraId="4DF51C6C" w14:textId="24593F89" w:rsidR="0093407E" w:rsidRPr="0061456B" w:rsidRDefault="006B2466" w:rsidP="006B2466">
      <w:pPr>
        <w:pStyle w:val="a0"/>
        <w:jc w:val="both"/>
      </w:pPr>
      <w:r>
        <w:t>п</w:t>
      </w:r>
      <w:r w:rsidRPr="0061456B">
        <w:t>роверяе</w:t>
      </w:r>
      <w:r>
        <w:t>тся</w:t>
      </w:r>
      <w:r w:rsidR="0093407E" w:rsidRPr="0061456B">
        <w:t>, что организация</w:t>
      </w:r>
      <w:r>
        <w:t>-</w:t>
      </w:r>
      <w:r w:rsidR="0093407E" w:rsidRPr="0061456B">
        <w:t>отправитель запроса или совпадает с организацией</w:t>
      </w:r>
      <w:r>
        <w:t>-</w:t>
      </w:r>
      <w:r w:rsidR="0093407E" w:rsidRPr="0061456B">
        <w:t>заказчиком, для которой запрашиваются данные или являе</w:t>
      </w:r>
      <w:r w:rsidR="0093407E">
        <w:t>тся головной по отношению к ней</w:t>
      </w:r>
      <w:r>
        <w:t>.</w:t>
      </w:r>
    </w:p>
    <w:p w14:paraId="4F5040C3" w14:textId="637A7B11"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банка, размещённых за период (getRBGObjectListForBank)</w:t>
      </w:r>
    </w:p>
    <w:p w14:paraId="54D15766" w14:textId="77777777" w:rsidR="0093407E" w:rsidRPr="0061456B" w:rsidRDefault="0093407E" w:rsidP="006B2466">
      <w:pPr>
        <w:pStyle w:val="BulletList"/>
        <w:numPr>
          <w:ilvl w:val="0"/>
          <w:numId w:val="0"/>
        </w:numPr>
        <w:ind w:firstLine="709"/>
      </w:pPr>
      <w:r w:rsidRPr="0061456B">
        <w:t xml:space="preserve">Предназначен для получения информации об опубликованных в подсистеме РБГ документов, относящихся к этой подсистеме по реестровому номеру организации в Сводном перечне заказчиков (СПЗ) являющуюся банком за указанный в параметрах запроса промежуток времени. </w:t>
      </w:r>
    </w:p>
    <w:p w14:paraId="315EFC9B" w14:textId="77777777" w:rsidR="0093407E" w:rsidRDefault="0093407E" w:rsidP="006B2466">
      <w:pPr>
        <w:pStyle w:val="BulletList"/>
        <w:numPr>
          <w:ilvl w:val="0"/>
          <w:numId w:val="0"/>
        </w:numPr>
        <w:ind w:firstLine="709"/>
      </w:pPr>
    </w:p>
    <w:p w14:paraId="240D85C6" w14:textId="31B322E7" w:rsidR="0093407E" w:rsidRPr="0061456B" w:rsidRDefault="0093407E" w:rsidP="006B2466">
      <w:pPr>
        <w:pStyle w:val="BulletList"/>
        <w:numPr>
          <w:ilvl w:val="0"/>
          <w:numId w:val="0"/>
        </w:numPr>
        <w:ind w:firstLine="709"/>
      </w:pPr>
      <w:r w:rsidRPr="0061456B">
        <w:t>Список видов документов приведен в</w:t>
      </w:r>
      <w:r w:rsidR="006B2466">
        <w:t xml:space="preserve">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w:t>
      </w:r>
    </w:p>
    <w:p w14:paraId="35D1D100" w14:textId="77777777" w:rsidR="0093407E" w:rsidRDefault="0093407E" w:rsidP="006B2466">
      <w:pPr>
        <w:pStyle w:val="BulletList"/>
        <w:numPr>
          <w:ilvl w:val="0"/>
          <w:numId w:val="0"/>
        </w:numPr>
        <w:ind w:firstLine="709"/>
      </w:pPr>
    </w:p>
    <w:p w14:paraId="4D4BBF32" w14:textId="5825C213" w:rsidR="0093407E" w:rsidRPr="0061456B" w:rsidRDefault="0093407E" w:rsidP="006B2466">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6DF2C4F7" w14:textId="77777777" w:rsidR="0093407E" w:rsidRDefault="0093407E" w:rsidP="006B2466">
      <w:pPr>
        <w:pStyle w:val="a0"/>
        <w:spacing w:before="0" w:after="0"/>
        <w:jc w:val="both"/>
      </w:pPr>
      <w:r w:rsidRPr="0061456B">
        <w:t xml:space="preserve">Отправитель – </w:t>
      </w:r>
      <w:r>
        <w:t>указывается организация отправитель запроса для авторизации:</w:t>
      </w:r>
    </w:p>
    <w:p w14:paraId="157B35D6"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32CD2131"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027F3576" w14:textId="77777777" w:rsidR="0093407E" w:rsidRPr="0061456B" w:rsidRDefault="0093407E" w:rsidP="006B2466">
      <w:pPr>
        <w:pStyle w:val="a0"/>
        <w:spacing w:before="0" w:after="0"/>
        <w:jc w:val="both"/>
      </w:pPr>
      <w:r w:rsidRPr="0061456B">
        <w:t>Банки (коллекция от 1 до 10 элементов):</w:t>
      </w:r>
    </w:p>
    <w:p w14:paraId="6532AF7B" w14:textId="77777777" w:rsidR="0093407E" w:rsidRPr="0061456B" w:rsidRDefault="0093407E" w:rsidP="006B2466">
      <w:pPr>
        <w:pStyle w:val="a0"/>
        <w:numPr>
          <w:ilvl w:val="1"/>
          <w:numId w:val="59"/>
        </w:numPr>
        <w:spacing w:before="0" w:after="0"/>
        <w:jc w:val="both"/>
      </w:pPr>
      <w:r w:rsidRPr="0061456B">
        <w:t>Реестровый номер организации в СПЗ – СПЗ банка (Обязательный параметр);</w:t>
      </w:r>
    </w:p>
    <w:p w14:paraId="6482E3B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банка (Необязательный параметр);</w:t>
      </w:r>
    </w:p>
    <w:p w14:paraId="0C65DE43" w14:textId="057F956E"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 xml:space="preserve"> (Необязательный параметр);</w:t>
      </w:r>
    </w:p>
    <w:p w14:paraId="3B0C6577" w14:textId="2305F5D5" w:rsidR="0093407E" w:rsidRPr="0061456B" w:rsidRDefault="0093407E" w:rsidP="006B2466">
      <w:pPr>
        <w:pStyle w:val="a0"/>
        <w:spacing w:before="0" w:after="0"/>
        <w:jc w:val="both"/>
      </w:pPr>
      <w:r w:rsidRPr="0061456B">
        <w:t>Реестровый номер документа (Необязательный</w:t>
      </w:r>
      <w:r w:rsidR="006B2466">
        <w:t xml:space="preserve"> </w:t>
      </w:r>
      <w:r w:rsidR="006B2466" w:rsidRPr="0061456B">
        <w:t>параметр</w:t>
      </w:r>
      <w:r w:rsidRPr="0061456B">
        <w:t>);</w:t>
      </w:r>
    </w:p>
    <w:p w14:paraId="659D57C0"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03C5290"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05385B26" w14:textId="77777777" w:rsidR="0093407E" w:rsidRDefault="0093407E" w:rsidP="006B2466">
      <w:pPr>
        <w:pStyle w:val="BulletList"/>
        <w:numPr>
          <w:ilvl w:val="0"/>
          <w:numId w:val="0"/>
        </w:numPr>
        <w:ind w:firstLine="709"/>
      </w:pPr>
    </w:p>
    <w:p w14:paraId="5E0D6571" w14:textId="325EA8A3" w:rsidR="0093407E" w:rsidRDefault="0093407E" w:rsidP="006B2466">
      <w:pPr>
        <w:pStyle w:val="BulletList"/>
        <w:numPr>
          <w:ilvl w:val="0"/>
          <w:numId w:val="0"/>
        </w:numPr>
        <w:ind w:firstLine="709"/>
      </w:pPr>
      <w:r w:rsidRPr="0061456B">
        <w:t>Метод осуществляет поиск</w:t>
      </w:r>
      <w:r>
        <w:t>:</w:t>
      </w:r>
    </w:p>
    <w:p w14:paraId="7478337A" w14:textId="77777777" w:rsidR="00705111" w:rsidRDefault="00705111" w:rsidP="006B2466">
      <w:pPr>
        <w:pStyle w:val="BulletList"/>
        <w:numPr>
          <w:ilvl w:val="0"/>
          <w:numId w:val="0"/>
        </w:numPr>
        <w:ind w:firstLine="709"/>
      </w:pPr>
    </w:p>
    <w:p w14:paraId="42F9996F" w14:textId="77777777" w:rsidR="0093407E" w:rsidRDefault="0093407E" w:rsidP="006B2466">
      <w:pPr>
        <w:pStyle w:val="a0"/>
        <w:spacing w:before="0" w:after="0"/>
        <w:jc w:val="both"/>
      </w:pPr>
      <w:r w:rsidRPr="0061456B">
        <w:t>опубликованных версий документов, в родительском документе</w:t>
      </w:r>
      <w:r>
        <w:t>,</w:t>
      </w:r>
      <w:r w:rsidRPr="0061456B">
        <w:t xml:space="preserve"> которых в качестве банка указана организация с кодом СПЗ содержащимся в поле «Код организации по Сводному перечню заказчиков (СПЗ)»,</w:t>
      </w:r>
    </w:p>
    <w:p w14:paraId="7C801B0D" w14:textId="77777777" w:rsidR="0093407E" w:rsidRDefault="0093407E" w:rsidP="006B2466">
      <w:pPr>
        <w:pStyle w:val="a0"/>
        <w:spacing w:before="0" w:after="0"/>
        <w:jc w:val="both"/>
      </w:pPr>
      <w:r w:rsidRPr="0061456B">
        <w:t xml:space="preserve">дата/время публикации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599AB8D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1FB2A29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23137BEE" w14:textId="3A2F75D2" w:rsidR="0093407E" w:rsidRDefault="0093407E" w:rsidP="006B2466">
      <w:pPr>
        <w:pStyle w:val="a0"/>
        <w:numPr>
          <w:ilvl w:val="1"/>
          <w:numId w:val="59"/>
        </w:numPr>
        <w:spacing w:before="0" w:after="0"/>
        <w:jc w:val="both"/>
      </w:pPr>
      <w:r>
        <w:t>банковская гарантия с номером, указанным в данном поле</w:t>
      </w:r>
      <w:r w:rsidR="00705111">
        <w:t>;</w:t>
      </w:r>
      <w:r>
        <w:t xml:space="preserve"> </w:t>
      </w:r>
    </w:p>
    <w:p w14:paraId="3D86187A" w14:textId="2503453E"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705111">
        <w:t xml:space="preserve">. </w:t>
      </w:r>
      <w:r w:rsidR="00705111" w:rsidRPr="0061456B">
        <w:t>Соответствие между родительскими и дочерними документами указано в</w:t>
      </w:r>
      <w:r w:rsidR="00705111" w:rsidRPr="00705111">
        <w:t xml:space="preserve"> </w:t>
      </w:r>
      <w:r w:rsidR="00705111" w:rsidRPr="00705111">
        <w:fldChar w:fldCharType="begin"/>
      </w:r>
      <w:r w:rsidR="00705111" w:rsidRPr="00705111">
        <w:instrText xml:space="preserve"> REF _Ref523146216 \h  \* MERGEFORMAT </w:instrText>
      </w:r>
      <w:r w:rsidR="00705111" w:rsidRPr="00705111">
        <w:fldChar w:fldCharType="separate"/>
      </w:r>
      <w:r w:rsidR="00705111" w:rsidRPr="00705111">
        <w:t xml:space="preserve">Таблица </w:t>
      </w:r>
      <w:r w:rsidR="00705111" w:rsidRPr="00705111">
        <w:rPr>
          <w:noProof/>
        </w:rPr>
        <w:t>2</w:t>
      </w:r>
      <w:r w:rsidR="00705111" w:rsidRPr="00705111">
        <w:fldChar w:fldCharType="end"/>
      </w:r>
      <w:r w:rsidR="00705111">
        <w:t xml:space="preserve"> </w:t>
      </w:r>
      <w:r w:rsidR="00705111" w:rsidRPr="0061456B">
        <w:t>в поле «Главная сущность реестровой записи».</w:t>
      </w:r>
    </w:p>
    <w:p w14:paraId="490D9879" w14:textId="77777777" w:rsidR="0093407E" w:rsidRDefault="0093407E" w:rsidP="0093407E">
      <w:pPr>
        <w:pStyle w:val="aff1"/>
      </w:pPr>
    </w:p>
    <w:p w14:paraId="299F3B84" w14:textId="31E3F4AA" w:rsidR="0093407E" w:rsidRDefault="0093407E" w:rsidP="00705111">
      <w:pPr>
        <w:pStyle w:val="BulletList"/>
        <w:numPr>
          <w:ilvl w:val="0"/>
          <w:numId w:val="0"/>
        </w:numPr>
        <w:ind w:firstLine="709"/>
      </w:pPr>
      <w:r w:rsidRPr="0061456B">
        <w:t>Перед выполнением метода осуществляются проверки:</w:t>
      </w:r>
    </w:p>
    <w:p w14:paraId="112DD907" w14:textId="77777777" w:rsidR="00705111" w:rsidRPr="0061456B" w:rsidRDefault="00705111" w:rsidP="00705111">
      <w:pPr>
        <w:pStyle w:val="BulletList"/>
        <w:numPr>
          <w:ilvl w:val="0"/>
          <w:numId w:val="0"/>
        </w:numPr>
        <w:ind w:firstLine="709"/>
      </w:pPr>
    </w:p>
    <w:p w14:paraId="5CBAFD76" w14:textId="2ED2300A" w:rsidR="0093407E" w:rsidRPr="0061456B" w:rsidRDefault="00705111" w:rsidP="00705111">
      <w:pPr>
        <w:pStyle w:val="a0"/>
        <w:spacing w:before="0" w:after="0"/>
        <w:jc w:val="both"/>
      </w:pPr>
      <w:r>
        <w:t>п</w:t>
      </w:r>
      <w:r w:rsidRPr="0061456B">
        <w:t>роверяе</w:t>
      </w:r>
      <w:r>
        <w:t>тся</w:t>
      </w:r>
      <w:r w:rsidR="0093407E" w:rsidRPr="0061456B">
        <w:t>, что организация</w:t>
      </w:r>
      <w:r>
        <w:t>-</w:t>
      </w:r>
      <w:r w:rsidR="0093407E" w:rsidRPr="0061456B">
        <w:t>отправитель запроса совпадает с организацией</w:t>
      </w:r>
      <w:r>
        <w:t>-</w:t>
      </w:r>
      <w:r w:rsidR="0093407E" w:rsidRPr="0061456B">
        <w:t xml:space="preserve">банком, для которой запрашиваются данные или является головным банков по отношению к ней. </w:t>
      </w:r>
    </w:p>
    <w:p w14:paraId="0C9A6ECA" w14:textId="2554FFC6"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 xml:space="preserve">Общие </w:t>
      </w:r>
      <w:r w:rsidR="00705111">
        <w:t>особенности</w:t>
      </w:r>
      <w:r w:rsidRPr="0061456B">
        <w:t xml:space="preserve"> методов получения списка</w:t>
      </w:r>
      <w:r w:rsidR="00705111">
        <w:t xml:space="preserve"> документов</w:t>
      </w:r>
    </w:p>
    <w:p w14:paraId="535B5340" w14:textId="0706FC93" w:rsidR="0093407E" w:rsidRPr="0061456B" w:rsidRDefault="0093407E" w:rsidP="00705111">
      <w:pPr>
        <w:pStyle w:val="BulletList"/>
        <w:numPr>
          <w:ilvl w:val="0"/>
          <w:numId w:val="0"/>
        </w:numPr>
        <w:ind w:firstLine="709"/>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rsidR="00705111">
        <w:t xml:space="preserve"> </w:t>
      </w:r>
      <w:r w:rsidR="00705111">
        <w:fldChar w:fldCharType="begin"/>
      </w:r>
      <w:r w:rsidR="00705111">
        <w:instrText xml:space="preserve"> REF _Ref523146216 \h </w:instrText>
      </w:r>
      <w:r w:rsidR="00705111">
        <w:fldChar w:fldCharType="separate"/>
      </w:r>
      <w:r w:rsidR="00705111" w:rsidRPr="006D6562">
        <w:rPr>
          <w:b/>
        </w:rPr>
        <w:t xml:space="preserve">Таблица </w:t>
      </w:r>
      <w:r w:rsidR="00705111">
        <w:rPr>
          <w:b/>
          <w:noProof/>
        </w:rPr>
        <w:t>2</w:t>
      </w:r>
      <w:r w:rsidR="00705111">
        <w:fldChar w:fldCharType="end"/>
      </w:r>
      <w:r w:rsidRPr="0061456B">
        <w:t>.</w:t>
      </w:r>
    </w:p>
    <w:p w14:paraId="7195A43A" w14:textId="02979D7E" w:rsidR="0093407E" w:rsidRPr="0061456B" w:rsidRDefault="0093407E" w:rsidP="00705111">
      <w:pPr>
        <w:pStyle w:val="BulletList"/>
        <w:numPr>
          <w:ilvl w:val="0"/>
          <w:numId w:val="0"/>
        </w:numPr>
        <w:ind w:firstLine="709"/>
      </w:pPr>
      <w:r w:rsidRPr="0061456B">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705111">
        <w:t>РБГ</w:t>
      </w:r>
      <w:r w:rsidRPr="0061456B">
        <w:t>).</w:t>
      </w:r>
    </w:p>
    <w:p w14:paraId="14CA2714" w14:textId="77777777" w:rsidR="0093407E" w:rsidRPr="0061456B" w:rsidRDefault="0093407E" w:rsidP="00705111">
      <w:pPr>
        <w:pStyle w:val="BulletList"/>
        <w:numPr>
          <w:ilvl w:val="0"/>
          <w:numId w:val="0"/>
        </w:numPr>
        <w:ind w:firstLine="709"/>
      </w:pPr>
      <w:r w:rsidRPr="0061456B">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2A49F439" w14:textId="77777777" w:rsidR="0093407E" w:rsidRPr="0061456B" w:rsidRDefault="0093407E" w:rsidP="00705111">
      <w:pPr>
        <w:pStyle w:val="BulletList"/>
        <w:numPr>
          <w:ilvl w:val="0"/>
          <w:numId w:val="0"/>
        </w:numPr>
        <w:ind w:firstLine="709"/>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722AECE5" w14:textId="57C62C8A" w:rsidR="0093407E" w:rsidRPr="0061456B" w:rsidRDefault="0093407E" w:rsidP="00705111">
      <w:pPr>
        <w:pStyle w:val="BulletList"/>
        <w:numPr>
          <w:ilvl w:val="0"/>
          <w:numId w:val="0"/>
        </w:numPr>
        <w:ind w:firstLine="709"/>
      </w:pPr>
      <w:r w:rsidRPr="0061456B">
        <w:t>В случае ошибки при выполнении метода, в возвращаемом документе заполняется коллекция «Результат вызова сервиса в случае ошибки»</w:t>
      </w:r>
      <w:r w:rsidR="00705111">
        <w:t>.</w:t>
      </w:r>
    </w:p>
    <w:p w14:paraId="73CF0440" w14:textId="366C9CED" w:rsidR="0093407E" w:rsidRPr="0061456B" w:rsidRDefault="0093407E" w:rsidP="00705111">
      <w:pPr>
        <w:pStyle w:val="BulletList"/>
        <w:numPr>
          <w:ilvl w:val="0"/>
          <w:numId w:val="0"/>
        </w:numPr>
        <w:ind w:firstLine="709"/>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67E2FD37" w14:textId="77777777" w:rsidR="0093407E" w:rsidRDefault="0093407E" w:rsidP="00705111">
      <w:pPr>
        <w:pStyle w:val="BulletList"/>
        <w:numPr>
          <w:ilvl w:val="0"/>
          <w:numId w:val="0"/>
        </w:numPr>
        <w:ind w:firstLine="709"/>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0A190B77" w14:textId="77777777" w:rsidR="0093407E" w:rsidRPr="0061456B" w:rsidRDefault="0093407E" w:rsidP="00705111">
      <w:pPr>
        <w:pStyle w:val="BulletList"/>
        <w:numPr>
          <w:ilvl w:val="0"/>
          <w:numId w:val="0"/>
        </w:numPr>
        <w:ind w:firstLine="709"/>
      </w:pPr>
    </w:p>
    <w:p w14:paraId="7DD97798" w14:textId="77777777" w:rsidR="0093407E" w:rsidRPr="0061456B" w:rsidRDefault="0093407E" w:rsidP="00705111">
      <w:pPr>
        <w:pStyle w:val="BulletList"/>
        <w:numPr>
          <w:ilvl w:val="0"/>
          <w:numId w:val="0"/>
        </w:numPr>
        <w:ind w:firstLine="709"/>
      </w:pPr>
      <w:r w:rsidRPr="0061456B">
        <w:t>Структура блока краткие сведения о размещённом документе:</w:t>
      </w:r>
    </w:p>
    <w:p w14:paraId="1ACDF83C" w14:textId="77777777" w:rsidR="0093407E" w:rsidRPr="0061456B" w:rsidRDefault="0093407E" w:rsidP="00705111">
      <w:pPr>
        <w:pStyle w:val="a0"/>
        <w:spacing w:before="0" w:after="0"/>
        <w:jc w:val="both"/>
      </w:pPr>
      <w:r w:rsidRPr="0061456B">
        <w:t>Идентификатор документа;</w:t>
      </w:r>
    </w:p>
    <w:p w14:paraId="6AB8CC91" w14:textId="2688760A" w:rsidR="0093407E" w:rsidRPr="0061456B" w:rsidRDefault="0093407E" w:rsidP="00705111">
      <w:pPr>
        <w:pStyle w:val="a0"/>
        <w:spacing w:before="0" w:after="0"/>
        <w:jc w:val="both"/>
      </w:pPr>
      <w:r w:rsidRPr="0061456B">
        <w:t>Вид документа – Список видов документов приведен в</w:t>
      </w:r>
      <w:r w:rsidR="00705111">
        <w:t xml:space="preserve"> </w:t>
      </w:r>
      <w:r w:rsidR="00705111" w:rsidRPr="00705111">
        <w:fldChar w:fldCharType="begin"/>
      </w:r>
      <w:r w:rsidR="00705111" w:rsidRPr="00705111">
        <w:instrText xml:space="preserve"> REF _Ref523146090 \h  \* MERGEFORMAT </w:instrText>
      </w:r>
      <w:r w:rsidR="00705111" w:rsidRPr="00705111">
        <w:fldChar w:fldCharType="separate"/>
      </w:r>
      <w:r w:rsidR="00705111" w:rsidRPr="00705111">
        <w:t xml:space="preserve">Таблица </w:t>
      </w:r>
      <w:r w:rsidR="00705111" w:rsidRPr="00705111">
        <w:rPr>
          <w:noProof/>
        </w:rPr>
        <w:t>1</w:t>
      </w:r>
      <w:r w:rsidR="00705111" w:rsidRPr="00705111">
        <w:fldChar w:fldCharType="end"/>
      </w:r>
      <w:r w:rsidRPr="0061456B">
        <w:t>;</w:t>
      </w:r>
    </w:p>
    <w:p w14:paraId="4E8CCE69" w14:textId="0E52ECF1" w:rsidR="0093407E" w:rsidRPr="0061456B" w:rsidRDefault="0093407E" w:rsidP="00705111">
      <w:pPr>
        <w:pStyle w:val="a0"/>
        <w:spacing w:before="0" w:after="0"/>
        <w:jc w:val="both"/>
      </w:pPr>
      <w:r w:rsidRPr="0061456B">
        <w:t>Статус сведений о документе</w:t>
      </w:r>
      <w:r w:rsidR="00705111">
        <w:t>:</w:t>
      </w:r>
      <w:r w:rsidRPr="0061456B">
        <w:t xml:space="preserve"> – P – опубликован, I – недействителен, A – аннулирован;</w:t>
      </w:r>
    </w:p>
    <w:p w14:paraId="0AD77607" w14:textId="77777777" w:rsidR="0093407E" w:rsidRPr="0061456B" w:rsidRDefault="0093407E" w:rsidP="00705111">
      <w:pPr>
        <w:pStyle w:val="a0"/>
        <w:spacing w:before="0" w:after="0"/>
        <w:jc w:val="both"/>
      </w:pPr>
      <w:r w:rsidRPr="0061456B">
        <w:t>Дата и время публикации документа;</w:t>
      </w:r>
    </w:p>
    <w:p w14:paraId="06D7A2E5" w14:textId="77777777" w:rsidR="0093407E" w:rsidRPr="0061456B" w:rsidRDefault="0093407E" w:rsidP="00705111">
      <w:pPr>
        <w:pStyle w:val="a0"/>
        <w:spacing w:before="0" w:after="0"/>
        <w:jc w:val="both"/>
      </w:pPr>
      <w:r w:rsidRPr="0061456B">
        <w:t>Версия измененного документа;</w:t>
      </w:r>
    </w:p>
    <w:p w14:paraId="1990CF16" w14:textId="77777777" w:rsidR="0093407E" w:rsidRPr="0061456B" w:rsidRDefault="0093407E" w:rsidP="00705111">
      <w:pPr>
        <w:pStyle w:val="a0"/>
        <w:spacing w:before="0" w:after="0"/>
        <w:jc w:val="both"/>
      </w:pPr>
      <w:r w:rsidRPr="0061456B">
        <w:t>Реестровый номер документа;</w:t>
      </w:r>
    </w:p>
    <w:p w14:paraId="636532B1" w14:textId="77777777" w:rsidR="0093407E" w:rsidRPr="0061456B" w:rsidRDefault="0093407E" w:rsidP="00705111">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3C5696E1" w14:textId="77777777" w:rsidR="0093407E" w:rsidRPr="0061456B" w:rsidRDefault="0093407E" w:rsidP="00705111">
      <w:pPr>
        <w:pStyle w:val="a0"/>
        <w:spacing w:before="0" w:after="0"/>
        <w:jc w:val="both"/>
      </w:pPr>
      <w:r w:rsidRPr="0061456B">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60E702C3" w14:textId="77777777" w:rsidR="0093407E" w:rsidRPr="0061456B" w:rsidRDefault="0093407E" w:rsidP="00705111">
      <w:pPr>
        <w:pStyle w:val="a0"/>
        <w:numPr>
          <w:ilvl w:val="1"/>
          <w:numId w:val="59"/>
        </w:numPr>
        <w:spacing w:before="0" w:after="0"/>
        <w:jc w:val="both"/>
      </w:pPr>
      <w:r w:rsidRPr="0061456B">
        <w:t>VSRZ - Внешняя система размещения заказов;</w:t>
      </w:r>
    </w:p>
    <w:p w14:paraId="1961E88E" w14:textId="77777777" w:rsidR="0093407E" w:rsidRPr="0061456B" w:rsidRDefault="0093407E" w:rsidP="00705111">
      <w:pPr>
        <w:pStyle w:val="a0"/>
        <w:numPr>
          <w:ilvl w:val="1"/>
          <w:numId w:val="59"/>
        </w:numPr>
        <w:spacing w:before="0" w:after="0"/>
        <w:jc w:val="both"/>
      </w:pPr>
      <w:r w:rsidRPr="0061456B">
        <w:t>RMIS - Региональная муниципальная информационная система;</w:t>
      </w:r>
    </w:p>
    <w:p w14:paraId="5C2350C6" w14:textId="77777777" w:rsidR="0093407E" w:rsidRPr="0061456B" w:rsidRDefault="0093407E" w:rsidP="00705111">
      <w:pPr>
        <w:pStyle w:val="a0"/>
        <w:numPr>
          <w:ilvl w:val="1"/>
          <w:numId w:val="59"/>
        </w:numPr>
        <w:spacing w:before="0" w:after="0"/>
        <w:jc w:val="both"/>
      </w:pPr>
      <w:r w:rsidRPr="0061456B">
        <w:t>FAS - Федеральная антимонопольная служба;</w:t>
      </w:r>
    </w:p>
    <w:p w14:paraId="51DE96D1" w14:textId="77777777" w:rsidR="0093407E" w:rsidRPr="0061456B" w:rsidRDefault="0093407E" w:rsidP="00705111">
      <w:pPr>
        <w:pStyle w:val="a0"/>
        <w:numPr>
          <w:ilvl w:val="1"/>
          <w:numId w:val="59"/>
        </w:numPr>
        <w:spacing w:before="0" w:after="0"/>
        <w:jc w:val="both"/>
      </w:pPr>
      <w:r w:rsidRPr="0061456B">
        <w:t>ETP - Электронная торговая площадка;</w:t>
      </w:r>
    </w:p>
    <w:p w14:paraId="634CB66D" w14:textId="77777777" w:rsidR="0093407E" w:rsidRPr="0061456B" w:rsidRDefault="0093407E" w:rsidP="00705111">
      <w:pPr>
        <w:pStyle w:val="a0"/>
        <w:numPr>
          <w:ilvl w:val="1"/>
          <w:numId w:val="59"/>
        </w:numPr>
        <w:spacing w:before="0" w:after="0"/>
        <w:jc w:val="both"/>
      </w:pPr>
      <w:r w:rsidRPr="0061456B">
        <w:t>BANK - Банк;</w:t>
      </w:r>
    </w:p>
    <w:p w14:paraId="10FF6006" w14:textId="77777777" w:rsidR="0093407E" w:rsidRPr="0061456B" w:rsidRDefault="0093407E" w:rsidP="00705111">
      <w:pPr>
        <w:pStyle w:val="a0"/>
        <w:numPr>
          <w:ilvl w:val="1"/>
          <w:numId w:val="59"/>
        </w:numPr>
        <w:spacing w:before="0" w:after="0"/>
        <w:jc w:val="both"/>
      </w:pPr>
      <w:r w:rsidRPr="0061456B">
        <w:t>GIIS_EB - ГИИС Электронный бюджет;</w:t>
      </w:r>
    </w:p>
    <w:p w14:paraId="3013734A" w14:textId="77777777" w:rsidR="0093407E" w:rsidRPr="0061456B" w:rsidRDefault="0093407E" w:rsidP="00705111">
      <w:pPr>
        <w:pStyle w:val="a0"/>
        <w:numPr>
          <w:ilvl w:val="1"/>
          <w:numId w:val="59"/>
        </w:numPr>
        <w:spacing w:before="0" w:after="0"/>
        <w:jc w:val="both"/>
      </w:pPr>
      <w:r w:rsidRPr="0061456B">
        <w:t>OA - Информационные системы органов аудита;</w:t>
      </w:r>
    </w:p>
    <w:p w14:paraId="753A9EB1" w14:textId="77777777" w:rsidR="0093407E" w:rsidRPr="0061456B" w:rsidRDefault="0093407E" w:rsidP="00705111">
      <w:pPr>
        <w:pStyle w:val="a0"/>
        <w:numPr>
          <w:ilvl w:val="1"/>
          <w:numId w:val="59"/>
        </w:numPr>
        <w:spacing w:before="0" w:after="0"/>
        <w:jc w:val="both"/>
      </w:pPr>
      <w:r w:rsidRPr="0061456B">
        <w:t>OVK - Информационные системы органов внутреннего контроля;</w:t>
      </w:r>
    </w:p>
    <w:p w14:paraId="64E6F112" w14:textId="77777777" w:rsidR="0093407E" w:rsidRPr="0061456B" w:rsidRDefault="0093407E" w:rsidP="00705111">
      <w:pPr>
        <w:pStyle w:val="a0"/>
        <w:numPr>
          <w:ilvl w:val="1"/>
          <w:numId w:val="59"/>
        </w:numPr>
        <w:spacing w:before="0" w:after="0"/>
        <w:jc w:val="both"/>
      </w:pPr>
      <w:r w:rsidRPr="0061456B">
        <w:t>IKO - Информационные системы контрольных органов.</w:t>
      </w:r>
    </w:p>
    <w:p w14:paraId="0ABB3AA6"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BC5B67D" w14:textId="4FAC4BFF" w:rsidR="0093407E" w:rsidRDefault="0093407E" w:rsidP="00705111">
      <w:pPr>
        <w:pStyle w:val="BulletList"/>
        <w:numPr>
          <w:ilvl w:val="0"/>
          <w:numId w:val="0"/>
        </w:numPr>
        <w:ind w:firstLine="709"/>
      </w:pPr>
      <w:r w:rsidRPr="0061456B">
        <w:t>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РБГ по его идентификатору» (getRBGObjectInfo) полученное значение используется для идентификации документа.</w:t>
      </w:r>
    </w:p>
    <w:p w14:paraId="7AF6BE7C" w14:textId="77777777" w:rsidR="0093407E" w:rsidRPr="0061456B" w:rsidRDefault="0093407E" w:rsidP="00705111">
      <w:pPr>
        <w:pStyle w:val="BulletList"/>
        <w:numPr>
          <w:ilvl w:val="0"/>
          <w:numId w:val="0"/>
        </w:numPr>
        <w:ind w:firstLine="709"/>
      </w:pPr>
    </w:p>
    <w:p w14:paraId="66F69C85" w14:textId="77777777" w:rsidR="0093407E" w:rsidRPr="0061456B" w:rsidRDefault="0093407E" w:rsidP="00705111">
      <w:pPr>
        <w:pStyle w:val="BulletList"/>
        <w:numPr>
          <w:ilvl w:val="0"/>
          <w:numId w:val="0"/>
        </w:numPr>
        <w:ind w:firstLine="709"/>
      </w:pPr>
      <w:r w:rsidRPr="0061456B">
        <w:t>Перед выполнением методов «Получение списка документов РБГ</w:t>
      </w:r>
      <w:r>
        <w:t xml:space="preserve"> заказчика, размещённых за пери</w:t>
      </w:r>
      <w:r w:rsidRPr="0061456B">
        <w:t>од» (getRBGObjectListForOrg) и «Получение списка документов РБГ банка, размещённых за период» (getRBGObjectListForBank) осуществляются следующие проверки:</w:t>
      </w:r>
    </w:p>
    <w:p w14:paraId="1DDF95BA" w14:textId="407ED269" w:rsidR="0093407E" w:rsidRPr="0061456B" w:rsidRDefault="0090571A" w:rsidP="0090571A">
      <w:pPr>
        <w:pStyle w:val="a0"/>
        <w:spacing w:before="0" w:after="0"/>
        <w:jc w:val="both"/>
      </w:pPr>
      <w:r>
        <w:t>п</w:t>
      </w:r>
      <w:r w:rsidR="0093407E" w:rsidRPr="0061456B">
        <w:t>роверяе</w:t>
      </w:r>
      <w:r>
        <w:t>тся</w:t>
      </w:r>
      <w:r w:rsidR="0093407E" w:rsidRPr="0061456B">
        <w:t>,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257FBA44" w14:textId="38FE92B8" w:rsidR="0093407E" w:rsidRPr="0061456B" w:rsidRDefault="0090571A" w:rsidP="0090571A">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3019974C" w14:textId="79C4875A" w:rsidR="0093407E" w:rsidRPr="0061456B" w:rsidRDefault="0090571A" w:rsidP="0090571A">
      <w:pPr>
        <w:pStyle w:val="a0"/>
        <w:spacing w:before="0" w:after="0"/>
        <w:jc w:val="both"/>
      </w:pPr>
      <w:r>
        <w:t>п</w:t>
      </w:r>
      <w:r w:rsidRPr="0061456B">
        <w:t>роверяе</w:t>
      </w:r>
      <w:r>
        <w:t>тся</w:t>
      </w:r>
      <w:r w:rsidR="0093407E" w:rsidRPr="0061456B">
        <w:t xml:space="preserve">,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w:t>
      </w:r>
      <w:r w:rsidR="0093407E" w:rsidRPr="0090571A">
        <w:t>задаваемого настройкой</w:t>
      </w:r>
      <w:r w:rsidR="0093407E" w:rsidRPr="0061456B">
        <w:t xml:space="preserve"> «</w:t>
      </w:r>
      <w:r w:rsidR="0093407E">
        <w:t>Максимальный временной интервал для доступа к закрытым данным</w:t>
      </w:r>
      <w:r w:rsidR="0093407E" w:rsidRPr="0061456B">
        <w:t>». Иначе в ответ возвращается документ с заполненным блоком «Результат вызова сервиса в случае ошибки» и кодом ошибки 2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60CE1B38" w14:textId="52E45FD1" w:rsidR="0093407E" w:rsidRPr="0061456B" w:rsidRDefault="0090571A" w:rsidP="0090571A">
      <w:pPr>
        <w:pStyle w:val="a0"/>
        <w:spacing w:before="0" w:after="0"/>
        <w:jc w:val="both"/>
      </w:pPr>
      <w:r>
        <w:t>в</w:t>
      </w:r>
      <w:r w:rsidR="0093407E" w:rsidRPr="0061456B">
        <w:t xml:space="preserve">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0093407E" w:rsidRPr="0061456B" w:rsidDel="004E57AB">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p>
    <w:p w14:paraId="5DF720AA" w14:textId="0FCA967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содержимого документа РБГ по его идентификатору (getRBGObjectInfo).</w:t>
      </w:r>
    </w:p>
    <w:p w14:paraId="6CACF41E" w14:textId="77777777" w:rsidR="0093407E" w:rsidRPr="0061456B" w:rsidRDefault="0093407E" w:rsidP="0090571A">
      <w:pPr>
        <w:pStyle w:val="BulletList"/>
        <w:numPr>
          <w:ilvl w:val="0"/>
          <w:numId w:val="0"/>
        </w:numPr>
        <w:ind w:firstLine="709"/>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421E2559" w14:textId="77777777" w:rsidR="0093407E" w:rsidRDefault="0093407E" w:rsidP="0090571A">
      <w:pPr>
        <w:pStyle w:val="BulletList"/>
        <w:numPr>
          <w:ilvl w:val="0"/>
          <w:numId w:val="0"/>
        </w:numPr>
        <w:ind w:firstLine="709"/>
      </w:pPr>
    </w:p>
    <w:p w14:paraId="198BAA51" w14:textId="77777777" w:rsidR="0093407E" w:rsidRPr="0061456B" w:rsidRDefault="0093407E" w:rsidP="0090571A">
      <w:pPr>
        <w:pStyle w:val="BulletList"/>
        <w:numPr>
          <w:ilvl w:val="0"/>
          <w:numId w:val="0"/>
        </w:numPr>
        <w:ind w:firstLine="709"/>
      </w:pPr>
      <w:r w:rsidRPr="0061456B">
        <w:t>На входе метод получает, в соответствии со схемой информационного взаимодействия, следующие сведения:</w:t>
      </w:r>
    </w:p>
    <w:p w14:paraId="1E1196E1" w14:textId="77777777" w:rsidR="0093407E" w:rsidRDefault="0093407E" w:rsidP="0090571A">
      <w:pPr>
        <w:pStyle w:val="a0"/>
        <w:spacing w:before="0" w:after="0"/>
        <w:jc w:val="both"/>
      </w:pPr>
      <w:r w:rsidRPr="0061456B">
        <w:t xml:space="preserve">Отправитель – </w:t>
      </w:r>
      <w:r>
        <w:t>указывается организация отправитель запроса для авторизации:</w:t>
      </w:r>
    </w:p>
    <w:p w14:paraId="23D60B15" w14:textId="77777777" w:rsidR="0093407E" w:rsidRPr="0061456B" w:rsidRDefault="0093407E" w:rsidP="0090571A">
      <w:pPr>
        <w:pStyle w:val="a0"/>
        <w:numPr>
          <w:ilvl w:val="1"/>
          <w:numId w:val="59"/>
        </w:numPr>
        <w:spacing w:before="0" w:after="0"/>
      </w:pPr>
      <w:r w:rsidRPr="0061456B">
        <w:t xml:space="preserve">Реестровый номер организации в СПЗ – СПЗ </w:t>
      </w:r>
      <w:r>
        <w:t>отправителя</w:t>
      </w:r>
      <w:r w:rsidRPr="0061456B">
        <w:t xml:space="preserve"> (Обязательный параметр);</w:t>
      </w:r>
    </w:p>
    <w:p w14:paraId="6573FA32" w14:textId="77777777" w:rsidR="0093407E" w:rsidRPr="0061456B" w:rsidRDefault="0093407E" w:rsidP="0090571A">
      <w:pPr>
        <w:pStyle w:val="a0"/>
        <w:numPr>
          <w:ilvl w:val="1"/>
          <w:numId w:val="59"/>
        </w:numPr>
        <w:spacing w:before="0" w:after="0"/>
      </w:pPr>
      <w:r w:rsidRPr="0061456B">
        <w:t xml:space="preserve">Код организации по Сводному реестру (СвР) – код СвР </w:t>
      </w:r>
      <w:r>
        <w:t>отправителя</w:t>
      </w:r>
      <w:r w:rsidRPr="0061456B">
        <w:t xml:space="preserve"> (Необязательный параметр);</w:t>
      </w:r>
    </w:p>
    <w:p w14:paraId="2D523AA3" w14:textId="77777777" w:rsidR="0093407E" w:rsidRDefault="0093407E" w:rsidP="0090571A">
      <w:pPr>
        <w:pStyle w:val="a0"/>
        <w:spacing w:before="0" w:after="0"/>
        <w:jc w:val="both"/>
      </w:pPr>
      <w:r w:rsidRPr="0061456B">
        <w:t>Уникальный идентификатор документа (GUID). Пример: c1549c9a-a821-4b52-9572-4075b2d33fdd (Обязательный параметр);</w:t>
      </w:r>
    </w:p>
    <w:p w14:paraId="46A05D53" w14:textId="2EA602F8" w:rsidR="0093407E" w:rsidRPr="0061456B" w:rsidRDefault="0093407E" w:rsidP="0090571A">
      <w:pPr>
        <w:pStyle w:val="a0"/>
        <w:spacing w:before="0" w:after="0"/>
        <w:jc w:val="both"/>
      </w:pPr>
      <w:r w:rsidRPr="00F135E1">
        <w:t xml:space="preserve">Вид документа </w:t>
      </w:r>
      <w:r>
        <w:t xml:space="preserve">– указывается вид документа в схеме </w:t>
      </w:r>
      <w:r w:rsidRPr="0090571A">
        <w:t>fcsExport</w:t>
      </w:r>
      <w:r w:rsidRPr="00F135E1">
        <w:t>.</w:t>
      </w:r>
      <w:r w:rsidRPr="0090571A">
        <w:t>xsd</w:t>
      </w:r>
      <w:r w:rsidRPr="00F135E1">
        <w:t xml:space="preserve"> </w:t>
      </w:r>
      <w:r>
        <w:t>(Обязательный параметр)</w:t>
      </w:r>
      <w:r w:rsidR="0090571A">
        <w:t>.</w:t>
      </w:r>
    </w:p>
    <w:p w14:paraId="46BA21BD" w14:textId="77777777" w:rsidR="0090571A" w:rsidRDefault="0090571A" w:rsidP="0090571A">
      <w:pPr>
        <w:pStyle w:val="BulletList"/>
        <w:numPr>
          <w:ilvl w:val="0"/>
          <w:numId w:val="0"/>
        </w:numPr>
        <w:ind w:firstLine="709"/>
        <w:rPr>
          <w:sz w:val="20"/>
          <w:szCs w:val="20"/>
          <w:lang w:bidi="ar-SA"/>
        </w:rPr>
      </w:pPr>
    </w:p>
    <w:p w14:paraId="709962A2" w14:textId="1C7C348E" w:rsidR="0093407E" w:rsidRPr="0061456B" w:rsidRDefault="0093407E" w:rsidP="0090571A">
      <w:pPr>
        <w:pStyle w:val="BulletList"/>
        <w:numPr>
          <w:ilvl w:val="0"/>
          <w:numId w:val="0"/>
        </w:numPr>
        <w:ind w:firstLine="709"/>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4769C46E" w14:textId="77777777" w:rsidR="0093407E" w:rsidRPr="0061456B" w:rsidRDefault="0093407E" w:rsidP="0090571A">
      <w:pPr>
        <w:pStyle w:val="a0"/>
        <w:spacing w:before="0" w:after="0"/>
        <w:jc w:val="both"/>
      </w:pPr>
      <w:r w:rsidRPr="0061456B">
        <w:t>Идентификатор документа;</w:t>
      </w:r>
    </w:p>
    <w:p w14:paraId="3FA1993C" w14:textId="457DCE1C" w:rsidR="0093407E" w:rsidRPr="0061456B" w:rsidRDefault="0093407E" w:rsidP="0090571A">
      <w:pPr>
        <w:pStyle w:val="a0"/>
        <w:spacing w:before="0" w:after="0"/>
        <w:jc w:val="both"/>
      </w:pPr>
      <w:r w:rsidRPr="0061456B">
        <w:t xml:space="preserve">Вид документа – Список видов документов приведен в </w:t>
      </w:r>
      <w:r w:rsidR="0090571A" w:rsidRPr="0090571A">
        <w:fldChar w:fldCharType="begin"/>
      </w:r>
      <w:r w:rsidR="0090571A" w:rsidRPr="0090571A">
        <w:instrText xml:space="preserve"> REF _Ref523146090 \h  \* MERGEFORMAT </w:instrText>
      </w:r>
      <w:r w:rsidR="0090571A" w:rsidRPr="0090571A">
        <w:fldChar w:fldCharType="separate"/>
      </w:r>
      <w:r w:rsidR="0090571A" w:rsidRPr="0090571A">
        <w:t xml:space="preserve">Таблица </w:t>
      </w:r>
      <w:r w:rsidR="0090571A" w:rsidRPr="0090571A">
        <w:rPr>
          <w:noProof/>
        </w:rPr>
        <w:t>1</w:t>
      </w:r>
      <w:r w:rsidR="0090571A" w:rsidRPr="0090571A">
        <w:fldChar w:fldCharType="end"/>
      </w:r>
      <w:r w:rsidRPr="0061456B">
        <w:t>;</w:t>
      </w:r>
    </w:p>
    <w:p w14:paraId="35807481" w14:textId="77777777" w:rsidR="0093407E" w:rsidRPr="0061456B" w:rsidRDefault="0093407E" w:rsidP="0090571A">
      <w:pPr>
        <w:pStyle w:val="a0"/>
        <w:spacing w:before="0" w:after="0"/>
        <w:jc w:val="both"/>
      </w:pPr>
      <w:r w:rsidRPr="0061456B">
        <w:t>Статус сведений о документе – P – опубликован, I – недействителен, A – аннулирован;</w:t>
      </w:r>
    </w:p>
    <w:p w14:paraId="1C024D4F" w14:textId="77777777" w:rsidR="0093407E" w:rsidRPr="0061456B" w:rsidRDefault="0093407E" w:rsidP="0090571A">
      <w:pPr>
        <w:pStyle w:val="a0"/>
        <w:spacing w:before="0" w:after="0"/>
        <w:jc w:val="both"/>
      </w:pPr>
      <w:r w:rsidRPr="0061456B">
        <w:t>Дата и время публикации документа;</w:t>
      </w:r>
    </w:p>
    <w:p w14:paraId="1F5C9E60" w14:textId="77777777" w:rsidR="0093407E" w:rsidRPr="0061456B" w:rsidRDefault="0093407E" w:rsidP="0090571A">
      <w:pPr>
        <w:pStyle w:val="a0"/>
        <w:spacing w:before="0" w:after="0"/>
        <w:jc w:val="both"/>
      </w:pPr>
      <w:r w:rsidRPr="0061456B">
        <w:t>Версия измененного документа;</w:t>
      </w:r>
    </w:p>
    <w:p w14:paraId="3F349813" w14:textId="77777777" w:rsidR="0093407E" w:rsidRPr="0061456B" w:rsidRDefault="0093407E" w:rsidP="0090571A">
      <w:pPr>
        <w:pStyle w:val="a0"/>
        <w:spacing w:before="0" w:after="0"/>
        <w:jc w:val="both"/>
      </w:pPr>
      <w:r w:rsidRPr="0061456B">
        <w:t>Реестровый номер документа;</w:t>
      </w:r>
    </w:p>
    <w:p w14:paraId="5FBAEA84" w14:textId="77777777" w:rsidR="0093407E" w:rsidRPr="0061456B" w:rsidRDefault="0093407E" w:rsidP="0090571A">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20C3AD16" w14:textId="5089AD5F" w:rsidR="0093407E" w:rsidRPr="0061456B" w:rsidRDefault="0093407E" w:rsidP="0090571A">
      <w:pPr>
        <w:pStyle w:val="a0"/>
        <w:spacing w:before="0" w:after="0"/>
        <w:jc w:val="both"/>
      </w:pPr>
      <w:r w:rsidRPr="0061456B">
        <w:t xml:space="preserve">Тип внешнего контрагента, от которого </w:t>
      </w:r>
      <w:r w:rsidR="00C21D26">
        <w:t>ПУЗ РК\РБГ</w:t>
      </w:r>
      <w:r w:rsidR="00C21D26" w:rsidRPr="0061456B" w:rsidDel="00C21D26">
        <w:t xml:space="preserve"> </w:t>
      </w:r>
      <w:r w:rsidRPr="0061456B">
        <w:t>получил документ – заполняющееся в случае, если возвращаемый документ получен по интеграции от одного из следующих внешних контрагентов:</w:t>
      </w:r>
    </w:p>
    <w:p w14:paraId="0DD3E463" w14:textId="77777777" w:rsidR="0093407E" w:rsidRPr="0061456B" w:rsidRDefault="0093407E" w:rsidP="0045725B">
      <w:pPr>
        <w:pStyle w:val="a0"/>
        <w:numPr>
          <w:ilvl w:val="1"/>
          <w:numId w:val="59"/>
        </w:numPr>
      </w:pPr>
      <w:r w:rsidRPr="0061456B">
        <w:t>VSRZ - Внешняя система размещения заказов;</w:t>
      </w:r>
    </w:p>
    <w:p w14:paraId="14ED50B5" w14:textId="77777777" w:rsidR="0093407E" w:rsidRPr="0061456B" w:rsidRDefault="0093407E" w:rsidP="0045725B">
      <w:pPr>
        <w:pStyle w:val="a0"/>
        <w:numPr>
          <w:ilvl w:val="1"/>
          <w:numId w:val="59"/>
        </w:numPr>
      </w:pPr>
      <w:r w:rsidRPr="0061456B">
        <w:t>RMIS - Региональная муниципальная информационная система;</w:t>
      </w:r>
    </w:p>
    <w:p w14:paraId="6F3DDFB5" w14:textId="77777777" w:rsidR="0093407E" w:rsidRPr="0061456B" w:rsidRDefault="0093407E" w:rsidP="0045725B">
      <w:pPr>
        <w:pStyle w:val="a0"/>
        <w:numPr>
          <w:ilvl w:val="1"/>
          <w:numId w:val="59"/>
        </w:numPr>
      </w:pPr>
      <w:r w:rsidRPr="0061456B">
        <w:t>FAS - Федеральная антимонопольная служба;</w:t>
      </w:r>
    </w:p>
    <w:p w14:paraId="33BC062F" w14:textId="77777777" w:rsidR="0093407E" w:rsidRPr="0061456B" w:rsidRDefault="0093407E" w:rsidP="0045725B">
      <w:pPr>
        <w:pStyle w:val="a0"/>
        <w:numPr>
          <w:ilvl w:val="1"/>
          <w:numId w:val="59"/>
        </w:numPr>
      </w:pPr>
      <w:r w:rsidRPr="0061456B">
        <w:t>ETP - Электронная торговая площадка;</w:t>
      </w:r>
    </w:p>
    <w:p w14:paraId="4F461469" w14:textId="77777777" w:rsidR="0093407E" w:rsidRPr="0061456B" w:rsidRDefault="0093407E" w:rsidP="0045725B">
      <w:pPr>
        <w:pStyle w:val="a0"/>
        <w:numPr>
          <w:ilvl w:val="1"/>
          <w:numId w:val="59"/>
        </w:numPr>
      </w:pPr>
      <w:r w:rsidRPr="0061456B">
        <w:t>BANK - Банк;</w:t>
      </w:r>
    </w:p>
    <w:p w14:paraId="4E89EA18" w14:textId="77777777" w:rsidR="0093407E" w:rsidRPr="0061456B" w:rsidRDefault="0093407E" w:rsidP="0045725B">
      <w:pPr>
        <w:pStyle w:val="a0"/>
        <w:numPr>
          <w:ilvl w:val="1"/>
          <w:numId w:val="59"/>
        </w:numPr>
      </w:pPr>
      <w:r w:rsidRPr="0061456B">
        <w:t>GIIS_EB - ГИИС Электронный бюджет;</w:t>
      </w:r>
    </w:p>
    <w:p w14:paraId="1BE66E6B" w14:textId="77777777" w:rsidR="0093407E" w:rsidRPr="0061456B" w:rsidRDefault="0093407E" w:rsidP="0045725B">
      <w:pPr>
        <w:pStyle w:val="a0"/>
        <w:numPr>
          <w:ilvl w:val="1"/>
          <w:numId w:val="59"/>
        </w:numPr>
      </w:pPr>
      <w:r w:rsidRPr="0061456B">
        <w:t>OA - Информационные системы органов аудита;</w:t>
      </w:r>
    </w:p>
    <w:p w14:paraId="7226AE39" w14:textId="77777777" w:rsidR="0093407E" w:rsidRPr="0061456B" w:rsidRDefault="0093407E" w:rsidP="0045725B">
      <w:pPr>
        <w:pStyle w:val="a0"/>
        <w:numPr>
          <w:ilvl w:val="1"/>
          <w:numId w:val="59"/>
        </w:numPr>
      </w:pPr>
      <w:r w:rsidRPr="0061456B">
        <w:t>OVK - Информационные системы органов внутреннего контроля;</w:t>
      </w:r>
    </w:p>
    <w:p w14:paraId="50F6B91E" w14:textId="77777777" w:rsidR="0093407E" w:rsidRPr="0061456B" w:rsidRDefault="0093407E" w:rsidP="0045725B">
      <w:pPr>
        <w:pStyle w:val="a0"/>
        <w:numPr>
          <w:ilvl w:val="1"/>
          <w:numId w:val="59"/>
        </w:numPr>
      </w:pPr>
      <w:r w:rsidRPr="0061456B">
        <w:t>IKO - Информационные системы контрольных органов.</w:t>
      </w:r>
    </w:p>
    <w:p w14:paraId="242889D8"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3CE40F" w14:textId="69AFD58B" w:rsidR="0093407E" w:rsidRPr="0061456B" w:rsidRDefault="0093407E" w:rsidP="0093407E">
      <w:pPr>
        <w:pStyle w:val="a0"/>
      </w:pPr>
      <w:r w:rsidRPr="0061456B">
        <w:t xml:space="preserve">Содержимое документа – запрашиваемый XML-файл. Файл может иметь один из </w:t>
      </w:r>
      <w:r w:rsidR="00C21D26">
        <w:t>видов</w:t>
      </w:r>
      <w:r w:rsidRPr="0061456B">
        <w:t xml:space="preserve">, указанных в </w:t>
      </w:r>
      <w:r w:rsidR="00C21D26" w:rsidRPr="00C21D26">
        <w:fldChar w:fldCharType="begin"/>
      </w:r>
      <w:r w:rsidR="00C21D26" w:rsidRPr="00C21D26">
        <w:instrText xml:space="preserve"> REF _Ref523146090 \h  \* MERGEFORMAT </w:instrText>
      </w:r>
      <w:r w:rsidR="00C21D26" w:rsidRPr="00C21D26">
        <w:fldChar w:fldCharType="separate"/>
      </w:r>
      <w:r w:rsidR="00C21D26" w:rsidRPr="00C21D26">
        <w:t xml:space="preserve">Таблица </w:t>
      </w:r>
      <w:r w:rsidR="00C21D26" w:rsidRPr="00C21D26">
        <w:rPr>
          <w:noProof/>
        </w:rPr>
        <w:t>1</w:t>
      </w:r>
      <w:r w:rsidR="00C21D26" w:rsidRPr="00C21D26">
        <w:fldChar w:fldCharType="end"/>
      </w:r>
      <w:r w:rsidRPr="0061456B">
        <w:t xml:space="preserve">. Описание структуры документов РБГ содержится в документе </w:t>
      </w:r>
      <w:r w:rsidR="00C21D26">
        <w:t>Приложение 1 настоящего АТФФ.</w:t>
      </w:r>
    </w:p>
    <w:p w14:paraId="3505DCF4" w14:textId="77777777" w:rsidR="0093407E" w:rsidRPr="00C21D26" w:rsidRDefault="0093407E" w:rsidP="00C21D26">
      <w:pPr>
        <w:pStyle w:val="BulletList"/>
        <w:numPr>
          <w:ilvl w:val="0"/>
          <w:numId w:val="0"/>
        </w:numPr>
        <w:ind w:firstLine="709"/>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3CFA5DC0" w14:textId="77777777" w:rsidR="0093407E" w:rsidRPr="00C21D26" w:rsidRDefault="0093407E" w:rsidP="00C21D26">
      <w:pPr>
        <w:pStyle w:val="BulletList"/>
        <w:numPr>
          <w:ilvl w:val="0"/>
          <w:numId w:val="0"/>
        </w:numPr>
        <w:ind w:firstLine="709"/>
      </w:pPr>
      <w:r w:rsidRPr="00C21D26">
        <w:t xml:space="preserve">В случае, если метод успешно выполнен, заполняется блок «Сведения о документе». </w:t>
      </w:r>
    </w:p>
    <w:p w14:paraId="6BEB51CF" w14:textId="77777777" w:rsidR="0093407E" w:rsidRPr="00C21D26" w:rsidRDefault="0093407E" w:rsidP="00C21D26">
      <w:pPr>
        <w:pStyle w:val="BulletList"/>
        <w:numPr>
          <w:ilvl w:val="0"/>
          <w:numId w:val="0"/>
        </w:numPr>
        <w:ind w:firstLine="709"/>
      </w:pPr>
      <w:r w:rsidRPr="00C21D26">
        <w:t>Перед выполнением метода осуществляются следующие проверки:</w:t>
      </w:r>
    </w:p>
    <w:p w14:paraId="3DAE61D8" w14:textId="05A77150" w:rsidR="0093407E" w:rsidRPr="0061456B" w:rsidRDefault="00C21D26" w:rsidP="00C21D26">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5 или 6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r w:rsidR="0093407E">
        <w:t xml:space="preserve"> </w:t>
      </w:r>
      <w:r w:rsidR="0093407E" w:rsidRPr="0061456B">
        <w:t xml:space="preserve">; </w:t>
      </w:r>
    </w:p>
    <w:p w14:paraId="65EC67D2" w14:textId="6CC85C7D" w:rsidR="0093407E" w:rsidRPr="0061456B" w:rsidRDefault="00C21D26" w:rsidP="00C21D26">
      <w:pPr>
        <w:pStyle w:val="a0"/>
        <w:spacing w:before="0" w:after="0"/>
        <w:jc w:val="both"/>
      </w:pPr>
      <w:r>
        <w:t>п</w:t>
      </w:r>
      <w:r w:rsidRPr="0061456B">
        <w:t>роверяе</w:t>
      </w:r>
      <w:r>
        <w:t>тся</w:t>
      </w:r>
      <w:r w:rsidR="0093407E" w:rsidRPr="0061456B">
        <w:t xml:space="preserve">, что документ с идентификатором, указанным в параметре «Идентификатор документа», существует в любом статусе в РБГ. Иначе в ответ возвращается документ с заполненным блоком «Результат вызова сервиса в случае ошибки» и кодом ошибки 3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957C0A7" w14:textId="6A93364F" w:rsidR="0093407E" w:rsidRPr="0061456B" w:rsidRDefault="00C21D26" w:rsidP="00C21D26">
      <w:pPr>
        <w:pStyle w:val="a0"/>
        <w:spacing w:before="0" w:after="0"/>
        <w:jc w:val="both"/>
      </w:pPr>
      <w:r>
        <w:t>п</w:t>
      </w:r>
      <w:r w:rsidRPr="0061456B">
        <w:t>роверяе</w:t>
      </w:r>
      <w:r>
        <w:t>тся</w:t>
      </w:r>
      <w:r w:rsidR="0093407E" w:rsidRPr="0061456B">
        <w:t xml:space="preserve">, что пользователь имеет право запрашивать документ, т.е. является либо заказчиком, либо банком 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F2B87A9" w14:textId="5C9F7E86" w:rsidR="0093407E" w:rsidRPr="0061456B" w:rsidRDefault="0093407E" w:rsidP="00D96C7D">
      <w:pPr>
        <w:pStyle w:val="41"/>
        <w:keepLines/>
        <w:tabs>
          <w:tab w:val="clear" w:pos="709"/>
          <w:tab w:val="clear" w:pos="1560"/>
        </w:tabs>
        <w:suppressAutoHyphens/>
        <w:spacing w:before="360" w:after="120"/>
        <w:ind w:left="0" w:firstLine="0"/>
        <w:contextualSpacing/>
      </w:pPr>
      <w:bookmarkStart w:id="25" w:name="_Toc520717807"/>
      <w:r w:rsidRPr="0061456B">
        <w:t>Требования к электронной подписи XML-документа и алгоритм ее формирования</w:t>
      </w:r>
      <w:bookmarkEnd w:id="25"/>
    </w:p>
    <w:p w14:paraId="04003A09" w14:textId="37756613" w:rsidR="0093407E" w:rsidRPr="0061456B" w:rsidRDefault="0093407E" w:rsidP="00C21D26">
      <w:pPr>
        <w:pStyle w:val="BulletList"/>
        <w:numPr>
          <w:ilvl w:val="0"/>
          <w:numId w:val="0"/>
        </w:numPr>
        <w:ind w:firstLine="709"/>
      </w:pPr>
      <w:r w:rsidRPr="0061456B">
        <w:t>Требования описаны в документе «ЕИС. Альбом ТФФ» в разделе 2.5</w:t>
      </w:r>
    </w:p>
    <w:p w14:paraId="37427148" w14:textId="6C9406F5" w:rsidR="00DB13E0" w:rsidRDefault="00DB13E0" w:rsidP="00DC0A5F">
      <w:pPr>
        <w:jc w:val="both"/>
      </w:pPr>
    </w:p>
    <w:p w14:paraId="17F46DE2" w14:textId="436DF5B3"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Список </w:t>
      </w:r>
      <w:r w:rsidR="006B2466">
        <w:t>видов</w:t>
      </w:r>
      <w:r w:rsidRPr="0061456B">
        <w:t xml:space="preserve"> документов РБГ, возвращаемых сервисом</w:t>
      </w:r>
    </w:p>
    <w:p w14:paraId="0E546FA2" w14:textId="05E8C674" w:rsidR="006D6562" w:rsidRPr="006D6562" w:rsidRDefault="006D6562" w:rsidP="00DC0A5F">
      <w:pPr>
        <w:jc w:val="both"/>
      </w:pPr>
      <w:r>
        <w:t xml:space="preserve">В таблице ниже (см. </w:t>
      </w:r>
      <w:r w:rsidRPr="006D6562">
        <w:fldChar w:fldCharType="begin"/>
      </w:r>
      <w:r w:rsidRPr="006D6562">
        <w:instrText xml:space="preserve"> REF _Ref523146090 \h  \* MERGEFORMAT </w:instrText>
      </w:r>
      <w:r w:rsidRPr="006D6562">
        <w:fldChar w:fldCharType="separate"/>
      </w:r>
      <w:r w:rsidRPr="006D6562">
        <w:t xml:space="preserve">Таблица </w:t>
      </w:r>
      <w:r w:rsidRPr="006D6562">
        <w:rPr>
          <w:noProof/>
        </w:rPr>
        <w:t>1</w:t>
      </w:r>
      <w:r w:rsidRPr="006D6562">
        <w:fldChar w:fldCharType="end"/>
      </w:r>
      <w:r>
        <w:t xml:space="preserve">) приведен список </w:t>
      </w:r>
      <w:r w:rsidR="006B2466">
        <w:t>видов</w:t>
      </w:r>
      <w:r w:rsidRPr="0061456B">
        <w:t xml:space="preserve"> документов РБГ, возвращаемых </w:t>
      </w:r>
      <w:r>
        <w:t>сервисом предоставления по запросу сведений.</w:t>
      </w:r>
    </w:p>
    <w:p w14:paraId="2B63BADC" w14:textId="411E64AC" w:rsidR="0093407E" w:rsidRPr="0061456B" w:rsidRDefault="0093407E" w:rsidP="0093407E">
      <w:pPr>
        <w:pStyle w:val="-"/>
      </w:pPr>
    </w:p>
    <w:p w14:paraId="387B5AD2" w14:textId="73D0D815" w:rsidR="006D6562" w:rsidRPr="006D6562" w:rsidRDefault="006D6562" w:rsidP="006D6562">
      <w:pPr>
        <w:pStyle w:val="afffc"/>
        <w:keepNext/>
        <w:jc w:val="left"/>
        <w:rPr>
          <w:b w:val="0"/>
        </w:rPr>
      </w:pPr>
      <w:bookmarkStart w:id="26" w:name="_Ref523146090"/>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1</w:t>
      </w:r>
      <w:r w:rsidRPr="006D6562">
        <w:rPr>
          <w:b w:val="0"/>
        </w:rPr>
        <w:fldChar w:fldCharType="end"/>
      </w:r>
      <w:bookmarkEnd w:id="26"/>
      <w:r w:rsidRPr="006D6562">
        <w:rPr>
          <w:b w:val="0"/>
        </w:rPr>
        <w:t xml:space="preserve"> </w:t>
      </w:r>
      <w:r>
        <w:rPr>
          <w:b w:val="0"/>
        </w:rPr>
        <w:t>С</w:t>
      </w:r>
      <w:r w:rsidRPr="006D6562">
        <w:rPr>
          <w:b w:val="0"/>
        </w:rPr>
        <w:t xml:space="preserve">писок </w:t>
      </w:r>
      <w:r w:rsidR="006B2466">
        <w:rPr>
          <w:b w:val="0"/>
        </w:rPr>
        <w:t>видов</w:t>
      </w:r>
      <w:r w:rsidRPr="006D6562">
        <w:rPr>
          <w:b w:val="0"/>
        </w:rPr>
        <w:t xml:space="preserve"> документов РБГ, возвращаемых сервисом предоставления по запросу сведений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5522"/>
        <w:gridCol w:w="3535"/>
      </w:tblGrid>
      <w:tr w:rsidR="0093407E" w:rsidRPr="0061456B" w14:paraId="1AB159BF" w14:textId="77777777" w:rsidTr="006D6562">
        <w:trPr>
          <w:tblHeader/>
        </w:trPr>
        <w:tc>
          <w:tcPr>
            <w:tcW w:w="269" w:type="pct"/>
            <w:vAlign w:val="center"/>
          </w:tcPr>
          <w:p w14:paraId="2C044185" w14:textId="77777777" w:rsidR="0093407E" w:rsidRPr="0061456B" w:rsidRDefault="0093407E" w:rsidP="003F193C">
            <w:pPr>
              <w:pStyle w:val="12-"/>
            </w:pPr>
            <w:r w:rsidRPr="0061456B">
              <w:t>№</w:t>
            </w:r>
          </w:p>
        </w:tc>
        <w:tc>
          <w:tcPr>
            <w:tcW w:w="2885" w:type="pct"/>
            <w:vAlign w:val="center"/>
          </w:tcPr>
          <w:p w14:paraId="3A525C9D" w14:textId="77777777" w:rsidR="0093407E" w:rsidRPr="0061456B" w:rsidRDefault="0093407E" w:rsidP="003F193C">
            <w:pPr>
              <w:pStyle w:val="12-"/>
            </w:pPr>
            <w:r w:rsidRPr="0061456B">
              <w:t>Наименование</w:t>
            </w:r>
          </w:p>
        </w:tc>
        <w:tc>
          <w:tcPr>
            <w:tcW w:w="1847" w:type="pct"/>
          </w:tcPr>
          <w:p w14:paraId="04B7CFF3" w14:textId="77777777" w:rsidR="0093407E" w:rsidRPr="0061456B" w:rsidRDefault="0093407E" w:rsidP="003F193C">
            <w:pPr>
              <w:pStyle w:val="12-"/>
            </w:pPr>
            <w:r w:rsidRPr="0061456B">
              <w:t>Условное наименование</w:t>
            </w:r>
          </w:p>
        </w:tc>
      </w:tr>
      <w:tr w:rsidR="0093407E" w:rsidRPr="0061456B" w14:paraId="6E99D78B" w14:textId="77777777" w:rsidTr="006D6562">
        <w:tc>
          <w:tcPr>
            <w:tcW w:w="269" w:type="pct"/>
          </w:tcPr>
          <w:p w14:paraId="20CCBE45" w14:textId="77777777" w:rsidR="0093407E" w:rsidRPr="0061456B" w:rsidRDefault="0093407E" w:rsidP="003F193C">
            <w:pPr>
              <w:pStyle w:val="af3"/>
            </w:pPr>
          </w:p>
        </w:tc>
        <w:tc>
          <w:tcPr>
            <w:tcW w:w="2885" w:type="pct"/>
          </w:tcPr>
          <w:p w14:paraId="69AC1449" w14:textId="77777777" w:rsidR="0093407E" w:rsidRPr="0061456B" w:rsidRDefault="0093407E" w:rsidP="003F193C">
            <w:pPr>
              <w:pStyle w:val="12-0"/>
            </w:pPr>
            <w:r w:rsidRPr="0061456B">
              <w:t>Информация о выданной банковской гарантии; внесение изменений</w:t>
            </w:r>
          </w:p>
        </w:tc>
        <w:tc>
          <w:tcPr>
            <w:tcW w:w="1847" w:type="pct"/>
          </w:tcPr>
          <w:p w14:paraId="09932FB5" w14:textId="77777777" w:rsidR="0093407E" w:rsidRPr="0061456B" w:rsidRDefault="0093407E" w:rsidP="003F193C">
            <w:pPr>
              <w:pStyle w:val="12-0"/>
            </w:pPr>
            <w:r w:rsidRPr="0061456B">
              <w:t>bankGuarantee</w:t>
            </w:r>
          </w:p>
        </w:tc>
      </w:tr>
      <w:tr w:rsidR="0093407E" w:rsidRPr="0061456B" w14:paraId="0DE2F154" w14:textId="77777777" w:rsidTr="006D6562">
        <w:tc>
          <w:tcPr>
            <w:tcW w:w="269" w:type="pct"/>
          </w:tcPr>
          <w:p w14:paraId="1EEED075" w14:textId="77777777" w:rsidR="0093407E" w:rsidRPr="0061456B" w:rsidRDefault="0093407E" w:rsidP="003F193C">
            <w:pPr>
              <w:pStyle w:val="af3"/>
            </w:pPr>
          </w:p>
        </w:tc>
        <w:tc>
          <w:tcPr>
            <w:tcW w:w="2885" w:type="pct"/>
          </w:tcPr>
          <w:p w14:paraId="4ABFCDC7" w14:textId="77777777" w:rsidR="0093407E" w:rsidRPr="0061456B" w:rsidRDefault="0093407E" w:rsidP="003F193C">
            <w:pPr>
              <w:pStyle w:val="12-0"/>
            </w:pPr>
            <w:r w:rsidRPr="0061456B">
              <w:t>Информация о недействительности сведений о банковской гарантии</w:t>
            </w:r>
          </w:p>
        </w:tc>
        <w:tc>
          <w:tcPr>
            <w:tcW w:w="1847" w:type="pct"/>
          </w:tcPr>
          <w:p w14:paraId="3B462AC1" w14:textId="77777777" w:rsidR="0093407E" w:rsidRPr="0061456B" w:rsidRDefault="0093407E" w:rsidP="003F193C">
            <w:pPr>
              <w:pStyle w:val="12-0"/>
            </w:pPr>
            <w:r w:rsidRPr="0061456B">
              <w:t>bankGuaranteeInvalid</w:t>
            </w:r>
          </w:p>
        </w:tc>
      </w:tr>
      <w:tr w:rsidR="0093407E" w:rsidRPr="0061456B" w14:paraId="55A2E79D" w14:textId="77777777" w:rsidTr="006D6562">
        <w:tc>
          <w:tcPr>
            <w:tcW w:w="269" w:type="pct"/>
          </w:tcPr>
          <w:p w14:paraId="5650D45E" w14:textId="77777777" w:rsidR="0093407E" w:rsidRPr="0061456B" w:rsidRDefault="0093407E" w:rsidP="003F193C">
            <w:pPr>
              <w:pStyle w:val="af3"/>
            </w:pPr>
          </w:p>
        </w:tc>
        <w:tc>
          <w:tcPr>
            <w:tcW w:w="2885" w:type="pct"/>
          </w:tcPr>
          <w:p w14:paraId="75F00478" w14:textId="77777777" w:rsidR="0093407E" w:rsidRPr="0061456B" w:rsidRDefault="0093407E" w:rsidP="003F193C">
            <w:pPr>
              <w:pStyle w:val="12-0"/>
            </w:pPr>
            <w:r w:rsidRPr="0061456B">
              <w:t>Сведения об отказе заказчика в принятии банковской гарантии; внесение изменений</w:t>
            </w:r>
          </w:p>
        </w:tc>
        <w:tc>
          <w:tcPr>
            <w:tcW w:w="1847" w:type="pct"/>
          </w:tcPr>
          <w:p w14:paraId="13E86622" w14:textId="77777777" w:rsidR="0093407E" w:rsidRPr="0061456B" w:rsidRDefault="0093407E" w:rsidP="003F193C">
            <w:pPr>
              <w:pStyle w:val="12-0"/>
            </w:pPr>
            <w:r w:rsidRPr="0061456B">
              <w:t>bankGuaranteeRefusal</w:t>
            </w:r>
          </w:p>
        </w:tc>
      </w:tr>
      <w:tr w:rsidR="0093407E" w:rsidRPr="0061456B" w14:paraId="58073CAC" w14:textId="77777777" w:rsidTr="006D6562">
        <w:tc>
          <w:tcPr>
            <w:tcW w:w="269" w:type="pct"/>
          </w:tcPr>
          <w:p w14:paraId="659C53E4" w14:textId="77777777" w:rsidR="0093407E" w:rsidRPr="0061456B" w:rsidRDefault="0093407E" w:rsidP="003F193C">
            <w:pPr>
              <w:pStyle w:val="af3"/>
            </w:pPr>
          </w:p>
        </w:tc>
        <w:tc>
          <w:tcPr>
            <w:tcW w:w="2885" w:type="pct"/>
          </w:tcPr>
          <w:p w14:paraId="394B3436" w14:textId="77777777" w:rsidR="0093407E" w:rsidRPr="0061456B" w:rsidRDefault="0093407E" w:rsidP="003F193C">
            <w:pPr>
              <w:pStyle w:val="12-0"/>
            </w:pPr>
            <w:r w:rsidRPr="0061456B">
              <w:t>Сведения о недействительности отказа заказчика в принятии банковской гарантии</w:t>
            </w:r>
          </w:p>
        </w:tc>
        <w:tc>
          <w:tcPr>
            <w:tcW w:w="1847" w:type="pct"/>
          </w:tcPr>
          <w:p w14:paraId="151EC20D" w14:textId="77777777" w:rsidR="0093407E" w:rsidRPr="0061456B" w:rsidRDefault="0093407E" w:rsidP="003F193C">
            <w:pPr>
              <w:pStyle w:val="12-0"/>
            </w:pPr>
            <w:r w:rsidRPr="0061456B">
              <w:t>bankGuaranteeRefusalInvalid</w:t>
            </w:r>
          </w:p>
        </w:tc>
      </w:tr>
      <w:tr w:rsidR="0093407E" w:rsidRPr="0061456B" w14:paraId="1AB9CD8E" w14:textId="77777777" w:rsidTr="006D6562">
        <w:tc>
          <w:tcPr>
            <w:tcW w:w="269" w:type="pct"/>
          </w:tcPr>
          <w:p w14:paraId="28AF650F" w14:textId="77777777" w:rsidR="0093407E" w:rsidRPr="0061456B" w:rsidRDefault="0093407E" w:rsidP="003F193C">
            <w:pPr>
              <w:pStyle w:val="af3"/>
            </w:pPr>
          </w:p>
        </w:tc>
        <w:tc>
          <w:tcPr>
            <w:tcW w:w="2885" w:type="pct"/>
          </w:tcPr>
          <w:p w14:paraId="6BC4AA5E" w14:textId="77777777" w:rsidR="0093407E" w:rsidRPr="0061456B" w:rsidRDefault="0093407E" w:rsidP="003F193C">
            <w:pPr>
              <w:pStyle w:val="12-0"/>
            </w:pPr>
            <w:r w:rsidRPr="0061456B">
              <w:t>Информация о прекращении обязательств поставщика по банковской гарантии; внесение изменений</w:t>
            </w:r>
          </w:p>
        </w:tc>
        <w:tc>
          <w:tcPr>
            <w:tcW w:w="1847" w:type="pct"/>
          </w:tcPr>
          <w:p w14:paraId="72C8C1A5" w14:textId="77777777" w:rsidR="0093407E" w:rsidRPr="0061456B" w:rsidRDefault="0093407E" w:rsidP="003F193C">
            <w:pPr>
              <w:pStyle w:val="12-0"/>
            </w:pPr>
            <w:r w:rsidRPr="0061456B">
              <w:t>bankGuaranteeTermination</w:t>
            </w:r>
          </w:p>
        </w:tc>
      </w:tr>
      <w:tr w:rsidR="0093407E" w:rsidRPr="0061456B" w14:paraId="599D77E0" w14:textId="77777777" w:rsidTr="006D6562">
        <w:tc>
          <w:tcPr>
            <w:tcW w:w="269" w:type="pct"/>
          </w:tcPr>
          <w:p w14:paraId="650F88BD" w14:textId="77777777" w:rsidR="0093407E" w:rsidRPr="0061456B" w:rsidRDefault="0093407E" w:rsidP="003F193C">
            <w:pPr>
              <w:pStyle w:val="af3"/>
            </w:pPr>
          </w:p>
        </w:tc>
        <w:tc>
          <w:tcPr>
            <w:tcW w:w="2885" w:type="pct"/>
          </w:tcPr>
          <w:p w14:paraId="1FFDB7CB" w14:textId="77777777" w:rsidR="0093407E" w:rsidRPr="0061456B" w:rsidRDefault="0093407E" w:rsidP="003F193C">
            <w:pPr>
              <w:pStyle w:val="12-0"/>
            </w:pPr>
            <w:r w:rsidRPr="0061456B">
              <w:t>Сведения о недействительности информации о прекращении обязательств поставщика по банковской гарантии</w:t>
            </w:r>
          </w:p>
        </w:tc>
        <w:tc>
          <w:tcPr>
            <w:tcW w:w="1847" w:type="pct"/>
          </w:tcPr>
          <w:p w14:paraId="6380A742" w14:textId="77777777" w:rsidR="0093407E" w:rsidRPr="0061456B" w:rsidRDefault="0093407E" w:rsidP="003F193C">
            <w:pPr>
              <w:pStyle w:val="12-0"/>
            </w:pPr>
            <w:r w:rsidRPr="0061456B">
              <w:t>bankGuaranteeTerminationInvalid</w:t>
            </w:r>
          </w:p>
        </w:tc>
      </w:tr>
      <w:tr w:rsidR="0093407E" w:rsidRPr="0061456B" w14:paraId="6DEC117E" w14:textId="77777777" w:rsidTr="006D6562">
        <w:tc>
          <w:tcPr>
            <w:tcW w:w="269" w:type="pct"/>
          </w:tcPr>
          <w:p w14:paraId="090CB19B" w14:textId="77777777" w:rsidR="0093407E" w:rsidRPr="0061456B" w:rsidRDefault="0093407E" w:rsidP="003F193C">
            <w:pPr>
              <w:pStyle w:val="af3"/>
            </w:pPr>
          </w:p>
        </w:tc>
        <w:tc>
          <w:tcPr>
            <w:tcW w:w="2885" w:type="pct"/>
          </w:tcPr>
          <w:p w14:paraId="470649FF" w14:textId="77777777" w:rsidR="0093407E" w:rsidRPr="0061456B" w:rsidRDefault="0093407E" w:rsidP="003F193C">
            <w:pPr>
              <w:pStyle w:val="12-0"/>
            </w:pPr>
            <w:r w:rsidRPr="0061456B">
              <w:t>Информация о возвращении банковской гарантии или об освобождении от обязательств по банковской гарантии; внесение изменений</w:t>
            </w:r>
          </w:p>
        </w:tc>
        <w:tc>
          <w:tcPr>
            <w:tcW w:w="1847" w:type="pct"/>
          </w:tcPr>
          <w:p w14:paraId="57518870" w14:textId="77777777" w:rsidR="0093407E" w:rsidRPr="0061456B" w:rsidRDefault="0093407E" w:rsidP="003F193C">
            <w:pPr>
              <w:pStyle w:val="12-0"/>
            </w:pPr>
            <w:r w:rsidRPr="0061456B">
              <w:t>bankGuaranteeReturn</w:t>
            </w:r>
          </w:p>
        </w:tc>
      </w:tr>
      <w:tr w:rsidR="0093407E" w:rsidRPr="0061456B" w14:paraId="6959DF45" w14:textId="77777777" w:rsidTr="006D6562">
        <w:tc>
          <w:tcPr>
            <w:tcW w:w="269" w:type="pct"/>
          </w:tcPr>
          <w:p w14:paraId="146802B1" w14:textId="77777777" w:rsidR="0093407E" w:rsidRPr="0061456B" w:rsidRDefault="0093407E" w:rsidP="003F193C">
            <w:pPr>
              <w:pStyle w:val="af3"/>
            </w:pPr>
          </w:p>
        </w:tc>
        <w:tc>
          <w:tcPr>
            <w:tcW w:w="2885" w:type="pct"/>
          </w:tcPr>
          <w:p w14:paraId="753BF3C6" w14:textId="77777777" w:rsidR="0093407E" w:rsidRPr="0061456B" w:rsidRDefault="0093407E" w:rsidP="003F193C">
            <w:pPr>
              <w:pStyle w:val="12-0"/>
            </w:pPr>
            <w:r w:rsidRPr="0061456B">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1847" w:type="pct"/>
          </w:tcPr>
          <w:p w14:paraId="1803EAF8" w14:textId="77777777" w:rsidR="0093407E" w:rsidRPr="0061456B" w:rsidRDefault="0093407E" w:rsidP="003F193C">
            <w:pPr>
              <w:pStyle w:val="12-0"/>
            </w:pPr>
            <w:r w:rsidRPr="0061456B">
              <w:t>bankGuaranteeReturnInvalid</w:t>
            </w:r>
          </w:p>
        </w:tc>
      </w:tr>
    </w:tbl>
    <w:p w14:paraId="37D7363B" w14:textId="77777777" w:rsidR="0093407E" w:rsidRPr="0061456B" w:rsidRDefault="0093407E" w:rsidP="0093407E">
      <w:pPr>
        <w:pStyle w:val="aff1"/>
      </w:pPr>
    </w:p>
    <w:p w14:paraId="522883D1" w14:textId="72352B9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Соотношение реестровой записи и </w:t>
      </w:r>
      <w:r>
        <w:t>связанных</w:t>
      </w:r>
      <w:r w:rsidRPr="0061456B">
        <w:t xml:space="preserve"> документов для </w:t>
      </w:r>
      <w:r>
        <w:t>РБГ</w:t>
      </w:r>
    </w:p>
    <w:p w14:paraId="2BBD68A4" w14:textId="1851D78B" w:rsidR="0093407E" w:rsidRDefault="0093407E" w:rsidP="0093407E">
      <w:pPr>
        <w:pStyle w:val="-"/>
      </w:pPr>
    </w:p>
    <w:p w14:paraId="16C6A7D8" w14:textId="066F28BC" w:rsidR="006D6562" w:rsidRDefault="006D6562" w:rsidP="0093407E">
      <w:pPr>
        <w:pStyle w:val="-"/>
      </w:pPr>
      <w:r>
        <w:t xml:space="preserve">В таблице ниже (см. </w:t>
      </w:r>
      <w:r>
        <w:fldChar w:fldCharType="begin"/>
      </w:r>
      <w:r>
        <w:instrText xml:space="preserve"> REF _Ref523146216 \h </w:instrText>
      </w:r>
      <w:r>
        <w:fldChar w:fldCharType="separate"/>
      </w:r>
      <w:r w:rsidRPr="006D6562">
        <w:rPr>
          <w:b/>
        </w:rPr>
        <w:t xml:space="preserve">Таблица </w:t>
      </w:r>
      <w:r w:rsidRPr="006D6562">
        <w:rPr>
          <w:b/>
          <w:noProof/>
        </w:rPr>
        <w:t>2</w:t>
      </w:r>
      <w:r>
        <w:fldChar w:fldCharType="end"/>
      </w:r>
      <w:r>
        <w:t>) приведено с</w:t>
      </w:r>
      <w:r w:rsidRPr="0061456B">
        <w:t>о</w:t>
      </w:r>
      <w:r>
        <w:t>о</w:t>
      </w:r>
      <w:r w:rsidRPr="0061456B">
        <w:t xml:space="preserve">тношение реестровой записи и </w:t>
      </w:r>
      <w:r>
        <w:t>связанных</w:t>
      </w:r>
      <w:r w:rsidRPr="0061456B">
        <w:t xml:space="preserve"> документов для </w:t>
      </w:r>
      <w:r>
        <w:t>РБГ.</w:t>
      </w:r>
    </w:p>
    <w:p w14:paraId="7720431E" w14:textId="77777777" w:rsidR="006D6562" w:rsidRPr="0061456B" w:rsidRDefault="006D6562" w:rsidP="0093407E">
      <w:pPr>
        <w:pStyle w:val="-"/>
      </w:pPr>
    </w:p>
    <w:p w14:paraId="2996437D" w14:textId="4A99209F" w:rsidR="006D6562" w:rsidRPr="006D6562" w:rsidRDefault="006D6562" w:rsidP="006D6562">
      <w:pPr>
        <w:pStyle w:val="afffc"/>
        <w:keepNext/>
        <w:jc w:val="left"/>
        <w:rPr>
          <w:b w:val="0"/>
        </w:rPr>
      </w:pPr>
      <w:bookmarkStart w:id="27" w:name="_Ref523146216"/>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2</w:t>
      </w:r>
      <w:r w:rsidRPr="006D6562">
        <w:rPr>
          <w:b w:val="0"/>
        </w:rPr>
        <w:fldChar w:fldCharType="end"/>
      </w:r>
      <w:bookmarkEnd w:id="27"/>
      <w:r w:rsidRPr="006D6562">
        <w:rPr>
          <w:b w:val="0"/>
        </w:rPr>
        <w:t xml:space="preserve"> Соотношение реестровой записи и связанных документов для РБГ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7"/>
        <w:gridCol w:w="2343"/>
        <w:gridCol w:w="3631"/>
      </w:tblGrid>
      <w:tr w:rsidR="0093407E" w:rsidRPr="0061456B" w14:paraId="390EDEB1" w14:textId="77777777" w:rsidTr="003F193C">
        <w:trPr>
          <w:tblHeader/>
        </w:trPr>
        <w:tc>
          <w:tcPr>
            <w:tcW w:w="1879" w:type="pct"/>
            <w:vAlign w:val="center"/>
          </w:tcPr>
          <w:p w14:paraId="1C64356B" w14:textId="77777777" w:rsidR="0093407E" w:rsidRPr="0061456B" w:rsidRDefault="0093407E" w:rsidP="003F193C">
            <w:pPr>
              <w:pStyle w:val="12-"/>
            </w:pPr>
            <w:r w:rsidRPr="0061456B" w:rsidDel="00862063">
              <w:t xml:space="preserve"> </w:t>
            </w:r>
            <w:r w:rsidRPr="0061456B">
              <w:t>«Главная» сущность реестровой записи</w:t>
            </w:r>
          </w:p>
        </w:tc>
        <w:tc>
          <w:tcPr>
            <w:tcW w:w="1224" w:type="pct"/>
          </w:tcPr>
          <w:p w14:paraId="4B621B8B" w14:textId="77777777" w:rsidR="0093407E" w:rsidRPr="0061456B" w:rsidRDefault="0093407E" w:rsidP="003F193C">
            <w:pPr>
              <w:pStyle w:val="12-"/>
            </w:pPr>
            <w:r w:rsidRPr="0061456B">
              <w:t>Какое поле выступает в роли реестрового номера</w:t>
            </w:r>
          </w:p>
        </w:tc>
        <w:tc>
          <w:tcPr>
            <w:tcW w:w="1897" w:type="pct"/>
          </w:tcPr>
          <w:p w14:paraId="0DC77CE4" w14:textId="77777777" w:rsidR="0093407E" w:rsidRPr="0061456B" w:rsidRDefault="0093407E" w:rsidP="003F193C">
            <w:pPr>
              <w:pStyle w:val="12-"/>
            </w:pPr>
            <w:r w:rsidRPr="0061456B">
              <w:t>Связанные документы реестровой записи</w:t>
            </w:r>
          </w:p>
        </w:tc>
      </w:tr>
      <w:tr w:rsidR="0093407E" w:rsidRPr="0061456B" w14:paraId="3715FD10" w14:textId="77777777" w:rsidTr="003F193C">
        <w:trPr>
          <w:tblHeader/>
        </w:trPr>
        <w:tc>
          <w:tcPr>
            <w:tcW w:w="5000" w:type="pct"/>
            <w:gridSpan w:val="3"/>
            <w:vAlign w:val="center"/>
          </w:tcPr>
          <w:p w14:paraId="0A81F80F" w14:textId="77777777" w:rsidR="0093407E" w:rsidRPr="0061456B" w:rsidRDefault="0093407E" w:rsidP="003F193C">
            <w:pPr>
              <w:pStyle w:val="aff1"/>
            </w:pPr>
            <w:r w:rsidRPr="0061456B">
              <w:t>РБГ</w:t>
            </w:r>
          </w:p>
        </w:tc>
      </w:tr>
      <w:tr w:rsidR="0093407E" w:rsidRPr="0061456B" w14:paraId="399CF1FF" w14:textId="77777777" w:rsidTr="003F193C">
        <w:trPr>
          <w:tblHeader/>
        </w:trPr>
        <w:tc>
          <w:tcPr>
            <w:tcW w:w="1879" w:type="pct"/>
            <w:vAlign w:val="center"/>
          </w:tcPr>
          <w:p w14:paraId="619A2FB1" w14:textId="77777777" w:rsidR="0093407E" w:rsidRPr="0061456B" w:rsidRDefault="0093407E" w:rsidP="003F193C">
            <w:pPr>
              <w:pStyle w:val="12-0"/>
            </w:pPr>
            <w:r w:rsidRPr="0061456B">
              <w:t>bankGuarantee</w:t>
            </w:r>
          </w:p>
        </w:tc>
        <w:tc>
          <w:tcPr>
            <w:tcW w:w="1224" w:type="pct"/>
          </w:tcPr>
          <w:p w14:paraId="7324942E" w14:textId="77777777" w:rsidR="0093407E" w:rsidRPr="0061456B" w:rsidRDefault="0093407E" w:rsidP="003F193C">
            <w:pPr>
              <w:pStyle w:val="12-0"/>
            </w:pPr>
            <w:r w:rsidRPr="0061456B">
              <w:t>regNumber</w:t>
            </w:r>
          </w:p>
        </w:tc>
        <w:tc>
          <w:tcPr>
            <w:tcW w:w="1897" w:type="pct"/>
          </w:tcPr>
          <w:p w14:paraId="5D55A4B7" w14:textId="77777777" w:rsidR="0093407E" w:rsidRPr="0061456B" w:rsidRDefault="0093407E" w:rsidP="003F193C">
            <w:pPr>
              <w:pStyle w:val="12-0"/>
            </w:pPr>
            <w:r w:rsidRPr="0061456B">
              <w:t>bankGuaranteeInvalid</w:t>
            </w:r>
          </w:p>
        </w:tc>
      </w:tr>
      <w:tr w:rsidR="0093407E" w:rsidRPr="0061456B" w14:paraId="17036240" w14:textId="77777777" w:rsidTr="003F193C">
        <w:trPr>
          <w:tblHeader/>
        </w:trPr>
        <w:tc>
          <w:tcPr>
            <w:tcW w:w="1879" w:type="pct"/>
            <w:vAlign w:val="center"/>
          </w:tcPr>
          <w:p w14:paraId="54FCA498" w14:textId="77777777" w:rsidR="0093407E" w:rsidRPr="0061456B" w:rsidRDefault="0093407E" w:rsidP="003F193C">
            <w:pPr>
              <w:pStyle w:val="12-0"/>
            </w:pPr>
          </w:p>
        </w:tc>
        <w:tc>
          <w:tcPr>
            <w:tcW w:w="1224" w:type="pct"/>
          </w:tcPr>
          <w:p w14:paraId="7B4336B4" w14:textId="77777777" w:rsidR="0093407E" w:rsidRPr="0061456B" w:rsidRDefault="0093407E" w:rsidP="003F193C">
            <w:pPr>
              <w:pStyle w:val="12-0"/>
            </w:pPr>
          </w:p>
        </w:tc>
        <w:tc>
          <w:tcPr>
            <w:tcW w:w="1897" w:type="pct"/>
            <w:vAlign w:val="center"/>
          </w:tcPr>
          <w:p w14:paraId="5C968F46" w14:textId="77777777" w:rsidR="0093407E" w:rsidRPr="0061456B" w:rsidRDefault="0093407E" w:rsidP="003F193C">
            <w:pPr>
              <w:pStyle w:val="12-0"/>
            </w:pPr>
            <w:r w:rsidRPr="0061456B">
              <w:t>bankGuaranteeRefusal</w:t>
            </w:r>
          </w:p>
        </w:tc>
      </w:tr>
      <w:tr w:rsidR="0093407E" w:rsidRPr="0061456B" w14:paraId="6915CA0D" w14:textId="77777777" w:rsidTr="003F193C">
        <w:trPr>
          <w:tblHeader/>
        </w:trPr>
        <w:tc>
          <w:tcPr>
            <w:tcW w:w="1879" w:type="pct"/>
            <w:vAlign w:val="center"/>
          </w:tcPr>
          <w:p w14:paraId="77DCE15A" w14:textId="77777777" w:rsidR="0093407E" w:rsidRPr="0061456B" w:rsidRDefault="0093407E" w:rsidP="003F193C">
            <w:pPr>
              <w:pStyle w:val="12-0"/>
            </w:pPr>
          </w:p>
        </w:tc>
        <w:tc>
          <w:tcPr>
            <w:tcW w:w="1224" w:type="pct"/>
          </w:tcPr>
          <w:p w14:paraId="6FBE2B0F" w14:textId="77777777" w:rsidR="0093407E" w:rsidRPr="0061456B" w:rsidRDefault="0093407E" w:rsidP="003F193C">
            <w:pPr>
              <w:pStyle w:val="12-0"/>
            </w:pPr>
          </w:p>
        </w:tc>
        <w:tc>
          <w:tcPr>
            <w:tcW w:w="1897" w:type="pct"/>
            <w:vAlign w:val="center"/>
          </w:tcPr>
          <w:p w14:paraId="6D86D7E8" w14:textId="77777777" w:rsidR="0093407E" w:rsidRPr="0061456B" w:rsidRDefault="0093407E" w:rsidP="003F193C">
            <w:pPr>
              <w:pStyle w:val="12-0"/>
            </w:pPr>
            <w:r w:rsidRPr="0061456B">
              <w:t>bankGuaranteeRefusalInvalid</w:t>
            </w:r>
          </w:p>
        </w:tc>
      </w:tr>
      <w:tr w:rsidR="0093407E" w:rsidRPr="0061456B" w14:paraId="21365BAE" w14:textId="77777777" w:rsidTr="003F193C">
        <w:trPr>
          <w:tblHeader/>
        </w:trPr>
        <w:tc>
          <w:tcPr>
            <w:tcW w:w="1879" w:type="pct"/>
            <w:vAlign w:val="center"/>
          </w:tcPr>
          <w:p w14:paraId="03F54EC9" w14:textId="77777777" w:rsidR="0093407E" w:rsidRPr="0061456B" w:rsidRDefault="0093407E" w:rsidP="003F193C">
            <w:pPr>
              <w:pStyle w:val="12-0"/>
            </w:pPr>
          </w:p>
        </w:tc>
        <w:tc>
          <w:tcPr>
            <w:tcW w:w="1224" w:type="pct"/>
          </w:tcPr>
          <w:p w14:paraId="74DC245F" w14:textId="77777777" w:rsidR="0093407E" w:rsidRPr="0061456B" w:rsidRDefault="0093407E" w:rsidP="003F193C">
            <w:pPr>
              <w:pStyle w:val="12-0"/>
            </w:pPr>
          </w:p>
        </w:tc>
        <w:tc>
          <w:tcPr>
            <w:tcW w:w="1897" w:type="pct"/>
          </w:tcPr>
          <w:p w14:paraId="3C6C48EC" w14:textId="77777777" w:rsidR="0093407E" w:rsidRPr="0061456B" w:rsidRDefault="0093407E" w:rsidP="003F193C">
            <w:pPr>
              <w:pStyle w:val="12-0"/>
            </w:pPr>
            <w:r w:rsidRPr="0061456B">
              <w:t>bankGuaranteeTermination</w:t>
            </w:r>
          </w:p>
        </w:tc>
      </w:tr>
      <w:tr w:rsidR="0093407E" w:rsidRPr="0061456B" w14:paraId="4960BB86" w14:textId="77777777" w:rsidTr="003F193C">
        <w:trPr>
          <w:tblHeader/>
        </w:trPr>
        <w:tc>
          <w:tcPr>
            <w:tcW w:w="1879" w:type="pct"/>
            <w:vAlign w:val="center"/>
          </w:tcPr>
          <w:p w14:paraId="3D67E2CD" w14:textId="77777777" w:rsidR="0093407E" w:rsidRPr="0061456B" w:rsidRDefault="0093407E" w:rsidP="003F193C">
            <w:pPr>
              <w:pStyle w:val="12-0"/>
            </w:pPr>
          </w:p>
        </w:tc>
        <w:tc>
          <w:tcPr>
            <w:tcW w:w="1224" w:type="pct"/>
          </w:tcPr>
          <w:p w14:paraId="55749BFA" w14:textId="77777777" w:rsidR="0093407E" w:rsidRPr="0061456B" w:rsidRDefault="0093407E" w:rsidP="003F193C">
            <w:pPr>
              <w:pStyle w:val="12-0"/>
            </w:pPr>
          </w:p>
        </w:tc>
        <w:tc>
          <w:tcPr>
            <w:tcW w:w="1897" w:type="pct"/>
          </w:tcPr>
          <w:p w14:paraId="7590A6ED" w14:textId="77777777" w:rsidR="0093407E" w:rsidRPr="0061456B" w:rsidRDefault="0093407E" w:rsidP="003F193C">
            <w:pPr>
              <w:pStyle w:val="12-0"/>
            </w:pPr>
            <w:r w:rsidRPr="0061456B">
              <w:t>bankGuaranteeTerminationInvalid</w:t>
            </w:r>
          </w:p>
        </w:tc>
      </w:tr>
      <w:tr w:rsidR="0093407E" w:rsidRPr="0061456B" w14:paraId="49698A97" w14:textId="77777777" w:rsidTr="003F193C">
        <w:trPr>
          <w:tblHeader/>
        </w:trPr>
        <w:tc>
          <w:tcPr>
            <w:tcW w:w="1879" w:type="pct"/>
            <w:vAlign w:val="center"/>
          </w:tcPr>
          <w:p w14:paraId="1F06CD09" w14:textId="77777777" w:rsidR="0093407E" w:rsidRPr="0061456B" w:rsidRDefault="0093407E" w:rsidP="003F193C">
            <w:pPr>
              <w:pStyle w:val="12-0"/>
            </w:pPr>
          </w:p>
        </w:tc>
        <w:tc>
          <w:tcPr>
            <w:tcW w:w="1224" w:type="pct"/>
          </w:tcPr>
          <w:p w14:paraId="62F4A570" w14:textId="77777777" w:rsidR="0093407E" w:rsidRPr="0061456B" w:rsidRDefault="0093407E" w:rsidP="003F193C">
            <w:pPr>
              <w:pStyle w:val="12-0"/>
            </w:pPr>
          </w:p>
        </w:tc>
        <w:tc>
          <w:tcPr>
            <w:tcW w:w="1897" w:type="pct"/>
          </w:tcPr>
          <w:p w14:paraId="5E7BAB5A" w14:textId="77777777" w:rsidR="0093407E" w:rsidRPr="0061456B" w:rsidRDefault="0093407E" w:rsidP="003F193C">
            <w:pPr>
              <w:pStyle w:val="12-0"/>
            </w:pPr>
            <w:r w:rsidRPr="0061456B">
              <w:t>bankGuaranteeReturn</w:t>
            </w:r>
          </w:p>
        </w:tc>
      </w:tr>
      <w:tr w:rsidR="0093407E" w:rsidRPr="0061456B" w14:paraId="11E988FA" w14:textId="77777777" w:rsidTr="003F193C">
        <w:trPr>
          <w:tblHeader/>
        </w:trPr>
        <w:tc>
          <w:tcPr>
            <w:tcW w:w="1879" w:type="pct"/>
            <w:vAlign w:val="center"/>
          </w:tcPr>
          <w:p w14:paraId="70F69619" w14:textId="77777777" w:rsidR="0093407E" w:rsidRPr="0061456B" w:rsidRDefault="0093407E" w:rsidP="003F193C">
            <w:pPr>
              <w:pStyle w:val="12-0"/>
            </w:pPr>
          </w:p>
        </w:tc>
        <w:tc>
          <w:tcPr>
            <w:tcW w:w="1224" w:type="pct"/>
          </w:tcPr>
          <w:p w14:paraId="3EE935B8" w14:textId="77777777" w:rsidR="0093407E" w:rsidRPr="0061456B" w:rsidRDefault="0093407E" w:rsidP="003F193C">
            <w:pPr>
              <w:pStyle w:val="12-0"/>
            </w:pPr>
          </w:p>
        </w:tc>
        <w:tc>
          <w:tcPr>
            <w:tcW w:w="1897" w:type="pct"/>
          </w:tcPr>
          <w:p w14:paraId="13BE9868" w14:textId="77777777" w:rsidR="0093407E" w:rsidRPr="0061456B" w:rsidRDefault="0093407E" w:rsidP="003F193C">
            <w:pPr>
              <w:pStyle w:val="12-0"/>
            </w:pPr>
            <w:r w:rsidRPr="0061456B">
              <w:t>bankGuaranteeReturnInvalid</w:t>
            </w:r>
          </w:p>
        </w:tc>
      </w:tr>
    </w:tbl>
    <w:p w14:paraId="4738A554" w14:textId="77777777" w:rsidR="0093407E" w:rsidRPr="0061456B" w:rsidRDefault="0093407E" w:rsidP="0093407E">
      <w:pPr>
        <w:pStyle w:val="aff1"/>
      </w:pPr>
    </w:p>
    <w:p w14:paraId="1BBAB0BD" w14:textId="18A99C1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Список ошибок, возвращаемых сервисом</w:t>
      </w:r>
    </w:p>
    <w:p w14:paraId="257146FA" w14:textId="25239B81" w:rsidR="006D6562" w:rsidRPr="006D6562" w:rsidRDefault="006D6562" w:rsidP="006D6562">
      <w:pPr>
        <w:jc w:val="both"/>
      </w:pPr>
      <w:r>
        <w:t xml:space="preserve">В таблице ниже (см. </w:t>
      </w:r>
      <w:r w:rsidR="00D96C7D" w:rsidRPr="00D96C7D">
        <w:fldChar w:fldCharType="begin"/>
      </w:r>
      <w:r w:rsidR="00D96C7D" w:rsidRPr="00D96C7D">
        <w:instrText xml:space="preserve"> REF _Ref523146407 \h  \* MERGEFORMAT </w:instrText>
      </w:r>
      <w:r w:rsidR="00D96C7D" w:rsidRPr="00D96C7D">
        <w:fldChar w:fldCharType="separate"/>
      </w:r>
      <w:r w:rsidR="00D96C7D" w:rsidRPr="00D96C7D">
        <w:t xml:space="preserve">Таблица </w:t>
      </w:r>
      <w:r w:rsidR="00D96C7D" w:rsidRPr="00D96C7D">
        <w:rPr>
          <w:noProof/>
        </w:rPr>
        <w:t>3</w:t>
      </w:r>
      <w:r w:rsidR="00D96C7D" w:rsidRPr="00D96C7D">
        <w:fldChar w:fldCharType="end"/>
      </w:r>
      <w:r>
        <w:t>) приведен список ошибок</w:t>
      </w:r>
      <w:r w:rsidRPr="0061456B">
        <w:t xml:space="preserve">, возвращаемых </w:t>
      </w:r>
      <w:r>
        <w:t>сервисом предоставления по запросу сведений.</w:t>
      </w:r>
    </w:p>
    <w:p w14:paraId="7F60EB9E" w14:textId="77777777" w:rsidR="006D6562" w:rsidRPr="0061456B" w:rsidRDefault="006D6562" w:rsidP="0093407E">
      <w:pPr>
        <w:pStyle w:val="-"/>
      </w:pPr>
    </w:p>
    <w:p w14:paraId="42AEDFC5" w14:textId="7D8BC7FC" w:rsidR="006D6562" w:rsidRPr="00D96C7D" w:rsidRDefault="006D6562" w:rsidP="00D96C7D">
      <w:pPr>
        <w:pStyle w:val="afffc"/>
        <w:keepNext/>
        <w:jc w:val="left"/>
        <w:rPr>
          <w:b w:val="0"/>
        </w:rPr>
      </w:pPr>
      <w:bookmarkStart w:id="28" w:name="_Ref523146407"/>
      <w:r w:rsidRPr="00D96C7D">
        <w:rPr>
          <w:b w:val="0"/>
        </w:rPr>
        <w:t xml:space="preserve">Таблица </w:t>
      </w:r>
      <w:r w:rsidRPr="00D96C7D">
        <w:rPr>
          <w:b w:val="0"/>
        </w:rPr>
        <w:fldChar w:fldCharType="begin"/>
      </w:r>
      <w:r w:rsidRPr="00D96C7D">
        <w:rPr>
          <w:b w:val="0"/>
        </w:rPr>
        <w:instrText xml:space="preserve"> SEQ Таблица \* ARABIC </w:instrText>
      </w:r>
      <w:r w:rsidRPr="00D96C7D">
        <w:rPr>
          <w:b w:val="0"/>
        </w:rPr>
        <w:fldChar w:fldCharType="separate"/>
      </w:r>
      <w:r w:rsidRPr="00D96C7D">
        <w:rPr>
          <w:b w:val="0"/>
          <w:noProof/>
        </w:rPr>
        <w:t>3</w:t>
      </w:r>
      <w:r w:rsidRPr="00D96C7D">
        <w:rPr>
          <w:b w:val="0"/>
        </w:rPr>
        <w:fldChar w:fldCharType="end"/>
      </w:r>
      <w:bookmarkEnd w:id="28"/>
      <w:r w:rsidRPr="00D96C7D">
        <w:rPr>
          <w:b w:val="0"/>
        </w:rPr>
        <w:t xml:space="preserve"> </w:t>
      </w:r>
      <w:r w:rsidR="00D96C7D" w:rsidRPr="00D96C7D">
        <w:rPr>
          <w:b w:val="0"/>
        </w:rPr>
        <w:t>Список ошибок,</w:t>
      </w:r>
      <w:r w:rsidRPr="00D96C7D">
        <w:rPr>
          <w:b w:val="0"/>
        </w:rPr>
        <w:t xml:space="preserve"> возвращаемых сервисом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8369"/>
        <w:gridCol w:w="688"/>
      </w:tblGrid>
      <w:tr w:rsidR="0093407E" w:rsidRPr="0061456B" w14:paraId="4749B8E6" w14:textId="77777777" w:rsidTr="003F193C">
        <w:trPr>
          <w:tblHeader/>
        </w:trPr>
        <w:tc>
          <w:tcPr>
            <w:tcW w:w="0" w:type="auto"/>
            <w:vAlign w:val="center"/>
          </w:tcPr>
          <w:p w14:paraId="56EF0A96" w14:textId="77777777" w:rsidR="0093407E" w:rsidRPr="0061456B" w:rsidRDefault="0093407E" w:rsidP="003F193C">
            <w:pPr>
              <w:pStyle w:val="12-"/>
            </w:pPr>
            <w:r w:rsidRPr="0061456B">
              <w:t>№</w:t>
            </w:r>
          </w:p>
        </w:tc>
        <w:tc>
          <w:tcPr>
            <w:tcW w:w="0" w:type="auto"/>
            <w:vAlign w:val="center"/>
          </w:tcPr>
          <w:p w14:paraId="2B760279" w14:textId="77777777" w:rsidR="0093407E" w:rsidRPr="0061456B" w:rsidRDefault="0093407E" w:rsidP="003F193C">
            <w:pPr>
              <w:pStyle w:val="12-"/>
            </w:pPr>
            <w:r w:rsidRPr="0061456B">
              <w:t>Сообщение</w:t>
            </w:r>
          </w:p>
        </w:tc>
        <w:tc>
          <w:tcPr>
            <w:tcW w:w="0" w:type="auto"/>
          </w:tcPr>
          <w:p w14:paraId="69499799" w14:textId="77777777" w:rsidR="0093407E" w:rsidRPr="0061456B" w:rsidRDefault="0093407E" w:rsidP="003F193C">
            <w:pPr>
              <w:pStyle w:val="12-"/>
            </w:pPr>
            <w:r w:rsidRPr="0061456B">
              <w:t>Код</w:t>
            </w:r>
          </w:p>
        </w:tc>
      </w:tr>
      <w:tr w:rsidR="0093407E" w:rsidRPr="0061456B" w14:paraId="5BCA9F70" w14:textId="77777777" w:rsidTr="003F193C">
        <w:tc>
          <w:tcPr>
            <w:tcW w:w="0" w:type="auto"/>
          </w:tcPr>
          <w:p w14:paraId="7247341B" w14:textId="77777777" w:rsidR="0093407E" w:rsidRPr="0061456B" w:rsidRDefault="0093407E" w:rsidP="00D466B6">
            <w:pPr>
              <w:pStyle w:val="af3"/>
              <w:numPr>
                <w:ilvl w:val="0"/>
                <w:numId w:val="62"/>
              </w:numPr>
              <w:spacing w:before="60" w:after="60"/>
              <w:jc w:val="left"/>
            </w:pPr>
          </w:p>
        </w:tc>
        <w:tc>
          <w:tcPr>
            <w:tcW w:w="0" w:type="auto"/>
          </w:tcPr>
          <w:p w14:paraId="30A6E6DF" w14:textId="77777777" w:rsidR="0093407E" w:rsidRPr="0061456B" w:rsidRDefault="0093407E" w:rsidP="003F193C">
            <w:pPr>
              <w:pStyle w:val="12-0"/>
            </w:pPr>
            <w:r w:rsidRPr="0061456B">
              <w:t>Непредвиденная ошибка в ходе обработки запроса.</w:t>
            </w:r>
          </w:p>
        </w:tc>
        <w:tc>
          <w:tcPr>
            <w:tcW w:w="0" w:type="auto"/>
          </w:tcPr>
          <w:p w14:paraId="0DF3C49E" w14:textId="77777777" w:rsidR="0093407E" w:rsidRPr="0061456B" w:rsidRDefault="0093407E" w:rsidP="003F193C">
            <w:pPr>
              <w:pStyle w:val="12-0"/>
            </w:pPr>
            <w:r w:rsidRPr="0061456B">
              <w:t>0</w:t>
            </w:r>
          </w:p>
        </w:tc>
      </w:tr>
      <w:tr w:rsidR="0093407E" w:rsidRPr="0061456B" w14:paraId="4534989A" w14:textId="77777777" w:rsidTr="003F193C">
        <w:tc>
          <w:tcPr>
            <w:tcW w:w="0" w:type="auto"/>
          </w:tcPr>
          <w:p w14:paraId="075374D1" w14:textId="77777777" w:rsidR="0093407E" w:rsidRPr="0061456B" w:rsidRDefault="0093407E" w:rsidP="003F193C">
            <w:pPr>
              <w:pStyle w:val="af3"/>
              <w:spacing w:before="60" w:after="60"/>
              <w:jc w:val="left"/>
            </w:pPr>
          </w:p>
        </w:tc>
        <w:tc>
          <w:tcPr>
            <w:tcW w:w="0" w:type="auto"/>
          </w:tcPr>
          <w:p w14:paraId="27B52356" w14:textId="77777777" w:rsidR="0093407E" w:rsidRPr="0061456B" w:rsidRDefault="0093407E" w:rsidP="003F193C">
            <w:pPr>
              <w:pStyle w:val="12-0"/>
            </w:pPr>
            <w:r w:rsidRPr="0061456B">
              <w:t>Организация с кодом СПЗ &lt;код СПЗ организации&gt; отсутствует в справочнике организаций на ЕИС.</w:t>
            </w:r>
          </w:p>
        </w:tc>
        <w:tc>
          <w:tcPr>
            <w:tcW w:w="0" w:type="auto"/>
          </w:tcPr>
          <w:p w14:paraId="6B195090" w14:textId="77777777" w:rsidR="0093407E" w:rsidRPr="0061456B" w:rsidRDefault="0093407E" w:rsidP="003F193C">
            <w:pPr>
              <w:pStyle w:val="12-0"/>
            </w:pPr>
            <w:r w:rsidRPr="0061456B">
              <w:t>1</w:t>
            </w:r>
          </w:p>
        </w:tc>
      </w:tr>
      <w:tr w:rsidR="0093407E" w:rsidRPr="0061456B" w14:paraId="6319F6CB" w14:textId="77777777" w:rsidTr="003F193C">
        <w:tc>
          <w:tcPr>
            <w:tcW w:w="0" w:type="auto"/>
          </w:tcPr>
          <w:p w14:paraId="0DCF2231" w14:textId="77777777" w:rsidR="0093407E" w:rsidRPr="0061456B" w:rsidRDefault="0093407E" w:rsidP="003F193C">
            <w:pPr>
              <w:pStyle w:val="af3"/>
              <w:spacing w:before="60" w:after="60"/>
              <w:jc w:val="left"/>
            </w:pPr>
          </w:p>
        </w:tc>
        <w:tc>
          <w:tcPr>
            <w:tcW w:w="0" w:type="auto"/>
          </w:tcPr>
          <w:p w14:paraId="5E5F67E6" w14:textId="54B8A73D" w:rsidR="0093407E" w:rsidRPr="0061456B" w:rsidRDefault="0093407E" w:rsidP="00BF39DE">
            <w:pPr>
              <w:pStyle w:val="12-0"/>
            </w:pPr>
            <w:r w:rsidRPr="0061456B">
              <w:t xml:space="preserve">Значение параметра toDate запроса должно быть больше значения параметра fromDate, а также интервал между fromDate и toDate не должен превышать значения </w:t>
            </w:r>
            <w:r w:rsidR="00BF39DE">
              <w:t xml:space="preserve">30 </w:t>
            </w:r>
            <w:r w:rsidR="00DE3F01">
              <w:t xml:space="preserve">календарных </w:t>
            </w:r>
            <w:r w:rsidR="00BF39DE">
              <w:t>дней</w:t>
            </w:r>
          </w:p>
        </w:tc>
        <w:tc>
          <w:tcPr>
            <w:tcW w:w="0" w:type="auto"/>
          </w:tcPr>
          <w:p w14:paraId="0D21C1F1" w14:textId="77777777" w:rsidR="0093407E" w:rsidRPr="0061456B" w:rsidRDefault="0093407E" w:rsidP="003F193C">
            <w:pPr>
              <w:pStyle w:val="12-0"/>
            </w:pPr>
            <w:r w:rsidRPr="0061456B">
              <w:t>2</w:t>
            </w:r>
          </w:p>
        </w:tc>
      </w:tr>
      <w:tr w:rsidR="0093407E" w:rsidRPr="0061456B" w14:paraId="6B2CA153" w14:textId="77777777" w:rsidTr="003F193C">
        <w:tc>
          <w:tcPr>
            <w:tcW w:w="0" w:type="auto"/>
          </w:tcPr>
          <w:p w14:paraId="761DA515" w14:textId="77777777" w:rsidR="0093407E" w:rsidRPr="0061456B" w:rsidRDefault="0093407E" w:rsidP="003F193C">
            <w:pPr>
              <w:pStyle w:val="af3"/>
              <w:spacing w:before="60" w:after="60"/>
              <w:jc w:val="left"/>
            </w:pPr>
          </w:p>
        </w:tc>
        <w:tc>
          <w:tcPr>
            <w:tcW w:w="0" w:type="auto"/>
          </w:tcPr>
          <w:p w14:paraId="6A530093" w14:textId="77777777" w:rsidR="0093407E" w:rsidRPr="0061456B" w:rsidRDefault="0093407E" w:rsidP="003F193C">
            <w:pPr>
              <w:pStyle w:val="12-0"/>
            </w:pPr>
            <w:r w:rsidRPr="0061456B">
              <w:t>Документ с идентификатором &lt;Значение идентификатора&gt;, отсутствует в подсистеме &lt;Название подсистемы&gt; на ЕИС</w:t>
            </w:r>
          </w:p>
        </w:tc>
        <w:tc>
          <w:tcPr>
            <w:tcW w:w="0" w:type="auto"/>
          </w:tcPr>
          <w:p w14:paraId="0D4A019D" w14:textId="77777777" w:rsidR="0093407E" w:rsidRPr="0061456B" w:rsidRDefault="0093407E" w:rsidP="003F193C">
            <w:pPr>
              <w:pStyle w:val="12-0"/>
            </w:pPr>
            <w:r w:rsidRPr="0061456B">
              <w:t>3</w:t>
            </w:r>
          </w:p>
        </w:tc>
      </w:tr>
      <w:tr w:rsidR="0093407E" w:rsidRPr="0061456B" w14:paraId="5D2654E0" w14:textId="77777777" w:rsidTr="003F193C">
        <w:tc>
          <w:tcPr>
            <w:tcW w:w="0" w:type="auto"/>
          </w:tcPr>
          <w:p w14:paraId="2A35DD52" w14:textId="77777777" w:rsidR="0093407E" w:rsidRPr="0061456B" w:rsidRDefault="0093407E" w:rsidP="003F193C">
            <w:pPr>
              <w:pStyle w:val="af3"/>
              <w:spacing w:before="60" w:after="60"/>
              <w:jc w:val="left"/>
            </w:pPr>
          </w:p>
        </w:tc>
        <w:tc>
          <w:tcPr>
            <w:tcW w:w="0" w:type="auto"/>
          </w:tcPr>
          <w:p w14:paraId="6F78697B" w14:textId="77777777" w:rsidR="0093407E" w:rsidRPr="0061456B" w:rsidRDefault="0093407E" w:rsidP="003F193C">
            <w:pPr>
              <w:pStyle w:val="12-0"/>
            </w:pPr>
            <w:r w:rsidRPr="0061456B">
              <w:t>Организация с кодом по Сводному реестру &lt;код СвР организации&gt; отсутствует в справочнике организаций на ЕИС.</w:t>
            </w:r>
          </w:p>
        </w:tc>
        <w:tc>
          <w:tcPr>
            <w:tcW w:w="0" w:type="auto"/>
          </w:tcPr>
          <w:p w14:paraId="79737397" w14:textId="77777777" w:rsidR="0093407E" w:rsidRPr="0061456B" w:rsidRDefault="0093407E" w:rsidP="003F193C">
            <w:pPr>
              <w:pStyle w:val="12-0"/>
            </w:pPr>
            <w:r w:rsidRPr="0061456B">
              <w:t>4</w:t>
            </w:r>
          </w:p>
        </w:tc>
      </w:tr>
      <w:tr w:rsidR="0093407E" w:rsidRPr="0061456B" w14:paraId="74623DC1" w14:textId="77777777" w:rsidTr="003F193C">
        <w:tc>
          <w:tcPr>
            <w:tcW w:w="0" w:type="auto"/>
          </w:tcPr>
          <w:p w14:paraId="2292FA4E" w14:textId="77777777" w:rsidR="0093407E" w:rsidRPr="0061456B" w:rsidRDefault="0093407E" w:rsidP="003F193C">
            <w:pPr>
              <w:pStyle w:val="af3"/>
              <w:spacing w:before="60" w:after="60"/>
              <w:jc w:val="left"/>
            </w:pPr>
          </w:p>
        </w:tc>
        <w:tc>
          <w:tcPr>
            <w:tcW w:w="0" w:type="auto"/>
          </w:tcPr>
          <w:p w14:paraId="7B994F82"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СПЗ организации&gt;</w:t>
            </w:r>
          </w:p>
        </w:tc>
        <w:tc>
          <w:tcPr>
            <w:tcW w:w="0" w:type="auto"/>
          </w:tcPr>
          <w:p w14:paraId="438C31E0" w14:textId="77777777" w:rsidR="0093407E" w:rsidRPr="0061456B" w:rsidRDefault="0093407E" w:rsidP="003F193C">
            <w:pPr>
              <w:pStyle w:val="12-0"/>
            </w:pPr>
            <w:r w:rsidRPr="0061456B">
              <w:t>5</w:t>
            </w:r>
          </w:p>
        </w:tc>
      </w:tr>
      <w:tr w:rsidR="0093407E" w:rsidRPr="0061456B" w14:paraId="5E0375C6" w14:textId="77777777" w:rsidTr="003F193C">
        <w:tc>
          <w:tcPr>
            <w:tcW w:w="0" w:type="auto"/>
          </w:tcPr>
          <w:p w14:paraId="77E81E14" w14:textId="77777777" w:rsidR="0093407E" w:rsidRPr="0061456B" w:rsidRDefault="0093407E" w:rsidP="003F193C">
            <w:pPr>
              <w:pStyle w:val="af3"/>
              <w:spacing w:before="60" w:after="60"/>
              <w:jc w:val="left"/>
            </w:pPr>
          </w:p>
        </w:tc>
        <w:tc>
          <w:tcPr>
            <w:tcW w:w="0" w:type="auto"/>
          </w:tcPr>
          <w:p w14:paraId="1ED6E6F8"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СвР организации&gt;</w:t>
            </w:r>
          </w:p>
        </w:tc>
        <w:tc>
          <w:tcPr>
            <w:tcW w:w="0" w:type="auto"/>
          </w:tcPr>
          <w:p w14:paraId="35677BC1" w14:textId="77777777" w:rsidR="0093407E" w:rsidRPr="0061456B" w:rsidRDefault="0093407E" w:rsidP="003F193C">
            <w:pPr>
              <w:pStyle w:val="12-0"/>
            </w:pPr>
            <w:r w:rsidRPr="0061456B">
              <w:t>6</w:t>
            </w:r>
          </w:p>
        </w:tc>
      </w:tr>
      <w:tr w:rsidR="0093407E" w:rsidRPr="0061456B" w14:paraId="069E370A" w14:textId="77777777" w:rsidTr="003F193C">
        <w:tc>
          <w:tcPr>
            <w:tcW w:w="0" w:type="auto"/>
          </w:tcPr>
          <w:p w14:paraId="45CA24E4" w14:textId="77777777" w:rsidR="0093407E" w:rsidRPr="0061456B" w:rsidRDefault="0093407E" w:rsidP="003F193C">
            <w:pPr>
              <w:pStyle w:val="af3"/>
              <w:spacing w:before="60" w:after="60"/>
              <w:jc w:val="left"/>
            </w:pPr>
          </w:p>
        </w:tc>
        <w:tc>
          <w:tcPr>
            <w:tcW w:w="0" w:type="auto"/>
          </w:tcPr>
          <w:p w14:paraId="76F6113F" w14:textId="77777777" w:rsidR="0093407E" w:rsidRPr="0061456B" w:rsidRDefault="0093407E" w:rsidP="003F193C">
            <w:pPr>
              <w:pStyle w:val="12-0"/>
            </w:pPr>
            <w:r w:rsidRPr="0061456B">
              <w:t>У пользователя &lt;login&gt; нет прав на получение информации по документу &lt;GUID документа&gt;</w:t>
            </w:r>
          </w:p>
        </w:tc>
        <w:tc>
          <w:tcPr>
            <w:tcW w:w="0" w:type="auto"/>
          </w:tcPr>
          <w:p w14:paraId="59009698" w14:textId="77777777" w:rsidR="0093407E" w:rsidRPr="0061456B" w:rsidRDefault="0093407E" w:rsidP="003F193C">
            <w:pPr>
              <w:pStyle w:val="12-0"/>
            </w:pPr>
            <w:r w:rsidRPr="0061456B">
              <w:t>7</w:t>
            </w:r>
          </w:p>
        </w:tc>
      </w:tr>
      <w:tr w:rsidR="0093407E" w:rsidRPr="0061456B" w14:paraId="405AC8E5" w14:textId="77777777" w:rsidTr="003F193C">
        <w:tc>
          <w:tcPr>
            <w:tcW w:w="0" w:type="auto"/>
          </w:tcPr>
          <w:p w14:paraId="7EB22ABC" w14:textId="77777777" w:rsidR="0093407E" w:rsidRPr="0061456B" w:rsidRDefault="0093407E" w:rsidP="003F193C">
            <w:pPr>
              <w:pStyle w:val="af3"/>
              <w:spacing w:before="60" w:after="60"/>
              <w:jc w:val="left"/>
            </w:pPr>
          </w:p>
        </w:tc>
        <w:tc>
          <w:tcPr>
            <w:tcW w:w="0" w:type="auto"/>
          </w:tcPr>
          <w:p w14:paraId="141E5FAB" w14:textId="77777777" w:rsidR="0093407E" w:rsidRPr="0061456B" w:rsidRDefault="0093407E" w:rsidP="003F193C">
            <w:pPr>
              <w:pStyle w:val="12-0"/>
            </w:pPr>
            <w:r w:rsidRPr="0061456B">
              <w:t>Пользователь &lt;login&gt; не зарегистрирован в ЕИС</w:t>
            </w:r>
          </w:p>
        </w:tc>
        <w:tc>
          <w:tcPr>
            <w:tcW w:w="0" w:type="auto"/>
          </w:tcPr>
          <w:p w14:paraId="6C48CFDA" w14:textId="77777777" w:rsidR="0093407E" w:rsidRPr="0061456B" w:rsidRDefault="0093407E" w:rsidP="003F193C">
            <w:pPr>
              <w:pStyle w:val="12-0"/>
            </w:pPr>
            <w:r w:rsidRPr="0061456B">
              <w:t>8</w:t>
            </w:r>
          </w:p>
        </w:tc>
      </w:tr>
      <w:tr w:rsidR="0093407E" w:rsidRPr="0061456B" w14:paraId="5B7336CF" w14:textId="77777777" w:rsidTr="003F193C">
        <w:tc>
          <w:tcPr>
            <w:tcW w:w="0" w:type="auto"/>
          </w:tcPr>
          <w:p w14:paraId="75D9C5D7" w14:textId="77777777" w:rsidR="0093407E" w:rsidRPr="0061456B" w:rsidRDefault="0093407E" w:rsidP="003F193C">
            <w:pPr>
              <w:pStyle w:val="af3"/>
              <w:spacing w:before="60" w:after="60"/>
              <w:jc w:val="left"/>
            </w:pPr>
          </w:p>
        </w:tc>
        <w:tc>
          <w:tcPr>
            <w:tcW w:w="0" w:type="auto"/>
          </w:tcPr>
          <w:p w14:paraId="3E87C257" w14:textId="77777777" w:rsidR="0093407E" w:rsidRPr="0061456B" w:rsidRDefault="0093407E" w:rsidP="003F193C">
            <w:pPr>
              <w:pStyle w:val="12-0"/>
            </w:pPr>
            <w:r w:rsidRPr="0061456B">
              <w:t>В запросе указана подпись, не соответствующая пользователю &lt;login&gt;</w:t>
            </w:r>
          </w:p>
        </w:tc>
        <w:tc>
          <w:tcPr>
            <w:tcW w:w="0" w:type="auto"/>
          </w:tcPr>
          <w:p w14:paraId="7937598C" w14:textId="77777777" w:rsidR="0093407E" w:rsidRPr="0061456B" w:rsidRDefault="0093407E" w:rsidP="003F193C">
            <w:pPr>
              <w:pStyle w:val="12-0"/>
            </w:pPr>
            <w:r w:rsidRPr="0061456B">
              <w:t>9</w:t>
            </w:r>
          </w:p>
        </w:tc>
      </w:tr>
      <w:tr w:rsidR="0093407E" w:rsidRPr="0061456B" w14:paraId="0591F88F" w14:textId="77777777" w:rsidTr="003F193C">
        <w:tc>
          <w:tcPr>
            <w:tcW w:w="0" w:type="auto"/>
          </w:tcPr>
          <w:p w14:paraId="6E0A9337" w14:textId="77777777" w:rsidR="0093407E" w:rsidRPr="0061456B" w:rsidRDefault="0093407E" w:rsidP="003F193C">
            <w:pPr>
              <w:pStyle w:val="af3"/>
              <w:spacing w:before="60" w:after="60"/>
              <w:jc w:val="left"/>
            </w:pPr>
          </w:p>
        </w:tc>
        <w:tc>
          <w:tcPr>
            <w:tcW w:w="0" w:type="auto"/>
          </w:tcPr>
          <w:p w14:paraId="26BE9407" w14:textId="77777777" w:rsidR="0093407E" w:rsidRPr="0061456B" w:rsidRDefault="0093407E" w:rsidP="003F193C">
            <w:pPr>
              <w:pStyle w:val="12-0"/>
            </w:pPr>
            <w:r w:rsidRPr="0061456B">
              <w:t>Неверный формат запроса</w:t>
            </w:r>
          </w:p>
        </w:tc>
        <w:tc>
          <w:tcPr>
            <w:tcW w:w="0" w:type="auto"/>
          </w:tcPr>
          <w:p w14:paraId="78418B82" w14:textId="77777777" w:rsidR="0093407E" w:rsidRPr="0061456B" w:rsidRDefault="0093407E" w:rsidP="003F193C">
            <w:pPr>
              <w:pStyle w:val="12-0"/>
            </w:pPr>
            <w:r w:rsidRPr="0061456B">
              <w:t>10</w:t>
            </w:r>
          </w:p>
        </w:tc>
      </w:tr>
      <w:tr w:rsidR="0093407E" w:rsidRPr="0061456B" w14:paraId="1DE79CB0" w14:textId="77777777" w:rsidTr="003F193C">
        <w:tc>
          <w:tcPr>
            <w:tcW w:w="0" w:type="auto"/>
          </w:tcPr>
          <w:p w14:paraId="4BF94304" w14:textId="77777777" w:rsidR="0093407E" w:rsidRPr="0061456B" w:rsidRDefault="0093407E" w:rsidP="003F193C">
            <w:pPr>
              <w:pStyle w:val="af3"/>
              <w:spacing w:before="60" w:after="60"/>
              <w:jc w:val="left"/>
            </w:pPr>
          </w:p>
        </w:tc>
        <w:tc>
          <w:tcPr>
            <w:tcW w:w="0" w:type="auto"/>
          </w:tcPr>
          <w:p w14:paraId="348CCBB8" w14:textId="77777777" w:rsidR="0093407E" w:rsidRPr="0061456B" w:rsidRDefault="0093407E" w:rsidP="003F193C">
            <w:pPr>
              <w:pStyle w:val="12-0"/>
            </w:pPr>
            <w:r w:rsidRPr="0061456B">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18700E77" w14:textId="77777777" w:rsidR="0093407E" w:rsidRPr="0061456B" w:rsidRDefault="0093407E" w:rsidP="003F193C">
            <w:pPr>
              <w:pStyle w:val="12-0"/>
            </w:pPr>
            <w:r w:rsidRPr="0061456B">
              <w:t>11</w:t>
            </w:r>
          </w:p>
        </w:tc>
      </w:tr>
      <w:tr w:rsidR="0093407E" w:rsidRPr="0061456B" w14:paraId="3170FC81" w14:textId="77777777" w:rsidTr="003F193C">
        <w:tc>
          <w:tcPr>
            <w:tcW w:w="0" w:type="auto"/>
          </w:tcPr>
          <w:p w14:paraId="5972BAEB" w14:textId="77777777" w:rsidR="0093407E" w:rsidRPr="0061456B" w:rsidRDefault="0093407E" w:rsidP="003F193C">
            <w:pPr>
              <w:pStyle w:val="af3"/>
              <w:spacing w:before="60" w:after="60"/>
              <w:jc w:val="left"/>
            </w:pPr>
          </w:p>
        </w:tc>
        <w:tc>
          <w:tcPr>
            <w:tcW w:w="0" w:type="auto"/>
          </w:tcPr>
          <w:p w14:paraId="21799EF1" w14:textId="77777777" w:rsidR="0093407E" w:rsidRPr="0061456B" w:rsidRDefault="0093407E" w:rsidP="003F193C">
            <w:pPr>
              <w:pStyle w:val="12-0"/>
            </w:pPr>
            <w:r w:rsidRPr="0061456B">
              <w:t>XML запроса должен удовлетворять схеме docs-</w:t>
            </w:r>
            <w:r>
              <w:rPr>
                <w:lang w:val="en-US"/>
              </w:rPr>
              <w:t>https</w:t>
            </w:r>
            <w:r w:rsidRPr="00CF0F92">
              <w:t>-</w:t>
            </w:r>
            <w:r w:rsidRPr="0061456B">
              <w:t>api.xsd</w:t>
            </w:r>
          </w:p>
        </w:tc>
        <w:tc>
          <w:tcPr>
            <w:tcW w:w="0" w:type="auto"/>
          </w:tcPr>
          <w:p w14:paraId="51D347A9" w14:textId="77777777" w:rsidR="0093407E" w:rsidRPr="0061456B" w:rsidRDefault="0093407E" w:rsidP="003F193C">
            <w:pPr>
              <w:pStyle w:val="12-0"/>
            </w:pPr>
            <w:r w:rsidRPr="0061456B">
              <w:t>12</w:t>
            </w:r>
          </w:p>
        </w:tc>
      </w:tr>
      <w:tr w:rsidR="0093407E" w:rsidRPr="0061456B" w14:paraId="30BF0FCB" w14:textId="77777777" w:rsidTr="003F193C">
        <w:tc>
          <w:tcPr>
            <w:tcW w:w="0" w:type="auto"/>
          </w:tcPr>
          <w:p w14:paraId="5693C019" w14:textId="77777777" w:rsidR="0093407E" w:rsidRPr="0061456B" w:rsidRDefault="0093407E" w:rsidP="003F193C">
            <w:pPr>
              <w:pStyle w:val="af3"/>
              <w:spacing w:before="60" w:after="60"/>
              <w:jc w:val="left"/>
            </w:pPr>
          </w:p>
        </w:tc>
        <w:tc>
          <w:tcPr>
            <w:tcW w:w="0" w:type="auto"/>
          </w:tcPr>
          <w:p w14:paraId="7D3D53BF" w14:textId="77777777" w:rsidR="0093407E" w:rsidRPr="0061456B" w:rsidRDefault="0093407E" w:rsidP="003F193C">
            <w:pPr>
              <w:pStyle w:val="12-0"/>
            </w:pPr>
            <w:r w:rsidRPr="0061456B">
              <w:t>Пользователь подписавший запрос не зарегистрирован в ЕИС</w:t>
            </w:r>
          </w:p>
        </w:tc>
        <w:tc>
          <w:tcPr>
            <w:tcW w:w="0" w:type="auto"/>
          </w:tcPr>
          <w:p w14:paraId="34C2D055" w14:textId="77777777" w:rsidR="0093407E" w:rsidRPr="0061456B" w:rsidRDefault="0093407E" w:rsidP="003F193C">
            <w:pPr>
              <w:pStyle w:val="12-0"/>
            </w:pPr>
            <w:r w:rsidRPr="0061456B">
              <w:t>13</w:t>
            </w:r>
          </w:p>
        </w:tc>
      </w:tr>
      <w:tr w:rsidR="0093407E" w:rsidRPr="0061456B" w14:paraId="5BB58401" w14:textId="77777777" w:rsidTr="003F193C">
        <w:tc>
          <w:tcPr>
            <w:tcW w:w="0" w:type="auto"/>
          </w:tcPr>
          <w:p w14:paraId="2CCD9A17" w14:textId="77777777" w:rsidR="0093407E" w:rsidRPr="0061456B" w:rsidRDefault="0093407E" w:rsidP="003F193C">
            <w:pPr>
              <w:pStyle w:val="af3"/>
              <w:spacing w:before="60" w:after="60"/>
              <w:jc w:val="left"/>
            </w:pPr>
          </w:p>
        </w:tc>
        <w:tc>
          <w:tcPr>
            <w:tcW w:w="0" w:type="auto"/>
          </w:tcPr>
          <w:p w14:paraId="669D38CC" w14:textId="77777777" w:rsidR="0093407E" w:rsidRPr="0061456B" w:rsidRDefault="0093407E" w:rsidP="003F193C">
            <w:pPr>
              <w:pStyle w:val="12-0"/>
            </w:pPr>
            <w:r w:rsidRPr="0061456B">
              <w:t>Приложенная подпись не соответствует приложенному XML файлу.</w:t>
            </w:r>
          </w:p>
        </w:tc>
        <w:tc>
          <w:tcPr>
            <w:tcW w:w="0" w:type="auto"/>
          </w:tcPr>
          <w:p w14:paraId="3898DF26" w14:textId="77777777" w:rsidR="0093407E" w:rsidRPr="0061456B" w:rsidRDefault="0093407E" w:rsidP="003F193C">
            <w:pPr>
              <w:pStyle w:val="12-0"/>
            </w:pPr>
            <w:r w:rsidRPr="0061456B">
              <w:t>14</w:t>
            </w:r>
          </w:p>
        </w:tc>
      </w:tr>
    </w:tbl>
    <w:p w14:paraId="44CF6215" w14:textId="77777777" w:rsidR="00B254B0" w:rsidRPr="00CC7A40" w:rsidRDefault="00B254B0" w:rsidP="00F67329">
      <w:pPr>
        <w:pStyle w:val="10"/>
      </w:pPr>
      <w:bookmarkStart w:id="29" w:name="_Toc441065288"/>
      <w:r w:rsidRPr="00CC7A40">
        <w:t xml:space="preserve">Структура </w:t>
      </w:r>
      <w:r w:rsidRPr="00CC7A40">
        <w:rPr>
          <w:lang w:val="en-US"/>
        </w:rPr>
        <w:t>XML-</w:t>
      </w:r>
      <w:r w:rsidRPr="00CC7A40">
        <w:t>документов</w:t>
      </w:r>
      <w:bookmarkEnd w:id="29"/>
    </w:p>
    <w:p w14:paraId="62F2932C" w14:textId="77777777" w:rsidR="00B254B0" w:rsidRPr="00CC7A40" w:rsidRDefault="00B254B0" w:rsidP="00DC4650">
      <w:pPr>
        <w:pStyle w:val="aff1"/>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30" w:name="_Ref380503916"/>
      <w:bookmarkStart w:id="31" w:name="_Toc441065289"/>
      <w:r w:rsidRPr="00CC7A40">
        <w:t>Список ошибок передачи информации</w:t>
      </w:r>
      <w:bookmarkEnd w:id="30"/>
      <w:bookmarkEnd w:id="31"/>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01E303"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4A8B285C"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41F3682D" w14:textId="4B1EA747" w:rsidR="00407CD8" w:rsidRDefault="00407CD8" w:rsidP="00407CD8">
      <w:pPr>
        <w:pStyle w:val="10"/>
      </w:pPr>
      <w:bookmarkStart w:id="32" w:name="_Toc460414499"/>
      <w:bookmarkStart w:id="33" w:name="_Toc441065290"/>
      <w:r>
        <w:t>Работа с файловым хранилищем</w:t>
      </w:r>
      <w:bookmarkEnd w:id="32"/>
    </w:p>
    <w:p w14:paraId="3F97ABFC" w14:textId="77777777" w:rsidR="00407CD8" w:rsidRDefault="00407CD8" w:rsidP="00407CD8">
      <w:pPr>
        <w:spacing w:line="288" w:lineRule="auto"/>
        <w:ind w:firstLine="567"/>
        <w:jc w:val="both"/>
      </w:pPr>
    </w:p>
    <w:p w14:paraId="105DEE0D" w14:textId="1D1091F8" w:rsidR="00407CD8" w:rsidRPr="00166C3B" w:rsidRDefault="00407CD8" w:rsidP="00407CD8">
      <w:pPr>
        <w:spacing w:line="288" w:lineRule="auto"/>
        <w:ind w:firstLine="567"/>
        <w:jc w:val="both"/>
      </w:pPr>
      <w:r>
        <w:t>В</w:t>
      </w:r>
      <w:r w:rsidRPr="00CC7A40">
        <w:t xml:space="preserve"> </w:t>
      </w:r>
      <w:r>
        <w:t>ПУ</w:t>
      </w:r>
      <w:r w:rsidRPr="00CC7A40">
        <w:t xml:space="preserve"> РК РБГ</w:t>
      </w:r>
      <w:r w:rsidRPr="00166C3B">
        <w:t xml:space="preserve"> реализован механизм передачи от внешних систем </w:t>
      </w:r>
      <w:r>
        <w:t>в</w:t>
      </w:r>
      <w:r w:rsidRPr="00166C3B">
        <w:t xml:space="preserve"> </w:t>
      </w:r>
      <w:r>
        <w:t>ПУ</w:t>
      </w:r>
      <w:r w:rsidRPr="00CC7A40">
        <w:t xml:space="preserve"> РК РБГ</w:t>
      </w:r>
      <w:r w:rsidRPr="00166C3B">
        <w:t xml:space="preserve"> файлов в файловое хранилище и указания ссылок на эти файлы в передаваемых объектах в соответствии со следующим алгоритмом:</w:t>
      </w:r>
    </w:p>
    <w:p w14:paraId="7E8223FD" w14:textId="76FFF9FF" w:rsidR="00407CD8" w:rsidRDefault="00407CD8" w:rsidP="00407CD8">
      <w:pPr>
        <w:pStyle w:val="affff1"/>
        <w:numPr>
          <w:ilvl w:val="0"/>
          <w:numId w:val="63"/>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Pr="00CC7A40">
        <w:t>РК РБГ</w:t>
      </w:r>
      <w:r>
        <w:t>.</w:t>
      </w:r>
    </w:p>
    <w:p w14:paraId="61AB94BF" w14:textId="6F14BDDB" w:rsidR="00407CD8" w:rsidRDefault="00407CD8" w:rsidP="00407CD8">
      <w:pPr>
        <w:pStyle w:val="affff1"/>
        <w:numPr>
          <w:ilvl w:val="0"/>
          <w:numId w:val="63"/>
        </w:numPr>
        <w:spacing w:after="0" w:line="288" w:lineRule="auto"/>
      </w:pPr>
      <w:r>
        <w:t>Внешняя система по базовой или альтернативной интеграции передает в ПУ</w:t>
      </w:r>
      <w:r w:rsidRPr="00CC7A40">
        <w:t xml:space="preserve"> РК РБГ</w:t>
      </w:r>
      <w:r w:rsidRPr="00166C3B">
        <w:t xml:space="preserve"> </w:t>
      </w:r>
      <w:r>
        <w:t>XML документ, содержащий тип «Прикрепленный документ» (см. zfcs_attachmentType в схемах интеграции), в котором в поле «Уникальный идентификатор контента прикрепленного документа» (contentId) передает ранее полученный ею идентификатор файла в файловом хранилище.</w:t>
      </w:r>
    </w:p>
    <w:p w14:paraId="0E765CB3" w14:textId="1B01241F" w:rsidR="00407CD8" w:rsidRPr="009303B8" w:rsidRDefault="00407CD8" w:rsidP="00407CD8">
      <w:pPr>
        <w:pStyle w:val="affff1"/>
        <w:numPr>
          <w:ilvl w:val="0"/>
          <w:numId w:val="63"/>
        </w:numPr>
        <w:spacing w:after="0" w:line="288" w:lineRule="auto"/>
      </w:pPr>
      <w:r>
        <w:t>ПУ</w:t>
      </w:r>
      <w:r w:rsidRPr="00CC7A40">
        <w:t xml:space="preserve"> РК РБГ</w:t>
      </w:r>
      <w:r>
        <w:t xml:space="preserve"> проверяет, что файл с таким идентификатором действительно существует в файловом хранилище ПУ</w:t>
      </w:r>
      <w:r w:rsidRPr="00CC7A40">
        <w:t xml:space="preserve"> РК РБГ</w:t>
      </w:r>
      <w:r>
        <w:t xml:space="preserve"> и сохраняет ссылку на файл в составе объекта, сохраненного в ПУ</w:t>
      </w:r>
      <w:r w:rsidRPr="00CC7A40">
        <w:t xml:space="preserve"> РК РБГ</w:t>
      </w:r>
      <w:r>
        <w:t>.</w:t>
      </w:r>
    </w:p>
    <w:p w14:paraId="6DCEF56C" w14:textId="77777777" w:rsidR="00407CD8" w:rsidRPr="00166C3B" w:rsidRDefault="00407CD8" w:rsidP="00407CD8">
      <w:pPr>
        <w:spacing w:line="288" w:lineRule="auto"/>
        <w:ind w:firstLine="567"/>
        <w:jc w:val="both"/>
      </w:pPr>
      <w:r w:rsidRPr="00166C3B">
        <w:t xml:space="preserve">Для помещения контента файлов в файловое хранилище разработан отдельный сервис загрузки в файловое хранилище. </w:t>
      </w:r>
    </w:p>
    <w:p w14:paraId="37AA2B7E" w14:textId="77777777" w:rsidR="00407CD8" w:rsidRPr="00CE2BD9" w:rsidRDefault="00407CD8" w:rsidP="00407CD8">
      <w:pPr>
        <w:spacing w:line="288" w:lineRule="auto"/>
        <w:ind w:firstLine="567"/>
        <w:jc w:val="both"/>
        <w:rPr>
          <w:lang w:val="en-US"/>
        </w:rPr>
      </w:pPr>
      <w:r w:rsidRPr="00166C3B">
        <w:t>Сервис</w:t>
      </w:r>
      <w:r w:rsidRPr="00CE2BD9">
        <w:rPr>
          <w:lang w:val="en-US"/>
        </w:rPr>
        <w:t xml:space="preserve"> </w:t>
      </w:r>
      <w:r w:rsidRPr="00166C3B">
        <w:t>доступен</w:t>
      </w:r>
      <w:r w:rsidRPr="00CE2BD9">
        <w:rPr>
          <w:lang w:val="en-US"/>
        </w:rPr>
        <w:t xml:space="preserve"> </w:t>
      </w:r>
      <w:r w:rsidRPr="00166C3B">
        <w:t>по</w:t>
      </w:r>
      <w:r w:rsidRPr="00CE2BD9">
        <w:rPr>
          <w:lang w:val="en-US"/>
        </w:rPr>
        <w:t xml:space="preserve"> </w:t>
      </w:r>
      <w:r w:rsidRPr="00166C3B">
        <w:t>адресу</w:t>
      </w:r>
      <w:r w:rsidRPr="00CE2BD9">
        <w:rPr>
          <w:lang w:val="en-US"/>
        </w:rPr>
        <w:t>:</w:t>
      </w:r>
    </w:p>
    <w:p w14:paraId="165352F9"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&lt;serverHostAndPort&gt;/44fz/filestore/integration/upload/&lt;subsystem&gt;/&lt;operation&gt;</w:t>
      </w:r>
    </w:p>
    <w:p w14:paraId="15A2D7E7" w14:textId="77777777" w:rsidR="00407CD8" w:rsidRPr="00166C3B" w:rsidRDefault="00407CD8" w:rsidP="00407CD8">
      <w:pPr>
        <w:spacing w:line="288" w:lineRule="auto"/>
        <w:ind w:firstLine="567"/>
        <w:jc w:val="both"/>
        <w:rPr>
          <w:lang w:val="en-US"/>
        </w:rPr>
      </w:pPr>
      <w:r w:rsidRPr="00166C3B">
        <w:rPr>
          <w:lang w:val="en-US"/>
        </w:rPr>
        <w:t xml:space="preserve"> - </w:t>
      </w:r>
      <w:r w:rsidRPr="00166C3B">
        <w:t>параметр</w:t>
      </w:r>
      <w:r w:rsidRPr="00166C3B">
        <w:rPr>
          <w:lang w:val="en-US"/>
        </w:rPr>
        <w:t xml:space="preserve"> </w:t>
      </w:r>
      <w:r w:rsidRPr="00166C3B">
        <w:rPr>
          <w:b/>
          <w:bCs/>
          <w:lang w:val="en-US"/>
        </w:rPr>
        <w:t>serverHostAndPort</w:t>
      </w:r>
      <w:r w:rsidRPr="00166C3B">
        <w:rPr>
          <w:lang w:val="en-US"/>
        </w:rPr>
        <w:t>:</w:t>
      </w:r>
    </w:p>
    <w:p w14:paraId="23416A4C" w14:textId="626F0AA4" w:rsidR="00407CD8" w:rsidRPr="00432093" w:rsidRDefault="00407CD8" w:rsidP="00407CD8">
      <w:pPr>
        <w:spacing w:line="288" w:lineRule="auto"/>
        <w:ind w:firstLine="567"/>
        <w:jc w:val="both"/>
      </w:pPr>
      <w:r w:rsidRPr="00166C3B">
        <w:t>ПАК</w:t>
      </w:r>
      <w:r w:rsidRPr="00432093">
        <w:t xml:space="preserve">: </w:t>
      </w:r>
      <w:hyperlink r:id="rId26" w:history="1">
        <w:r w:rsidR="00CD1559" w:rsidRPr="00132C34">
          <w:rPr>
            <w:rStyle w:val="afff3"/>
            <w:lang w:val="en-US"/>
          </w:rPr>
          <w:t>https</w:t>
        </w:r>
        <w:r w:rsidR="00CD1559" w:rsidRPr="00432093">
          <w:rPr>
            <w:rStyle w:val="afff3"/>
          </w:rPr>
          <w:t>://</w:t>
        </w:r>
        <w:r w:rsidR="00CD1559" w:rsidRPr="00132C34">
          <w:rPr>
            <w:rStyle w:val="afff3"/>
            <w:lang w:val="en-US"/>
          </w:rPr>
          <w:t>zakupki</w:t>
        </w:r>
        <w:r w:rsidR="00CD1559" w:rsidRPr="00432093">
          <w:rPr>
            <w:rStyle w:val="afff3"/>
          </w:rPr>
          <w:t>.</w:t>
        </w:r>
        <w:r w:rsidR="00CD1559" w:rsidRPr="00132C34">
          <w:rPr>
            <w:rStyle w:val="afff3"/>
            <w:lang w:val="en-US"/>
          </w:rPr>
          <w:t>gov</w:t>
        </w:r>
        <w:r w:rsidR="00CD1559" w:rsidRPr="00432093">
          <w:rPr>
            <w:rStyle w:val="afff3"/>
          </w:rPr>
          <w:t>.</w:t>
        </w:r>
        <w:r w:rsidR="00CD1559" w:rsidRPr="00132C34">
          <w:rPr>
            <w:rStyle w:val="afff3"/>
            <w:lang w:val="en-US"/>
          </w:rPr>
          <w:t>ru</w:t>
        </w:r>
        <w:r w:rsidR="00CD1559" w:rsidRPr="00432093">
          <w:rPr>
            <w:rStyle w:val="afff3"/>
          </w:rPr>
          <w:t>/</w:t>
        </w:r>
      </w:hyperlink>
    </w:p>
    <w:p w14:paraId="1F97B3FD" w14:textId="77777777" w:rsidR="00407CD8" w:rsidRPr="00432093" w:rsidRDefault="00407CD8" w:rsidP="00407CD8">
      <w:pPr>
        <w:spacing w:line="288" w:lineRule="auto"/>
        <w:ind w:firstLine="567"/>
        <w:jc w:val="both"/>
      </w:pPr>
    </w:p>
    <w:p w14:paraId="19E0A43D" w14:textId="77777777" w:rsidR="00407CD8" w:rsidRPr="00367C0D" w:rsidRDefault="00407CD8" w:rsidP="00407CD8">
      <w:pPr>
        <w:spacing w:line="288" w:lineRule="auto"/>
        <w:ind w:firstLine="567"/>
        <w:jc w:val="both"/>
        <w:rPr>
          <w:lang w:val="en-US"/>
        </w:rPr>
      </w:pPr>
      <w:r w:rsidRPr="00166C3B">
        <w:t>Значения</w:t>
      </w:r>
      <w:r w:rsidRPr="00367C0D">
        <w:rPr>
          <w:lang w:val="en-US"/>
        </w:rPr>
        <w:t xml:space="preserve"> </w:t>
      </w:r>
      <w:r w:rsidRPr="00166C3B">
        <w:t>параметра</w:t>
      </w:r>
      <w:r w:rsidRPr="00367C0D">
        <w:rPr>
          <w:lang w:val="en-US"/>
        </w:rPr>
        <w:t xml:space="preserve"> </w:t>
      </w:r>
      <w:r w:rsidRPr="00CE2BD9">
        <w:rPr>
          <w:lang w:val="en-US"/>
        </w:rPr>
        <w:t>subsystem</w:t>
      </w:r>
      <w:r w:rsidRPr="00367C0D">
        <w:rPr>
          <w:lang w:val="en-US"/>
        </w:rPr>
        <w:t>:</w:t>
      </w:r>
    </w:p>
    <w:p w14:paraId="00316040" w14:textId="77777777" w:rsidR="00407CD8" w:rsidRPr="00E3007C" w:rsidRDefault="00407CD8" w:rsidP="00407CD8">
      <w:pPr>
        <w:spacing w:line="288" w:lineRule="auto"/>
        <w:ind w:firstLine="567"/>
        <w:jc w:val="both"/>
        <w:rPr>
          <w:lang w:val="en-US"/>
        </w:rPr>
      </w:pPr>
    </w:p>
    <w:p w14:paraId="0146294E" w14:textId="77777777" w:rsidR="00407CD8" w:rsidRPr="001B08FD" w:rsidRDefault="00407CD8" w:rsidP="00407CD8">
      <w:pPr>
        <w:spacing w:line="288" w:lineRule="auto"/>
        <w:ind w:firstLine="567"/>
        <w:jc w:val="both"/>
        <w:rPr>
          <w:lang w:val="en-US"/>
        </w:rPr>
      </w:pPr>
      <w:r w:rsidRPr="00CE2BD9">
        <w:rPr>
          <w:b/>
          <w:bCs/>
          <w:lang w:val="en-US"/>
        </w:rPr>
        <w:t>R</w:t>
      </w:r>
      <w:r>
        <w:rPr>
          <w:b/>
          <w:bCs/>
          <w:lang w:val="en-US"/>
        </w:rPr>
        <w:t>BG</w:t>
      </w:r>
      <w:r w:rsidRPr="001B08FD">
        <w:rPr>
          <w:lang w:val="en-US"/>
        </w:rPr>
        <w:t xml:space="preserve"> – </w:t>
      </w:r>
      <w:r w:rsidRPr="00166C3B">
        <w:t>файлы</w:t>
      </w:r>
      <w:r w:rsidRPr="001B08FD">
        <w:rPr>
          <w:lang w:val="en-US"/>
        </w:rPr>
        <w:t xml:space="preserve"> </w:t>
      </w:r>
      <w:r w:rsidRPr="00166C3B">
        <w:t>передаются</w:t>
      </w:r>
      <w:r w:rsidRPr="001B08FD">
        <w:rPr>
          <w:lang w:val="en-US"/>
        </w:rPr>
        <w:t xml:space="preserve"> </w:t>
      </w:r>
      <w:r w:rsidRPr="00166C3B">
        <w:t>в</w:t>
      </w:r>
      <w:r w:rsidRPr="001B08FD">
        <w:rPr>
          <w:lang w:val="en-US"/>
        </w:rPr>
        <w:t xml:space="preserve"> </w:t>
      </w:r>
      <w:r w:rsidRPr="00166C3B">
        <w:t>составе</w:t>
      </w:r>
      <w:r w:rsidRPr="001B08FD">
        <w:rPr>
          <w:lang w:val="en-US"/>
        </w:rPr>
        <w:t xml:space="preserve"> </w:t>
      </w:r>
      <w:r w:rsidRPr="00166C3B">
        <w:t>документов</w:t>
      </w:r>
      <w:r w:rsidRPr="001B08FD">
        <w:rPr>
          <w:lang w:val="en-US"/>
        </w:rPr>
        <w:t xml:space="preserve"> </w:t>
      </w:r>
      <w:r w:rsidRPr="00CE2BD9">
        <w:rPr>
          <w:lang w:val="en-US"/>
        </w:rPr>
        <w:t>bankGuarantee</w:t>
      </w:r>
      <w:r w:rsidRPr="001B08FD">
        <w:rPr>
          <w:lang w:val="en-US"/>
        </w:rPr>
        <w:t xml:space="preserve">, </w:t>
      </w:r>
      <w:r w:rsidRPr="00CE2BD9">
        <w:rPr>
          <w:lang w:val="en-US"/>
        </w:rPr>
        <w:t>bankGuaranteeRefusal</w:t>
      </w:r>
      <w:r w:rsidRPr="001B08FD">
        <w:rPr>
          <w:lang w:val="en-US"/>
        </w:rPr>
        <w:t xml:space="preserve">, </w:t>
      </w:r>
      <w:r w:rsidRPr="00CE2BD9">
        <w:rPr>
          <w:lang w:val="en-US"/>
        </w:rPr>
        <w:t>bankGuaranteeInvalid</w:t>
      </w:r>
      <w:r w:rsidRPr="00F11762">
        <w:rPr>
          <w:lang w:val="en-US"/>
        </w:rPr>
        <w:t xml:space="preserve">, </w:t>
      </w:r>
      <w:r w:rsidRPr="00092C17">
        <w:rPr>
          <w:lang w:val="en-US"/>
        </w:rPr>
        <w:t>bankGuaranteeRefusalInvalid, bankGuaranteeTermination, bankGuaranteeTerminationInvalid, bankGuaranteeReturn, bankGuaranteeReturnInvalid</w:t>
      </w:r>
    </w:p>
    <w:p w14:paraId="7BAB55B3" w14:textId="77777777" w:rsidR="00407CD8" w:rsidRPr="00166C3B" w:rsidRDefault="00407CD8" w:rsidP="00407CD8">
      <w:pPr>
        <w:spacing w:line="288" w:lineRule="auto"/>
        <w:ind w:firstLine="567"/>
        <w:jc w:val="both"/>
        <w:rPr>
          <w:lang w:val="en-US"/>
        </w:rPr>
      </w:pPr>
      <w:r w:rsidRPr="00166C3B">
        <w:rPr>
          <w:b/>
          <w:bCs/>
          <w:lang w:val="en-US"/>
        </w:rPr>
        <w:t>R</w:t>
      </w:r>
      <w:r>
        <w:rPr>
          <w:b/>
          <w:bCs/>
          <w:lang w:val="en-US"/>
        </w:rPr>
        <w:t>GK2</w:t>
      </w:r>
      <w:r w:rsidRPr="00166C3B">
        <w:rPr>
          <w:lang w:val="en-US"/>
        </w:rPr>
        <w:t xml:space="preserve"> – </w:t>
      </w:r>
      <w:r w:rsidRPr="00166C3B">
        <w:t>файлы</w:t>
      </w:r>
      <w:r w:rsidRPr="00166C3B">
        <w:rPr>
          <w:lang w:val="en-US"/>
        </w:rPr>
        <w:t xml:space="preserve"> </w:t>
      </w:r>
      <w:r w:rsidRPr="00166C3B">
        <w:t>передаются</w:t>
      </w:r>
      <w:r w:rsidRPr="00166C3B">
        <w:rPr>
          <w:lang w:val="en-US"/>
        </w:rPr>
        <w:t xml:space="preserve"> </w:t>
      </w:r>
      <w:r w:rsidRPr="00166C3B">
        <w:t>в</w:t>
      </w:r>
      <w:r w:rsidRPr="00166C3B">
        <w:rPr>
          <w:lang w:val="en-US"/>
        </w:rPr>
        <w:t xml:space="preserve"> </w:t>
      </w:r>
      <w:r w:rsidRPr="00166C3B">
        <w:t>составе</w:t>
      </w:r>
      <w:r w:rsidRPr="00166C3B">
        <w:rPr>
          <w:lang w:val="en-US"/>
        </w:rPr>
        <w:t xml:space="preserve"> </w:t>
      </w:r>
      <w:r w:rsidRPr="00166C3B">
        <w:t>документов</w:t>
      </w:r>
      <w:r w:rsidRPr="00166C3B">
        <w:rPr>
          <w:lang w:val="en-US"/>
        </w:rPr>
        <w:t xml:space="preserve"> contract, contractCancel, contractProcedure, contractProcedureCancel.</w:t>
      </w:r>
    </w:p>
    <w:p w14:paraId="77039D5C" w14:textId="77777777" w:rsidR="00407CD8" w:rsidRDefault="00407CD8" w:rsidP="00407CD8">
      <w:pPr>
        <w:spacing w:line="288" w:lineRule="auto"/>
        <w:ind w:firstLine="567"/>
        <w:jc w:val="both"/>
        <w:rPr>
          <w:lang w:val="en-US"/>
        </w:rPr>
      </w:pPr>
    </w:p>
    <w:p w14:paraId="44CBCC59" w14:textId="77777777" w:rsidR="00407CD8" w:rsidRPr="00166C3B" w:rsidRDefault="00407CD8" w:rsidP="00407CD8">
      <w:pPr>
        <w:spacing w:line="288" w:lineRule="auto"/>
        <w:ind w:firstLine="567"/>
        <w:jc w:val="both"/>
        <w:rPr>
          <w:lang w:val="en-US"/>
        </w:rPr>
      </w:pPr>
    </w:p>
    <w:p w14:paraId="596B553C" w14:textId="77777777" w:rsidR="00407CD8" w:rsidRPr="00CE2BD9" w:rsidRDefault="00407CD8" w:rsidP="00407CD8">
      <w:pPr>
        <w:spacing w:line="288" w:lineRule="auto"/>
        <w:ind w:firstLine="567"/>
        <w:jc w:val="both"/>
        <w:rPr>
          <w:b/>
          <w:bCs/>
          <w:lang w:val="en-US"/>
        </w:rPr>
      </w:pPr>
      <w:r w:rsidRPr="00166C3B">
        <w:t>Значения</w:t>
      </w:r>
      <w:r w:rsidRPr="00CE2BD9">
        <w:rPr>
          <w:lang w:val="en-US"/>
        </w:rPr>
        <w:t xml:space="preserve"> </w:t>
      </w:r>
      <w:r w:rsidRPr="00166C3B">
        <w:t>параметра</w:t>
      </w:r>
      <w:r w:rsidRPr="00CE2BD9">
        <w:rPr>
          <w:lang w:val="en-US"/>
        </w:rPr>
        <w:t xml:space="preserve"> </w:t>
      </w:r>
      <w:r w:rsidRPr="00CE2BD9">
        <w:rPr>
          <w:b/>
          <w:bCs/>
          <w:lang w:val="en-US"/>
        </w:rPr>
        <w:t>operation:</w:t>
      </w:r>
    </w:p>
    <w:p w14:paraId="05B1D603" w14:textId="77777777" w:rsidR="00407CD8" w:rsidRPr="00CE2BD9" w:rsidRDefault="00407CD8" w:rsidP="00407CD8">
      <w:pPr>
        <w:spacing w:line="288" w:lineRule="auto"/>
        <w:ind w:firstLine="567"/>
        <w:jc w:val="both"/>
        <w:rPr>
          <w:b/>
          <w:bCs/>
          <w:lang w:val="en-US"/>
        </w:rPr>
      </w:pPr>
      <w:r w:rsidRPr="00166C3B">
        <w:t>При</w:t>
      </w:r>
      <w:r w:rsidRPr="00CE2BD9">
        <w:rPr>
          <w:lang w:val="en-US"/>
        </w:rPr>
        <w:t xml:space="preserve"> </w:t>
      </w:r>
      <w:r w:rsidRPr="00166C3B">
        <w:t>первой</w:t>
      </w:r>
      <w:r w:rsidRPr="00CE2BD9">
        <w:rPr>
          <w:lang w:val="en-US"/>
        </w:rPr>
        <w:t xml:space="preserve"> </w:t>
      </w:r>
      <w:r w:rsidRPr="00166C3B">
        <w:t>передаче</w:t>
      </w:r>
      <w:r w:rsidRPr="00CE2BD9">
        <w:rPr>
          <w:lang w:val="en-US"/>
        </w:rPr>
        <w:t xml:space="preserve"> </w:t>
      </w:r>
      <w:r w:rsidRPr="00166C3B">
        <w:t>файла</w:t>
      </w:r>
      <w:r w:rsidRPr="00CE2BD9">
        <w:rPr>
          <w:lang w:val="en-US"/>
        </w:rPr>
        <w:t>: &lt;serverHostAndPort&gt;/44fz/filestore/integration/upload/&lt;subsystem&gt;/</w:t>
      </w:r>
      <w:r w:rsidRPr="00CE2BD9">
        <w:rPr>
          <w:b/>
          <w:bCs/>
          <w:lang w:val="en-US"/>
        </w:rPr>
        <w:t xml:space="preserve">new </w:t>
      </w:r>
    </w:p>
    <w:p w14:paraId="126BE432" w14:textId="77777777" w:rsidR="00407CD8" w:rsidRPr="00CE2BD9" w:rsidRDefault="00407CD8" w:rsidP="00407CD8">
      <w:pPr>
        <w:spacing w:line="288" w:lineRule="auto"/>
        <w:ind w:firstLine="567"/>
        <w:jc w:val="both"/>
        <w:rPr>
          <w:lang w:val="en-US"/>
        </w:rPr>
      </w:pPr>
      <w:r w:rsidRPr="00166C3B">
        <w:t>При</w:t>
      </w:r>
      <w:r w:rsidRPr="00CE2BD9">
        <w:rPr>
          <w:lang w:val="en-US"/>
        </w:rPr>
        <w:t xml:space="preserve"> </w:t>
      </w:r>
      <w:r w:rsidRPr="00166C3B">
        <w:t>дозагрузке</w:t>
      </w:r>
      <w:r w:rsidRPr="00CE2BD9">
        <w:rPr>
          <w:lang w:val="en-US"/>
        </w:rPr>
        <w:t xml:space="preserve">: </w:t>
      </w:r>
    </w:p>
    <w:p w14:paraId="501E00FE"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&lt;serverHostAndPort&gt;/44fz/filestore/integration/upload/&lt;subsystem&gt;/&lt;id_</w:t>
      </w:r>
      <w:r w:rsidRPr="00166C3B">
        <w:t>файла</w:t>
      </w:r>
      <w:r w:rsidRPr="00CE2BD9">
        <w:rPr>
          <w:lang w:val="en-US"/>
        </w:rPr>
        <w:t>&gt;</w:t>
      </w:r>
    </w:p>
    <w:p w14:paraId="2A18FE45" w14:textId="77777777" w:rsidR="00407CD8" w:rsidRPr="00CE2BD9" w:rsidRDefault="00407CD8" w:rsidP="00407CD8">
      <w:pPr>
        <w:spacing w:line="288" w:lineRule="auto"/>
        <w:ind w:firstLine="567"/>
        <w:jc w:val="both"/>
        <w:rPr>
          <w:lang w:val="en-US"/>
        </w:rPr>
      </w:pPr>
      <w:r w:rsidRPr="00CE2BD9">
        <w:rPr>
          <w:lang w:val="en-US"/>
        </w:rPr>
        <w:t xml:space="preserve"> </w:t>
      </w:r>
    </w:p>
    <w:p w14:paraId="1BDF696C" w14:textId="36972D56" w:rsidR="00407CD8" w:rsidRPr="00166C3B" w:rsidRDefault="00407CD8" w:rsidP="00407CD8">
      <w:pPr>
        <w:spacing w:line="288" w:lineRule="auto"/>
        <w:ind w:firstLine="567"/>
        <w:jc w:val="both"/>
      </w:pPr>
      <w:r w:rsidRPr="00166C3B">
        <w:t>Подробнее см. описани</w:t>
      </w:r>
      <w:r>
        <w:t>е</w:t>
      </w:r>
      <w:r w:rsidRPr="00166C3B">
        <w:t xml:space="preserve"> протокола</w:t>
      </w:r>
      <w:r>
        <w:t xml:space="preserve"> в Приложении 6 АТФФ ЕИС</w:t>
      </w:r>
      <w:r w:rsidRPr="00166C3B">
        <w:t>.</w:t>
      </w:r>
    </w:p>
    <w:p w14:paraId="35BD39DB" w14:textId="73A9E53B" w:rsidR="00407CD8" w:rsidRDefault="00407CD8" w:rsidP="00407CD8"/>
    <w:p w14:paraId="57CC0437" w14:textId="77777777" w:rsidR="00407CD8" w:rsidRPr="00407CD8" w:rsidRDefault="00407CD8" w:rsidP="00407CD8"/>
    <w:p w14:paraId="1D71CDC1" w14:textId="594F32B8" w:rsidR="00062923" w:rsidRPr="00CC7A40" w:rsidRDefault="00062923" w:rsidP="00292C38">
      <w:pPr>
        <w:pStyle w:val="10"/>
        <w:numPr>
          <w:ilvl w:val="0"/>
          <w:numId w:val="0"/>
        </w:numPr>
        <w:ind w:left="709"/>
      </w:pPr>
      <w:r w:rsidRPr="00CC7A40">
        <w:t>Приложение 1</w:t>
      </w:r>
      <w:bookmarkEnd w:id="33"/>
    </w:p>
    <w:p w14:paraId="31EF1AEA" w14:textId="4E6D73F5" w:rsidR="00062923" w:rsidRPr="00292C38" w:rsidRDefault="00062923" w:rsidP="00920135">
      <w:pPr>
        <w:ind w:firstLine="5520"/>
      </w:pPr>
      <w:r w:rsidRPr="00CC7A40">
        <w:t xml:space="preserve">к </w:t>
      </w:r>
      <w:r w:rsidR="001A1C0C">
        <w:t xml:space="preserve">Альбому ТФФ версии </w:t>
      </w:r>
      <w:r w:rsidR="00235D72">
        <w:t>8.0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292C38" w:rsidRDefault="00062923" w:rsidP="00062923">
            <w:pPr>
              <w:pStyle w:val="OTRTitulnamedoc"/>
              <w:spacing w:after="200"/>
              <w:rPr>
                <w:sz w:val="28"/>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292C38" w:rsidRDefault="00062923" w:rsidP="00062923">
            <w:pPr>
              <w:pStyle w:val="OTRTitulnamedoc"/>
            </w:pPr>
          </w:p>
        </w:tc>
        <w:tc>
          <w:tcPr>
            <w:tcW w:w="363" w:type="pct"/>
            <w:shd w:val="clear" w:color="auto" w:fill="auto"/>
            <w:vAlign w:val="center"/>
          </w:tcPr>
          <w:p w14:paraId="1FD8A489" w14:textId="77777777" w:rsidR="00062923" w:rsidRPr="00292C38" w:rsidRDefault="00062923" w:rsidP="00062923">
            <w:pPr>
              <w:pStyle w:val="OTRTitulnamedoc"/>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670CA7C3" w:rsidR="00062923" w:rsidRPr="00CC7A40" w:rsidRDefault="00062923" w:rsidP="00062923">
            <w:pPr>
              <w:pStyle w:val="OTRTITULnew"/>
              <w:spacing w:before="60" w:after="60" w:line="240" w:lineRule="auto"/>
            </w:pPr>
            <w:r w:rsidRPr="00CC7A40">
              <w:t>«___» _______ 201</w:t>
            </w:r>
            <w:r w:rsidR="00292C38">
              <w:t>7</w:t>
            </w:r>
            <w:r w:rsidR="00D678A3" w:rsidRPr="00CC7A40">
              <w:rPr>
                <w:lang w:val="en-US"/>
              </w:rPr>
              <w:t xml:space="preserve">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34" w:name="_Toc441065291"/>
      <w:r w:rsidRPr="0053526E">
        <w:t>Описание типов данных, используемых при определении полей документов</w:t>
      </w:r>
      <w:bookmarkEnd w:id="34"/>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35" w:name="_Ref375589651"/>
      <w:bookmarkStart w:id="36" w:name="_Toc441065292"/>
      <w:r w:rsidRPr="00CC7A40">
        <w:t xml:space="preserve">Протокол загрузки информации </w:t>
      </w:r>
      <w:r w:rsidRPr="00CC7A40">
        <w:rPr>
          <w:lang w:val="en-US"/>
        </w:rPr>
        <w:t>HTTPS</w:t>
      </w:r>
      <w:r w:rsidRPr="0053526E">
        <w:t>-</w:t>
      </w:r>
      <w:r w:rsidRPr="00CC7A40">
        <w:t>интеграции</w:t>
      </w:r>
      <w:bookmarkEnd w:id="35"/>
      <w:bookmarkEnd w:id="36"/>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432093"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7" w:name="_Toc441065293"/>
      <w:r w:rsidRPr="00CC7A40">
        <w:t xml:space="preserve">Протокол загрузки информации </w:t>
      </w:r>
      <w:r w:rsidRPr="00CC7A40">
        <w:rPr>
          <w:lang w:val="en-US"/>
        </w:rPr>
        <w:t>AS</w:t>
      </w:r>
      <w:r w:rsidRPr="00CC7A40">
        <w:t>2-интеграции</w:t>
      </w:r>
      <w:bookmarkEnd w:id="3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3CE94ECB" w:rsidR="00832358" w:rsidRPr="00CC7A40" w:rsidRDefault="00832358" w:rsidP="00832358">
      <w:pPr>
        <w:pStyle w:val="1"/>
      </w:pPr>
      <w:bookmarkStart w:id="38" w:name="_Toc441065294"/>
      <w:r w:rsidRPr="00CC7A40">
        <w:t xml:space="preserve">Информация о заключенном контракте (его изменении) </w:t>
      </w:r>
      <w:r>
        <w:t>с 01.01.2015</w:t>
      </w:r>
      <w:bookmarkEnd w:id="38"/>
    </w:p>
    <w:tbl>
      <w:tblPr>
        <w:tblW w:w="50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42"/>
        <w:gridCol w:w="6"/>
        <w:gridCol w:w="45"/>
        <w:gridCol w:w="554"/>
        <w:gridCol w:w="9"/>
        <w:gridCol w:w="28"/>
        <w:gridCol w:w="937"/>
        <w:gridCol w:w="2410"/>
        <w:gridCol w:w="6"/>
        <w:gridCol w:w="19"/>
        <w:gridCol w:w="2545"/>
      </w:tblGrid>
      <w:tr w:rsidR="002F61E7" w:rsidRPr="002947D3" w14:paraId="29AFF9D6" w14:textId="77777777" w:rsidTr="003436C8">
        <w:trPr>
          <w:tblHeader/>
        </w:trPr>
        <w:tc>
          <w:tcPr>
            <w:tcW w:w="684"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22" w:type="pct"/>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42" w:type="pct"/>
            <w:gridSpan w:val="5"/>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499" w:type="pct"/>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97" w:type="pct"/>
            <w:gridSpan w:val="3"/>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56" w:type="pct"/>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94AB0">
        <w:tc>
          <w:tcPr>
            <w:tcW w:w="5000" w:type="pct"/>
            <w:gridSpan w:val="12"/>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436C8">
        <w:tc>
          <w:tcPr>
            <w:tcW w:w="684" w:type="pct"/>
            <w:shd w:val="clear" w:color="auto" w:fill="auto"/>
            <w:hideMark/>
          </w:tcPr>
          <w:p w14:paraId="640D8CCB" w14:textId="591FE2A0" w:rsidR="00832358" w:rsidRPr="002947D3" w:rsidRDefault="00B36F15" w:rsidP="0058614A">
            <w:pPr>
              <w:spacing w:before="60" w:after="60"/>
              <w:ind w:firstLine="0"/>
              <w:rPr>
                <w:sz w:val="24"/>
                <w:szCs w:val="24"/>
              </w:rPr>
            </w:pPr>
            <w:r>
              <w:rPr>
                <w:b/>
                <w:bCs/>
                <w:sz w:val="24"/>
                <w:szCs w:val="24"/>
              </w:rPr>
              <w:t>с</w:t>
            </w:r>
            <w:r w:rsidR="00832358" w:rsidRPr="002947D3">
              <w:rPr>
                <w:b/>
                <w:bCs/>
                <w:sz w:val="24"/>
                <w:szCs w:val="24"/>
              </w:rPr>
              <w:t>ontract</w:t>
            </w:r>
          </w:p>
        </w:tc>
        <w:tc>
          <w:tcPr>
            <w:tcW w:w="822" w:type="pct"/>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42" w:type="pct"/>
            <w:gridSpan w:val="5"/>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499" w:type="pct"/>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97" w:type="pct"/>
            <w:gridSpan w:val="3"/>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56" w:type="pct"/>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436C8">
        <w:tc>
          <w:tcPr>
            <w:tcW w:w="684"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42" w:type="pct"/>
            <w:gridSpan w:val="5"/>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499" w:type="pct"/>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97" w:type="pct"/>
            <w:gridSpan w:val="3"/>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56" w:type="pct"/>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07E16356"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F61E7" w:rsidRPr="002947D3" w14:paraId="008556AC" w14:textId="77777777" w:rsidTr="003436C8">
        <w:tc>
          <w:tcPr>
            <w:tcW w:w="684"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42" w:type="pct"/>
            <w:gridSpan w:val="5"/>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56" w:type="pct"/>
            <w:shd w:val="clear" w:color="auto" w:fill="auto"/>
            <w:hideMark/>
          </w:tcPr>
          <w:p w14:paraId="321759A5" w14:textId="77777777" w:rsidR="00832358" w:rsidRPr="002947D3" w:rsidRDefault="00832358" w:rsidP="00832358">
            <w:pPr>
              <w:spacing w:before="60" w:after="60"/>
              <w:ind w:firstLine="0"/>
              <w:rPr>
                <w:sz w:val="24"/>
                <w:szCs w:val="24"/>
              </w:rPr>
            </w:pPr>
            <w:r w:rsidRPr="002947D3">
              <w:rPr>
                <w:sz w:val="24"/>
                <w:szCs w:val="24"/>
              </w:rPr>
              <w:t>Элемент обязателен при загрузке в РК РБГ изменения ранее загруженного документа.</w:t>
            </w:r>
          </w:p>
          <w:p w14:paraId="44D6D3BA"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5C0051B" w14:textId="77777777" w:rsidTr="003436C8">
        <w:tc>
          <w:tcPr>
            <w:tcW w:w="684"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42" w:type="pct"/>
            <w:gridSpan w:val="5"/>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97" w:type="pct"/>
            <w:gridSpan w:val="3"/>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56" w:type="pct"/>
            <w:shd w:val="clear" w:color="auto" w:fill="auto"/>
            <w:hideMark/>
          </w:tcPr>
          <w:p w14:paraId="1375B57C" w14:textId="77777777" w:rsidR="00832358" w:rsidRPr="002947D3" w:rsidRDefault="00832358" w:rsidP="00832358">
            <w:pPr>
              <w:spacing w:before="60" w:after="60"/>
              <w:ind w:firstLine="0"/>
              <w:rPr>
                <w:sz w:val="24"/>
                <w:szCs w:val="24"/>
              </w:rPr>
            </w:pPr>
            <w:r w:rsidRPr="002947D3">
              <w:rPr>
                <w:sz w:val="24"/>
                <w:szCs w:val="24"/>
              </w:rPr>
              <w:t>Атрибут может быть заполнен в ВСРЗ для дополнительной идентификации проекта документа</w:t>
            </w:r>
          </w:p>
        </w:tc>
      </w:tr>
      <w:tr w:rsidR="00A403B4" w:rsidRPr="00A403B4" w14:paraId="1264C96C" w14:textId="77777777" w:rsidTr="003436C8">
        <w:tc>
          <w:tcPr>
            <w:tcW w:w="684" w:type="pct"/>
            <w:shd w:val="clear" w:color="auto" w:fill="auto"/>
            <w:hideMark/>
          </w:tcPr>
          <w:p w14:paraId="21E2923B" w14:textId="77777777" w:rsidR="00A403B4" w:rsidRPr="00A403B4" w:rsidRDefault="00A403B4" w:rsidP="008B7498">
            <w:pPr>
              <w:spacing w:before="60" w:after="60"/>
              <w:ind w:firstLine="0"/>
              <w:rPr>
                <w:sz w:val="24"/>
                <w:szCs w:val="24"/>
              </w:rPr>
            </w:pPr>
            <w:r w:rsidRPr="00A403B4">
              <w:rPr>
                <w:sz w:val="24"/>
                <w:szCs w:val="24"/>
              </w:rPr>
              <w:t> </w:t>
            </w:r>
          </w:p>
        </w:tc>
        <w:tc>
          <w:tcPr>
            <w:tcW w:w="822" w:type="pct"/>
            <w:shd w:val="clear" w:color="auto" w:fill="auto"/>
            <w:vAlign w:val="center"/>
            <w:hideMark/>
          </w:tcPr>
          <w:p w14:paraId="0C10937D" w14:textId="783C4B73" w:rsidR="00A403B4" w:rsidRPr="00A403B4" w:rsidRDefault="00A403B4" w:rsidP="008B7498">
            <w:pPr>
              <w:spacing w:before="60" w:after="60"/>
              <w:ind w:firstLine="0"/>
              <w:rPr>
                <w:sz w:val="24"/>
                <w:szCs w:val="24"/>
              </w:rPr>
            </w:pPr>
            <w:r w:rsidRPr="00A403B4">
              <w:rPr>
                <w:sz w:val="24"/>
                <w:szCs w:val="24"/>
                <w:lang w:eastAsia="en-US"/>
              </w:rPr>
              <w:t>directDate</w:t>
            </w:r>
          </w:p>
        </w:tc>
        <w:tc>
          <w:tcPr>
            <w:tcW w:w="342" w:type="pct"/>
            <w:gridSpan w:val="5"/>
            <w:shd w:val="clear" w:color="auto" w:fill="auto"/>
            <w:vAlign w:val="center"/>
            <w:hideMark/>
          </w:tcPr>
          <w:p w14:paraId="72F6E2C5" w14:textId="518BE22B" w:rsidR="00A403B4" w:rsidRPr="00A403B4" w:rsidRDefault="00A403B4" w:rsidP="008B7498">
            <w:pPr>
              <w:spacing w:before="60" w:after="60"/>
              <w:ind w:firstLine="0"/>
              <w:jc w:val="center"/>
              <w:rPr>
                <w:sz w:val="24"/>
                <w:szCs w:val="24"/>
              </w:rPr>
            </w:pPr>
            <w:r w:rsidRPr="00A403B4">
              <w:rPr>
                <w:sz w:val="24"/>
                <w:szCs w:val="24"/>
                <w:lang w:eastAsia="en-US"/>
              </w:rPr>
              <w:t>Н</w:t>
            </w:r>
          </w:p>
        </w:tc>
        <w:tc>
          <w:tcPr>
            <w:tcW w:w="499" w:type="pct"/>
            <w:shd w:val="clear" w:color="auto" w:fill="auto"/>
            <w:vAlign w:val="center"/>
            <w:hideMark/>
          </w:tcPr>
          <w:p w14:paraId="0466A0E6" w14:textId="3AC5BC76" w:rsidR="00A403B4" w:rsidRPr="00A403B4" w:rsidRDefault="00A403B4" w:rsidP="008B7498">
            <w:pPr>
              <w:spacing w:before="60" w:after="60"/>
              <w:ind w:firstLine="0"/>
              <w:jc w:val="center"/>
              <w:rPr>
                <w:sz w:val="24"/>
                <w:szCs w:val="24"/>
              </w:rPr>
            </w:pPr>
            <w:r w:rsidRPr="00A403B4">
              <w:rPr>
                <w:sz w:val="24"/>
                <w:szCs w:val="24"/>
                <w:lang w:val="en-US" w:eastAsia="en-US"/>
              </w:rPr>
              <w:t>DT</w:t>
            </w:r>
          </w:p>
        </w:tc>
        <w:tc>
          <w:tcPr>
            <w:tcW w:w="1297" w:type="pct"/>
            <w:gridSpan w:val="3"/>
            <w:shd w:val="clear" w:color="auto" w:fill="auto"/>
            <w:vAlign w:val="center"/>
            <w:hideMark/>
          </w:tcPr>
          <w:p w14:paraId="70373872" w14:textId="641BA308" w:rsidR="00A403B4" w:rsidRPr="00A403B4" w:rsidRDefault="00A403B4" w:rsidP="00A403B4">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56" w:type="pct"/>
            <w:shd w:val="clear" w:color="auto" w:fill="auto"/>
            <w:vAlign w:val="center"/>
            <w:hideMark/>
          </w:tcPr>
          <w:p w14:paraId="117D63A7" w14:textId="7E897532" w:rsidR="00A403B4" w:rsidRPr="00A403B4"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2F61E7" w:rsidRPr="002947D3" w14:paraId="5099F4CF" w14:textId="77777777" w:rsidTr="003436C8">
        <w:tc>
          <w:tcPr>
            <w:tcW w:w="684"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42" w:type="pct"/>
            <w:gridSpan w:val="5"/>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97" w:type="pct"/>
            <w:gridSpan w:val="3"/>
            <w:shd w:val="clear" w:color="auto" w:fill="auto"/>
            <w:hideMark/>
          </w:tcPr>
          <w:p w14:paraId="4E9D2FFB" w14:textId="5EA448C5" w:rsidR="00B95622" w:rsidRPr="002947D3" w:rsidRDefault="00CB2130" w:rsidP="0059339A">
            <w:pPr>
              <w:spacing w:before="60" w:after="60"/>
              <w:ind w:firstLine="0"/>
              <w:rPr>
                <w:sz w:val="24"/>
                <w:szCs w:val="24"/>
              </w:rPr>
            </w:pPr>
            <w:r>
              <w:rPr>
                <w:sz w:val="24"/>
                <w:szCs w:val="24"/>
              </w:rPr>
              <w:t>Дата размещения документа</w:t>
            </w:r>
          </w:p>
        </w:tc>
        <w:tc>
          <w:tcPr>
            <w:tcW w:w="1356" w:type="pct"/>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436C8">
        <w:tc>
          <w:tcPr>
            <w:tcW w:w="684"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42" w:type="pct"/>
            <w:gridSpan w:val="5"/>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97" w:type="pct"/>
            <w:gridSpan w:val="3"/>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56" w:type="pct"/>
            <w:shd w:val="clear" w:color="auto" w:fill="auto"/>
            <w:hideMark/>
          </w:tcPr>
          <w:p w14:paraId="445F65DC" w14:textId="7D2735DE" w:rsidR="003C5B1B" w:rsidRPr="003C5B1B" w:rsidRDefault="003C5B1B" w:rsidP="003C5B1B">
            <w:pPr>
              <w:ind w:firstLine="0"/>
              <w:jc w:val="both"/>
              <w:rPr>
                <w:sz w:val="24"/>
                <w:szCs w:val="24"/>
              </w:rPr>
            </w:pPr>
            <w:r w:rsidRPr="003C5B1B">
              <w:rPr>
                <w:sz w:val="24"/>
                <w:szCs w:val="24"/>
              </w:rPr>
              <w:t>Номера изменений  документов в реестре начинаются с 0.</w:t>
            </w:r>
          </w:p>
          <w:p w14:paraId="2B6AD7B9" w14:textId="77777777" w:rsidR="00B95622"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47C48395" w14:textId="77777777" w:rsidR="006B5BB9" w:rsidRDefault="006B5BB9" w:rsidP="003C5B1B">
            <w:pPr>
              <w:spacing w:before="60" w:after="60"/>
              <w:ind w:firstLine="0"/>
              <w:rPr>
                <w:sz w:val="24"/>
                <w:szCs w:val="24"/>
              </w:rPr>
            </w:pPr>
            <w:r w:rsidRPr="006B5BB9">
              <w:rPr>
                <w:sz w:val="24"/>
                <w:szCs w:val="24"/>
              </w:rPr>
              <w:t>Допустимы только неотрицательные числа</w:t>
            </w:r>
          </w:p>
          <w:p w14:paraId="5ED181AE" w14:textId="7D4CC8B2" w:rsidR="006B5BB9" w:rsidRPr="006B5BB9" w:rsidRDefault="006B5BB9" w:rsidP="003C5B1B">
            <w:pPr>
              <w:spacing w:before="60" w:after="60"/>
              <w:ind w:firstLine="0"/>
              <w:rPr>
                <w:sz w:val="24"/>
                <w:szCs w:val="24"/>
              </w:rPr>
            </w:pPr>
            <w:r w:rsidRPr="006B5BB9">
              <w:rPr>
                <w:sz w:val="24"/>
                <w:szCs w:val="24"/>
              </w:rPr>
              <w:t>Допустимы только неотрицательные числа</w:t>
            </w:r>
          </w:p>
        </w:tc>
      </w:tr>
      <w:tr w:rsidR="002F61E7" w:rsidRPr="002947D3" w14:paraId="1408E319" w14:textId="77777777" w:rsidTr="003436C8">
        <w:tc>
          <w:tcPr>
            <w:tcW w:w="684"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42" w:type="pct"/>
            <w:gridSpan w:val="5"/>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56" w:type="pct"/>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345D1E" w:rsidRPr="002947D3" w14:paraId="22E6A2CF" w14:textId="77777777" w:rsidTr="003436C8">
        <w:tc>
          <w:tcPr>
            <w:tcW w:w="684" w:type="pct"/>
            <w:shd w:val="clear" w:color="auto" w:fill="auto"/>
          </w:tcPr>
          <w:p w14:paraId="35252101" w14:textId="77777777" w:rsidR="00345D1E" w:rsidRPr="002947D3" w:rsidRDefault="00345D1E" w:rsidP="0059339A">
            <w:pPr>
              <w:spacing w:before="60" w:after="60"/>
              <w:ind w:firstLine="0"/>
              <w:rPr>
                <w:sz w:val="24"/>
                <w:szCs w:val="24"/>
              </w:rPr>
            </w:pPr>
          </w:p>
        </w:tc>
        <w:tc>
          <w:tcPr>
            <w:tcW w:w="822" w:type="pct"/>
            <w:shd w:val="clear" w:color="auto" w:fill="auto"/>
          </w:tcPr>
          <w:p w14:paraId="6C700032" w14:textId="11C1B08B" w:rsidR="00345D1E" w:rsidRPr="002947D3" w:rsidRDefault="00345D1E" w:rsidP="0059339A">
            <w:pPr>
              <w:spacing w:before="60" w:after="60"/>
              <w:ind w:firstLine="0"/>
              <w:rPr>
                <w:sz w:val="24"/>
                <w:szCs w:val="24"/>
              </w:rPr>
            </w:pPr>
            <w:r w:rsidRPr="00345D1E">
              <w:rPr>
                <w:sz w:val="24"/>
                <w:szCs w:val="24"/>
              </w:rPr>
              <w:t>conclusionContractSt95Ch17.1</w:t>
            </w:r>
          </w:p>
        </w:tc>
        <w:tc>
          <w:tcPr>
            <w:tcW w:w="342" w:type="pct"/>
            <w:gridSpan w:val="5"/>
            <w:shd w:val="clear" w:color="auto" w:fill="auto"/>
          </w:tcPr>
          <w:p w14:paraId="1FC48064" w14:textId="71424675" w:rsidR="00345D1E" w:rsidRPr="00345D1E" w:rsidRDefault="00345D1E" w:rsidP="0059339A">
            <w:pPr>
              <w:spacing w:before="60" w:after="60"/>
              <w:ind w:firstLine="0"/>
              <w:jc w:val="center"/>
              <w:rPr>
                <w:sz w:val="24"/>
                <w:szCs w:val="24"/>
              </w:rPr>
            </w:pPr>
            <w:r>
              <w:rPr>
                <w:sz w:val="24"/>
                <w:szCs w:val="24"/>
              </w:rPr>
              <w:t>Н</w:t>
            </w:r>
          </w:p>
        </w:tc>
        <w:tc>
          <w:tcPr>
            <w:tcW w:w="499" w:type="pct"/>
            <w:shd w:val="clear" w:color="auto" w:fill="auto"/>
          </w:tcPr>
          <w:p w14:paraId="507E4A7A" w14:textId="5E8F4D8B" w:rsidR="00345D1E" w:rsidRPr="005C567B" w:rsidRDefault="005C567B" w:rsidP="0059339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B6D96DF" w14:textId="77777777" w:rsidR="00345D1E" w:rsidRPr="00345D1E" w:rsidRDefault="00345D1E" w:rsidP="00345D1E">
            <w:pPr>
              <w:spacing w:before="60" w:after="60"/>
              <w:ind w:firstLine="0"/>
              <w:rPr>
                <w:sz w:val="24"/>
                <w:szCs w:val="24"/>
              </w:rPr>
            </w:pPr>
            <w:r w:rsidRPr="00345D1E">
              <w:rPr>
                <w:sz w:val="24"/>
                <w:szCs w:val="24"/>
              </w:rPr>
              <w:t xml:space="preserve">Контракт заключен в соответствии с ч. 17.1 ст. 95 44-ФЗ. </w:t>
            </w:r>
          </w:p>
          <w:p w14:paraId="17FC1578" w14:textId="3B705D16" w:rsidR="00345D1E" w:rsidRPr="002947D3" w:rsidRDefault="00345D1E" w:rsidP="00345D1E">
            <w:pPr>
              <w:spacing w:before="60" w:after="60"/>
              <w:ind w:firstLine="0"/>
              <w:rPr>
                <w:sz w:val="24"/>
                <w:szCs w:val="24"/>
              </w:rPr>
            </w:pPr>
          </w:p>
        </w:tc>
        <w:tc>
          <w:tcPr>
            <w:tcW w:w="1356" w:type="pct"/>
            <w:shd w:val="clear" w:color="auto" w:fill="auto"/>
          </w:tcPr>
          <w:p w14:paraId="3374F8EA" w14:textId="77777777" w:rsidR="005C567B" w:rsidRPr="00345D1E" w:rsidRDefault="005C567B" w:rsidP="005C567B">
            <w:pPr>
              <w:spacing w:before="60" w:after="60"/>
              <w:ind w:firstLine="0"/>
              <w:rPr>
                <w:sz w:val="24"/>
                <w:szCs w:val="24"/>
              </w:rPr>
            </w:pPr>
            <w:r w:rsidRPr="00345D1E">
              <w:rPr>
                <w:sz w:val="24"/>
                <w:szCs w:val="24"/>
              </w:rPr>
              <w:t>Установка признака в true недопустима, если извещение содержит признак contractConclusionOnSt83Ch2.</w:t>
            </w:r>
          </w:p>
          <w:p w14:paraId="3CD06CB1" w14:textId="297DFC8E" w:rsidR="00345D1E" w:rsidRPr="002947D3" w:rsidRDefault="005C567B" w:rsidP="005C567B">
            <w:pPr>
              <w:spacing w:before="60" w:after="60"/>
              <w:ind w:firstLine="0"/>
              <w:rPr>
                <w:sz w:val="24"/>
                <w:szCs w:val="24"/>
              </w:rPr>
            </w:pPr>
            <w:r w:rsidRPr="00345D1E">
              <w:rPr>
                <w:sz w:val="24"/>
                <w:szCs w:val="24"/>
              </w:rPr>
              <w:t>В случае установки признака в true не допускается заполнения поля "Реестровый номер проекта контракта, заключенного в электронной форме" (contractProjectNumber)</w:t>
            </w:r>
          </w:p>
        </w:tc>
      </w:tr>
      <w:tr w:rsidR="002F61E7" w:rsidRPr="002947D3" w14:paraId="74B4C4E0" w14:textId="77777777" w:rsidTr="003436C8">
        <w:tc>
          <w:tcPr>
            <w:tcW w:w="684"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42" w:type="pct"/>
            <w:gridSpan w:val="5"/>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56" w:type="pct"/>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3436C8">
        <w:tc>
          <w:tcPr>
            <w:tcW w:w="684"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22" w:type="pct"/>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42" w:type="pct"/>
            <w:gridSpan w:val="5"/>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499" w:type="pct"/>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56" w:type="pct"/>
            <w:shd w:val="clear" w:color="auto" w:fill="auto"/>
            <w:hideMark/>
          </w:tcPr>
          <w:p w14:paraId="262BC9B2" w14:textId="0BCE8800"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заказчиком элемент заполнять </w:t>
            </w:r>
            <w:r w:rsidR="0092752F">
              <w:rPr>
                <w:sz w:val="24"/>
                <w:szCs w:val="24"/>
              </w:rPr>
              <w:t>не следует</w:t>
            </w:r>
            <w:r>
              <w:rPr>
                <w:sz w:val="24"/>
                <w:szCs w:val="24"/>
              </w:rPr>
              <w:t>.</w:t>
            </w:r>
          </w:p>
          <w:p w14:paraId="0D442299" w14:textId="3F813111" w:rsidR="00116832" w:rsidRDefault="00116832" w:rsidP="00854C68">
            <w:pPr>
              <w:spacing w:before="60" w:after="60"/>
              <w:ind w:firstLine="0"/>
              <w:rPr>
                <w:sz w:val="24"/>
                <w:szCs w:val="24"/>
              </w:rPr>
            </w:pPr>
            <w:r w:rsidRPr="00116832">
              <w:rPr>
                <w:sz w:val="24"/>
                <w:szCs w:val="24"/>
              </w:rPr>
              <w:t xml:space="preserve">Обязательно указание блока в случае приема в ЕИС по альтернативной интеграции </w:t>
            </w:r>
            <w:r w:rsidR="0042663A" w:rsidRPr="0042663A">
              <w:rPr>
                <w:sz w:val="24"/>
                <w:szCs w:val="24"/>
              </w:rPr>
              <w:t>под логином пользователя организации, имеющей несколько ролей</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436C8">
        <w:tc>
          <w:tcPr>
            <w:tcW w:w="684"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42" w:type="pct"/>
            <w:gridSpan w:val="5"/>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56" w:type="pct"/>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436C8">
        <w:tc>
          <w:tcPr>
            <w:tcW w:w="684"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42" w:type="pct"/>
            <w:gridSpan w:val="5"/>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56" w:type="pct"/>
            <w:shd w:val="clear" w:color="auto" w:fill="auto"/>
            <w:hideMark/>
          </w:tcPr>
          <w:p w14:paraId="3663C91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E4F4A5C" w14:textId="77777777" w:rsidTr="003436C8">
        <w:tc>
          <w:tcPr>
            <w:tcW w:w="684"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42" w:type="pct"/>
            <w:gridSpan w:val="5"/>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499" w:type="pct"/>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56" w:type="pct"/>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3436C8">
        <w:tc>
          <w:tcPr>
            <w:tcW w:w="684"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22" w:type="pct"/>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42" w:type="pct"/>
            <w:gridSpan w:val="5"/>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499" w:type="pct"/>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97" w:type="pct"/>
            <w:gridSpan w:val="3"/>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56" w:type="pct"/>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436C8">
        <w:tc>
          <w:tcPr>
            <w:tcW w:w="684"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42" w:type="pct"/>
            <w:gridSpan w:val="5"/>
            <w:shd w:val="clear" w:color="auto" w:fill="auto"/>
            <w:hideMark/>
          </w:tcPr>
          <w:p w14:paraId="2095D87B" w14:textId="1528EBBE" w:rsidR="00D7113D"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56" w:type="pct"/>
            <w:shd w:val="clear" w:color="auto" w:fill="auto"/>
            <w:hideMark/>
          </w:tcPr>
          <w:p w14:paraId="3BD9C838" w14:textId="5DE8A725" w:rsidR="00D7113D" w:rsidRPr="002947D3" w:rsidRDefault="00D602A2" w:rsidP="0059339A">
            <w:pPr>
              <w:spacing w:before="60" w:after="60"/>
              <w:ind w:firstLine="0"/>
              <w:rPr>
                <w:sz w:val="24"/>
                <w:szCs w:val="24"/>
              </w:rPr>
            </w:pPr>
            <w:r w:rsidRPr="00D602A2">
              <w:rPr>
                <w:sz w:val="24"/>
                <w:szCs w:val="24"/>
              </w:rPr>
              <w:t>Игнорируется при приеме и заполняется автоматически, если существует связь с контрактом, заключенным в электронной форме и поле «Дата заключения контракта» в электронном контракте за</w:t>
            </w:r>
            <w:r>
              <w:rPr>
                <w:sz w:val="24"/>
                <w:szCs w:val="24"/>
              </w:rPr>
              <w:t>полнено. Иг</w:t>
            </w:r>
            <w:r w:rsidRPr="00D602A2">
              <w:rPr>
                <w:sz w:val="24"/>
                <w:szCs w:val="24"/>
              </w:rPr>
              <w:t>н</w:t>
            </w:r>
            <w:r>
              <w:rPr>
                <w:sz w:val="24"/>
                <w:szCs w:val="24"/>
              </w:rPr>
              <w:t>о</w:t>
            </w:r>
            <w:r w:rsidRPr="00D602A2">
              <w:rPr>
                <w:sz w:val="24"/>
                <w:szCs w:val="24"/>
              </w:rPr>
              <w:t>рируется при приеме и заполняется автоматически на основании поля "Дата заключения контракта" (signDate) пакета "Информация о подписании государственного/муниципального контракта на ЭП" (contractSign) в случае отссутствия связи с контрактом, заключенным в электронной форме, если для закупки foundation/fcsOrder/order/notificationNumber способ определения поставщика является электронной процедурой. Игнорируется при приеме и заполняется автоматически в сл</w:t>
            </w:r>
            <w:r>
              <w:rPr>
                <w:sz w:val="24"/>
                <w:szCs w:val="24"/>
              </w:rPr>
              <w:t>учае внесения изменений в сведе</w:t>
            </w:r>
            <w:r w:rsidRPr="00D602A2">
              <w:rPr>
                <w:sz w:val="24"/>
                <w:szCs w:val="24"/>
              </w:rPr>
              <w:t>ния о контракте, за исключением варианта указания типа изменения «Корректировка ошибок» modification/errorCorrection при отсутствии связи с контрактом, заключенным в электронной форме для которого поле «Дата заключения контракта» в электронном контракте заполнено. Иначе требуется обязательное заполнение</w:t>
            </w:r>
          </w:p>
        </w:tc>
      </w:tr>
      <w:tr w:rsidR="002F61E7" w:rsidRPr="002947D3" w14:paraId="6E435B5A" w14:textId="77777777" w:rsidTr="003436C8">
        <w:tc>
          <w:tcPr>
            <w:tcW w:w="684"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97" w:type="pct"/>
            <w:gridSpan w:val="3"/>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Номер реестровой записи контракта</w:t>
            </w:r>
          </w:p>
        </w:tc>
        <w:tc>
          <w:tcPr>
            <w:tcW w:w="1356" w:type="pct"/>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загрузке в РК РБГ 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436C8">
        <w:tc>
          <w:tcPr>
            <w:tcW w:w="684"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42" w:type="pct"/>
            <w:gridSpan w:val="5"/>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499" w:type="pct"/>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56" w:type="pct"/>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D602A2" w:rsidRPr="002947D3" w14:paraId="4C1A4442" w14:textId="77777777" w:rsidTr="003436C8">
        <w:tc>
          <w:tcPr>
            <w:tcW w:w="684" w:type="pct"/>
            <w:shd w:val="clear" w:color="auto" w:fill="auto"/>
          </w:tcPr>
          <w:p w14:paraId="6233F8FB" w14:textId="77777777" w:rsidR="00D602A2" w:rsidRPr="002947D3" w:rsidRDefault="00D602A2" w:rsidP="00D602A2">
            <w:pPr>
              <w:spacing w:before="60" w:after="60"/>
              <w:ind w:firstLine="0"/>
              <w:rPr>
                <w:sz w:val="24"/>
                <w:szCs w:val="24"/>
              </w:rPr>
            </w:pPr>
          </w:p>
        </w:tc>
        <w:tc>
          <w:tcPr>
            <w:tcW w:w="822" w:type="pct"/>
            <w:shd w:val="clear" w:color="auto" w:fill="auto"/>
          </w:tcPr>
          <w:p w14:paraId="7EE3ADAA" w14:textId="7BB319E6" w:rsidR="00D602A2" w:rsidRPr="002947D3" w:rsidRDefault="00D602A2" w:rsidP="00D602A2">
            <w:pPr>
              <w:spacing w:before="60" w:after="60"/>
              <w:ind w:firstLine="0"/>
              <w:jc w:val="center"/>
              <w:rPr>
                <w:sz w:val="24"/>
                <w:szCs w:val="24"/>
              </w:rPr>
            </w:pPr>
            <w:r w:rsidRPr="00D602A2">
              <w:rPr>
                <w:sz w:val="24"/>
                <w:szCs w:val="24"/>
              </w:rPr>
              <w:t>contractSubject</w:t>
            </w:r>
          </w:p>
        </w:tc>
        <w:tc>
          <w:tcPr>
            <w:tcW w:w="342" w:type="pct"/>
            <w:gridSpan w:val="5"/>
            <w:shd w:val="clear" w:color="auto" w:fill="auto"/>
          </w:tcPr>
          <w:p w14:paraId="7F8A55F4" w14:textId="3CF1A3FF"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791073F0" w14:textId="1A129223" w:rsidR="00D602A2" w:rsidRPr="002947D3" w:rsidRDefault="00D602A2" w:rsidP="00D602A2">
            <w:pPr>
              <w:spacing w:before="60" w:after="60"/>
              <w:ind w:firstLine="0"/>
              <w:jc w:val="center"/>
              <w:rPr>
                <w:sz w:val="24"/>
                <w:szCs w:val="24"/>
              </w:rPr>
            </w:pPr>
            <w:r w:rsidRPr="002947D3">
              <w:rPr>
                <w:sz w:val="24"/>
                <w:szCs w:val="24"/>
              </w:rPr>
              <w:t>T(1-</w:t>
            </w:r>
            <w:r>
              <w:rPr>
                <w:sz w:val="24"/>
                <w:szCs w:val="24"/>
                <w:lang w:val="en-US"/>
              </w:rPr>
              <w:t>20</w:t>
            </w:r>
            <w:r>
              <w:rPr>
                <w:sz w:val="24"/>
                <w:szCs w:val="24"/>
              </w:rPr>
              <w:t>00</w:t>
            </w:r>
            <w:r w:rsidRPr="002947D3">
              <w:rPr>
                <w:sz w:val="24"/>
                <w:szCs w:val="24"/>
              </w:rPr>
              <w:t>)</w:t>
            </w:r>
          </w:p>
        </w:tc>
        <w:tc>
          <w:tcPr>
            <w:tcW w:w="1297" w:type="pct"/>
            <w:gridSpan w:val="3"/>
            <w:shd w:val="clear" w:color="auto" w:fill="auto"/>
          </w:tcPr>
          <w:p w14:paraId="073CB999" w14:textId="34F63A62" w:rsidR="00D602A2" w:rsidRPr="002947D3" w:rsidRDefault="00D602A2" w:rsidP="00D602A2">
            <w:pPr>
              <w:spacing w:before="60" w:after="60"/>
              <w:ind w:firstLine="0"/>
              <w:rPr>
                <w:sz w:val="24"/>
                <w:szCs w:val="24"/>
              </w:rPr>
            </w:pPr>
            <w:r w:rsidRPr="00D602A2">
              <w:rPr>
                <w:sz w:val="24"/>
                <w:szCs w:val="24"/>
              </w:rPr>
              <w:t>Предмет контракта</w:t>
            </w:r>
          </w:p>
        </w:tc>
        <w:tc>
          <w:tcPr>
            <w:tcW w:w="1356" w:type="pct"/>
            <w:shd w:val="clear" w:color="auto" w:fill="auto"/>
          </w:tcPr>
          <w:p w14:paraId="3FA8DC5A" w14:textId="77777777" w:rsidR="00D602A2" w:rsidRPr="002947D3" w:rsidRDefault="00D602A2" w:rsidP="00D602A2">
            <w:pPr>
              <w:spacing w:before="60" w:after="60"/>
              <w:ind w:firstLine="0"/>
              <w:rPr>
                <w:sz w:val="24"/>
                <w:szCs w:val="24"/>
              </w:rPr>
            </w:pPr>
          </w:p>
        </w:tc>
      </w:tr>
      <w:tr w:rsidR="00066097" w:rsidRPr="00D602A2" w14:paraId="41724AE9" w14:textId="77777777" w:rsidTr="003436C8">
        <w:tc>
          <w:tcPr>
            <w:tcW w:w="684" w:type="pct"/>
            <w:shd w:val="clear" w:color="auto" w:fill="auto"/>
          </w:tcPr>
          <w:p w14:paraId="620F2FF6" w14:textId="77777777" w:rsidR="00066097" w:rsidRPr="00D602A2" w:rsidRDefault="00066097" w:rsidP="00066097">
            <w:pPr>
              <w:spacing w:before="60" w:after="60"/>
              <w:ind w:firstLine="0"/>
              <w:rPr>
                <w:sz w:val="24"/>
                <w:szCs w:val="24"/>
              </w:rPr>
            </w:pPr>
          </w:p>
        </w:tc>
        <w:tc>
          <w:tcPr>
            <w:tcW w:w="822" w:type="pct"/>
            <w:shd w:val="clear" w:color="auto" w:fill="auto"/>
          </w:tcPr>
          <w:p w14:paraId="7BAFE1E1" w14:textId="6E1ADCD9" w:rsidR="00066097" w:rsidRPr="00D602A2" w:rsidRDefault="00066097" w:rsidP="00066097">
            <w:pPr>
              <w:spacing w:before="60" w:after="60"/>
              <w:ind w:firstLine="0"/>
              <w:rPr>
                <w:sz w:val="24"/>
                <w:szCs w:val="24"/>
              </w:rPr>
            </w:pPr>
            <w:r w:rsidRPr="00D602A2">
              <w:rPr>
                <w:sz w:val="24"/>
                <w:szCs w:val="24"/>
              </w:rPr>
              <w:t>bankSupportContractRequiredInfo</w:t>
            </w:r>
          </w:p>
        </w:tc>
        <w:tc>
          <w:tcPr>
            <w:tcW w:w="342" w:type="pct"/>
            <w:gridSpan w:val="5"/>
            <w:shd w:val="clear" w:color="auto" w:fill="auto"/>
          </w:tcPr>
          <w:p w14:paraId="25797C10" w14:textId="17975730" w:rsidR="00066097" w:rsidRPr="00D602A2" w:rsidRDefault="00066097" w:rsidP="00066097">
            <w:pPr>
              <w:spacing w:before="60" w:after="60"/>
              <w:ind w:firstLine="0"/>
              <w:jc w:val="center"/>
              <w:rPr>
                <w:sz w:val="24"/>
                <w:szCs w:val="24"/>
              </w:rPr>
            </w:pPr>
            <w:r w:rsidRPr="00D602A2">
              <w:rPr>
                <w:sz w:val="24"/>
                <w:szCs w:val="24"/>
              </w:rPr>
              <w:t>Н</w:t>
            </w:r>
          </w:p>
        </w:tc>
        <w:tc>
          <w:tcPr>
            <w:tcW w:w="499" w:type="pct"/>
            <w:shd w:val="clear" w:color="auto" w:fill="auto"/>
          </w:tcPr>
          <w:p w14:paraId="40992716" w14:textId="23F884B6" w:rsidR="00066097" w:rsidRPr="00D602A2" w:rsidRDefault="00066097" w:rsidP="00066097">
            <w:pPr>
              <w:spacing w:before="60" w:after="60"/>
              <w:ind w:firstLine="0"/>
              <w:jc w:val="center"/>
              <w:rPr>
                <w:sz w:val="24"/>
                <w:szCs w:val="24"/>
              </w:rPr>
            </w:pPr>
            <w:r w:rsidRPr="00D602A2">
              <w:rPr>
                <w:sz w:val="24"/>
                <w:szCs w:val="24"/>
                <w:lang w:val="en-US"/>
              </w:rPr>
              <w:t>S</w:t>
            </w:r>
          </w:p>
        </w:tc>
        <w:tc>
          <w:tcPr>
            <w:tcW w:w="1297" w:type="pct"/>
            <w:gridSpan w:val="3"/>
            <w:shd w:val="clear" w:color="auto" w:fill="auto"/>
          </w:tcPr>
          <w:p w14:paraId="4E7D5673" w14:textId="1007FD68" w:rsidR="00066097" w:rsidRPr="00D602A2" w:rsidRDefault="00066097" w:rsidP="00066097">
            <w:pPr>
              <w:spacing w:before="60" w:after="60"/>
              <w:ind w:firstLine="0"/>
              <w:rPr>
                <w:sz w:val="24"/>
                <w:szCs w:val="24"/>
              </w:rPr>
            </w:pPr>
            <w:r w:rsidRPr="00D602A2">
              <w:rPr>
                <w:sz w:val="24"/>
                <w:szCs w:val="24"/>
              </w:rPr>
              <w:t>Информации о банковском и (или) казначейском сопровождении контакта</w:t>
            </w:r>
          </w:p>
        </w:tc>
        <w:tc>
          <w:tcPr>
            <w:tcW w:w="1356" w:type="pct"/>
            <w:shd w:val="clear" w:color="auto" w:fill="auto"/>
          </w:tcPr>
          <w:p w14:paraId="76F74F46" w14:textId="77777777" w:rsidR="0023466D" w:rsidRPr="00D602A2" w:rsidRDefault="0023466D" w:rsidP="0023466D">
            <w:pPr>
              <w:spacing w:before="60" w:after="60"/>
              <w:ind w:firstLine="0"/>
              <w:rPr>
                <w:sz w:val="24"/>
                <w:szCs w:val="24"/>
              </w:rPr>
            </w:pPr>
            <w:r w:rsidRPr="00D602A2">
              <w:rPr>
                <w:sz w:val="24"/>
                <w:szCs w:val="24"/>
              </w:rPr>
              <w:t xml:space="preserve">Если блок bankSupportContractRequiredInfo не задан и имеется связь с планом-графиком (задан блок tenderPlanInfo) и в качестве основания заключения контракта указан блок foundation/fcsOrder/notOosOrder или foundation/fcsOrder/singleCustomer, сведения о банковском и (или) казначейском сопровождении контакта автоматически заполняются на основании позиции плана-графика. </w:t>
            </w:r>
          </w:p>
          <w:p w14:paraId="396A635A" w14:textId="671A3517" w:rsidR="00066097" w:rsidRPr="00D602A2" w:rsidRDefault="0023466D" w:rsidP="0023466D">
            <w:pPr>
              <w:spacing w:before="60" w:after="60"/>
              <w:ind w:firstLine="0"/>
              <w:rPr>
                <w:sz w:val="24"/>
                <w:szCs w:val="24"/>
              </w:rPr>
            </w:pPr>
            <w:r w:rsidRPr="00D602A2">
              <w:rPr>
                <w:sz w:val="24"/>
                <w:szCs w:val="24"/>
              </w:rPr>
              <w:t>Если блок bankSupportContractRequiredInfo не задан и в качестве основания 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tc>
      </w:tr>
      <w:tr w:rsidR="00655A3A" w:rsidRPr="002947D3" w14:paraId="77BA6FBE" w14:textId="77777777" w:rsidTr="003436C8">
        <w:tc>
          <w:tcPr>
            <w:tcW w:w="684" w:type="pct"/>
            <w:shd w:val="clear" w:color="auto" w:fill="auto"/>
            <w:hideMark/>
          </w:tcPr>
          <w:p w14:paraId="41A50CDC" w14:textId="77777777" w:rsidR="00655A3A" w:rsidRPr="002947D3" w:rsidRDefault="00655A3A" w:rsidP="00B75B07">
            <w:pPr>
              <w:spacing w:before="60" w:after="60"/>
              <w:ind w:firstLine="0"/>
              <w:rPr>
                <w:sz w:val="24"/>
                <w:szCs w:val="24"/>
              </w:rPr>
            </w:pPr>
            <w:r w:rsidRPr="002947D3">
              <w:rPr>
                <w:sz w:val="24"/>
                <w:szCs w:val="24"/>
              </w:rPr>
              <w:t> </w:t>
            </w:r>
          </w:p>
        </w:tc>
        <w:tc>
          <w:tcPr>
            <w:tcW w:w="822" w:type="pct"/>
            <w:shd w:val="clear" w:color="auto" w:fill="auto"/>
            <w:hideMark/>
          </w:tcPr>
          <w:p w14:paraId="73EB1FF9" w14:textId="78ED6E65" w:rsidR="00655A3A" w:rsidRPr="002947D3" w:rsidRDefault="00655A3A" w:rsidP="00B75B07">
            <w:pPr>
              <w:spacing w:before="60" w:after="60"/>
              <w:ind w:firstLine="0"/>
              <w:rPr>
                <w:sz w:val="24"/>
                <w:szCs w:val="24"/>
              </w:rPr>
            </w:pPr>
            <w:r w:rsidRPr="00655A3A">
              <w:rPr>
                <w:sz w:val="24"/>
                <w:szCs w:val="24"/>
              </w:rPr>
              <w:t>defenseContractNumber</w:t>
            </w:r>
          </w:p>
        </w:tc>
        <w:tc>
          <w:tcPr>
            <w:tcW w:w="342" w:type="pct"/>
            <w:gridSpan w:val="5"/>
            <w:shd w:val="clear" w:color="auto" w:fill="auto"/>
            <w:hideMark/>
          </w:tcPr>
          <w:p w14:paraId="1E367B4F" w14:textId="77777777" w:rsidR="00655A3A" w:rsidRPr="002947D3" w:rsidRDefault="00655A3A" w:rsidP="00B75B07">
            <w:pPr>
              <w:spacing w:before="60" w:after="60"/>
              <w:ind w:firstLine="0"/>
              <w:jc w:val="center"/>
              <w:rPr>
                <w:sz w:val="24"/>
                <w:szCs w:val="24"/>
              </w:rPr>
            </w:pPr>
            <w:r>
              <w:rPr>
                <w:sz w:val="24"/>
                <w:szCs w:val="24"/>
              </w:rPr>
              <w:t>Н</w:t>
            </w:r>
          </w:p>
        </w:tc>
        <w:tc>
          <w:tcPr>
            <w:tcW w:w="499" w:type="pct"/>
            <w:shd w:val="clear" w:color="auto" w:fill="auto"/>
            <w:hideMark/>
          </w:tcPr>
          <w:p w14:paraId="2B255619" w14:textId="585995E7" w:rsidR="00655A3A" w:rsidRPr="002947D3" w:rsidRDefault="00655A3A" w:rsidP="00655A3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5264D319" w14:textId="0FDE16BB" w:rsidR="00655A3A" w:rsidRPr="002947D3" w:rsidRDefault="0010642F" w:rsidP="0010642F">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56" w:type="pct"/>
            <w:shd w:val="clear" w:color="auto" w:fill="auto"/>
            <w:hideMark/>
          </w:tcPr>
          <w:p w14:paraId="01035402" w14:textId="5BA16E4B" w:rsidR="00655A3A" w:rsidRPr="002947D3" w:rsidRDefault="0010642F" w:rsidP="00B75B07">
            <w:pPr>
              <w:spacing w:before="60" w:after="60"/>
              <w:ind w:firstLine="0"/>
              <w:rPr>
                <w:sz w:val="24"/>
                <w:szCs w:val="24"/>
              </w:rPr>
            </w:pPr>
            <w:r w:rsidRPr="0010642F">
              <w:rPr>
                <w:sz w:val="24"/>
                <w:szCs w:val="24"/>
              </w:rPr>
              <w:t>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2012 г» (isGOZ)</w:t>
            </w:r>
          </w:p>
        </w:tc>
      </w:tr>
      <w:tr w:rsidR="00E33E3D" w:rsidRPr="002947D3" w14:paraId="45B72AE3" w14:textId="77777777" w:rsidTr="003436C8">
        <w:tc>
          <w:tcPr>
            <w:tcW w:w="684" w:type="pct"/>
            <w:shd w:val="clear" w:color="auto" w:fill="auto"/>
          </w:tcPr>
          <w:p w14:paraId="34165068" w14:textId="77777777" w:rsidR="00E33E3D" w:rsidRPr="002947D3" w:rsidRDefault="00E33E3D" w:rsidP="00E33E3D">
            <w:pPr>
              <w:spacing w:before="60" w:after="60"/>
              <w:ind w:firstLine="0"/>
              <w:rPr>
                <w:sz w:val="24"/>
                <w:szCs w:val="24"/>
              </w:rPr>
            </w:pPr>
          </w:p>
        </w:tc>
        <w:tc>
          <w:tcPr>
            <w:tcW w:w="822" w:type="pct"/>
            <w:shd w:val="clear" w:color="auto" w:fill="auto"/>
          </w:tcPr>
          <w:p w14:paraId="57177E45" w14:textId="470E0AC8" w:rsidR="00E33E3D" w:rsidRPr="00655A3A" w:rsidRDefault="00E33E3D" w:rsidP="00E33E3D">
            <w:pPr>
              <w:spacing w:before="60" w:after="60"/>
              <w:ind w:firstLine="0"/>
              <w:rPr>
                <w:sz w:val="24"/>
                <w:szCs w:val="24"/>
              </w:rPr>
            </w:pPr>
            <w:r w:rsidRPr="00F72442">
              <w:rPr>
                <w:sz w:val="24"/>
                <w:szCs w:val="24"/>
              </w:rPr>
              <w:t>isGOZ</w:t>
            </w:r>
          </w:p>
        </w:tc>
        <w:tc>
          <w:tcPr>
            <w:tcW w:w="342" w:type="pct"/>
            <w:gridSpan w:val="5"/>
            <w:shd w:val="clear" w:color="auto" w:fill="auto"/>
          </w:tcPr>
          <w:p w14:paraId="3B540AC3" w14:textId="00C07014" w:rsidR="00E33E3D" w:rsidRDefault="00E33E3D" w:rsidP="00E33E3D">
            <w:pPr>
              <w:spacing w:before="60" w:after="60"/>
              <w:ind w:firstLine="0"/>
              <w:jc w:val="center"/>
              <w:rPr>
                <w:sz w:val="24"/>
                <w:szCs w:val="24"/>
              </w:rPr>
            </w:pPr>
            <w:r>
              <w:rPr>
                <w:sz w:val="24"/>
                <w:szCs w:val="24"/>
              </w:rPr>
              <w:t>Н</w:t>
            </w:r>
          </w:p>
        </w:tc>
        <w:tc>
          <w:tcPr>
            <w:tcW w:w="499" w:type="pct"/>
            <w:shd w:val="clear" w:color="auto" w:fill="auto"/>
          </w:tcPr>
          <w:p w14:paraId="222DB1AF" w14:textId="71986570" w:rsidR="00E33E3D" w:rsidRPr="002947D3" w:rsidRDefault="00E33E3D" w:rsidP="00E33E3D">
            <w:pPr>
              <w:spacing w:before="60" w:after="60"/>
              <w:ind w:firstLine="0"/>
              <w:jc w:val="center"/>
              <w:rPr>
                <w:sz w:val="24"/>
                <w:szCs w:val="24"/>
              </w:rPr>
            </w:pPr>
            <w:r>
              <w:rPr>
                <w:sz w:val="24"/>
                <w:szCs w:val="24"/>
                <w:lang w:val="en-US"/>
              </w:rPr>
              <w:t>B</w:t>
            </w:r>
          </w:p>
        </w:tc>
        <w:tc>
          <w:tcPr>
            <w:tcW w:w="1297" w:type="pct"/>
            <w:gridSpan w:val="3"/>
            <w:shd w:val="clear" w:color="auto" w:fill="auto"/>
          </w:tcPr>
          <w:p w14:paraId="4E064E0E" w14:textId="6FC51D63" w:rsidR="00E33E3D" w:rsidRPr="00655A3A" w:rsidRDefault="00275D00" w:rsidP="00E33E3D">
            <w:pPr>
              <w:spacing w:before="60" w:after="60"/>
              <w:ind w:firstLine="0"/>
              <w:rPr>
                <w:sz w:val="24"/>
                <w:szCs w:val="24"/>
              </w:rPr>
            </w:pPr>
            <w:r w:rsidRPr="00275D00">
              <w:rPr>
                <w:sz w:val="24"/>
                <w:szCs w:val="24"/>
              </w:rPr>
              <w:t>Закупка товара, работы, услуги по государственному оборонному заказу в соответствии с ФЗ № 275-ФЗ от 29 декабря 2012 г. При наличии связи с извещением (блок foundation\fcsOrder\order), имеющим признак «Закупка товар, работ, услуг по государственному оборонному заказу в соответствии с ФЗ № 275-ФЗ от 29 декабря 2012 г», игнорируется при приеме и заполняется автоматически</w:t>
            </w:r>
          </w:p>
        </w:tc>
        <w:tc>
          <w:tcPr>
            <w:tcW w:w="1356" w:type="pct"/>
            <w:shd w:val="clear" w:color="auto" w:fill="auto"/>
          </w:tcPr>
          <w:p w14:paraId="6B0949A7" w14:textId="77777777" w:rsidR="00E33E3D" w:rsidRPr="00675AA0" w:rsidRDefault="00E33E3D" w:rsidP="00E33E3D">
            <w:pPr>
              <w:spacing w:before="60" w:after="60"/>
              <w:ind w:firstLine="0"/>
              <w:rPr>
                <w:sz w:val="24"/>
                <w:szCs w:val="24"/>
              </w:rPr>
            </w:pPr>
            <w:r>
              <w:rPr>
                <w:sz w:val="24"/>
                <w:szCs w:val="24"/>
              </w:rPr>
              <w:t xml:space="preserve">Фиксированное значение: </w:t>
            </w:r>
            <w:r>
              <w:rPr>
                <w:sz w:val="24"/>
                <w:szCs w:val="24"/>
                <w:lang w:val="en-US"/>
              </w:rPr>
              <w:t>true</w:t>
            </w:r>
          </w:p>
          <w:p w14:paraId="5E5B8CC5" w14:textId="77777777" w:rsidR="00E33E3D" w:rsidRPr="004F16FB" w:rsidRDefault="00E33E3D" w:rsidP="00E33E3D">
            <w:pPr>
              <w:spacing w:before="60" w:after="60"/>
              <w:ind w:firstLine="0"/>
              <w:rPr>
                <w:sz w:val="24"/>
                <w:szCs w:val="24"/>
              </w:rPr>
            </w:pPr>
            <w:r w:rsidRPr="004F16FB">
              <w:rPr>
                <w:sz w:val="24"/>
                <w:szCs w:val="24"/>
              </w:rPr>
              <w:t>Указывается при формировании сведений о контракте без связи с извещением (блоки foundation\fcsOrder\singleCustomer и foundation\fcsOrder\notOosOrder)</w:t>
            </w:r>
          </w:p>
          <w:p w14:paraId="79343A34" w14:textId="77777777" w:rsidR="00E33E3D" w:rsidRPr="004F16FB" w:rsidRDefault="00E33E3D" w:rsidP="00E33E3D">
            <w:pPr>
              <w:spacing w:before="60" w:after="60"/>
              <w:ind w:firstLine="0"/>
              <w:rPr>
                <w:sz w:val="24"/>
                <w:szCs w:val="24"/>
              </w:rPr>
            </w:pPr>
            <w:r w:rsidRPr="004F16FB">
              <w:rPr>
                <w:sz w:val="24"/>
                <w:szCs w:val="24"/>
              </w:rPr>
              <w:t xml:space="preserve">если установлена связь с позицией плана-графика (блок tenderPlanInfo) И форма собственности организации, указанной в информации о контракте в качестве Заказчика, входит в перечень настройки «Настройка перечня кодов ОКФС для ГОЗ» </w:t>
            </w:r>
          </w:p>
          <w:p w14:paraId="62ED53DD" w14:textId="63A9D885" w:rsidR="00E33E3D" w:rsidRPr="002947D3" w:rsidRDefault="00E33E3D" w:rsidP="00E33E3D">
            <w:pPr>
              <w:spacing w:before="60" w:after="60"/>
              <w:ind w:firstLine="0"/>
              <w:rPr>
                <w:sz w:val="24"/>
                <w:szCs w:val="24"/>
              </w:rPr>
            </w:pPr>
            <w:r w:rsidRPr="004F16FB">
              <w:rPr>
                <w:sz w:val="24"/>
                <w:szCs w:val="24"/>
              </w:rPr>
              <w:t>ИЛИ организация-Заказчик включена в список организаций из настройки «Настройка дополнительного перечня организаций для ГОЗ»</w:t>
            </w:r>
          </w:p>
        </w:tc>
      </w:tr>
      <w:tr w:rsidR="00D01692" w:rsidRPr="002947D3" w14:paraId="6E792842" w14:textId="77777777" w:rsidTr="003436C8">
        <w:tc>
          <w:tcPr>
            <w:tcW w:w="684"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t> </w:t>
            </w:r>
          </w:p>
        </w:tc>
        <w:tc>
          <w:tcPr>
            <w:tcW w:w="822" w:type="pct"/>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42" w:type="pct"/>
            <w:gridSpan w:val="5"/>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499" w:type="pct"/>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56" w:type="pct"/>
            <w:shd w:val="clear" w:color="auto" w:fill="auto"/>
            <w:hideMark/>
          </w:tcPr>
          <w:p w14:paraId="695B4BD5" w14:textId="77777777" w:rsidR="00D01692" w:rsidRPr="002947D3" w:rsidRDefault="00D01692" w:rsidP="00D01692">
            <w:pPr>
              <w:spacing w:before="60" w:after="60"/>
              <w:ind w:firstLine="0"/>
              <w:rPr>
                <w:sz w:val="24"/>
                <w:szCs w:val="24"/>
              </w:rPr>
            </w:pPr>
          </w:p>
        </w:tc>
      </w:tr>
      <w:tr w:rsidR="003D3422" w:rsidRPr="002947D3" w14:paraId="7EA94B2A" w14:textId="77777777" w:rsidTr="003436C8">
        <w:tc>
          <w:tcPr>
            <w:tcW w:w="684" w:type="pct"/>
            <w:shd w:val="clear" w:color="auto" w:fill="auto"/>
            <w:hideMark/>
          </w:tcPr>
          <w:p w14:paraId="286CB1D7" w14:textId="77777777" w:rsidR="003D3422" w:rsidRPr="002947D3" w:rsidRDefault="003D3422" w:rsidP="006876F3">
            <w:pPr>
              <w:spacing w:before="60" w:after="60"/>
              <w:ind w:firstLine="0"/>
              <w:rPr>
                <w:sz w:val="24"/>
                <w:szCs w:val="24"/>
              </w:rPr>
            </w:pPr>
            <w:r w:rsidRPr="002947D3">
              <w:rPr>
                <w:sz w:val="24"/>
                <w:szCs w:val="24"/>
              </w:rPr>
              <w:t> </w:t>
            </w:r>
          </w:p>
        </w:tc>
        <w:tc>
          <w:tcPr>
            <w:tcW w:w="822" w:type="pct"/>
            <w:shd w:val="clear" w:color="auto" w:fill="auto"/>
            <w:hideMark/>
          </w:tcPr>
          <w:p w14:paraId="6CEF525B" w14:textId="16A6664D" w:rsidR="003D3422" w:rsidRPr="002947D3" w:rsidRDefault="003D3422" w:rsidP="006876F3">
            <w:pPr>
              <w:spacing w:before="60" w:after="60"/>
              <w:ind w:firstLine="0"/>
              <w:rPr>
                <w:sz w:val="24"/>
                <w:szCs w:val="24"/>
              </w:rPr>
            </w:pPr>
            <w:r w:rsidRPr="003D3422">
              <w:rPr>
                <w:sz w:val="24"/>
                <w:szCs w:val="24"/>
                <w:lang w:val="en-US"/>
              </w:rPr>
              <w:t>advancePaymentSum</w:t>
            </w:r>
          </w:p>
        </w:tc>
        <w:tc>
          <w:tcPr>
            <w:tcW w:w="342" w:type="pct"/>
            <w:gridSpan w:val="5"/>
            <w:shd w:val="clear" w:color="auto" w:fill="auto"/>
            <w:hideMark/>
          </w:tcPr>
          <w:p w14:paraId="34375150" w14:textId="12818FA9" w:rsidR="003D3422" w:rsidRPr="003D3422" w:rsidRDefault="003D3422" w:rsidP="006876F3">
            <w:pPr>
              <w:spacing w:before="60" w:after="60"/>
              <w:ind w:firstLine="0"/>
              <w:jc w:val="center"/>
              <w:rPr>
                <w:sz w:val="24"/>
                <w:szCs w:val="24"/>
              </w:rPr>
            </w:pPr>
            <w:r>
              <w:rPr>
                <w:sz w:val="24"/>
                <w:szCs w:val="24"/>
              </w:rPr>
              <w:t>Н</w:t>
            </w:r>
          </w:p>
        </w:tc>
        <w:tc>
          <w:tcPr>
            <w:tcW w:w="499" w:type="pct"/>
            <w:shd w:val="clear" w:color="auto" w:fill="auto"/>
            <w:hideMark/>
          </w:tcPr>
          <w:p w14:paraId="49374566" w14:textId="77777777" w:rsidR="003D3422" w:rsidRPr="002947D3" w:rsidRDefault="003D3422" w:rsidP="006876F3">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686E4400" w14:textId="2C2B4DDC" w:rsidR="003D3422" w:rsidRPr="00D7113D" w:rsidRDefault="003D3422" w:rsidP="003D3422">
            <w:pPr>
              <w:spacing w:before="60" w:after="60"/>
              <w:ind w:firstLine="0"/>
              <w:rPr>
                <w:sz w:val="24"/>
                <w:szCs w:val="24"/>
              </w:rPr>
            </w:pPr>
            <w:r w:rsidRPr="003D3422">
              <w:rPr>
                <w:sz w:val="24"/>
                <w:szCs w:val="24"/>
              </w:rPr>
              <w:t xml:space="preserve">Предусмотрена выплата аванса </w:t>
            </w:r>
          </w:p>
        </w:tc>
        <w:tc>
          <w:tcPr>
            <w:tcW w:w="1356" w:type="pct"/>
            <w:shd w:val="clear" w:color="auto" w:fill="auto"/>
            <w:hideMark/>
          </w:tcPr>
          <w:p w14:paraId="6933AE0E" w14:textId="0312A632" w:rsidR="003D3422" w:rsidRPr="002947D3" w:rsidRDefault="003D3422" w:rsidP="006876F3">
            <w:pPr>
              <w:spacing w:before="60" w:after="60"/>
              <w:ind w:firstLine="0"/>
              <w:rPr>
                <w:sz w:val="24"/>
                <w:szCs w:val="24"/>
              </w:rPr>
            </w:pPr>
            <w:r w:rsidRPr="003D3422">
              <w:rPr>
                <w:sz w:val="24"/>
                <w:szCs w:val="24"/>
              </w:rPr>
              <w:t>В блоке должно быть заполнено либо поле sumInPercents либо поле priceValue. Оба поля одновременно заполнены быть не могут</w:t>
            </w:r>
            <w:r w:rsidR="0044565F">
              <w:rPr>
                <w:sz w:val="24"/>
                <w:szCs w:val="24"/>
              </w:rPr>
              <w:t xml:space="preserve">. </w:t>
            </w:r>
            <w:r w:rsidR="0044565F" w:rsidRPr="0044565F">
              <w:rPr>
                <w:sz w:val="24"/>
                <w:szCs w:val="24"/>
              </w:rPr>
              <w:t>Не может быть заполнен</w:t>
            </w:r>
            <w:r w:rsidR="0044565F">
              <w:rPr>
                <w:sz w:val="24"/>
                <w:szCs w:val="24"/>
              </w:rPr>
              <w:t>,</w:t>
            </w:r>
            <w:r w:rsidR="0044565F" w:rsidRPr="0044565F">
              <w:rPr>
                <w:sz w:val="24"/>
                <w:szCs w:val="24"/>
              </w:rPr>
              <w:t xml:space="preserve"> если заполнен блок "Цена за право заключения контракта" (priceInfo\rightToConcludeContractPriceInfo)</w:t>
            </w:r>
            <w:r w:rsidRPr="003D3422">
              <w:rPr>
                <w:sz w:val="24"/>
                <w:szCs w:val="24"/>
              </w:rPr>
              <w:t xml:space="preserve">  </w:t>
            </w:r>
          </w:p>
        </w:tc>
      </w:tr>
      <w:tr w:rsidR="00D602A2" w:rsidRPr="002947D3" w14:paraId="52422B64" w14:textId="77777777" w:rsidTr="00D602A2">
        <w:tc>
          <w:tcPr>
            <w:tcW w:w="684" w:type="pct"/>
            <w:shd w:val="clear" w:color="auto" w:fill="auto"/>
          </w:tcPr>
          <w:p w14:paraId="53487A02" w14:textId="77777777" w:rsidR="00D602A2" w:rsidRPr="002947D3" w:rsidRDefault="00D602A2" w:rsidP="00D602A2">
            <w:pPr>
              <w:spacing w:before="60" w:after="60"/>
              <w:ind w:firstLine="0"/>
              <w:rPr>
                <w:sz w:val="24"/>
                <w:szCs w:val="24"/>
              </w:rPr>
            </w:pPr>
          </w:p>
        </w:tc>
        <w:tc>
          <w:tcPr>
            <w:tcW w:w="822" w:type="pct"/>
            <w:shd w:val="clear" w:color="auto" w:fill="auto"/>
          </w:tcPr>
          <w:p w14:paraId="1E7D8F92" w14:textId="0413018F" w:rsidR="00D602A2" w:rsidRPr="003D3422" w:rsidRDefault="00D602A2" w:rsidP="00D602A2">
            <w:pPr>
              <w:spacing w:before="60" w:after="60"/>
              <w:ind w:firstLine="0"/>
              <w:rPr>
                <w:sz w:val="24"/>
                <w:szCs w:val="24"/>
                <w:lang w:val="en-US"/>
              </w:rPr>
            </w:pPr>
            <w:r w:rsidRPr="00D602A2">
              <w:rPr>
                <w:sz w:val="24"/>
                <w:szCs w:val="24"/>
                <w:lang w:val="en-US"/>
              </w:rPr>
              <w:t>isSMPOrSONOTender</w:t>
            </w:r>
          </w:p>
        </w:tc>
        <w:tc>
          <w:tcPr>
            <w:tcW w:w="342" w:type="pct"/>
            <w:gridSpan w:val="5"/>
            <w:shd w:val="clear" w:color="auto" w:fill="auto"/>
          </w:tcPr>
          <w:p w14:paraId="51F99CA5" w14:textId="262BDCED"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6FFB4027" w14:textId="3576553C"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4D90CAF" w14:textId="1503D053" w:rsidR="00D602A2" w:rsidRPr="003D3422" w:rsidRDefault="00D602A2" w:rsidP="00D602A2">
            <w:pPr>
              <w:spacing w:before="60" w:after="60"/>
              <w:ind w:firstLine="0"/>
              <w:rPr>
                <w:sz w:val="24"/>
                <w:szCs w:val="24"/>
              </w:rPr>
            </w:pPr>
            <w:r w:rsidRPr="00D602A2">
              <w:rPr>
                <w:sz w:val="24"/>
                <w:szCs w:val="24"/>
              </w:rPr>
              <w:t>Закупка у субъектов малого предпринимательства и социально ориентирова</w:t>
            </w:r>
            <w:r>
              <w:rPr>
                <w:sz w:val="24"/>
                <w:szCs w:val="24"/>
              </w:rPr>
              <w:t>нных некоммерческих организаций</w:t>
            </w:r>
          </w:p>
        </w:tc>
        <w:tc>
          <w:tcPr>
            <w:tcW w:w="1356" w:type="pct"/>
            <w:shd w:val="clear" w:color="auto" w:fill="auto"/>
          </w:tcPr>
          <w:p w14:paraId="65C85A6E" w14:textId="443525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D602A2" w:rsidRPr="002947D3" w14:paraId="4A7EC1B6" w14:textId="77777777" w:rsidTr="003436C8">
        <w:tc>
          <w:tcPr>
            <w:tcW w:w="684" w:type="pct"/>
            <w:shd w:val="clear" w:color="auto" w:fill="auto"/>
          </w:tcPr>
          <w:p w14:paraId="0880574C" w14:textId="77777777" w:rsidR="00D602A2" w:rsidRPr="002947D3" w:rsidRDefault="00D602A2" w:rsidP="00D602A2">
            <w:pPr>
              <w:spacing w:before="60" w:after="60"/>
              <w:ind w:firstLine="0"/>
              <w:rPr>
                <w:sz w:val="24"/>
                <w:szCs w:val="24"/>
              </w:rPr>
            </w:pPr>
          </w:p>
        </w:tc>
        <w:tc>
          <w:tcPr>
            <w:tcW w:w="822" w:type="pct"/>
            <w:shd w:val="clear" w:color="auto" w:fill="auto"/>
          </w:tcPr>
          <w:p w14:paraId="3EA1A366" w14:textId="2C093CC1" w:rsidR="00D602A2" w:rsidRPr="003D3422" w:rsidRDefault="00D602A2" w:rsidP="00D602A2">
            <w:pPr>
              <w:spacing w:before="60" w:after="60"/>
              <w:ind w:firstLine="0"/>
              <w:rPr>
                <w:sz w:val="24"/>
                <w:szCs w:val="24"/>
                <w:lang w:val="en-US"/>
              </w:rPr>
            </w:pPr>
            <w:r w:rsidRPr="00D602A2">
              <w:rPr>
                <w:sz w:val="24"/>
                <w:szCs w:val="24"/>
                <w:lang w:val="en-US"/>
              </w:rPr>
              <w:t>isSMPOrSONOEngage</w:t>
            </w:r>
          </w:p>
        </w:tc>
        <w:tc>
          <w:tcPr>
            <w:tcW w:w="342" w:type="pct"/>
            <w:gridSpan w:val="5"/>
            <w:shd w:val="clear" w:color="auto" w:fill="auto"/>
          </w:tcPr>
          <w:p w14:paraId="5A066103" w14:textId="1A818358"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41C48B94" w14:textId="75987738"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C2B7E4A" w14:textId="27752435" w:rsidR="00D602A2" w:rsidRPr="003D3422" w:rsidRDefault="00D602A2" w:rsidP="00D602A2">
            <w:pPr>
              <w:spacing w:before="60" w:after="60"/>
              <w:ind w:firstLine="0"/>
              <w:rPr>
                <w:sz w:val="24"/>
                <w:szCs w:val="24"/>
              </w:rPr>
            </w:pPr>
            <w:r w:rsidRPr="00D602A2">
              <w:rPr>
                <w:sz w:val="24"/>
                <w:szCs w:val="24"/>
              </w:rPr>
              <w:t>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(в соответствии с частью 5 статьи 30 Федерального закона № 44-ФЗ)</w:t>
            </w:r>
          </w:p>
        </w:tc>
        <w:tc>
          <w:tcPr>
            <w:tcW w:w="1356" w:type="pct"/>
            <w:shd w:val="clear" w:color="auto" w:fill="auto"/>
          </w:tcPr>
          <w:p w14:paraId="1B98A857" w14:textId="1CF7B2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2F61E7" w:rsidRPr="002947D3" w14:paraId="33BFF1CD" w14:textId="77777777" w:rsidTr="003436C8">
        <w:tc>
          <w:tcPr>
            <w:tcW w:w="684"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22" w:type="pct"/>
            <w:shd w:val="clear" w:color="auto" w:fill="auto"/>
            <w:hideMark/>
          </w:tcPr>
          <w:p w14:paraId="00416CAB" w14:textId="1673A6B5" w:rsidR="00480EC7" w:rsidRPr="00480EC7" w:rsidRDefault="008F3C4A" w:rsidP="0059339A">
            <w:pPr>
              <w:spacing w:before="60" w:after="60"/>
              <w:ind w:firstLine="0"/>
              <w:rPr>
                <w:sz w:val="24"/>
                <w:szCs w:val="24"/>
                <w:lang w:val="en-US"/>
              </w:rPr>
            </w:pPr>
            <w:r w:rsidRPr="008F3C4A">
              <w:rPr>
                <w:sz w:val="24"/>
                <w:szCs w:val="24"/>
                <w:lang w:val="en-US"/>
              </w:rPr>
              <w:t>subContractorsSum</w:t>
            </w:r>
          </w:p>
        </w:tc>
        <w:tc>
          <w:tcPr>
            <w:tcW w:w="342" w:type="pct"/>
            <w:gridSpan w:val="5"/>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499" w:type="pct"/>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56" w:type="pct"/>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D602A2" w:rsidRPr="002947D3" w14:paraId="30F0769E" w14:textId="77777777" w:rsidTr="003436C8">
        <w:tc>
          <w:tcPr>
            <w:tcW w:w="684" w:type="pct"/>
            <w:shd w:val="clear" w:color="auto" w:fill="auto"/>
          </w:tcPr>
          <w:p w14:paraId="770DE8D3" w14:textId="77777777" w:rsidR="00D602A2" w:rsidRPr="002947D3" w:rsidRDefault="00D602A2" w:rsidP="0059339A">
            <w:pPr>
              <w:spacing w:before="60" w:after="60"/>
              <w:ind w:firstLine="0"/>
              <w:rPr>
                <w:sz w:val="24"/>
                <w:szCs w:val="24"/>
              </w:rPr>
            </w:pPr>
          </w:p>
        </w:tc>
        <w:tc>
          <w:tcPr>
            <w:tcW w:w="822" w:type="pct"/>
            <w:shd w:val="clear" w:color="auto" w:fill="auto"/>
          </w:tcPr>
          <w:p w14:paraId="6BA9D8EA" w14:textId="506233EF" w:rsidR="00D602A2" w:rsidRPr="008F3C4A" w:rsidRDefault="00D602A2" w:rsidP="0059339A">
            <w:pPr>
              <w:spacing w:before="60" w:after="60"/>
              <w:ind w:firstLine="0"/>
              <w:rPr>
                <w:sz w:val="24"/>
                <w:szCs w:val="24"/>
                <w:lang w:val="en-US"/>
              </w:rPr>
            </w:pPr>
            <w:r w:rsidRPr="00D602A2">
              <w:rPr>
                <w:sz w:val="24"/>
                <w:szCs w:val="24"/>
                <w:lang w:val="en-US"/>
              </w:rPr>
              <w:t>quantityContractStages</w:t>
            </w:r>
          </w:p>
        </w:tc>
        <w:tc>
          <w:tcPr>
            <w:tcW w:w="342" w:type="pct"/>
            <w:gridSpan w:val="5"/>
            <w:shd w:val="clear" w:color="auto" w:fill="auto"/>
          </w:tcPr>
          <w:p w14:paraId="6DF3895C" w14:textId="0CACD02C" w:rsidR="00D602A2"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tcPr>
          <w:p w14:paraId="32E96E1B" w14:textId="79FE5413" w:rsidR="00D602A2" w:rsidRPr="00D602A2" w:rsidRDefault="00D602A2" w:rsidP="0059339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031DA00" w14:textId="540D816C" w:rsidR="00D602A2" w:rsidRPr="00480EC7" w:rsidRDefault="00D602A2" w:rsidP="00D602A2">
            <w:pPr>
              <w:spacing w:before="60" w:after="60"/>
              <w:ind w:firstLine="0"/>
              <w:rPr>
                <w:sz w:val="24"/>
                <w:szCs w:val="24"/>
              </w:rPr>
            </w:pPr>
            <w:r>
              <w:rPr>
                <w:sz w:val="24"/>
                <w:szCs w:val="24"/>
              </w:rPr>
              <w:t>Количество этапов контракта</w:t>
            </w:r>
          </w:p>
        </w:tc>
        <w:tc>
          <w:tcPr>
            <w:tcW w:w="1356" w:type="pct"/>
            <w:shd w:val="clear" w:color="auto" w:fill="auto"/>
          </w:tcPr>
          <w:p w14:paraId="538503D2" w14:textId="61631962" w:rsidR="00D602A2" w:rsidRPr="002947D3" w:rsidRDefault="00D602A2" w:rsidP="0059339A">
            <w:pPr>
              <w:spacing w:before="60" w:after="60"/>
              <w:ind w:firstLine="0"/>
              <w:rPr>
                <w:sz w:val="24"/>
                <w:szCs w:val="24"/>
              </w:rPr>
            </w:pPr>
            <w:r w:rsidRPr="00D602A2">
              <w:rPr>
                <w:sz w:val="24"/>
                <w:szCs w:val="24"/>
              </w:rPr>
              <w:t>Игнорируется при приеме. Заполняется автоматически на основании количества этапов исполнения контракта (блоки executionPeriod/stages)</w:t>
            </w:r>
          </w:p>
        </w:tc>
      </w:tr>
      <w:tr w:rsidR="002F61E7" w:rsidRPr="002947D3" w14:paraId="78932530" w14:textId="77777777" w:rsidTr="003436C8">
        <w:tc>
          <w:tcPr>
            <w:tcW w:w="684"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t> </w:t>
            </w:r>
          </w:p>
        </w:tc>
        <w:tc>
          <w:tcPr>
            <w:tcW w:w="822" w:type="pct"/>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42" w:type="pct"/>
            <w:gridSpan w:val="5"/>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499" w:type="pct"/>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56" w:type="pct"/>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436C8">
        <w:tc>
          <w:tcPr>
            <w:tcW w:w="684"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42" w:type="pct"/>
            <w:gridSpan w:val="5"/>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56" w:type="pct"/>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6876F3" w:rsidRPr="002947D3" w14:paraId="34FA1F09" w14:textId="77777777" w:rsidTr="003436C8">
        <w:tc>
          <w:tcPr>
            <w:tcW w:w="684" w:type="pct"/>
            <w:shd w:val="clear" w:color="auto" w:fill="auto"/>
            <w:hideMark/>
          </w:tcPr>
          <w:p w14:paraId="44EF2D40" w14:textId="77777777" w:rsidR="006876F3" w:rsidRPr="002947D3" w:rsidRDefault="006876F3" w:rsidP="006876F3">
            <w:pPr>
              <w:spacing w:before="60" w:after="60"/>
              <w:ind w:firstLine="0"/>
              <w:rPr>
                <w:sz w:val="24"/>
                <w:szCs w:val="24"/>
              </w:rPr>
            </w:pPr>
            <w:r w:rsidRPr="002947D3">
              <w:rPr>
                <w:sz w:val="24"/>
                <w:szCs w:val="24"/>
              </w:rPr>
              <w:t> </w:t>
            </w:r>
          </w:p>
        </w:tc>
        <w:tc>
          <w:tcPr>
            <w:tcW w:w="822" w:type="pct"/>
            <w:shd w:val="clear" w:color="auto" w:fill="auto"/>
            <w:hideMark/>
          </w:tcPr>
          <w:p w14:paraId="26A7C4B2" w14:textId="2F7A29B3" w:rsidR="006876F3" w:rsidRPr="00480EC7" w:rsidRDefault="006876F3" w:rsidP="006876F3">
            <w:pPr>
              <w:spacing w:before="60" w:after="60"/>
              <w:ind w:firstLine="0"/>
              <w:rPr>
                <w:sz w:val="24"/>
                <w:szCs w:val="24"/>
                <w:lang w:val="en-US"/>
              </w:rPr>
            </w:pPr>
            <w:r w:rsidRPr="006876F3">
              <w:rPr>
                <w:sz w:val="24"/>
                <w:szCs w:val="24"/>
                <w:lang w:val="en-US"/>
              </w:rPr>
              <w:t>qualityGuaranteeInfo</w:t>
            </w:r>
          </w:p>
        </w:tc>
        <w:tc>
          <w:tcPr>
            <w:tcW w:w="342" w:type="pct"/>
            <w:gridSpan w:val="5"/>
            <w:shd w:val="clear" w:color="auto" w:fill="auto"/>
            <w:hideMark/>
          </w:tcPr>
          <w:p w14:paraId="0D31AF58" w14:textId="77777777" w:rsidR="006876F3" w:rsidRPr="00133AF6" w:rsidRDefault="006876F3" w:rsidP="006876F3">
            <w:pPr>
              <w:spacing w:before="60" w:after="60"/>
              <w:ind w:firstLine="0"/>
              <w:jc w:val="center"/>
              <w:rPr>
                <w:sz w:val="24"/>
                <w:szCs w:val="24"/>
              </w:rPr>
            </w:pPr>
            <w:r>
              <w:rPr>
                <w:sz w:val="24"/>
                <w:szCs w:val="24"/>
              </w:rPr>
              <w:t>Н</w:t>
            </w:r>
          </w:p>
        </w:tc>
        <w:tc>
          <w:tcPr>
            <w:tcW w:w="499" w:type="pct"/>
            <w:shd w:val="clear" w:color="auto" w:fill="auto"/>
            <w:hideMark/>
          </w:tcPr>
          <w:p w14:paraId="46206BCE" w14:textId="77777777" w:rsidR="006876F3" w:rsidRPr="002947D3" w:rsidRDefault="006876F3" w:rsidP="006876F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4D49773" w14:textId="6A77CC3A" w:rsidR="006876F3" w:rsidRPr="002947D3" w:rsidRDefault="006876F3" w:rsidP="006876F3">
            <w:pPr>
              <w:spacing w:before="60" w:after="60"/>
              <w:ind w:firstLine="0"/>
              <w:rPr>
                <w:sz w:val="24"/>
                <w:szCs w:val="24"/>
              </w:rPr>
            </w:pPr>
            <w:r w:rsidRPr="006876F3">
              <w:rPr>
                <w:sz w:val="24"/>
                <w:szCs w:val="24"/>
              </w:rPr>
              <w:t>Информация о гарантии качества товара, работы услуги</w:t>
            </w:r>
          </w:p>
        </w:tc>
        <w:tc>
          <w:tcPr>
            <w:tcW w:w="1356" w:type="pct"/>
            <w:shd w:val="clear" w:color="auto" w:fill="auto"/>
            <w:hideMark/>
          </w:tcPr>
          <w:p w14:paraId="4AC2F9E8" w14:textId="77777777" w:rsidR="006876F3" w:rsidRPr="002947D3" w:rsidRDefault="006876F3" w:rsidP="006876F3">
            <w:pPr>
              <w:spacing w:before="60" w:after="60"/>
              <w:ind w:firstLine="0"/>
              <w:rPr>
                <w:sz w:val="24"/>
                <w:szCs w:val="24"/>
              </w:rPr>
            </w:pPr>
            <w:r w:rsidRPr="002947D3">
              <w:rPr>
                <w:sz w:val="24"/>
                <w:szCs w:val="24"/>
              </w:rPr>
              <w:t xml:space="preserve"> </w:t>
            </w:r>
          </w:p>
        </w:tc>
      </w:tr>
      <w:tr w:rsidR="00D7393D" w:rsidRPr="002947D3" w14:paraId="703C9D96" w14:textId="77777777" w:rsidTr="003436C8">
        <w:tc>
          <w:tcPr>
            <w:tcW w:w="684"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22" w:type="pct"/>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42" w:type="pct"/>
            <w:gridSpan w:val="5"/>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499" w:type="pct"/>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436C8">
        <w:tc>
          <w:tcPr>
            <w:tcW w:w="684"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42" w:type="pct"/>
            <w:gridSpan w:val="5"/>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56" w:type="pct"/>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436C8">
        <w:tc>
          <w:tcPr>
            <w:tcW w:w="684"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42" w:type="pct"/>
            <w:gridSpan w:val="5"/>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56" w:type="pct"/>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436C8">
        <w:tc>
          <w:tcPr>
            <w:tcW w:w="684"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42" w:type="pct"/>
            <w:gridSpan w:val="5"/>
            <w:shd w:val="clear" w:color="auto" w:fill="auto"/>
            <w:hideMark/>
          </w:tcPr>
          <w:p w14:paraId="0D25384F"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56" w:type="pct"/>
            <w:shd w:val="clear" w:color="auto" w:fill="auto"/>
            <w:hideMark/>
          </w:tcPr>
          <w:p w14:paraId="55E0C2CF"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1952CC4F" w14:textId="77777777" w:rsidTr="003436C8">
        <w:tc>
          <w:tcPr>
            <w:tcW w:w="684"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42" w:type="pct"/>
            <w:gridSpan w:val="5"/>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56" w:type="pct"/>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436C8">
        <w:tc>
          <w:tcPr>
            <w:tcW w:w="684"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42" w:type="pct"/>
            <w:gridSpan w:val="5"/>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56" w:type="pct"/>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3436C8">
        <w:tc>
          <w:tcPr>
            <w:tcW w:w="684"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22" w:type="pct"/>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42" w:type="pct"/>
            <w:gridSpan w:val="5"/>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499" w:type="pct"/>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97" w:type="pct"/>
            <w:gridSpan w:val="3"/>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56" w:type="pct"/>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F61E7" w:rsidRPr="002947D3" w14:paraId="402125F8" w14:textId="77777777" w:rsidTr="003436C8">
        <w:tc>
          <w:tcPr>
            <w:tcW w:w="684"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42" w:type="pct"/>
            <w:gridSpan w:val="5"/>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56" w:type="pct"/>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436C8">
        <w:tc>
          <w:tcPr>
            <w:tcW w:w="684"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42" w:type="pct"/>
            <w:gridSpan w:val="5"/>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56" w:type="pct"/>
            <w:shd w:val="clear" w:color="auto" w:fill="auto"/>
            <w:hideMark/>
          </w:tcPr>
          <w:p w14:paraId="7AF354B6" w14:textId="43580AF3" w:rsidR="00FB4843" w:rsidRPr="002947D3" w:rsidRDefault="00F1408D" w:rsidP="00F1408D">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F1408D" w:rsidRPr="002947D3" w14:paraId="7D44B76D" w14:textId="77777777" w:rsidTr="003436C8">
        <w:tc>
          <w:tcPr>
            <w:tcW w:w="684" w:type="pct"/>
            <w:shd w:val="clear" w:color="auto" w:fill="auto"/>
            <w:hideMark/>
          </w:tcPr>
          <w:p w14:paraId="758BE894" w14:textId="77777777" w:rsidR="00F1408D" w:rsidRPr="002947D3" w:rsidRDefault="00F1408D" w:rsidP="001E44A1">
            <w:pPr>
              <w:spacing w:before="60" w:after="60"/>
              <w:ind w:firstLine="0"/>
              <w:rPr>
                <w:sz w:val="24"/>
                <w:szCs w:val="24"/>
              </w:rPr>
            </w:pPr>
            <w:r w:rsidRPr="002947D3">
              <w:rPr>
                <w:sz w:val="24"/>
                <w:szCs w:val="24"/>
              </w:rPr>
              <w:t> </w:t>
            </w:r>
          </w:p>
        </w:tc>
        <w:tc>
          <w:tcPr>
            <w:tcW w:w="822" w:type="pct"/>
            <w:shd w:val="clear" w:color="auto" w:fill="auto"/>
            <w:hideMark/>
          </w:tcPr>
          <w:p w14:paraId="136675E5" w14:textId="52478885" w:rsidR="00F1408D" w:rsidRPr="002947D3" w:rsidRDefault="00F1408D" w:rsidP="001E44A1">
            <w:pPr>
              <w:spacing w:before="60" w:after="60"/>
              <w:ind w:firstLine="0"/>
              <w:rPr>
                <w:sz w:val="24"/>
                <w:szCs w:val="24"/>
                <w:lang w:val="en-US"/>
              </w:rPr>
            </w:pPr>
            <w:r w:rsidRPr="00F1408D">
              <w:rPr>
                <w:sz w:val="24"/>
                <w:szCs w:val="24"/>
                <w:lang w:val="en-US"/>
              </w:rPr>
              <w:t>singleSupplierP25Part1St93Documents</w:t>
            </w:r>
          </w:p>
        </w:tc>
        <w:tc>
          <w:tcPr>
            <w:tcW w:w="342" w:type="pct"/>
            <w:gridSpan w:val="5"/>
            <w:shd w:val="clear" w:color="auto" w:fill="auto"/>
            <w:hideMark/>
          </w:tcPr>
          <w:p w14:paraId="5CC59D0B" w14:textId="77777777" w:rsidR="00F1408D" w:rsidRPr="002947D3" w:rsidRDefault="00F1408D" w:rsidP="001E44A1">
            <w:pPr>
              <w:spacing w:before="60" w:after="60"/>
              <w:ind w:firstLine="0"/>
              <w:jc w:val="center"/>
              <w:rPr>
                <w:sz w:val="24"/>
                <w:szCs w:val="24"/>
              </w:rPr>
            </w:pPr>
            <w:r w:rsidRPr="002947D3">
              <w:rPr>
                <w:sz w:val="24"/>
                <w:szCs w:val="24"/>
              </w:rPr>
              <w:t>H</w:t>
            </w:r>
          </w:p>
        </w:tc>
        <w:tc>
          <w:tcPr>
            <w:tcW w:w="499" w:type="pct"/>
            <w:shd w:val="clear" w:color="auto" w:fill="auto"/>
            <w:hideMark/>
          </w:tcPr>
          <w:p w14:paraId="24269A72" w14:textId="77777777" w:rsidR="00F1408D" w:rsidRPr="002947D3" w:rsidRDefault="00F1408D" w:rsidP="001E44A1">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7FFCD05" w14:textId="761F7B78" w:rsidR="00F1408D" w:rsidRPr="002947D3" w:rsidRDefault="00F1408D" w:rsidP="001E44A1">
            <w:pPr>
              <w:spacing w:before="60" w:after="60"/>
              <w:ind w:firstLine="0"/>
              <w:rPr>
                <w:sz w:val="24"/>
                <w:szCs w:val="24"/>
              </w:rPr>
            </w:pPr>
            <w:r w:rsidRPr="00F1408D">
              <w:rPr>
                <w:sz w:val="24"/>
                <w:szCs w:val="24"/>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56" w:type="pct"/>
            <w:shd w:val="clear" w:color="auto" w:fill="auto"/>
            <w:hideMark/>
          </w:tcPr>
          <w:p w14:paraId="64456521" w14:textId="77777777" w:rsidR="00F1408D" w:rsidRPr="008D49C6" w:rsidRDefault="00F1408D" w:rsidP="00F1408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B692F34" w14:textId="77777777" w:rsidR="00F1408D" w:rsidRPr="002947D3" w:rsidRDefault="00F1408D" w:rsidP="001E44A1">
            <w:pPr>
              <w:spacing w:before="60" w:after="60"/>
              <w:ind w:firstLine="0"/>
              <w:rPr>
                <w:sz w:val="24"/>
                <w:szCs w:val="24"/>
              </w:rPr>
            </w:pPr>
          </w:p>
        </w:tc>
      </w:tr>
      <w:tr w:rsidR="0076416F" w:rsidRPr="002947D3" w14:paraId="167B6588" w14:textId="77777777" w:rsidTr="003436C8">
        <w:tc>
          <w:tcPr>
            <w:tcW w:w="684" w:type="pct"/>
            <w:shd w:val="clear" w:color="auto" w:fill="auto"/>
            <w:hideMark/>
          </w:tcPr>
          <w:p w14:paraId="73298D58" w14:textId="77777777" w:rsidR="0076416F" w:rsidRPr="002947D3" w:rsidRDefault="0076416F" w:rsidP="00475FE5">
            <w:pPr>
              <w:spacing w:before="60" w:after="60"/>
              <w:ind w:firstLine="0"/>
              <w:rPr>
                <w:sz w:val="24"/>
                <w:szCs w:val="24"/>
              </w:rPr>
            </w:pPr>
            <w:r w:rsidRPr="002947D3">
              <w:rPr>
                <w:sz w:val="24"/>
                <w:szCs w:val="24"/>
              </w:rPr>
              <w:t> </w:t>
            </w:r>
          </w:p>
        </w:tc>
        <w:tc>
          <w:tcPr>
            <w:tcW w:w="822" w:type="pct"/>
            <w:shd w:val="clear" w:color="auto" w:fill="auto"/>
            <w:hideMark/>
          </w:tcPr>
          <w:p w14:paraId="1C206C8C" w14:textId="23CA6E00" w:rsidR="0076416F" w:rsidRPr="002947D3" w:rsidRDefault="0076416F" w:rsidP="00475FE5">
            <w:pPr>
              <w:spacing w:before="60" w:after="60"/>
              <w:ind w:firstLine="0"/>
              <w:rPr>
                <w:sz w:val="24"/>
                <w:szCs w:val="24"/>
                <w:lang w:val="en-US"/>
              </w:rPr>
            </w:pPr>
            <w:r w:rsidRPr="0076416F">
              <w:rPr>
                <w:sz w:val="24"/>
                <w:szCs w:val="24"/>
                <w:lang w:val="en-US"/>
              </w:rPr>
              <w:t>budgetObligations</w:t>
            </w:r>
          </w:p>
        </w:tc>
        <w:tc>
          <w:tcPr>
            <w:tcW w:w="342" w:type="pct"/>
            <w:gridSpan w:val="5"/>
            <w:shd w:val="clear" w:color="auto" w:fill="auto"/>
            <w:hideMark/>
          </w:tcPr>
          <w:p w14:paraId="22F0E8D7" w14:textId="77777777" w:rsidR="0076416F" w:rsidRPr="002947D3" w:rsidRDefault="0076416F" w:rsidP="00475FE5">
            <w:pPr>
              <w:spacing w:before="60" w:after="60"/>
              <w:ind w:firstLine="0"/>
              <w:jc w:val="center"/>
              <w:rPr>
                <w:sz w:val="24"/>
                <w:szCs w:val="24"/>
              </w:rPr>
            </w:pPr>
            <w:r w:rsidRPr="002947D3">
              <w:rPr>
                <w:sz w:val="24"/>
                <w:szCs w:val="24"/>
              </w:rPr>
              <w:t>H</w:t>
            </w:r>
          </w:p>
        </w:tc>
        <w:tc>
          <w:tcPr>
            <w:tcW w:w="499" w:type="pct"/>
            <w:shd w:val="clear" w:color="auto" w:fill="auto"/>
            <w:hideMark/>
          </w:tcPr>
          <w:p w14:paraId="0F213981" w14:textId="77777777" w:rsidR="0076416F" w:rsidRPr="002947D3" w:rsidRDefault="0076416F" w:rsidP="00475FE5">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A7C296" w14:textId="57D3DE28" w:rsidR="0076416F" w:rsidRPr="002947D3" w:rsidRDefault="0076416F" w:rsidP="00475FE5">
            <w:pPr>
              <w:spacing w:before="60" w:after="60"/>
              <w:ind w:firstLine="0"/>
              <w:rPr>
                <w:sz w:val="24"/>
                <w:szCs w:val="24"/>
              </w:rPr>
            </w:pPr>
            <w:r w:rsidRPr="0076416F">
              <w:rPr>
                <w:sz w:val="24"/>
                <w:szCs w:val="24"/>
              </w:rPr>
              <w:t>Сведения о бюджетном обязательстве (БО)</w:t>
            </w:r>
          </w:p>
        </w:tc>
        <w:tc>
          <w:tcPr>
            <w:tcW w:w="1356" w:type="pct"/>
            <w:shd w:val="clear" w:color="auto" w:fill="auto"/>
            <w:hideMark/>
          </w:tcPr>
          <w:p w14:paraId="15522EEB" w14:textId="77777777" w:rsidR="0076416F" w:rsidRPr="008D49C6" w:rsidRDefault="0076416F" w:rsidP="00475FE5">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6E0BB3A" w14:textId="3EA1CEE7" w:rsidR="00A05660" w:rsidRPr="00A05660" w:rsidRDefault="00A05660" w:rsidP="00A05660">
            <w:pPr>
              <w:spacing w:before="60" w:after="60"/>
              <w:ind w:firstLine="0"/>
              <w:rPr>
                <w:sz w:val="24"/>
                <w:szCs w:val="24"/>
              </w:rPr>
            </w:pPr>
            <w:r>
              <w:rPr>
                <w:bCs/>
                <w:sz w:val="24"/>
                <w:szCs w:val="24"/>
              </w:rPr>
              <w:t>Содержимое блока игнорируется при приеме от внешних систем</w:t>
            </w:r>
          </w:p>
        </w:tc>
      </w:tr>
      <w:tr w:rsidR="002F61E7" w:rsidRPr="002947D3" w14:paraId="75BF3736" w14:textId="77777777" w:rsidTr="003436C8">
        <w:tc>
          <w:tcPr>
            <w:tcW w:w="684"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42" w:type="pct"/>
            <w:gridSpan w:val="5"/>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Информация о прикрепленных документах</w:t>
            </w:r>
          </w:p>
        </w:tc>
        <w:tc>
          <w:tcPr>
            <w:tcW w:w="1356" w:type="pct"/>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436C8">
        <w:tc>
          <w:tcPr>
            <w:tcW w:w="684" w:type="pct"/>
            <w:shd w:val="clear" w:color="auto" w:fill="auto"/>
          </w:tcPr>
          <w:p w14:paraId="43B5FDEA" w14:textId="77777777" w:rsidR="00FB4843" w:rsidRPr="002947D3" w:rsidRDefault="00FB4843" w:rsidP="0059339A">
            <w:pPr>
              <w:spacing w:before="60" w:after="60"/>
              <w:ind w:firstLine="0"/>
              <w:rPr>
                <w:sz w:val="24"/>
                <w:szCs w:val="24"/>
              </w:rPr>
            </w:pPr>
          </w:p>
        </w:tc>
        <w:tc>
          <w:tcPr>
            <w:tcW w:w="822" w:type="pct"/>
            <w:shd w:val="clear" w:color="auto" w:fill="auto"/>
          </w:tcPr>
          <w:p w14:paraId="37DAD80B" w14:textId="77777777" w:rsidR="00FB4843" w:rsidRPr="0076416F" w:rsidRDefault="00FB4843" w:rsidP="0059339A">
            <w:pPr>
              <w:spacing w:before="60" w:after="60"/>
              <w:ind w:firstLine="0"/>
              <w:rPr>
                <w:sz w:val="24"/>
                <w:szCs w:val="24"/>
              </w:rPr>
            </w:pPr>
            <w:r w:rsidRPr="002947D3">
              <w:rPr>
                <w:sz w:val="24"/>
                <w:szCs w:val="24"/>
                <w:lang w:val="en-US"/>
              </w:rPr>
              <w:t>modification</w:t>
            </w:r>
          </w:p>
        </w:tc>
        <w:tc>
          <w:tcPr>
            <w:tcW w:w="342" w:type="pct"/>
            <w:gridSpan w:val="5"/>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2A5A4122" w14:textId="77777777" w:rsidR="00FB4843" w:rsidRPr="0076416F" w:rsidRDefault="00FB4843"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56" w:type="pct"/>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436C8">
        <w:tc>
          <w:tcPr>
            <w:tcW w:w="684" w:type="pct"/>
            <w:shd w:val="clear" w:color="auto" w:fill="auto"/>
          </w:tcPr>
          <w:p w14:paraId="54991116" w14:textId="77777777" w:rsidR="00FB4843" w:rsidRPr="002947D3" w:rsidRDefault="00FB4843" w:rsidP="0059339A">
            <w:pPr>
              <w:spacing w:before="60" w:after="60"/>
              <w:ind w:firstLine="0"/>
              <w:rPr>
                <w:sz w:val="24"/>
                <w:szCs w:val="24"/>
              </w:rPr>
            </w:pPr>
          </w:p>
        </w:tc>
        <w:tc>
          <w:tcPr>
            <w:tcW w:w="822" w:type="pct"/>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42" w:type="pct"/>
            <w:gridSpan w:val="5"/>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97" w:type="pct"/>
            <w:gridSpan w:val="3"/>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77777777" w:rsidR="00FB4843" w:rsidRPr="002947D3" w:rsidRDefault="00FB4843" w:rsidP="0059339A">
            <w:pPr>
              <w:spacing w:before="60" w:after="60"/>
              <w:ind w:firstLine="0"/>
              <w:rPr>
                <w:sz w:val="24"/>
                <w:szCs w:val="24"/>
              </w:rPr>
            </w:pPr>
            <w:r w:rsidRPr="002947D3">
              <w:rPr>
                <w:sz w:val="24"/>
                <w:szCs w:val="24"/>
              </w:rPr>
              <w:t>E - Исполнение</w:t>
            </w:r>
          </w:p>
          <w:p w14:paraId="70FB3B9D" w14:textId="77777777" w:rsidR="00FB4843" w:rsidRPr="002947D3" w:rsidRDefault="00FB4843" w:rsidP="0059339A">
            <w:pPr>
              <w:spacing w:before="60" w:after="60"/>
              <w:ind w:firstLine="0"/>
              <w:rPr>
                <w:sz w:val="24"/>
                <w:szCs w:val="24"/>
              </w:rPr>
            </w:pPr>
            <w:r w:rsidRPr="002947D3">
              <w:rPr>
                <w:sz w:val="24"/>
                <w:szCs w:val="24"/>
              </w:rPr>
              <w:t>ET - Исполнение прекращено</w:t>
            </w:r>
          </w:p>
          <w:p w14:paraId="712AFB8E" w14:textId="77777777" w:rsidR="00FB4843" w:rsidRPr="002947D3" w:rsidRDefault="00FB4843" w:rsidP="0059339A">
            <w:pPr>
              <w:spacing w:before="60" w:after="60"/>
              <w:ind w:firstLine="0"/>
              <w:rPr>
                <w:sz w:val="24"/>
                <w:szCs w:val="24"/>
              </w:rPr>
            </w:pPr>
            <w:r w:rsidRPr="002947D3">
              <w:rPr>
                <w:sz w:val="24"/>
                <w:szCs w:val="24"/>
              </w:rPr>
              <w:t>EC - Исполнение завершено</w:t>
            </w:r>
          </w:p>
          <w:p w14:paraId="19016AA7" w14:textId="77777777" w:rsidR="00FB4843" w:rsidRPr="002947D3" w:rsidRDefault="00FB4843" w:rsidP="0059339A">
            <w:pPr>
              <w:spacing w:before="60" w:after="60"/>
              <w:ind w:firstLine="0"/>
              <w:rPr>
                <w:sz w:val="24"/>
                <w:szCs w:val="24"/>
              </w:rPr>
            </w:pPr>
            <w:r w:rsidRPr="002947D3">
              <w:rPr>
                <w:sz w:val="24"/>
                <w:szCs w:val="24"/>
              </w:rPr>
              <w:t>IN - Aннулировано</w:t>
            </w:r>
          </w:p>
        </w:tc>
        <w:tc>
          <w:tcPr>
            <w:tcW w:w="1356" w:type="pct"/>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77777777"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p>
          <w:p w14:paraId="307C0697" w14:textId="77777777" w:rsidR="00FB4843" w:rsidRPr="002947D3" w:rsidRDefault="00FB4843" w:rsidP="0059339A">
            <w:pPr>
              <w:spacing w:before="60" w:after="60"/>
              <w:ind w:firstLine="0"/>
              <w:rPr>
                <w:sz w:val="24"/>
                <w:szCs w:val="24"/>
              </w:rPr>
            </w:pPr>
            <w:r w:rsidRPr="002947D3">
              <w:rPr>
                <w:sz w:val="24"/>
                <w:szCs w:val="24"/>
              </w:rPr>
              <w:t>ET</w:t>
            </w:r>
          </w:p>
          <w:p w14:paraId="2115960A" w14:textId="77777777" w:rsidR="00FB4843" w:rsidRPr="002947D3" w:rsidRDefault="00FB4843" w:rsidP="0059339A">
            <w:pPr>
              <w:spacing w:before="60" w:after="60"/>
              <w:ind w:firstLine="0"/>
              <w:rPr>
                <w:sz w:val="24"/>
                <w:szCs w:val="24"/>
              </w:rPr>
            </w:pPr>
            <w:r w:rsidRPr="002947D3">
              <w:rPr>
                <w:sz w:val="24"/>
                <w:szCs w:val="24"/>
              </w:rPr>
              <w:t>EC</w:t>
            </w:r>
          </w:p>
          <w:p w14:paraId="5429C68A" w14:textId="77777777" w:rsidR="00FB4843" w:rsidRPr="002947D3" w:rsidRDefault="00FB4843" w:rsidP="0059339A">
            <w:pPr>
              <w:spacing w:before="60" w:after="60"/>
              <w:ind w:firstLine="0"/>
              <w:rPr>
                <w:sz w:val="24"/>
                <w:szCs w:val="24"/>
              </w:rPr>
            </w:pPr>
            <w:r w:rsidRPr="002947D3">
              <w:rPr>
                <w:sz w:val="24"/>
                <w:szCs w:val="24"/>
              </w:rPr>
              <w:t>IN</w:t>
            </w:r>
          </w:p>
        </w:tc>
      </w:tr>
      <w:tr w:rsidR="00636F4C" w:rsidRPr="002947D3" w14:paraId="1EC3F458" w14:textId="77777777" w:rsidTr="003436C8">
        <w:tc>
          <w:tcPr>
            <w:tcW w:w="684" w:type="pct"/>
            <w:shd w:val="clear" w:color="auto" w:fill="auto"/>
          </w:tcPr>
          <w:p w14:paraId="39B57690" w14:textId="77777777" w:rsidR="00636F4C" w:rsidRPr="002947D3" w:rsidRDefault="00636F4C" w:rsidP="008D4D0E">
            <w:pPr>
              <w:spacing w:before="60" w:after="60"/>
              <w:ind w:firstLine="0"/>
              <w:rPr>
                <w:sz w:val="24"/>
                <w:szCs w:val="24"/>
              </w:rPr>
            </w:pPr>
          </w:p>
        </w:tc>
        <w:tc>
          <w:tcPr>
            <w:tcW w:w="822" w:type="pct"/>
            <w:shd w:val="clear" w:color="auto" w:fill="auto"/>
          </w:tcPr>
          <w:p w14:paraId="01923DEB" w14:textId="65729933" w:rsidR="00636F4C" w:rsidRPr="002947D3" w:rsidRDefault="00636F4C" w:rsidP="00636F4C">
            <w:pPr>
              <w:spacing w:before="60" w:after="60"/>
              <w:ind w:firstLine="0"/>
              <w:jc w:val="center"/>
              <w:rPr>
                <w:sz w:val="24"/>
                <w:szCs w:val="24"/>
              </w:rPr>
            </w:pPr>
            <w:r w:rsidRPr="00636F4C">
              <w:rPr>
                <w:sz w:val="24"/>
                <w:szCs w:val="24"/>
              </w:rPr>
              <w:t>okpd2okved2</w:t>
            </w:r>
          </w:p>
        </w:tc>
        <w:tc>
          <w:tcPr>
            <w:tcW w:w="342" w:type="pct"/>
            <w:gridSpan w:val="5"/>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499" w:type="pct"/>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97" w:type="pct"/>
            <w:gridSpan w:val="3"/>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56" w:type="pct"/>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3D2EBE" w:rsidRPr="002947D3" w14:paraId="08918ED6" w14:textId="77777777" w:rsidTr="00894AB0">
        <w:tc>
          <w:tcPr>
            <w:tcW w:w="5000" w:type="pct"/>
            <w:gridSpan w:val="12"/>
            <w:shd w:val="clear" w:color="auto" w:fill="auto"/>
            <w:hideMark/>
          </w:tcPr>
          <w:p w14:paraId="248B2184" w14:textId="77777777" w:rsidR="003D2EBE" w:rsidRPr="002947D3" w:rsidRDefault="003D2EBE" w:rsidP="0059339A">
            <w:pPr>
              <w:spacing w:before="60" w:after="60"/>
              <w:ind w:firstLine="0"/>
              <w:jc w:val="center"/>
              <w:rPr>
                <w:sz w:val="24"/>
                <w:szCs w:val="24"/>
              </w:rPr>
            </w:pPr>
            <w:r w:rsidRPr="002947D3">
              <w:rPr>
                <w:b/>
                <w:bCs/>
                <w:sz w:val="24"/>
                <w:szCs w:val="24"/>
              </w:rPr>
              <w:t>Основание заключения контракта</w:t>
            </w:r>
          </w:p>
        </w:tc>
      </w:tr>
      <w:tr w:rsidR="002F61E7" w:rsidRPr="002947D3" w14:paraId="725AD861" w14:textId="77777777" w:rsidTr="003436C8">
        <w:tc>
          <w:tcPr>
            <w:tcW w:w="684" w:type="pct"/>
            <w:shd w:val="clear" w:color="auto" w:fill="auto"/>
            <w:hideMark/>
          </w:tcPr>
          <w:p w14:paraId="53215EF7" w14:textId="77777777" w:rsidR="003D2EBE" w:rsidRPr="002947D3" w:rsidRDefault="003D2EBE" w:rsidP="0059339A">
            <w:pPr>
              <w:spacing w:before="60" w:after="60"/>
              <w:ind w:firstLine="0"/>
              <w:rPr>
                <w:sz w:val="24"/>
                <w:szCs w:val="24"/>
              </w:rPr>
            </w:pPr>
            <w:r w:rsidRPr="002947D3">
              <w:rPr>
                <w:b/>
                <w:bCs/>
                <w:sz w:val="24"/>
                <w:szCs w:val="24"/>
              </w:rPr>
              <w:t>foundation</w:t>
            </w:r>
          </w:p>
        </w:tc>
        <w:tc>
          <w:tcPr>
            <w:tcW w:w="822" w:type="pct"/>
            <w:shd w:val="clear" w:color="auto" w:fill="auto"/>
            <w:hideMark/>
          </w:tcPr>
          <w:p w14:paraId="4244FE8D" w14:textId="77777777" w:rsidR="003D2EBE" w:rsidRPr="002947D3" w:rsidRDefault="003D2EBE" w:rsidP="0059339A">
            <w:pPr>
              <w:spacing w:before="60" w:after="60"/>
              <w:ind w:firstLine="0"/>
              <w:rPr>
                <w:sz w:val="24"/>
                <w:szCs w:val="24"/>
                <w:lang w:val="en-US"/>
              </w:rPr>
            </w:pPr>
          </w:p>
        </w:tc>
        <w:tc>
          <w:tcPr>
            <w:tcW w:w="342" w:type="pct"/>
            <w:gridSpan w:val="5"/>
            <w:shd w:val="clear" w:color="auto" w:fill="auto"/>
            <w:hideMark/>
          </w:tcPr>
          <w:p w14:paraId="6BE63260" w14:textId="77777777" w:rsidR="003D2EBE" w:rsidRPr="002947D3" w:rsidRDefault="003D2EBE" w:rsidP="0059339A">
            <w:pPr>
              <w:spacing w:before="60" w:after="60"/>
              <w:ind w:firstLine="0"/>
              <w:rPr>
                <w:sz w:val="24"/>
                <w:szCs w:val="24"/>
              </w:rPr>
            </w:pPr>
            <w:r w:rsidRPr="002947D3">
              <w:rPr>
                <w:sz w:val="24"/>
                <w:szCs w:val="24"/>
              </w:rPr>
              <w:t> </w:t>
            </w:r>
          </w:p>
        </w:tc>
        <w:tc>
          <w:tcPr>
            <w:tcW w:w="499" w:type="pct"/>
            <w:shd w:val="clear" w:color="auto" w:fill="auto"/>
            <w:hideMark/>
          </w:tcPr>
          <w:p w14:paraId="79276DD4" w14:textId="77777777" w:rsidR="003D2EBE" w:rsidRPr="002947D3" w:rsidRDefault="003D2EBE"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8AD5FDD" w14:textId="77777777" w:rsidR="003D2EBE" w:rsidRPr="002947D3" w:rsidRDefault="003D2EBE" w:rsidP="0059339A">
            <w:pPr>
              <w:spacing w:before="60" w:after="60"/>
              <w:ind w:firstLine="0"/>
              <w:rPr>
                <w:sz w:val="24"/>
                <w:szCs w:val="24"/>
              </w:rPr>
            </w:pPr>
            <w:r w:rsidRPr="002947D3">
              <w:rPr>
                <w:sz w:val="24"/>
                <w:szCs w:val="24"/>
              </w:rPr>
              <w:t> </w:t>
            </w:r>
          </w:p>
        </w:tc>
        <w:tc>
          <w:tcPr>
            <w:tcW w:w="1356" w:type="pct"/>
            <w:shd w:val="clear" w:color="auto" w:fill="auto"/>
            <w:hideMark/>
          </w:tcPr>
          <w:p w14:paraId="2E43993F" w14:textId="77777777" w:rsidR="003D2EBE" w:rsidRPr="002947D3" w:rsidRDefault="003D2EBE" w:rsidP="0059339A">
            <w:pPr>
              <w:spacing w:before="60" w:after="60"/>
              <w:ind w:firstLine="0"/>
              <w:rPr>
                <w:sz w:val="24"/>
                <w:szCs w:val="24"/>
              </w:rPr>
            </w:pPr>
            <w:r w:rsidRPr="002947D3">
              <w:rPr>
                <w:sz w:val="24"/>
                <w:szCs w:val="24"/>
              </w:rPr>
              <w:t xml:space="preserve"> </w:t>
            </w:r>
          </w:p>
        </w:tc>
      </w:tr>
      <w:tr w:rsidR="00B80BB7" w:rsidRPr="002947D3" w14:paraId="1783C0FD" w14:textId="77777777" w:rsidTr="003436C8">
        <w:tc>
          <w:tcPr>
            <w:tcW w:w="684" w:type="pct"/>
            <w:vMerge w:val="restart"/>
            <w:shd w:val="clear" w:color="auto" w:fill="auto"/>
            <w:vAlign w:val="center"/>
          </w:tcPr>
          <w:p w14:paraId="4DB1F691" w14:textId="78197077" w:rsidR="00B80BB7" w:rsidRPr="002947D3" w:rsidRDefault="00B80BB7" w:rsidP="00B80BB7">
            <w:pPr>
              <w:spacing w:before="60" w:after="60"/>
              <w:ind w:firstLine="0"/>
              <w:rPr>
                <w:sz w:val="24"/>
                <w:szCs w:val="24"/>
              </w:rPr>
            </w:pPr>
            <w:r w:rsidRPr="002947D3">
              <w:rPr>
                <w:sz w:val="24"/>
                <w:szCs w:val="24"/>
              </w:rPr>
              <w:t>Допустимо указание только одного элемента </w:t>
            </w:r>
          </w:p>
        </w:tc>
        <w:tc>
          <w:tcPr>
            <w:tcW w:w="822" w:type="pct"/>
            <w:shd w:val="clear" w:color="auto" w:fill="auto"/>
          </w:tcPr>
          <w:p w14:paraId="3F4CE447" w14:textId="2A4C8E12" w:rsidR="00B80BB7" w:rsidRPr="002947D3" w:rsidRDefault="00B80BB7" w:rsidP="0059339A">
            <w:pPr>
              <w:spacing w:before="60" w:after="60"/>
              <w:ind w:firstLine="0"/>
              <w:rPr>
                <w:sz w:val="24"/>
                <w:szCs w:val="24"/>
                <w:lang w:val="en-US"/>
              </w:rPr>
            </w:pPr>
            <w:r w:rsidRPr="002947D3">
              <w:rPr>
                <w:sz w:val="24"/>
                <w:szCs w:val="24"/>
                <w:lang w:val="en-US"/>
              </w:rPr>
              <w:t>oosOrder</w:t>
            </w:r>
          </w:p>
        </w:tc>
        <w:tc>
          <w:tcPr>
            <w:tcW w:w="342" w:type="pct"/>
            <w:gridSpan w:val="5"/>
            <w:shd w:val="clear" w:color="auto" w:fill="auto"/>
          </w:tcPr>
          <w:p w14:paraId="03DE5C33" w14:textId="55F3223A" w:rsidR="00B80BB7" w:rsidRPr="002947D3" w:rsidRDefault="00B80BB7" w:rsidP="0059339A">
            <w:pPr>
              <w:spacing w:before="60" w:after="60"/>
              <w:ind w:firstLine="0"/>
              <w:jc w:val="center"/>
              <w:rPr>
                <w:sz w:val="24"/>
                <w:szCs w:val="24"/>
                <w:lang w:val="en-US"/>
              </w:rPr>
            </w:pPr>
            <w:r w:rsidRPr="002947D3">
              <w:rPr>
                <w:sz w:val="24"/>
                <w:szCs w:val="24"/>
              </w:rPr>
              <w:t>O</w:t>
            </w:r>
          </w:p>
        </w:tc>
        <w:tc>
          <w:tcPr>
            <w:tcW w:w="499" w:type="pct"/>
            <w:shd w:val="clear" w:color="auto" w:fill="auto"/>
          </w:tcPr>
          <w:p w14:paraId="0483D34B" w14:textId="6B74F52B"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04D91A7" w14:textId="00EE5442" w:rsidR="00B80BB7" w:rsidRPr="002947D3" w:rsidRDefault="00B80BB7" w:rsidP="0059339A">
            <w:pPr>
              <w:spacing w:before="60" w:after="60"/>
              <w:ind w:firstLine="0"/>
              <w:rPr>
                <w:sz w:val="24"/>
                <w:szCs w:val="24"/>
              </w:rPr>
            </w:pPr>
            <w:r w:rsidRPr="002947D3">
              <w:rPr>
                <w:sz w:val="24"/>
                <w:szCs w:val="24"/>
              </w:rPr>
              <w:t>Контракт по результатам торгов по заказу (94ФЗ)</w:t>
            </w:r>
          </w:p>
        </w:tc>
        <w:tc>
          <w:tcPr>
            <w:tcW w:w="1356" w:type="pct"/>
            <w:shd w:val="clear" w:color="auto" w:fill="auto"/>
          </w:tcPr>
          <w:p w14:paraId="4AD9905B" w14:textId="77777777" w:rsidR="00B80BB7" w:rsidRPr="002947D3" w:rsidRDefault="00B80BB7" w:rsidP="0059339A">
            <w:pPr>
              <w:spacing w:before="60" w:after="60"/>
              <w:ind w:firstLine="0"/>
              <w:rPr>
                <w:sz w:val="24"/>
                <w:szCs w:val="24"/>
              </w:rPr>
            </w:pPr>
          </w:p>
        </w:tc>
      </w:tr>
      <w:tr w:rsidR="00B80BB7" w:rsidRPr="002947D3" w14:paraId="184EAA48" w14:textId="77777777" w:rsidTr="003436C8">
        <w:tc>
          <w:tcPr>
            <w:tcW w:w="684" w:type="pct"/>
            <w:vMerge/>
            <w:shd w:val="clear" w:color="auto" w:fill="auto"/>
            <w:vAlign w:val="center"/>
          </w:tcPr>
          <w:p w14:paraId="6BD4365C" w14:textId="11D0B311" w:rsidR="00B80BB7" w:rsidRPr="002947D3" w:rsidRDefault="00B80BB7" w:rsidP="0059339A">
            <w:pPr>
              <w:spacing w:before="60" w:after="60"/>
              <w:rPr>
                <w:sz w:val="24"/>
                <w:szCs w:val="24"/>
              </w:rPr>
            </w:pPr>
          </w:p>
        </w:tc>
        <w:tc>
          <w:tcPr>
            <w:tcW w:w="822" w:type="pct"/>
            <w:shd w:val="clear" w:color="auto" w:fill="auto"/>
          </w:tcPr>
          <w:p w14:paraId="47365963" w14:textId="77777777" w:rsidR="00B80BB7" w:rsidRPr="002947D3" w:rsidRDefault="00B80BB7" w:rsidP="0059339A">
            <w:pPr>
              <w:spacing w:before="60" w:after="60"/>
              <w:ind w:firstLine="0"/>
              <w:rPr>
                <w:sz w:val="24"/>
                <w:szCs w:val="24"/>
                <w:lang w:val="en-US"/>
              </w:rPr>
            </w:pPr>
            <w:r w:rsidRPr="002947D3">
              <w:rPr>
                <w:sz w:val="24"/>
                <w:szCs w:val="24"/>
                <w:lang w:val="en-US"/>
              </w:rPr>
              <w:t>fcsOrder</w:t>
            </w:r>
          </w:p>
        </w:tc>
        <w:tc>
          <w:tcPr>
            <w:tcW w:w="342" w:type="pct"/>
            <w:gridSpan w:val="5"/>
            <w:shd w:val="clear" w:color="auto" w:fill="auto"/>
          </w:tcPr>
          <w:p w14:paraId="0B100F72" w14:textId="77777777" w:rsidR="00B80BB7" w:rsidRPr="002947D3" w:rsidRDefault="00B80BB7"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2D5226" w14:textId="77777777"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FB52518" w14:textId="77777777" w:rsidR="00B80BB7" w:rsidRPr="002947D3" w:rsidRDefault="00B80BB7" w:rsidP="0059339A">
            <w:pPr>
              <w:spacing w:before="60" w:after="60"/>
              <w:ind w:firstLine="0"/>
              <w:rPr>
                <w:sz w:val="24"/>
                <w:szCs w:val="24"/>
              </w:rPr>
            </w:pPr>
            <w:r w:rsidRPr="002947D3">
              <w:rPr>
                <w:sz w:val="24"/>
                <w:szCs w:val="24"/>
              </w:rPr>
              <w:t>Контракт по результатам процедуры определения поставщика по закупке (44ФЗ)</w:t>
            </w:r>
          </w:p>
        </w:tc>
        <w:tc>
          <w:tcPr>
            <w:tcW w:w="1356" w:type="pct"/>
            <w:shd w:val="clear" w:color="auto" w:fill="auto"/>
          </w:tcPr>
          <w:p w14:paraId="035CC06C" w14:textId="77777777" w:rsidR="00B80BB7" w:rsidRPr="002947D3" w:rsidRDefault="00B80BB7" w:rsidP="0059339A">
            <w:pPr>
              <w:spacing w:before="60" w:after="60"/>
              <w:ind w:firstLine="0"/>
              <w:rPr>
                <w:sz w:val="24"/>
                <w:szCs w:val="24"/>
              </w:rPr>
            </w:pPr>
          </w:p>
        </w:tc>
      </w:tr>
      <w:tr w:rsidR="0059339A" w:rsidRPr="002947D3" w14:paraId="0E159DB2" w14:textId="77777777" w:rsidTr="00894AB0">
        <w:tc>
          <w:tcPr>
            <w:tcW w:w="5000" w:type="pct"/>
            <w:gridSpan w:val="12"/>
            <w:shd w:val="clear" w:color="auto" w:fill="auto"/>
            <w:hideMark/>
          </w:tcPr>
          <w:p w14:paraId="34006453" w14:textId="254C187E" w:rsidR="0059339A" w:rsidRPr="002947D3" w:rsidRDefault="0059339A" w:rsidP="0059339A">
            <w:pPr>
              <w:spacing w:before="60" w:after="60"/>
              <w:ind w:firstLine="0"/>
              <w:jc w:val="center"/>
              <w:rPr>
                <w:sz w:val="24"/>
                <w:szCs w:val="24"/>
              </w:rPr>
            </w:pPr>
            <w:r w:rsidRPr="0059339A">
              <w:rPr>
                <w:b/>
                <w:bCs/>
                <w:sz w:val="24"/>
                <w:szCs w:val="24"/>
              </w:rPr>
              <w:t>Раз</w:t>
            </w:r>
            <w:r w:rsidR="00B80BB7">
              <w:rPr>
                <w:b/>
                <w:bCs/>
                <w:sz w:val="24"/>
                <w:szCs w:val="24"/>
              </w:rPr>
              <w:t>м</w:t>
            </w:r>
            <w:r w:rsidRPr="0059339A">
              <w:rPr>
                <w:b/>
                <w:bCs/>
                <w:sz w:val="24"/>
                <w:szCs w:val="24"/>
              </w:rPr>
              <w:t>ещение заказа по закону №94-ФЗ</w:t>
            </w:r>
          </w:p>
        </w:tc>
      </w:tr>
      <w:tr w:rsidR="002F61E7" w:rsidRPr="002947D3" w14:paraId="3825F932" w14:textId="77777777" w:rsidTr="003436C8">
        <w:tc>
          <w:tcPr>
            <w:tcW w:w="684" w:type="pct"/>
            <w:shd w:val="clear" w:color="auto" w:fill="auto"/>
            <w:hideMark/>
          </w:tcPr>
          <w:p w14:paraId="6E4F6B76" w14:textId="112E1137" w:rsidR="0059339A" w:rsidRPr="0059339A" w:rsidRDefault="0059339A" w:rsidP="0059339A">
            <w:pPr>
              <w:spacing w:before="60" w:after="60"/>
              <w:ind w:firstLine="0"/>
              <w:rPr>
                <w:sz w:val="24"/>
                <w:szCs w:val="24"/>
                <w:lang w:val="en-US"/>
              </w:rPr>
            </w:pPr>
            <w:r>
              <w:rPr>
                <w:b/>
                <w:bCs/>
                <w:sz w:val="24"/>
                <w:szCs w:val="24"/>
                <w:lang w:val="en-US"/>
              </w:rPr>
              <w:t>oosOrder</w:t>
            </w:r>
          </w:p>
        </w:tc>
        <w:tc>
          <w:tcPr>
            <w:tcW w:w="822" w:type="pct"/>
            <w:shd w:val="clear" w:color="auto" w:fill="auto"/>
            <w:hideMark/>
          </w:tcPr>
          <w:p w14:paraId="77DA77BD" w14:textId="77777777" w:rsidR="0059339A" w:rsidRPr="002947D3" w:rsidRDefault="0059339A" w:rsidP="0059339A">
            <w:pPr>
              <w:spacing w:before="60" w:after="60"/>
              <w:ind w:firstLine="0"/>
              <w:rPr>
                <w:sz w:val="24"/>
                <w:szCs w:val="24"/>
                <w:lang w:val="en-US"/>
              </w:rPr>
            </w:pPr>
          </w:p>
        </w:tc>
        <w:tc>
          <w:tcPr>
            <w:tcW w:w="342" w:type="pct"/>
            <w:gridSpan w:val="5"/>
            <w:shd w:val="clear" w:color="auto" w:fill="auto"/>
            <w:hideMark/>
          </w:tcPr>
          <w:p w14:paraId="133080D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46CAFF89"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4B9FF49"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1E838F8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4B4BE7D9" w14:textId="77777777" w:rsidTr="003436C8">
        <w:tc>
          <w:tcPr>
            <w:tcW w:w="684" w:type="pct"/>
            <w:vMerge w:val="restart"/>
            <w:shd w:val="clear" w:color="auto" w:fill="auto"/>
            <w:vAlign w:val="center"/>
          </w:tcPr>
          <w:p w14:paraId="23D5D420" w14:textId="77777777" w:rsidR="0059339A" w:rsidRPr="002947D3" w:rsidRDefault="0059339A" w:rsidP="0059339A">
            <w:pPr>
              <w:spacing w:before="60" w:after="60"/>
              <w:ind w:firstLine="0"/>
              <w:rPr>
                <w:sz w:val="24"/>
                <w:szCs w:val="24"/>
              </w:rPr>
            </w:pPr>
            <w:r w:rsidRPr="002947D3">
              <w:rPr>
                <w:sz w:val="24"/>
                <w:szCs w:val="24"/>
              </w:rPr>
              <w:t>Допустимо указание только одного элемента  </w:t>
            </w:r>
          </w:p>
          <w:p w14:paraId="5D3784BF" w14:textId="77777777" w:rsidR="0059339A" w:rsidRPr="002947D3" w:rsidRDefault="0059339A" w:rsidP="0059339A">
            <w:pPr>
              <w:spacing w:before="60" w:after="60"/>
              <w:ind w:firstLine="0"/>
              <w:rPr>
                <w:sz w:val="24"/>
                <w:szCs w:val="24"/>
              </w:rPr>
            </w:pPr>
            <w:r w:rsidRPr="002947D3">
              <w:rPr>
                <w:sz w:val="24"/>
                <w:szCs w:val="24"/>
              </w:rPr>
              <w:t> </w:t>
            </w:r>
          </w:p>
          <w:p w14:paraId="35EC8B46" w14:textId="77777777" w:rsidR="0059339A" w:rsidRPr="002947D3" w:rsidRDefault="0059339A" w:rsidP="0059339A">
            <w:pPr>
              <w:spacing w:before="60" w:after="60"/>
              <w:rPr>
                <w:sz w:val="24"/>
                <w:szCs w:val="24"/>
              </w:rPr>
            </w:pPr>
            <w:r w:rsidRPr="002947D3">
              <w:rPr>
                <w:sz w:val="24"/>
                <w:szCs w:val="24"/>
              </w:rPr>
              <w:t> </w:t>
            </w:r>
          </w:p>
        </w:tc>
        <w:tc>
          <w:tcPr>
            <w:tcW w:w="822" w:type="pct"/>
            <w:shd w:val="clear" w:color="auto" w:fill="auto"/>
          </w:tcPr>
          <w:p w14:paraId="4EA7C7E2" w14:textId="638FEBC6" w:rsidR="0059339A" w:rsidRPr="002947D3" w:rsidRDefault="0059339A" w:rsidP="0059339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15ABFF92" w14:textId="77777777" w:rsidR="0059339A" w:rsidRPr="002947D3" w:rsidRDefault="0059339A"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784F0C" w14:textId="77777777" w:rsidR="0059339A" w:rsidRPr="002947D3" w:rsidRDefault="0059339A"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C7D2C04" w14:textId="0D7F06A8" w:rsidR="0059339A" w:rsidRPr="0059339A" w:rsidRDefault="0059339A" w:rsidP="0059339A">
            <w:pPr>
              <w:spacing w:before="60" w:after="60"/>
              <w:ind w:firstLine="0"/>
              <w:rPr>
                <w:sz w:val="24"/>
                <w:szCs w:val="24"/>
              </w:rPr>
            </w:pPr>
            <w:r>
              <w:rPr>
                <w:sz w:val="24"/>
                <w:szCs w:val="24"/>
                <w:lang w:val="en-US"/>
              </w:rPr>
              <w:t>Зак</w:t>
            </w:r>
            <w:r>
              <w:rPr>
                <w:sz w:val="24"/>
                <w:szCs w:val="24"/>
              </w:rPr>
              <w:t>аз</w:t>
            </w:r>
          </w:p>
        </w:tc>
        <w:tc>
          <w:tcPr>
            <w:tcW w:w="1356" w:type="pct"/>
            <w:shd w:val="clear" w:color="auto" w:fill="auto"/>
          </w:tcPr>
          <w:p w14:paraId="490E792F" w14:textId="77777777" w:rsidR="0059339A" w:rsidRPr="002947D3" w:rsidRDefault="0059339A" w:rsidP="0059339A">
            <w:pPr>
              <w:spacing w:before="60" w:after="60"/>
              <w:ind w:firstLine="0"/>
              <w:rPr>
                <w:sz w:val="24"/>
                <w:szCs w:val="24"/>
              </w:rPr>
            </w:pPr>
          </w:p>
        </w:tc>
      </w:tr>
      <w:tr w:rsidR="002F61E7" w:rsidRPr="002947D3" w14:paraId="67CBE74C" w14:textId="77777777" w:rsidTr="003436C8">
        <w:tc>
          <w:tcPr>
            <w:tcW w:w="684" w:type="pct"/>
            <w:vMerge/>
            <w:shd w:val="clear" w:color="auto" w:fill="auto"/>
            <w:hideMark/>
          </w:tcPr>
          <w:p w14:paraId="3A0A5FA0" w14:textId="77777777" w:rsidR="0059339A" w:rsidRPr="002947D3" w:rsidRDefault="0059339A" w:rsidP="0059339A">
            <w:pPr>
              <w:spacing w:before="60" w:after="60"/>
              <w:rPr>
                <w:sz w:val="24"/>
                <w:szCs w:val="24"/>
              </w:rPr>
            </w:pPr>
          </w:p>
        </w:tc>
        <w:tc>
          <w:tcPr>
            <w:tcW w:w="822" w:type="pct"/>
            <w:shd w:val="clear" w:color="auto" w:fill="auto"/>
            <w:hideMark/>
          </w:tcPr>
          <w:p w14:paraId="3B035744" w14:textId="0FAA4590" w:rsidR="0059339A" w:rsidRPr="002947D3" w:rsidRDefault="0059339A" w:rsidP="0059339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0A3792E3"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110AD760" w14:textId="7777777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67F5273C" w14:textId="744C7200" w:rsidR="0059339A" w:rsidRPr="002947D3" w:rsidRDefault="00D502D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42EF0CD4" w14:textId="33A93042" w:rsidR="0059339A" w:rsidRPr="00341CB3" w:rsidRDefault="0059339A" w:rsidP="00341CB3">
            <w:pPr>
              <w:spacing w:before="60" w:after="60"/>
              <w:ind w:firstLine="0"/>
              <w:rPr>
                <w:sz w:val="24"/>
                <w:szCs w:val="24"/>
              </w:rPr>
            </w:pPr>
            <w:r w:rsidRPr="002947D3">
              <w:rPr>
                <w:sz w:val="24"/>
                <w:szCs w:val="24"/>
              </w:rPr>
              <w:t xml:space="preserve"> </w:t>
            </w:r>
            <w:r w:rsidR="007B357D">
              <w:rPr>
                <w:sz w:val="24"/>
                <w:szCs w:val="24"/>
              </w:rPr>
              <w:t xml:space="preserve">Элемент указывается в случае если </w:t>
            </w:r>
            <w:r w:rsidR="00341CB3">
              <w:rPr>
                <w:sz w:val="24"/>
                <w:szCs w:val="24"/>
              </w:rPr>
              <w:t xml:space="preserve">контракт заключается на основании заказа, размещенного у единственного поставщика , причем извещение заказа не размещалось на </w:t>
            </w:r>
            <w:r w:rsidR="009917A2">
              <w:rPr>
                <w:sz w:val="24"/>
                <w:szCs w:val="24"/>
              </w:rPr>
              <w:t>ЕИС</w:t>
            </w:r>
          </w:p>
        </w:tc>
      </w:tr>
      <w:tr w:rsidR="002F61E7" w:rsidRPr="002947D3" w14:paraId="4DF2AB03" w14:textId="77777777" w:rsidTr="003436C8">
        <w:tc>
          <w:tcPr>
            <w:tcW w:w="684" w:type="pct"/>
            <w:vMerge/>
            <w:shd w:val="clear" w:color="auto" w:fill="auto"/>
          </w:tcPr>
          <w:p w14:paraId="5EE787E6" w14:textId="77777777" w:rsidR="0059339A" w:rsidRPr="002947D3" w:rsidRDefault="0059339A" w:rsidP="0059339A">
            <w:pPr>
              <w:spacing w:before="60" w:after="60"/>
              <w:ind w:firstLine="0"/>
              <w:rPr>
                <w:sz w:val="24"/>
                <w:szCs w:val="24"/>
              </w:rPr>
            </w:pPr>
          </w:p>
        </w:tc>
        <w:tc>
          <w:tcPr>
            <w:tcW w:w="822" w:type="pct"/>
            <w:shd w:val="clear" w:color="auto" w:fill="auto"/>
          </w:tcPr>
          <w:p w14:paraId="73557CFC" w14:textId="1B55BBE3" w:rsidR="0059339A" w:rsidRPr="00480EC7" w:rsidRDefault="0059339A" w:rsidP="0059339A">
            <w:pPr>
              <w:spacing w:before="60" w:after="60"/>
              <w:ind w:firstLine="0"/>
              <w:rPr>
                <w:sz w:val="24"/>
                <w:szCs w:val="24"/>
              </w:rPr>
            </w:pPr>
            <w:r w:rsidRPr="0059339A">
              <w:rPr>
                <w:sz w:val="24"/>
                <w:szCs w:val="24"/>
              </w:rPr>
              <w:t>notOosOrder</w:t>
            </w:r>
          </w:p>
        </w:tc>
        <w:tc>
          <w:tcPr>
            <w:tcW w:w="342" w:type="pct"/>
            <w:gridSpan w:val="5"/>
            <w:shd w:val="clear" w:color="auto" w:fill="auto"/>
          </w:tcPr>
          <w:p w14:paraId="31A8C81C" w14:textId="6CC2122F"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331197B0" w14:textId="6C408A56"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44F519A6" w14:textId="18BB3402" w:rsidR="0059339A" w:rsidRPr="002947D3" w:rsidRDefault="0059339A" w:rsidP="0059339A">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09E5BF90" w14:textId="77777777" w:rsidR="0059339A" w:rsidRPr="002947D3" w:rsidRDefault="0059339A" w:rsidP="0059339A">
            <w:pPr>
              <w:spacing w:before="60" w:after="60"/>
              <w:ind w:firstLine="0"/>
              <w:rPr>
                <w:sz w:val="24"/>
                <w:szCs w:val="24"/>
              </w:rPr>
            </w:pPr>
          </w:p>
        </w:tc>
      </w:tr>
      <w:tr w:rsidR="002F61E7" w:rsidRPr="002947D3" w14:paraId="41BB8CBF" w14:textId="77777777" w:rsidTr="003436C8">
        <w:tc>
          <w:tcPr>
            <w:tcW w:w="684" w:type="pct"/>
            <w:vMerge/>
            <w:shd w:val="clear" w:color="auto" w:fill="auto"/>
          </w:tcPr>
          <w:p w14:paraId="719778AA" w14:textId="77777777" w:rsidR="0059339A" w:rsidRPr="002947D3" w:rsidRDefault="0059339A" w:rsidP="0059339A">
            <w:pPr>
              <w:spacing w:before="60" w:after="60"/>
              <w:ind w:firstLine="0"/>
              <w:rPr>
                <w:sz w:val="24"/>
                <w:szCs w:val="24"/>
              </w:rPr>
            </w:pPr>
          </w:p>
        </w:tc>
        <w:tc>
          <w:tcPr>
            <w:tcW w:w="822" w:type="pct"/>
            <w:shd w:val="clear" w:color="auto" w:fill="auto"/>
          </w:tcPr>
          <w:p w14:paraId="5AFD0525" w14:textId="1277BD53" w:rsidR="0059339A" w:rsidRPr="0059339A" w:rsidRDefault="0059339A" w:rsidP="0059339A">
            <w:pPr>
              <w:spacing w:before="60" w:after="60"/>
              <w:ind w:firstLine="0"/>
              <w:rPr>
                <w:sz w:val="24"/>
                <w:szCs w:val="24"/>
                <w:lang w:val="en-US"/>
              </w:rPr>
            </w:pPr>
            <w:r>
              <w:rPr>
                <w:sz w:val="24"/>
                <w:szCs w:val="24"/>
                <w:lang w:val="en-US"/>
              </w:rPr>
              <w:t>other</w:t>
            </w:r>
          </w:p>
        </w:tc>
        <w:tc>
          <w:tcPr>
            <w:tcW w:w="342" w:type="pct"/>
            <w:gridSpan w:val="5"/>
            <w:shd w:val="clear" w:color="auto" w:fill="auto"/>
          </w:tcPr>
          <w:p w14:paraId="37BB5228" w14:textId="0307E96D"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284B89B8" w14:textId="6192A88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4EF32BB" w14:textId="35BD45F3" w:rsidR="0059339A" w:rsidRPr="002947D3" w:rsidRDefault="0059339A" w:rsidP="0059339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56" w:type="pct"/>
            <w:shd w:val="clear" w:color="auto" w:fill="auto"/>
          </w:tcPr>
          <w:p w14:paraId="177A1670" w14:textId="77777777" w:rsidR="0059339A" w:rsidRPr="002947D3" w:rsidRDefault="0059339A" w:rsidP="0059339A">
            <w:pPr>
              <w:spacing w:before="60" w:after="60"/>
              <w:ind w:firstLine="0"/>
              <w:rPr>
                <w:sz w:val="24"/>
                <w:szCs w:val="24"/>
              </w:rPr>
            </w:pPr>
          </w:p>
        </w:tc>
      </w:tr>
      <w:tr w:rsidR="0059339A" w:rsidRPr="002947D3" w14:paraId="0F2BC66B" w14:textId="77777777" w:rsidTr="00894AB0">
        <w:tc>
          <w:tcPr>
            <w:tcW w:w="5000" w:type="pct"/>
            <w:gridSpan w:val="12"/>
            <w:shd w:val="clear" w:color="auto" w:fill="auto"/>
            <w:hideMark/>
          </w:tcPr>
          <w:p w14:paraId="187D04BF" w14:textId="6D9F20DF" w:rsidR="0059339A" w:rsidRPr="002947D3" w:rsidRDefault="0059339A" w:rsidP="0059339A">
            <w:pPr>
              <w:spacing w:before="60" w:after="60"/>
              <w:ind w:firstLine="0"/>
              <w:jc w:val="center"/>
              <w:rPr>
                <w:sz w:val="24"/>
                <w:szCs w:val="24"/>
              </w:rPr>
            </w:pPr>
            <w:r>
              <w:rPr>
                <w:b/>
                <w:bCs/>
                <w:sz w:val="24"/>
                <w:szCs w:val="24"/>
              </w:rPr>
              <w:t>Заказ</w:t>
            </w:r>
          </w:p>
        </w:tc>
      </w:tr>
      <w:tr w:rsidR="002F61E7" w:rsidRPr="002947D3" w14:paraId="2C07A2FF" w14:textId="77777777" w:rsidTr="003436C8">
        <w:tc>
          <w:tcPr>
            <w:tcW w:w="684" w:type="pct"/>
            <w:shd w:val="clear" w:color="auto" w:fill="auto"/>
            <w:hideMark/>
          </w:tcPr>
          <w:p w14:paraId="1D679EBC" w14:textId="10834812" w:rsidR="0059339A" w:rsidRPr="002947D3" w:rsidRDefault="0059339A" w:rsidP="0059339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2B415E0D"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05C1E4B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7A6F87E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23BDCA2A"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430182E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065C8E79" w14:textId="77777777" w:rsidTr="003436C8">
        <w:tc>
          <w:tcPr>
            <w:tcW w:w="684" w:type="pct"/>
            <w:shd w:val="clear" w:color="auto" w:fill="auto"/>
            <w:hideMark/>
          </w:tcPr>
          <w:p w14:paraId="3C04EAA0"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3A9DBBC" w14:textId="77777777" w:rsidR="0059339A" w:rsidRPr="002947D3" w:rsidRDefault="0059339A" w:rsidP="0059339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465F8C72"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A9BC063"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430810A" w14:textId="6371412C" w:rsidR="0059339A" w:rsidRPr="0059339A" w:rsidRDefault="0059339A" w:rsidP="008D2B5B">
            <w:pPr>
              <w:spacing w:before="60" w:after="60"/>
              <w:ind w:firstLine="0"/>
              <w:rPr>
                <w:sz w:val="24"/>
                <w:szCs w:val="24"/>
              </w:rPr>
            </w:pPr>
            <w:r w:rsidRPr="002947D3">
              <w:rPr>
                <w:sz w:val="24"/>
                <w:szCs w:val="24"/>
              </w:rPr>
              <w:t xml:space="preserve">Номер извещения </w:t>
            </w:r>
            <w:r w:rsidR="008D2B5B">
              <w:rPr>
                <w:sz w:val="24"/>
                <w:szCs w:val="24"/>
              </w:rPr>
              <w:t xml:space="preserve"> о </w:t>
            </w:r>
            <w:r>
              <w:rPr>
                <w:sz w:val="24"/>
                <w:szCs w:val="24"/>
              </w:rPr>
              <w:t>про</w:t>
            </w:r>
            <w:r w:rsidR="008D2B5B">
              <w:rPr>
                <w:sz w:val="24"/>
                <w:szCs w:val="24"/>
              </w:rPr>
              <w:t>в</w:t>
            </w:r>
            <w:r>
              <w:rPr>
                <w:sz w:val="24"/>
                <w:szCs w:val="24"/>
              </w:rPr>
              <w:t>едении</w:t>
            </w:r>
          </w:p>
        </w:tc>
        <w:tc>
          <w:tcPr>
            <w:tcW w:w="1356" w:type="pct"/>
            <w:shd w:val="clear" w:color="auto" w:fill="auto"/>
            <w:hideMark/>
          </w:tcPr>
          <w:p w14:paraId="73D325C3" w14:textId="77777777" w:rsidR="0059339A" w:rsidRPr="002947D3" w:rsidRDefault="0059339A" w:rsidP="0059339A">
            <w:pPr>
              <w:spacing w:before="60" w:after="60"/>
              <w:ind w:firstLine="0"/>
              <w:rPr>
                <w:sz w:val="24"/>
                <w:szCs w:val="24"/>
              </w:rPr>
            </w:pPr>
            <w:r w:rsidRPr="002947D3">
              <w:rPr>
                <w:sz w:val="24"/>
                <w:szCs w:val="24"/>
              </w:rPr>
              <w:t xml:space="preserve">Шаблон значения: \d{19} </w:t>
            </w:r>
          </w:p>
        </w:tc>
      </w:tr>
      <w:tr w:rsidR="002F61E7" w:rsidRPr="002947D3" w14:paraId="550FB1C2" w14:textId="77777777" w:rsidTr="003436C8">
        <w:tc>
          <w:tcPr>
            <w:tcW w:w="684" w:type="pct"/>
            <w:shd w:val="clear" w:color="auto" w:fill="auto"/>
            <w:hideMark/>
          </w:tcPr>
          <w:p w14:paraId="27D2695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E1FD69E" w14:textId="77777777" w:rsidR="0059339A" w:rsidRPr="002947D3" w:rsidRDefault="0059339A" w:rsidP="0059339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36794517"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55C4717" w14:textId="77777777" w:rsidR="0059339A" w:rsidRPr="002947D3" w:rsidRDefault="0059339A" w:rsidP="0059339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20201EFD" w14:textId="77777777" w:rsidR="0059339A" w:rsidRPr="002947D3" w:rsidRDefault="0059339A" w:rsidP="0059339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0B519D64"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3CDA221C" w14:textId="77777777" w:rsidTr="003436C8">
        <w:tc>
          <w:tcPr>
            <w:tcW w:w="684" w:type="pct"/>
            <w:shd w:val="clear" w:color="auto" w:fill="auto"/>
            <w:hideMark/>
          </w:tcPr>
          <w:p w14:paraId="562354AA"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473DAE5" w14:textId="77777777" w:rsidR="0059339A" w:rsidRPr="002947D3" w:rsidRDefault="0059339A" w:rsidP="0059339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0BA15491" w14:textId="77777777" w:rsidR="0059339A" w:rsidRPr="002947D3" w:rsidRDefault="0059339A"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4735FC31"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7D18C282" w14:textId="2F04B6D1" w:rsidR="0059339A" w:rsidRPr="002947D3" w:rsidRDefault="0059339A" w:rsidP="0059339A">
            <w:pPr>
              <w:spacing w:before="60" w:after="60"/>
              <w:ind w:firstLine="0"/>
              <w:rPr>
                <w:sz w:val="24"/>
                <w:szCs w:val="24"/>
              </w:rPr>
            </w:pPr>
            <w:r w:rsidRPr="002947D3">
              <w:rPr>
                <w:sz w:val="24"/>
                <w:szCs w:val="24"/>
              </w:rPr>
              <w:t xml:space="preserve">Способ </w:t>
            </w:r>
            <w:r w:rsidR="005308A8" w:rsidRPr="005E0A0A">
              <w:rPr>
                <w:sz w:val="24"/>
                <w:szCs w:val="24"/>
              </w:rPr>
              <w:t>раз</w:t>
            </w:r>
            <w:r w:rsidR="005308A8">
              <w:rPr>
                <w:sz w:val="24"/>
                <w:szCs w:val="24"/>
              </w:rPr>
              <w:t>ме</w:t>
            </w:r>
            <w:r w:rsidR="005308A8" w:rsidRPr="005E0A0A">
              <w:rPr>
                <w:sz w:val="24"/>
                <w:szCs w:val="24"/>
              </w:rPr>
              <w:t xml:space="preserve">щения </w:t>
            </w:r>
            <w:r w:rsidR="005308A8">
              <w:rPr>
                <w:sz w:val="24"/>
                <w:szCs w:val="24"/>
              </w:rPr>
              <w:t>заказа</w:t>
            </w:r>
            <w:r>
              <w:rPr>
                <w:sz w:val="24"/>
                <w:szCs w:val="24"/>
              </w:rPr>
              <w:t xml:space="preserve"> 94-ФЗ</w:t>
            </w:r>
          </w:p>
          <w:p w14:paraId="39EAE5D8" w14:textId="77777777" w:rsidR="0059339A" w:rsidRPr="002947D3" w:rsidRDefault="0059339A" w:rsidP="0059339A">
            <w:pPr>
              <w:spacing w:before="60" w:after="60"/>
              <w:ind w:firstLine="0"/>
              <w:rPr>
                <w:sz w:val="24"/>
                <w:szCs w:val="24"/>
              </w:rPr>
            </w:pPr>
          </w:p>
          <w:p w14:paraId="1AE9A213" w14:textId="77777777" w:rsidR="0059339A" w:rsidRPr="0059339A" w:rsidRDefault="0059339A" w:rsidP="0059339A">
            <w:pPr>
              <w:spacing w:before="60" w:after="60"/>
              <w:ind w:firstLine="0"/>
              <w:rPr>
                <w:sz w:val="24"/>
                <w:szCs w:val="24"/>
              </w:rPr>
            </w:pPr>
            <w:r w:rsidRPr="0059339A">
              <w:rPr>
                <w:sz w:val="24"/>
                <w:szCs w:val="24"/>
              </w:rPr>
              <w:t>1 - открытый конкурс;</w:t>
            </w:r>
          </w:p>
          <w:p w14:paraId="0FFB82DB" w14:textId="77777777" w:rsidR="0059339A" w:rsidRPr="0059339A" w:rsidRDefault="0059339A" w:rsidP="0059339A">
            <w:pPr>
              <w:spacing w:before="60" w:after="60"/>
              <w:ind w:firstLine="0"/>
              <w:rPr>
                <w:sz w:val="24"/>
                <w:szCs w:val="24"/>
              </w:rPr>
            </w:pPr>
            <w:r w:rsidRPr="0059339A">
              <w:rPr>
                <w:sz w:val="24"/>
                <w:szCs w:val="24"/>
              </w:rPr>
              <w:t>2 - открытый аукцион;</w:t>
            </w:r>
          </w:p>
          <w:p w14:paraId="3ED7B7C4" w14:textId="77777777" w:rsidR="0059339A" w:rsidRPr="0059339A" w:rsidRDefault="0059339A" w:rsidP="0059339A">
            <w:pPr>
              <w:spacing w:before="60" w:after="60"/>
              <w:ind w:firstLine="0"/>
              <w:rPr>
                <w:sz w:val="24"/>
                <w:szCs w:val="24"/>
              </w:rPr>
            </w:pPr>
            <w:r w:rsidRPr="0059339A">
              <w:rPr>
                <w:sz w:val="24"/>
                <w:szCs w:val="24"/>
              </w:rPr>
              <w:t>3 - открытый аукцион в электронной форме;</w:t>
            </w:r>
          </w:p>
          <w:p w14:paraId="74B1BA7C" w14:textId="77777777" w:rsidR="0059339A" w:rsidRPr="0059339A" w:rsidRDefault="0059339A" w:rsidP="0059339A">
            <w:pPr>
              <w:spacing w:before="60" w:after="60"/>
              <w:ind w:firstLine="0"/>
              <w:rPr>
                <w:sz w:val="24"/>
                <w:szCs w:val="24"/>
              </w:rPr>
            </w:pPr>
            <w:r w:rsidRPr="0059339A">
              <w:rPr>
                <w:sz w:val="24"/>
                <w:szCs w:val="24"/>
              </w:rPr>
              <w:t>4 - запрос котировок;</w:t>
            </w:r>
          </w:p>
          <w:p w14:paraId="614C108B" w14:textId="77777777" w:rsidR="0059339A" w:rsidRPr="0059339A" w:rsidRDefault="0059339A" w:rsidP="0059339A">
            <w:pPr>
              <w:spacing w:before="60" w:after="60"/>
              <w:ind w:firstLine="0"/>
              <w:rPr>
                <w:sz w:val="24"/>
                <w:szCs w:val="24"/>
              </w:rPr>
            </w:pPr>
            <w:r w:rsidRPr="0059339A">
              <w:rPr>
                <w:sz w:val="24"/>
                <w:szCs w:val="24"/>
              </w:rPr>
              <w:t>5 - результат рассмотрения и оценки котировочных заявок (Глава 5 Федерального закона №94-ФЗ);</w:t>
            </w:r>
          </w:p>
          <w:p w14:paraId="73546992" w14:textId="77777777" w:rsidR="0059339A" w:rsidRDefault="0059339A" w:rsidP="0059339A">
            <w:pPr>
              <w:spacing w:before="60" w:after="60"/>
              <w:ind w:firstLine="0"/>
              <w:rPr>
                <w:sz w:val="24"/>
                <w:szCs w:val="24"/>
              </w:rPr>
            </w:pPr>
            <w:r w:rsidRPr="0059339A">
              <w:rPr>
                <w:sz w:val="24"/>
                <w:szCs w:val="24"/>
              </w:rPr>
              <w:t>6 - единственный поставщик</w:t>
            </w:r>
            <w:r w:rsidR="00B80BB7">
              <w:rPr>
                <w:sz w:val="24"/>
                <w:szCs w:val="24"/>
              </w:rPr>
              <w:t>;</w:t>
            </w:r>
          </w:p>
          <w:p w14:paraId="20E45DDB" w14:textId="7FEF6B3B" w:rsidR="00B80BB7" w:rsidRPr="00B80BB7" w:rsidRDefault="00B80BB7" w:rsidP="00B80BB7">
            <w:pPr>
              <w:spacing w:before="60" w:after="60"/>
              <w:ind w:firstLine="0"/>
              <w:rPr>
                <w:sz w:val="24"/>
                <w:szCs w:val="24"/>
              </w:rPr>
            </w:pPr>
            <w:r w:rsidRPr="00B80BB7">
              <w:rPr>
                <w:sz w:val="24"/>
                <w:szCs w:val="24"/>
              </w:rPr>
              <w:t>11011 - открытый конкурс;</w:t>
            </w:r>
          </w:p>
          <w:p w14:paraId="73F16FC0" w14:textId="27959C92" w:rsidR="00B80BB7" w:rsidRPr="00B80BB7" w:rsidRDefault="00B80BB7" w:rsidP="00B80BB7">
            <w:pPr>
              <w:spacing w:before="60" w:after="60"/>
              <w:ind w:firstLine="0"/>
              <w:rPr>
                <w:sz w:val="24"/>
                <w:szCs w:val="24"/>
              </w:rPr>
            </w:pPr>
            <w:r w:rsidRPr="00B80BB7">
              <w:rPr>
                <w:sz w:val="24"/>
                <w:szCs w:val="24"/>
              </w:rPr>
              <w:t>11021 - конкурс с ограниченным участием;</w:t>
            </w:r>
          </w:p>
          <w:p w14:paraId="105906BF" w14:textId="31A45DAA" w:rsidR="00B80BB7" w:rsidRPr="00B80BB7" w:rsidRDefault="00B80BB7" w:rsidP="00B80BB7">
            <w:pPr>
              <w:spacing w:before="60" w:after="60"/>
              <w:ind w:firstLine="0"/>
              <w:rPr>
                <w:sz w:val="24"/>
                <w:szCs w:val="24"/>
              </w:rPr>
            </w:pPr>
            <w:r w:rsidRPr="00B80BB7">
              <w:rPr>
                <w:sz w:val="24"/>
                <w:szCs w:val="24"/>
              </w:rPr>
              <w:t>11031 - двухэтапный конкурс;</w:t>
            </w:r>
          </w:p>
          <w:p w14:paraId="426499BD" w14:textId="09AA0752" w:rsidR="00B80BB7" w:rsidRPr="00B80BB7" w:rsidRDefault="00B80BB7" w:rsidP="00B80BB7">
            <w:pPr>
              <w:spacing w:before="60" w:after="60"/>
              <w:ind w:firstLine="0"/>
              <w:rPr>
                <w:sz w:val="24"/>
                <w:szCs w:val="24"/>
              </w:rPr>
            </w:pPr>
            <w:r w:rsidRPr="00B80BB7">
              <w:rPr>
                <w:sz w:val="24"/>
                <w:szCs w:val="24"/>
              </w:rPr>
              <w:t>12011 - электронный аукцион;</w:t>
            </w:r>
          </w:p>
          <w:p w14:paraId="286AC506" w14:textId="5AE78FFB" w:rsidR="00B80BB7" w:rsidRPr="00B80BB7" w:rsidRDefault="00B80BB7" w:rsidP="00B80BB7">
            <w:pPr>
              <w:spacing w:before="60" w:after="60"/>
              <w:ind w:firstLine="0"/>
              <w:rPr>
                <w:sz w:val="24"/>
                <w:szCs w:val="24"/>
              </w:rPr>
            </w:pPr>
            <w:r w:rsidRPr="00B80BB7">
              <w:rPr>
                <w:sz w:val="24"/>
                <w:szCs w:val="24"/>
              </w:rPr>
              <w:t>13011 - запрос котировок;</w:t>
            </w:r>
          </w:p>
          <w:p w14:paraId="3AED75E5" w14:textId="77777777" w:rsidR="00B80BB7" w:rsidRDefault="00B80BB7" w:rsidP="00B80BB7">
            <w:pPr>
              <w:spacing w:before="60" w:after="60"/>
              <w:ind w:firstLine="0"/>
              <w:rPr>
                <w:sz w:val="24"/>
                <w:szCs w:val="24"/>
              </w:rPr>
            </w:pPr>
            <w:r w:rsidRPr="00B80BB7">
              <w:rPr>
                <w:sz w:val="24"/>
                <w:szCs w:val="24"/>
              </w:rPr>
              <w:t>14011 - запрос предложений</w:t>
            </w:r>
            <w:r w:rsidR="009D2A2E">
              <w:rPr>
                <w:sz w:val="24"/>
                <w:szCs w:val="24"/>
              </w:rPr>
              <w:t>;</w:t>
            </w:r>
          </w:p>
          <w:p w14:paraId="1EAA618F" w14:textId="61C83AEE" w:rsidR="009D2A2E" w:rsidRPr="009D2A2E" w:rsidRDefault="009D2A2E" w:rsidP="00B80BB7">
            <w:pPr>
              <w:spacing w:before="60" w:after="60"/>
              <w:ind w:firstLine="0"/>
              <w:rPr>
                <w:sz w:val="24"/>
                <w:szCs w:val="24"/>
              </w:rPr>
            </w:pPr>
            <w:r>
              <w:rPr>
                <w:sz w:val="24"/>
                <w:szCs w:val="24"/>
              </w:rPr>
              <w:t xml:space="preserve">20000 - </w:t>
            </w:r>
            <w:r w:rsidRPr="009D2A2E">
              <w:rPr>
                <w:sz w:val="24"/>
                <w:szCs w:val="24"/>
              </w:rPr>
              <w:t>закупка у единственного поставщика (подрядчика, исполнителя).</w:t>
            </w:r>
          </w:p>
        </w:tc>
        <w:tc>
          <w:tcPr>
            <w:tcW w:w="1356" w:type="pct"/>
            <w:shd w:val="clear" w:color="auto" w:fill="auto"/>
            <w:hideMark/>
          </w:tcPr>
          <w:p w14:paraId="096D66BF" w14:textId="62EC3137" w:rsidR="0059339A" w:rsidRPr="002947D3" w:rsidRDefault="0059339A" w:rsidP="0059339A">
            <w:pPr>
              <w:spacing w:before="60" w:after="60"/>
              <w:ind w:firstLine="0"/>
              <w:rPr>
                <w:sz w:val="24"/>
                <w:szCs w:val="24"/>
              </w:rPr>
            </w:pPr>
            <w:r>
              <w:rPr>
                <w:sz w:val="24"/>
                <w:szCs w:val="24"/>
              </w:rPr>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59339A" w:rsidRPr="002947D3" w:rsidRDefault="0059339A" w:rsidP="0059339A">
            <w:pPr>
              <w:spacing w:before="60" w:after="60"/>
              <w:ind w:firstLine="0"/>
              <w:rPr>
                <w:sz w:val="24"/>
                <w:szCs w:val="24"/>
              </w:rPr>
            </w:pPr>
            <w:r w:rsidRPr="002947D3">
              <w:rPr>
                <w:sz w:val="24"/>
                <w:szCs w:val="24"/>
              </w:rPr>
              <w:t>9</w:t>
            </w:r>
          </w:p>
          <w:p w14:paraId="60451351" w14:textId="610ACA28" w:rsidR="0059339A" w:rsidRPr="002947D3" w:rsidRDefault="0059339A" w:rsidP="0059339A">
            <w:pPr>
              <w:spacing w:before="60" w:after="60"/>
              <w:ind w:firstLine="0"/>
              <w:rPr>
                <w:sz w:val="24"/>
                <w:szCs w:val="24"/>
              </w:rPr>
            </w:pPr>
            <w:r>
              <w:rPr>
                <w:sz w:val="24"/>
                <w:szCs w:val="24"/>
              </w:rPr>
              <w:t>5</w:t>
            </w:r>
          </w:p>
          <w:p w14:paraId="5503023C" w14:textId="316F8B62" w:rsidR="0059339A" w:rsidRDefault="0059339A" w:rsidP="0059339A">
            <w:pPr>
              <w:spacing w:before="60" w:after="60"/>
              <w:ind w:firstLine="0"/>
              <w:rPr>
                <w:sz w:val="24"/>
                <w:szCs w:val="24"/>
              </w:rPr>
            </w:pPr>
            <w:r>
              <w:rPr>
                <w:sz w:val="24"/>
                <w:szCs w:val="24"/>
              </w:rPr>
              <w:t>6</w:t>
            </w:r>
          </w:p>
          <w:p w14:paraId="547DA73E" w14:textId="0F140D17" w:rsidR="00B80BB7" w:rsidRPr="00B80BB7" w:rsidRDefault="00B80BB7" w:rsidP="00B80BB7">
            <w:pPr>
              <w:spacing w:before="60" w:after="60"/>
              <w:ind w:firstLine="0"/>
              <w:rPr>
                <w:sz w:val="24"/>
                <w:szCs w:val="24"/>
              </w:rPr>
            </w:pPr>
            <w:r w:rsidRPr="00B80BB7">
              <w:rPr>
                <w:sz w:val="24"/>
                <w:szCs w:val="24"/>
              </w:rPr>
              <w:t>11011</w:t>
            </w:r>
          </w:p>
          <w:p w14:paraId="7385E936" w14:textId="75CB3097" w:rsidR="00B80BB7" w:rsidRPr="00B80BB7" w:rsidRDefault="00B80BB7" w:rsidP="00B80BB7">
            <w:pPr>
              <w:spacing w:before="60" w:after="60"/>
              <w:ind w:firstLine="0"/>
              <w:rPr>
                <w:sz w:val="24"/>
                <w:szCs w:val="24"/>
              </w:rPr>
            </w:pPr>
            <w:r>
              <w:rPr>
                <w:sz w:val="24"/>
                <w:szCs w:val="24"/>
              </w:rPr>
              <w:t>11021</w:t>
            </w:r>
          </w:p>
          <w:p w14:paraId="7350A7D6" w14:textId="0F46E4FB" w:rsidR="00B80BB7" w:rsidRPr="00B80BB7" w:rsidRDefault="00B80BB7" w:rsidP="00B80BB7">
            <w:pPr>
              <w:spacing w:before="60" w:after="60"/>
              <w:ind w:firstLine="0"/>
              <w:rPr>
                <w:sz w:val="24"/>
                <w:szCs w:val="24"/>
              </w:rPr>
            </w:pPr>
            <w:r w:rsidRPr="00B80BB7">
              <w:rPr>
                <w:sz w:val="24"/>
                <w:szCs w:val="24"/>
              </w:rPr>
              <w:t>11031</w:t>
            </w:r>
          </w:p>
          <w:p w14:paraId="7843BA3E" w14:textId="2DCB1873" w:rsidR="00B80BB7" w:rsidRPr="00B80BB7" w:rsidRDefault="00B80BB7" w:rsidP="00B80BB7">
            <w:pPr>
              <w:spacing w:before="60" w:after="60"/>
              <w:ind w:firstLine="0"/>
              <w:rPr>
                <w:sz w:val="24"/>
                <w:szCs w:val="24"/>
              </w:rPr>
            </w:pPr>
            <w:r w:rsidRPr="00B80BB7">
              <w:rPr>
                <w:sz w:val="24"/>
                <w:szCs w:val="24"/>
              </w:rPr>
              <w:t>12011</w:t>
            </w:r>
          </w:p>
          <w:p w14:paraId="594CE651" w14:textId="34A6AE63" w:rsidR="00B80BB7" w:rsidRPr="00B80BB7" w:rsidRDefault="00B80BB7" w:rsidP="00B80BB7">
            <w:pPr>
              <w:spacing w:before="60" w:after="60"/>
              <w:ind w:firstLine="0"/>
              <w:rPr>
                <w:sz w:val="24"/>
                <w:szCs w:val="24"/>
              </w:rPr>
            </w:pPr>
            <w:r w:rsidRPr="00B80BB7">
              <w:rPr>
                <w:sz w:val="24"/>
                <w:szCs w:val="24"/>
              </w:rPr>
              <w:t>13011</w:t>
            </w:r>
          </w:p>
          <w:p w14:paraId="232EC664" w14:textId="797CE9D9" w:rsidR="00B80BB7" w:rsidRDefault="00B80BB7" w:rsidP="00B80BB7">
            <w:pPr>
              <w:spacing w:before="60" w:after="60"/>
              <w:ind w:firstLine="0"/>
              <w:rPr>
                <w:sz w:val="24"/>
                <w:szCs w:val="24"/>
              </w:rPr>
            </w:pPr>
            <w:r w:rsidRPr="00B80BB7">
              <w:rPr>
                <w:sz w:val="24"/>
                <w:szCs w:val="24"/>
              </w:rPr>
              <w:t>14011</w:t>
            </w:r>
          </w:p>
          <w:p w14:paraId="2A872458" w14:textId="457B00A0" w:rsidR="009D2A2E" w:rsidRPr="001E21AF" w:rsidRDefault="009D2A2E" w:rsidP="00B80BB7">
            <w:pPr>
              <w:spacing w:before="60" w:after="60"/>
              <w:ind w:firstLine="0"/>
              <w:rPr>
                <w:sz w:val="24"/>
                <w:szCs w:val="24"/>
              </w:rPr>
            </w:pPr>
            <w:r>
              <w:rPr>
                <w:sz w:val="24"/>
                <w:szCs w:val="24"/>
              </w:rPr>
              <w:t>20000</w:t>
            </w:r>
          </w:p>
          <w:p w14:paraId="6F79A2A4" w14:textId="6599A276" w:rsidR="0059339A" w:rsidRPr="001E21AF" w:rsidRDefault="0059339A" w:rsidP="0059339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w:t>
            </w:r>
            <w:r w:rsidR="005308A8" w:rsidRPr="005308A8">
              <w:rPr>
                <w:sz w:val="24"/>
                <w:szCs w:val="24"/>
              </w:rPr>
              <w:t>раз</w:t>
            </w:r>
            <w:r w:rsidR="005308A8">
              <w:rPr>
                <w:sz w:val="24"/>
                <w:szCs w:val="24"/>
              </w:rPr>
              <w:t>м</w:t>
            </w:r>
            <w:r w:rsidR="005308A8" w:rsidRPr="005308A8">
              <w:rPr>
                <w:sz w:val="24"/>
                <w:szCs w:val="24"/>
              </w:rPr>
              <w:t xml:space="preserve">ещения </w:t>
            </w:r>
            <w:r w:rsidR="005308A8">
              <w:rPr>
                <w:sz w:val="24"/>
                <w:szCs w:val="24"/>
              </w:rPr>
              <w:t>заказа заказа</w:t>
            </w:r>
            <w:r>
              <w:rPr>
                <w:sz w:val="24"/>
                <w:szCs w:val="24"/>
              </w:rPr>
              <w:t xml:space="preserve">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59339A" w:rsidRPr="002947D3" w:rsidRDefault="0059339A" w:rsidP="0059339A">
            <w:pPr>
              <w:spacing w:before="60" w:after="60"/>
              <w:ind w:firstLine="0"/>
              <w:rPr>
                <w:sz w:val="24"/>
                <w:szCs w:val="24"/>
              </w:rPr>
            </w:pPr>
          </w:p>
        </w:tc>
      </w:tr>
      <w:tr w:rsidR="002F61E7" w:rsidRPr="002947D3" w14:paraId="7DD827C6" w14:textId="77777777" w:rsidTr="003436C8">
        <w:tc>
          <w:tcPr>
            <w:tcW w:w="684" w:type="pct"/>
            <w:shd w:val="clear" w:color="auto" w:fill="auto"/>
            <w:hideMark/>
          </w:tcPr>
          <w:p w14:paraId="575ABF79" w14:textId="0862F10A" w:rsidR="008F754C" w:rsidRPr="002947D3" w:rsidRDefault="008F754C" w:rsidP="007325AA">
            <w:pPr>
              <w:spacing w:before="60" w:after="60"/>
              <w:ind w:firstLine="0"/>
              <w:rPr>
                <w:sz w:val="24"/>
                <w:szCs w:val="24"/>
              </w:rPr>
            </w:pPr>
            <w:r w:rsidRPr="002947D3">
              <w:rPr>
                <w:sz w:val="24"/>
                <w:szCs w:val="24"/>
              </w:rPr>
              <w:t> </w:t>
            </w:r>
          </w:p>
        </w:tc>
        <w:tc>
          <w:tcPr>
            <w:tcW w:w="822" w:type="pct"/>
            <w:shd w:val="clear" w:color="auto" w:fill="auto"/>
            <w:hideMark/>
          </w:tcPr>
          <w:p w14:paraId="4F706145" w14:textId="6EE16BCF" w:rsidR="008F754C" w:rsidRPr="002947D3" w:rsidRDefault="008F754C"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25506584" w14:textId="5061715B" w:rsidR="008F754C" w:rsidRPr="002947D3" w:rsidRDefault="008F754C" w:rsidP="007325AA">
            <w:pPr>
              <w:spacing w:before="60" w:after="60"/>
              <w:ind w:firstLine="0"/>
              <w:jc w:val="center"/>
              <w:rPr>
                <w:sz w:val="24"/>
                <w:szCs w:val="24"/>
              </w:rPr>
            </w:pPr>
            <w:r>
              <w:rPr>
                <w:sz w:val="24"/>
                <w:szCs w:val="24"/>
              </w:rPr>
              <w:t>Н</w:t>
            </w:r>
          </w:p>
        </w:tc>
        <w:tc>
          <w:tcPr>
            <w:tcW w:w="499" w:type="pct"/>
            <w:shd w:val="clear" w:color="auto" w:fill="auto"/>
            <w:hideMark/>
          </w:tcPr>
          <w:p w14:paraId="18533D71" w14:textId="4186474D" w:rsidR="008F754C" w:rsidRPr="008F754C" w:rsidRDefault="008F754C"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C68CC46" w14:textId="4BAB93DA" w:rsidR="008F754C" w:rsidRPr="002947D3" w:rsidRDefault="008F754C" w:rsidP="007325AA">
            <w:pPr>
              <w:spacing w:before="60" w:after="60"/>
              <w:ind w:firstLine="0"/>
              <w:rPr>
                <w:sz w:val="24"/>
                <w:szCs w:val="24"/>
              </w:rPr>
            </w:pPr>
            <w:r w:rsidRPr="008F754C">
              <w:rPr>
                <w:sz w:val="24"/>
                <w:szCs w:val="24"/>
              </w:rPr>
              <w:t>Заказ размещен у единственного поставщика</w:t>
            </w:r>
            <w:r w:rsidR="00341CB3">
              <w:rPr>
                <w:sz w:val="24"/>
                <w:szCs w:val="24"/>
              </w:rPr>
              <w:t xml:space="preserve"> </w:t>
            </w:r>
            <w:r w:rsidR="00341CB3" w:rsidRPr="00341CB3">
              <w:rPr>
                <w:sz w:val="24"/>
                <w:szCs w:val="24"/>
              </w:rPr>
              <w:t xml:space="preserve"> (извещение размещалось на </w:t>
            </w:r>
            <w:r w:rsidR="009917A2">
              <w:rPr>
                <w:sz w:val="24"/>
                <w:szCs w:val="24"/>
              </w:rPr>
              <w:t>ЕИС</w:t>
            </w:r>
            <w:r w:rsidR="00341CB3" w:rsidRPr="00341CB3">
              <w:rPr>
                <w:sz w:val="24"/>
                <w:szCs w:val="24"/>
              </w:rPr>
              <w:t>)</w:t>
            </w:r>
          </w:p>
        </w:tc>
        <w:tc>
          <w:tcPr>
            <w:tcW w:w="1356" w:type="pct"/>
            <w:shd w:val="clear" w:color="auto" w:fill="auto"/>
            <w:hideMark/>
          </w:tcPr>
          <w:p w14:paraId="6B718A6B" w14:textId="7F61DDA0" w:rsidR="008F754C" w:rsidRPr="008F754C" w:rsidRDefault="008F754C" w:rsidP="00073135">
            <w:pPr>
              <w:spacing w:before="60" w:after="60"/>
              <w:ind w:firstLine="0"/>
              <w:rPr>
                <w:sz w:val="24"/>
                <w:szCs w:val="24"/>
              </w:rPr>
            </w:pPr>
            <w:r>
              <w:rPr>
                <w:sz w:val="24"/>
                <w:szCs w:val="24"/>
              </w:rPr>
              <w:t xml:space="preserve">Элемент </w:t>
            </w:r>
            <w:r w:rsidR="00073135">
              <w:rPr>
                <w:sz w:val="24"/>
                <w:szCs w:val="24"/>
              </w:rPr>
              <w:t>ука</w:t>
            </w:r>
            <w:r>
              <w:rPr>
                <w:sz w:val="24"/>
                <w:szCs w:val="24"/>
              </w:rPr>
              <w:t xml:space="preserve">зывается в случае </w:t>
            </w:r>
            <w:r w:rsidR="00073135">
              <w:rPr>
                <w:sz w:val="24"/>
                <w:szCs w:val="24"/>
              </w:rPr>
              <w:t xml:space="preserve">если </w:t>
            </w:r>
            <w:r w:rsidR="00341CB3">
              <w:rPr>
                <w:sz w:val="24"/>
                <w:szCs w:val="24"/>
              </w:rPr>
              <w:t xml:space="preserve">извещение заказа размещалось на </w:t>
            </w:r>
            <w:r w:rsidR="009917A2">
              <w:rPr>
                <w:sz w:val="24"/>
                <w:szCs w:val="24"/>
              </w:rPr>
              <w:t>ЕИС</w:t>
            </w:r>
            <w:r w:rsidR="00341CB3">
              <w:rPr>
                <w:sz w:val="24"/>
                <w:szCs w:val="24"/>
              </w:rPr>
              <w:t xml:space="preserve"> и </w:t>
            </w:r>
            <w:r w:rsidR="00073135">
              <w:rPr>
                <w:sz w:val="24"/>
                <w:szCs w:val="24"/>
              </w:rPr>
              <w:t>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p>
        </w:tc>
      </w:tr>
      <w:tr w:rsidR="0059339A" w:rsidRPr="002947D3" w14:paraId="78AE723C" w14:textId="77777777" w:rsidTr="00894AB0">
        <w:tc>
          <w:tcPr>
            <w:tcW w:w="5000" w:type="pct"/>
            <w:gridSpan w:val="12"/>
            <w:shd w:val="clear" w:color="auto" w:fill="auto"/>
            <w:hideMark/>
          </w:tcPr>
          <w:p w14:paraId="22D8F7FD" w14:textId="1D196E74" w:rsidR="0059339A" w:rsidRPr="00707CFF" w:rsidRDefault="00707CFF" w:rsidP="00015BBE">
            <w:pPr>
              <w:spacing w:before="60" w:after="60"/>
              <w:ind w:firstLine="0"/>
              <w:jc w:val="center"/>
              <w:rPr>
                <w:b/>
                <w:sz w:val="24"/>
                <w:szCs w:val="24"/>
              </w:rPr>
            </w:pPr>
            <w:r w:rsidRPr="00707CFF">
              <w:rPr>
                <w:b/>
                <w:sz w:val="24"/>
                <w:szCs w:val="24"/>
              </w:rPr>
              <w:t>Заказ размещен у единственного поставщика</w:t>
            </w:r>
            <w:r w:rsidR="00015BBE">
              <w:rPr>
                <w:b/>
                <w:sz w:val="24"/>
                <w:szCs w:val="24"/>
              </w:rPr>
              <w:t xml:space="preserve"> </w:t>
            </w:r>
            <w:r w:rsidR="00015BBE" w:rsidRPr="00015BBE">
              <w:rPr>
                <w:b/>
                <w:sz w:val="24"/>
                <w:szCs w:val="24"/>
              </w:rPr>
              <w:t xml:space="preserve"> (извещение размещалось на </w:t>
            </w:r>
            <w:r w:rsidR="009917A2" w:rsidRPr="009917A2">
              <w:rPr>
                <w:b/>
                <w:sz w:val="24"/>
                <w:szCs w:val="24"/>
              </w:rPr>
              <w:t>ЕИС</w:t>
            </w:r>
            <w:r w:rsidR="00015BBE" w:rsidRPr="00015BBE">
              <w:rPr>
                <w:b/>
                <w:sz w:val="24"/>
                <w:szCs w:val="24"/>
              </w:rPr>
              <w:t>)</w:t>
            </w:r>
          </w:p>
        </w:tc>
      </w:tr>
      <w:tr w:rsidR="002F61E7" w:rsidRPr="002947D3" w14:paraId="0A8A47FC" w14:textId="77777777" w:rsidTr="003436C8">
        <w:tc>
          <w:tcPr>
            <w:tcW w:w="684" w:type="pct"/>
            <w:shd w:val="clear" w:color="auto" w:fill="auto"/>
            <w:hideMark/>
          </w:tcPr>
          <w:p w14:paraId="57615305" w14:textId="4AD2B9BA" w:rsidR="0059339A" w:rsidRPr="00707CFF" w:rsidRDefault="00707CFF" w:rsidP="0059339A">
            <w:pPr>
              <w:spacing w:before="60" w:after="60"/>
              <w:ind w:firstLine="0"/>
              <w:rPr>
                <w:b/>
                <w:sz w:val="24"/>
                <w:szCs w:val="24"/>
              </w:rPr>
            </w:pPr>
            <w:r w:rsidRPr="00707CFF">
              <w:rPr>
                <w:b/>
                <w:sz w:val="24"/>
                <w:szCs w:val="24"/>
              </w:rPr>
              <w:t>singleCustomer</w:t>
            </w:r>
          </w:p>
        </w:tc>
        <w:tc>
          <w:tcPr>
            <w:tcW w:w="822" w:type="pct"/>
            <w:shd w:val="clear" w:color="auto" w:fill="auto"/>
            <w:hideMark/>
          </w:tcPr>
          <w:p w14:paraId="4BBABDF5"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5616435C"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2F22F4B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6B12F794"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51B0E692"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5F2A5327" w14:textId="77777777" w:rsidTr="003436C8">
        <w:tc>
          <w:tcPr>
            <w:tcW w:w="684" w:type="pct"/>
            <w:shd w:val="clear" w:color="auto" w:fill="auto"/>
            <w:hideMark/>
          </w:tcPr>
          <w:p w14:paraId="75F832F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DC7EBD8" w14:textId="1A62508B" w:rsidR="0059339A" w:rsidRPr="00707CFF" w:rsidRDefault="00707CFF" w:rsidP="0059339A">
            <w:pPr>
              <w:spacing w:before="60" w:after="60"/>
              <w:ind w:firstLine="0"/>
              <w:rPr>
                <w:sz w:val="24"/>
                <w:szCs w:val="24"/>
              </w:rPr>
            </w:pPr>
            <w:r>
              <w:rPr>
                <w:sz w:val="24"/>
                <w:szCs w:val="24"/>
                <w:lang w:val="en-US"/>
              </w:rPr>
              <w:t>reason</w:t>
            </w:r>
          </w:p>
        </w:tc>
        <w:tc>
          <w:tcPr>
            <w:tcW w:w="342" w:type="pct"/>
            <w:gridSpan w:val="5"/>
            <w:shd w:val="clear" w:color="auto" w:fill="auto"/>
            <w:hideMark/>
          </w:tcPr>
          <w:p w14:paraId="09AFADA4" w14:textId="0725EEDA" w:rsidR="0059339A" w:rsidRPr="00707CFF" w:rsidRDefault="00707CFF" w:rsidP="0059339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33A51CD5" w14:textId="40AEFBA0" w:rsidR="0059339A" w:rsidRPr="00707CFF" w:rsidRDefault="00707CFF" w:rsidP="0059339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04FF051" w14:textId="308D7F28" w:rsidR="0059339A" w:rsidRPr="002947D3" w:rsidRDefault="00707CFF" w:rsidP="0059339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75C34491" w14:textId="3F53E125" w:rsidR="0059339A" w:rsidRPr="002947D3" w:rsidRDefault="0059339A" w:rsidP="0059339A">
            <w:pPr>
              <w:spacing w:before="60" w:after="60"/>
              <w:ind w:firstLine="0"/>
              <w:rPr>
                <w:sz w:val="24"/>
                <w:szCs w:val="24"/>
              </w:rPr>
            </w:pPr>
          </w:p>
        </w:tc>
      </w:tr>
      <w:tr w:rsidR="002F61E7" w:rsidRPr="002947D3" w14:paraId="0D7CF78C" w14:textId="77777777" w:rsidTr="003436C8">
        <w:tc>
          <w:tcPr>
            <w:tcW w:w="684" w:type="pct"/>
            <w:shd w:val="clear" w:color="auto" w:fill="auto"/>
          </w:tcPr>
          <w:p w14:paraId="53134EDB" w14:textId="77777777" w:rsidR="00707CFF" w:rsidRPr="002947D3" w:rsidRDefault="00707CFF" w:rsidP="0059339A">
            <w:pPr>
              <w:spacing w:before="60" w:after="60"/>
              <w:ind w:firstLine="0"/>
              <w:rPr>
                <w:sz w:val="24"/>
                <w:szCs w:val="24"/>
              </w:rPr>
            </w:pPr>
          </w:p>
        </w:tc>
        <w:tc>
          <w:tcPr>
            <w:tcW w:w="822" w:type="pct"/>
            <w:shd w:val="clear" w:color="auto" w:fill="auto"/>
          </w:tcPr>
          <w:p w14:paraId="26C50EBD" w14:textId="1941448B" w:rsidR="00707CFF" w:rsidRPr="002947D3" w:rsidRDefault="00707CFF" w:rsidP="0059339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70D320B4" w14:textId="3212E6E0" w:rsidR="00707CFF" w:rsidRPr="00707CFF"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6E9A947F" w14:textId="6881226F" w:rsidR="00707CFF" w:rsidRPr="002947D3" w:rsidRDefault="00707CFF" w:rsidP="0059339A">
            <w:pPr>
              <w:spacing w:before="60" w:after="60"/>
              <w:ind w:firstLine="0"/>
              <w:jc w:val="center"/>
              <w:rPr>
                <w:sz w:val="24"/>
                <w:szCs w:val="24"/>
              </w:rPr>
            </w:pPr>
            <w:r>
              <w:rPr>
                <w:sz w:val="24"/>
                <w:szCs w:val="24"/>
                <w:lang w:val="en-US"/>
              </w:rPr>
              <w:t>S</w:t>
            </w:r>
          </w:p>
        </w:tc>
        <w:tc>
          <w:tcPr>
            <w:tcW w:w="1297" w:type="pct"/>
            <w:gridSpan w:val="3"/>
            <w:shd w:val="clear" w:color="auto" w:fill="auto"/>
          </w:tcPr>
          <w:p w14:paraId="3B3FB6C3" w14:textId="6C1D1583" w:rsidR="00707CFF" w:rsidRPr="002947D3" w:rsidRDefault="00707CFF" w:rsidP="000241E4">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16531C9A" w14:textId="77777777" w:rsidR="00707CFF" w:rsidRPr="002947D3" w:rsidRDefault="00707CFF" w:rsidP="0059339A">
            <w:pPr>
              <w:spacing w:before="60" w:after="60"/>
              <w:ind w:firstLine="0"/>
              <w:rPr>
                <w:sz w:val="24"/>
                <w:szCs w:val="24"/>
              </w:rPr>
            </w:pPr>
          </w:p>
        </w:tc>
      </w:tr>
      <w:tr w:rsidR="002F61E7" w:rsidRPr="002947D3" w14:paraId="7045616B" w14:textId="77777777" w:rsidTr="003436C8">
        <w:tc>
          <w:tcPr>
            <w:tcW w:w="684" w:type="pct"/>
            <w:shd w:val="clear" w:color="auto" w:fill="auto"/>
          </w:tcPr>
          <w:p w14:paraId="79B19751" w14:textId="77777777" w:rsidR="00B36F15" w:rsidRPr="002947D3" w:rsidRDefault="00B36F15" w:rsidP="0059339A">
            <w:pPr>
              <w:spacing w:before="60" w:after="60"/>
              <w:ind w:firstLine="0"/>
              <w:rPr>
                <w:sz w:val="24"/>
                <w:szCs w:val="24"/>
              </w:rPr>
            </w:pPr>
          </w:p>
        </w:tc>
        <w:tc>
          <w:tcPr>
            <w:tcW w:w="822" w:type="pct"/>
            <w:shd w:val="clear" w:color="auto" w:fill="auto"/>
          </w:tcPr>
          <w:p w14:paraId="2D06E501" w14:textId="4EA468EE" w:rsidR="00B36F15" w:rsidRPr="002947D3" w:rsidRDefault="00707CFF" w:rsidP="0059339A">
            <w:pPr>
              <w:spacing w:before="60" w:after="60"/>
              <w:ind w:firstLine="0"/>
              <w:rPr>
                <w:sz w:val="24"/>
                <w:szCs w:val="24"/>
              </w:rPr>
            </w:pPr>
            <w:r w:rsidRPr="00707CFF">
              <w:rPr>
                <w:sz w:val="24"/>
                <w:szCs w:val="24"/>
              </w:rPr>
              <w:t>reportBase</w:t>
            </w:r>
          </w:p>
        </w:tc>
        <w:tc>
          <w:tcPr>
            <w:tcW w:w="342" w:type="pct"/>
            <w:gridSpan w:val="5"/>
            <w:shd w:val="clear" w:color="auto" w:fill="auto"/>
          </w:tcPr>
          <w:p w14:paraId="7C8C2476" w14:textId="6805823D" w:rsidR="00B36F15" w:rsidRPr="002947D3"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275FBF8D" w14:textId="5960C250" w:rsidR="00B36F15" w:rsidRPr="00707CFF" w:rsidRDefault="00707CFF" w:rsidP="0059339A">
            <w:pPr>
              <w:spacing w:before="60" w:after="60"/>
              <w:ind w:firstLine="0"/>
              <w:jc w:val="center"/>
              <w:rPr>
                <w:sz w:val="24"/>
                <w:szCs w:val="24"/>
                <w:lang w:val="en-US"/>
              </w:rPr>
            </w:pPr>
            <w:r>
              <w:rPr>
                <w:sz w:val="24"/>
                <w:szCs w:val="24"/>
                <w:lang w:val="en-US"/>
              </w:rPr>
              <w:t>T(1-</w:t>
            </w:r>
            <w:r w:rsidR="00826935">
              <w:rPr>
                <w:sz w:val="24"/>
                <w:szCs w:val="24"/>
                <w:lang w:val="en-US"/>
              </w:rPr>
              <w:t>2000</w:t>
            </w:r>
            <w:r>
              <w:rPr>
                <w:sz w:val="24"/>
                <w:szCs w:val="24"/>
                <w:lang w:val="en-US"/>
              </w:rPr>
              <w:t>)</w:t>
            </w:r>
          </w:p>
        </w:tc>
        <w:tc>
          <w:tcPr>
            <w:tcW w:w="1297" w:type="pct"/>
            <w:gridSpan w:val="3"/>
            <w:shd w:val="clear" w:color="auto" w:fill="auto"/>
          </w:tcPr>
          <w:p w14:paraId="1F44414B" w14:textId="6C475153" w:rsidR="00B36F15" w:rsidRPr="002947D3" w:rsidRDefault="00707CFF" w:rsidP="0059339A">
            <w:pPr>
              <w:spacing w:before="60" w:after="60"/>
              <w:ind w:firstLine="0"/>
              <w:rPr>
                <w:sz w:val="24"/>
                <w:szCs w:val="24"/>
              </w:rPr>
            </w:pPr>
            <w:r w:rsidRPr="00707CFF">
              <w:rPr>
                <w:sz w:val="24"/>
                <w:szCs w:val="24"/>
              </w:rPr>
              <w:t>Реквизиты отчета</w:t>
            </w:r>
          </w:p>
        </w:tc>
        <w:tc>
          <w:tcPr>
            <w:tcW w:w="1356" w:type="pct"/>
            <w:shd w:val="clear" w:color="auto" w:fill="auto"/>
          </w:tcPr>
          <w:p w14:paraId="18898F26" w14:textId="57A874D4" w:rsidR="00B36F15" w:rsidRPr="002947D3" w:rsidRDefault="005E3194" w:rsidP="0059339A">
            <w:pPr>
              <w:spacing w:before="60" w:after="60"/>
              <w:ind w:firstLine="0"/>
              <w:rPr>
                <w:sz w:val="24"/>
                <w:szCs w:val="24"/>
              </w:rPr>
            </w:pPr>
            <w:r w:rsidRPr="005E3194">
              <w:rPr>
                <w:sz w:val="24"/>
                <w:szCs w:val="24"/>
              </w:rPr>
              <w:t>Устарело. Не применяется с 31.07.2019</w:t>
            </w:r>
          </w:p>
        </w:tc>
      </w:tr>
      <w:tr w:rsidR="00750FE5" w:rsidRPr="002947D3" w14:paraId="7EE3E10B" w14:textId="77777777" w:rsidTr="003436C8">
        <w:tc>
          <w:tcPr>
            <w:tcW w:w="684" w:type="pct"/>
            <w:shd w:val="clear" w:color="auto" w:fill="auto"/>
          </w:tcPr>
          <w:p w14:paraId="6C070B10" w14:textId="77777777" w:rsidR="00750FE5" w:rsidRPr="002947D3" w:rsidRDefault="00750FE5" w:rsidP="00D7393D">
            <w:pPr>
              <w:spacing w:before="60" w:after="60"/>
              <w:ind w:firstLine="0"/>
              <w:rPr>
                <w:sz w:val="24"/>
                <w:szCs w:val="24"/>
              </w:rPr>
            </w:pPr>
          </w:p>
        </w:tc>
        <w:tc>
          <w:tcPr>
            <w:tcW w:w="822" w:type="pct"/>
            <w:shd w:val="clear" w:color="auto" w:fill="auto"/>
          </w:tcPr>
          <w:p w14:paraId="65406324" w14:textId="77777777" w:rsidR="00750FE5" w:rsidRPr="002947D3" w:rsidRDefault="00750FE5" w:rsidP="00D7393D">
            <w:pPr>
              <w:spacing w:before="60" w:after="60"/>
              <w:ind w:firstLine="0"/>
              <w:rPr>
                <w:sz w:val="24"/>
                <w:szCs w:val="24"/>
              </w:rPr>
            </w:pPr>
            <w:r w:rsidRPr="0095490B">
              <w:rPr>
                <w:sz w:val="24"/>
                <w:szCs w:val="24"/>
              </w:rPr>
              <w:t>reportCode</w:t>
            </w:r>
          </w:p>
        </w:tc>
        <w:tc>
          <w:tcPr>
            <w:tcW w:w="342" w:type="pct"/>
            <w:gridSpan w:val="5"/>
            <w:shd w:val="clear" w:color="auto" w:fill="auto"/>
          </w:tcPr>
          <w:p w14:paraId="72283F5B" w14:textId="77777777" w:rsidR="00750FE5" w:rsidRPr="002947D3" w:rsidRDefault="00750FE5" w:rsidP="00D7393D">
            <w:pPr>
              <w:spacing w:before="60" w:after="60"/>
              <w:ind w:firstLine="0"/>
              <w:jc w:val="center"/>
              <w:rPr>
                <w:sz w:val="24"/>
                <w:szCs w:val="24"/>
              </w:rPr>
            </w:pPr>
            <w:r>
              <w:rPr>
                <w:sz w:val="24"/>
                <w:szCs w:val="24"/>
              </w:rPr>
              <w:t>Н</w:t>
            </w:r>
          </w:p>
        </w:tc>
        <w:tc>
          <w:tcPr>
            <w:tcW w:w="499" w:type="pct"/>
            <w:shd w:val="clear" w:color="auto" w:fill="auto"/>
          </w:tcPr>
          <w:p w14:paraId="0D1379C0" w14:textId="77777777" w:rsidR="00750FE5" w:rsidRPr="00707CFF" w:rsidRDefault="00750FE5" w:rsidP="00D7393D">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3F327F9C" w14:textId="77777777" w:rsidR="00750FE5" w:rsidRPr="002947D3" w:rsidRDefault="00750FE5" w:rsidP="00D7393D">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0F565ABE" w14:textId="77777777" w:rsidR="00750FE5" w:rsidRPr="002947D3" w:rsidRDefault="00750FE5" w:rsidP="00D7393D">
            <w:pPr>
              <w:spacing w:before="60" w:after="60"/>
              <w:ind w:firstLine="0"/>
              <w:rPr>
                <w:sz w:val="24"/>
                <w:szCs w:val="24"/>
              </w:rPr>
            </w:pPr>
          </w:p>
        </w:tc>
      </w:tr>
      <w:tr w:rsidR="002F61E7" w:rsidRPr="002947D3" w14:paraId="267968EC" w14:textId="77777777" w:rsidTr="003436C8">
        <w:tc>
          <w:tcPr>
            <w:tcW w:w="684" w:type="pct"/>
            <w:shd w:val="clear" w:color="auto" w:fill="auto"/>
            <w:hideMark/>
          </w:tcPr>
          <w:p w14:paraId="1687D2BB" w14:textId="77777777" w:rsidR="00707CFF" w:rsidRPr="002947D3" w:rsidRDefault="00707CFF" w:rsidP="007325AA">
            <w:pPr>
              <w:spacing w:before="60" w:after="60"/>
              <w:ind w:firstLine="0"/>
              <w:rPr>
                <w:sz w:val="24"/>
                <w:szCs w:val="24"/>
              </w:rPr>
            </w:pPr>
            <w:r w:rsidRPr="002947D3">
              <w:rPr>
                <w:sz w:val="24"/>
                <w:szCs w:val="24"/>
              </w:rPr>
              <w:t> </w:t>
            </w:r>
          </w:p>
        </w:tc>
        <w:tc>
          <w:tcPr>
            <w:tcW w:w="822" w:type="pct"/>
            <w:shd w:val="clear" w:color="auto" w:fill="auto"/>
            <w:hideMark/>
          </w:tcPr>
          <w:p w14:paraId="73AC116B" w14:textId="355B7B7B" w:rsidR="00707CFF" w:rsidRPr="00FB04CD" w:rsidRDefault="00FB04CD" w:rsidP="007325A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2B252CA2" w14:textId="4BF74456" w:rsidR="00707CFF" w:rsidRPr="00707CFF" w:rsidRDefault="00707CFF" w:rsidP="007325AA">
            <w:pPr>
              <w:spacing w:before="60" w:after="60"/>
              <w:ind w:firstLine="0"/>
              <w:jc w:val="center"/>
              <w:rPr>
                <w:sz w:val="24"/>
                <w:szCs w:val="24"/>
              </w:rPr>
            </w:pPr>
            <w:r>
              <w:rPr>
                <w:sz w:val="24"/>
                <w:szCs w:val="24"/>
              </w:rPr>
              <w:t>Н</w:t>
            </w:r>
          </w:p>
        </w:tc>
        <w:tc>
          <w:tcPr>
            <w:tcW w:w="499" w:type="pct"/>
            <w:shd w:val="clear" w:color="auto" w:fill="auto"/>
            <w:hideMark/>
          </w:tcPr>
          <w:p w14:paraId="4C2E18F2" w14:textId="77777777" w:rsidR="00707CFF" w:rsidRPr="00707CFF" w:rsidRDefault="00707CFF"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F7FCA71" w14:textId="32CF439E" w:rsidR="00707CFF" w:rsidRPr="002947D3" w:rsidRDefault="00707CFF" w:rsidP="000241E4">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04861251" w14:textId="77777777" w:rsidR="00707CFF" w:rsidRPr="002947D3" w:rsidRDefault="00707CFF" w:rsidP="007325AA">
            <w:pPr>
              <w:spacing w:before="60" w:after="60"/>
              <w:ind w:firstLine="0"/>
              <w:rPr>
                <w:sz w:val="24"/>
                <w:szCs w:val="24"/>
              </w:rPr>
            </w:pPr>
          </w:p>
        </w:tc>
      </w:tr>
      <w:tr w:rsidR="008E69F5" w:rsidRPr="002947D3" w14:paraId="166C88E4" w14:textId="77777777" w:rsidTr="00894AB0">
        <w:tc>
          <w:tcPr>
            <w:tcW w:w="5000" w:type="pct"/>
            <w:gridSpan w:val="12"/>
            <w:shd w:val="clear" w:color="auto" w:fill="auto"/>
            <w:hideMark/>
          </w:tcPr>
          <w:p w14:paraId="6CDA86A6" w14:textId="77777777" w:rsidR="008E69F5" w:rsidRPr="002947D3" w:rsidRDefault="008E69F5" w:rsidP="007325A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2F61E7" w:rsidRPr="002947D3" w14:paraId="463D32B5" w14:textId="77777777" w:rsidTr="003436C8">
        <w:tc>
          <w:tcPr>
            <w:tcW w:w="684" w:type="pct"/>
            <w:shd w:val="clear" w:color="auto" w:fill="auto"/>
            <w:hideMark/>
          </w:tcPr>
          <w:p w14:paraId="5CCC4C99" w14:textId="22276046" w:rsidR="008E69F5" w:rsidRPr="008E69F5" w:rsidRDefault="008E69F5" w:rsidP="007325AA">
            <w:pPr>
              <w:spacing w:before="60" w:after="60"/>
              <w:ind w:firstLine="0"/>
              <w:rPr>
                <w:sz w:val="24"/>
                <w:szCs w:val="24"/>
                <w:lang w:val="en-US"/>
              </w:rPr>
            </w:pPr>
            <w:r>
              <w:rPr>
                <w:b/>
                <w:bCs/>
                <w:sz w:val="24"/>
                <w:szCs w:val="24"/>
                <w:lang w:val="en-US"/>
              </w:rPr>
              <w:t>reason</w:t>
            </w:r>
          </w:p>
        </w:tc>
        <w:tc>
          <w:tcPr>
            <w:tcW w:w="822" w:type="pct"/>
            <w:shd w:val="clear" w:color="auto" w:fill="auto"/>
            <w:hideMark/>
          </w:tcPr>
          <w:p w14:paraId="24A36525" w14:textId="77777777" w:rsidR="008E69F5" w:rsidRPr="002947D3" w:rsidRDefault="008E69F5"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2B6C14EF" w14:textId="77777777" w:rsidR="008E69F5" w:rsidRPr="002947D3" w:rsidRDefault="008E69F5" w:rsidP="007325AA">
            <w:pPr>
              <w:spacing w:before="60" w:after="60"/>
              <w:ind w:firstLine="0"/>
              <w:rPr>
                <w:sz w:val="24"/>
                <w:szCs w:val="24"/>
              </w:rPr>
            </w:pPr>
            <w:r w:rsidRPr="002947D3">
              <w:rPr>
                <w:sz w:val="24"/>
                <w:szCs w:val="24"/>
              </w:rPr>
              <w:t> </w:t>
            </w:r>
          </w:p>
        </w:tc>
        <w:tc>
          <w:tcPr>
            <w:tcW w:w="499" w:type="pct"/>
            <w:shd w:val="clear" w:color="auto" w:fill="auto"/>
            <w:hideMark/>
          </w:tcPr>
          <w:p w14:paraId="6C6BDC27" w14:textId="77777777" w:rsidR="008E69F5" w:rsidRPr="002947D3" w:rsidRDefault="008E69F5"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00E9C161" w14:textId="77777777" w:rsidR="008E69F5" w:rsidRPr="002947D3" w:rsidRDefault="008E69F5" w:rsidP="007325AA">
            <w:pPr>
              <w:spacing w:before="60" w:after="60"/>
              <w:ind w:firstLine="0"/>
              <w:rPr>
                <w:sz w:val="24"/>
                <w:szCs w:val="24"/>
              </w:rPr>
            </w:pPr>
            <w:r w:rsidRPr="002947D3">
              <w:rPr>
                <w:sz w:val="24"/>
                <w:szCs w:val="24"/>
              </w:rPr>
              <w:t> </w:t>
            </w:r>
          </w:p>
        </w:tc>
        <w:tc>
          <w:tcPr>
            <w:tcW w:w="1356" w:type="pct"/>
            <w:shd w:val="clear" w:color="auto" w:fill="auto"/>
            <w:hideMark/>
          </w:tcPr>
          <w:p w14:paraId="22AC476F" w14:textId="0FE006ED" w:rsidR="008E69F5" w:rsidRPr="002947D3" w:rsidRDefault="008E69F5" w:rsidP="007325AA">
            <w:pPr>
              <w:spacing w:before="60" w:after="60"/>
              <w:ind w:firstLine="0"/>
              <w:rPr>
                <w:sz w:val="24"/>
                <w:szCs w:val="24"/>
              </w:rPr>
            </w:pPr>
            <w:r w:rsidRPr="002947D3">
              <w:rPr>
                <w:sz w:val="24"/>
                <w:szCs w:val="24"/>
              </w:rPr>
              <w:t>Заполняется на основании справочника (</w:t>
            </w:r>
            <w:r w:rsidR="00EF6678" w:rsidRPr="00EF6678">
              <w:rPr>
                <w:sz w:val="24"/>
                <w:szCs w:val="24"/>
              </w:rPr>
              <w:t>nsiContractSingleCustomerReason</w:t>
            </w:r>
            <w:r w:rsidRPr="002947D3">
              <w:rPr>
                <w:sz w:val="24"/>
                <w:szCs w:val="24"/>
              </w:rPr>
              <w:t>)</w:t>
            </w:r>
          </w:p>
        </w:tc>
      </w:tr>
      <w:tr w:rsidR="002F61E7" w:rsidRPr="002947D3" w14:paraId="3A59EB02" w14:textId="77777777" w:rsidTr="003436C8">
        <w:tc>
          <w:tcPr>
            <w:tcW w:w="684" w:type="pct"/>
            <w:shd w:val="clear" w:color="auto" w:fill="auto"/>
            <w:hideMark/>
          </w:tcPr>
          <w:p w14:paraId="34CF36BD"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0C73BEE4" w14:textId="30AE0AA4" w:rsidR="008E69F5" w:rsidRPr="002947D3" w:rsidRDefault="008E69F5"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4F6ED637" w14:textId="77777777" w:rsidR="008E69F5" w:rsidRPr="002947D3" w:rsidRDefault="008E69F5"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A1CEE52" w14:textId="06714DE8" w:rsidR="008E69F5" w:rsidRPr="002947D3" w:rsidRDefault="008E69F5" w:rsidP="000E0FF7">
            <w:pPr>
              <w:spacing w:before="60" w:after="60"/>
              <w:ind w:firstLine="0"/>
              <w:jc w:val="center"/>
              <w:rPr>
                <w:sz w:val="24"/>
                <w:szCs w:val="24"/>
                <w:lang w:val="en-US"/>
              </w:rPr>
            </w:pPr>
            <w:r w:rsidRPr="002947D3">
              <w:rPr>
                <w:sz w:val="24"/>
                <w:szCs w:val="24"/>
              </w:rPr>
              <w:t>T(1-</w:t>
            </w:r>
            <w:r w:rsidR="000E0FF7">
              <w:rPr>
                <w:sz w:val="24"/>
                <w:szCs w:val="24"/>
              </w:rPr>
              <w:t>6</w:t>
            </w:r>
            <w:r w:rsidRPr="002947D3">
              <w:rPr>
                <w:sz w:val="24"/>
                <w:szCs w:val="24"/>
              </w:rPr>
              <w:t>)</w:t>
            </w:r>
          </w:p>
        </w:tc>
        <w:tc>
          <w:tcPr>
            <w:tcW w:w="1297" w:type="pct"/>
            <w:gridSpan w:val="3"/>
            <w:shd w:val="clear" w:color="auto" w:fill="auto"/>
            <w:hideMark/>
          </w:tcPr>
          <w:p w14:paraId="72EFA0AB" w14:textId="1EEA7451" w:rsidR="008E69F5" w:rsidRPr="002947D3" w:rsidRDefault="008E69F5" w:rsidP="008E69F5">
            <w:pPr>
              <w:spacing w:before="60" w:after="60"/>
              <w:ind w:firstLine="0"/>
              <w:rPr>
                <w:sz w:val="24"/>
                <w:szCs w:val="24"/>
              </w:rPr>
            </w:pPr>
            <w:r>
              <w:rPr>
                <w:sz w:val="24"/>
                <w:szCs w:val="24"/>
              </w:rPr>
              <w:t>Код</w:t>
            </w:r>
          </w:p>
        </w:tc>
        <w:tc>
          <w:tcPr>
            <w:tcW w:w="1356" w:type="pct"/>
            <w:shd w:val="clear" w:color="auto" w:fill="auto"/>
            <w:hideMark/>
          </w:tcPr>
          <w:p w14:paraId="6DF3BB00"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2F61E7" w:rsidRPr="002947D3" w14:paraId="61C8C521" w14:textId="77777777" w:rsidTr="003436C8">
        <w:tc>
          <w:tcPr>
            <w:tcW w:w="684" w:type="pct"/>
            <w:shd w:val="clear" w:color="auto" w:fill="auto"/>
            <w:hideMark/>
          </w:tcPr>
          <w:p w14:paraId="269976E2"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687276B1" w14:textId="77777777" w:rsidR="008E69F5" w:rsidRPr="002947D3" w:rsidRDefault="008E69F5"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A406628" w14:textId="1B6B3DD1" w:rsidR="008E69F5" w:rsidRPr="008E69F5" w:rsidRDefault="008E69F5" w:rsidP="007325AA">
            <w:pPr>
              <w:spacing w:before="60" w:after="60"/>
              <w:ind w:firstLine="0"/>
              <w:jc w:val="center"/>
              <w:rPr>
                <w:sz w:val="24"/>
                <w:szCs w:val="24"/>
              </w:rPr>
            </w:pPr>
            <w:r>
              <w:rPr>
                <w:sz w:val="24"/>
                <w:szCs w:val="24"/>
              </w:rPr>
              <w:t>Н</w:t>
            </w:r>
          </w:p>
        </w:tc>
        <w:tc>
          <w:tcPr>
            <w:tcW w:w="499" w:type="pct"/>
            <w:shd w:val="clear" w:color="auto" w:fill="auto"/>
            <w:hideMark/>
          </w:tcPr>
          <w:p w14:paraId="639BB7B0" w14:textId="3DA80CB4" w:rsidR="008E69F5" w:rsidRPr="002947D3" w:rsidRDefault="008E69F5" w:rsidP="008C6895">
            <w:pPr>
              <w:spacing w:before="60" w:after="60"/>
              <w:ind w:firstLine="0"/>
              <w:jc w:val="center"/>
              <w:rPr>
                <w:sz w:val="24"/>
                <w:szCs w:val="24"/>
              </w:rPr>
            </w:pPr>
            <w:r w:rsidRPr="002947D3">
              <w:rPr>
                <w:sz w:val="24"/>
                <w:szCs w:val="24"/>
              </w:rPr>
              <w:t>T(1-</w:t>
            </w:r>
            <w:r w:rsidR="008C6895">
              <w:rPr>
                <w:sz w:val="24"/>
                <w:szCs w:val="24"/>
              </w:rPr>
              <w:t>2000</w:t>
            </w:r>
            <w:r w:rsidRPr="002947D3">
              <w:rPr>
                <w:sz w:val="24"/>
                <w:szCs w:val="24"/>
              </w:rPr>
              <w:t>)</w:t>
            </w:r>
          </w:p>
        </w:tc>
        <w:tc>
          <w:tcPr>
            <w:tcW w:w="1297" w:type="pct"/>
            <w:gridSpan w:val="3"/>
            <w:shd w:val="clear" w:color="auto" w:fill="auto"/>
            <w:hideMark/>
          </w:tcPr>
          <w:p w14:paraId="67E2CCC0" w14:textId="2B2A418A" w:rsidR="008E69F5" w:rsidRPr="002947D3" w:rsidRDefault="008E69F5" w:rsidP="007325AA">
            <w:pPr>
              <w:spacing w:before="60" w:after="60"/>
              <w:ind w:firstLine="0"/>
              <w:rPr>
                <w:sz w:val="24"/>
                <w:szCs w:val="24"/>
              </w:rPr>
            </w:pPr>
            <w:r>
              <w:rPr>
                <w:sz w:val="24"/>
                <w:szCs w:val="24"/>
              </w:rPr>
              <w:t>Наименование о</w:t>
            </w:r>
            <w:r w:rsidRPr="002947D3">
              <w:rPr>
                <w:sz w:val="24"/>
                <w:szCs w:val="24"/>
              </w:rPr>
              <w:t>снования</w:t>
            </w:r>
          </w:p>
        </w:tc>
        <w:tc>
          <w:tcPr>
            <w:tcW w:w="1356" w:type="pct"/>
            <w:shd w:val="clear" w:color="auto" w:fill="auto"/>
            <w:hideMark/>
          </w:tcPr>
          <w:p w14:paraId="02D5DE96"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38471F" w:rsidRPr="002947D3" w14:paraId="7EFA2DDD" w14:textId="77777777" w:rsidTr="00894AB0">
        <w:tc>
          <w:tcPr>
            <w:tcW w:w="5000" w:type="pct"/>
            <w:gridSpan w:val="12"/>
            <w:shd w:val="clear" w:color="auto" w:fill="auto"/>
            <w:hideMark/>
          </w:tcPr>
          <w:p w14:paraId="5542CE88" w14:textId="5461D5FF" w:rsidR="0038471F" w:rsidRPr="002947D3" w:rsidRDefault="0038471F" w:rsidP="000241E4">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2F61E7" w:rsidRPr="002947D3" w14:paraId="27AA1133" w14:textId="77777777" w:rsidTr="003436C8">
        <w:tc>
          <w:tcPr>
            <w:tcW w:w="684" w:type="pct"/>
            <w:shd w:val="clear" w:color="auto" w:fill="auto"/>
            <w:hideMark/>
          </w:tcPr>
          <w:p w14:paraId="5EBE7E28" w14:textId="7E294E8E" w:rsidR="0038471F" w:rsidRPr="008E69F5" w:rsidRDefault="0038471F" w:rsidP="007325A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4CFA9C92"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555774A"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7ACE1B16"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FF2069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0D753B3E" w14:textId="77777777" w:rsidR="004C0839" w:rsidRPr="00C13142" w:rsidRDefault="0038471F" w:rsidP="0038471F">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79F84080" w:rsidR="0038471F" w:rsidRPr="002947D3" w:rsidRDefault="004C0839" w:rsidP="004C0839">
            <w:pPr>
              <w:spacing w:before="60" w:after="60"/>
              <w:ind w:firstLine="0"/>
              <w:rPr>
                <w:sz w:val="24"/>
                <w:szCs w:val="24"/>
              </w:rPr>
            </w:pPr>
            <w:r w:rsidRPr="002947D3">
              <w:rPr>
                <w:sz w:val="24"/>
                <w:szCs w:val="24"/>
              </w:rPr>
              <w:t>(</w:t>
            </w:r>
            <w:r w:rsidR="00EF6678" w:rsidRPr="00EF6678">
              <w:rPr>
                <w:sz w:val="24"/>
                <w:szCs w:val="24"/>
              </w:rPr>
              <w:t>nsiContractSingleCustomerReason</w:t>
            </w:r>
            <w:r w:rsidRPr="002947D3">
              <w:rPr>
                <w:sz w:val="24"/>
                <w:szCs w:val="24"/>
              </w:rPr>
              <w:t>)</w:t>
            </w:r>
          </w:p>
        </w:tc>
      </w:tr>
      <w:tr w:rsidR="002F61E7" w:rsidRPr="002947D3" w14:paraId="2507853A" w14:textId="77777777" w:rsidTr="003436C8">
        <w:tc>
          <w:tcPr>
            <w:tcW w:w="684" w:type="pct"/>
            <w:shd w:val="clear" w:color="auto" w:fill="auto"/>
            <w:hideMark/>
          </w:tcPr>
          <w:p w14:paraId="4262ABD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5E66460B" w14:textId="77777777" w:rsidR="0038471F" w:rsidRPr="002947D3" w:rsidRDefault="0038471F"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1499FB07"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23FE5A6" w14:textId="74ED8BDD" w:rsidR="0038471F" w:rsidRPr="002947D3" w:rsidRDefault="0038471F" w:rsidP="00C02A0F">
            <w:pPr>
              <w:spacing w:before="60" w:after="60"/>
              <w:ind w:firstLine="0"/>
              <w:jc w:val="center"/>
              <w:rPr>
                <w:sz w:val="24"/>
                <w:szCs w:val="24"/>
                <w:lang w:val="en-US"/>
              </w:rPr>
            </w:pPr>
            <w:r w:rsidRPr="002947D3">
              <w:rPr>
                <w:sz w:val="24"/>
                <w:szCs w:val="24"/>
              </w:rPr>
              <w:t>T(1-</w:t>
            </w:r>
            <w:r w:rsidR="00C02A0F">
              <w:rPr>
                <w:sz w:val="24"/>
                <w:szCs w:val="24"/>
              </w:rPr>
              <w:t>6</w:t>
            </w:r>
            <w:r w:rsidRPr="002947D3">
              <w:rPr>
                <w:sz w:val="24"/>
                <w:szCs w:val="24"/>
              </w:rPr>
              <w:t>)</w:t>
            </w:r>
          </w:p>
        </w:tc>
        <w:tc>
          <w:tcPr>
            <w:tcW w:w="1297" w:type="pct"/>
            <w:gridSpan w:val="3"/>
            <w:shd w:val="clear" w:color="auto" w:fill="auto"/>
            <w:hideMark/>
          </w:tcPr>
          <w:p w14:paraId="185A14A8" w14:textId="77777777" w:rsidR="0038471F" w:rsidRPr="002947D3" w:rsidRDefault="0038471F" w:rsidP="007325AA">
            <w:pPr>
              <w:spacing w:before="60" w:after="60"/>
              <w:ind w:firstLine="0"/>
              <w:rPr>
                <w:sz w:val="24"/>
                <w:szCs w:val="24"/>
              </w:rPr>
            </w:pPr>
            <w:r>
              <w:rPr>
                <w:sz w:val="24"/>
                <w:szCs w:val="24"/>
              </w:rPr>
              <w:t>Код</w:t>
            </w:r>
          </w:p>
        </w:tc>
        <w:tc>
          <w:tcPr>
            <w:tcW w:w="1356" w:type="pct"/>
            <w:shd w:val="clear" w:color="auto" w:fill="auto"/>
            <w:hideMark/>
          </w:tcPr>
          <w:p w14:paraId="52D7348A"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E4CD31E" w14:textId="77777777" w:rsidTr="003436C8">
        <w:tc>
          <w:tcPr>
            <w:tcW w:w="684" w:type="pct"/>
            <w:shd w:val="clear" w:color="auto" w:fill="auto"/>
            <w:hideMark/>
          </w:tcPr>
          <w:p w14:paraId="2C8EB58C"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9D78D87" w14:textId="77777777" w:rsidR="0038471F" w:rsidRPr="002947D3" w:rsidRDefault="0038471F"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D5D73CB" w14:textId="77777777" w:rsidR="0038471F" w:rsidRPr="008E69F5" w:rsidRDefault="0038471F" w:rsidP="007325AA">
            <w:pPr>
              <w:spacing w:before="60" w:after="60"/>
              <w:ind w:firstLine="0"/>
              <w:jc w:val="center"/>
              <w:rPr>
                <w:sz w:val="24"/>
                <w:szCs w:val="24"/>
              </w:rPr>
            </w:pPr>
            <w:r>
              <w:rPr>
                <w:sz w:val="24"/>
                <w:szCs w:val="24"/>
              </w:rPr>
              <w:t>Н</w:t>
            </w:r>
          </w:p>
        </w:tc>
        <w:tc>
          <w:tcPr>
            <w:tcW w:w="499" w:type="pct"/>
            <w:shd w:val="clear" w:color="auto" w:fill="auto"/>
            <w:hideMark/>
          </w:tcPr>
          <w:p w14:paraId="65302768" w14:textId="5BB6FE1B" w:rsidR="0038471F" w:rsidRPr="002947D3" w:rsidRDefault="0038471F" w:rsidP="0038471F">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0364B9DF" w14:textId="0C5A9F0E" w:rsidR="0038471F" w:rsidRPr="002947D3" w:rsidRDefault="0038471F" w:rsidP="0038471F">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4A3B4181"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7A22704C" w14:textId="77777777" w:rsidTr="00894AB0">
        <w:tc>
          <w:tcPr>
            <w:tcW w:w="5000" w:type="pct"/>
            <w:gridSpan w:val="12"/>
            <w:shd w:val="clear" w:color="auto" w:fill="auto"/>
            <w:hideMark/>
          </w:tcPr>
          <w:p w14:paraId="4851832F" w14:textId="485B6A0F" w:rsidR="0038471F" w:rsidRPr="0038471F" w:rsidRDefault="0038471F" w:rsidP="000241E4">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2F61E7" w:rsidRPr="002947D3" w14:paraId="47EA1D6D" w14:textId="77777777" w:rsidTr="003436C8">
        <w:tc>
          <w:tcPr>
            <w:tcW w:w="684" w:type="pct"/>
            <w:shd w:val="clear" w:color="auto" w:fill="auto"/>
            <w:hideMark/>
          </w:tcPr>
          <w:p w14:paraId="163B05BA" w14:textId="13A5A090" w:rsidR="0038471F" w:rsidRPr="0038471F" w:rsidRDefault="00F27FAD" w:rsidP="007325AA">
            <w:pPr>
              <w:spacing w:before="60" w:after="60"/>
              <w:ind w:firstLine="0"/>
              <w:rPr>
                <w:sz w:val="24"/>
                <w:szCs w:val="24"/>
                <w:lang w:val="en-US"/>
              </w:rPr>
            </w:pPr>
            <w:r>
              <w:rPr>
                <w:b/>
                <w:bCs/>
                <w:sz w:val="24"/>
                <w:szCs w:val="24"/>
                <w:lang w:val="en-US"/>
              </w:rPr>
              <w:t>attachments</w:t>
            </w:r>
          </w:p>
        </w:tc>
        <w:tc>
          <w:tcPr>
            <w:tcW w:w="822" w:type="pct"/>
            <w:shd w:val="clear" w:color="auto" w:fill="auto"/>
            <w:hideMark/>
          </w:tcPr>
          <w:p w14:paraId="71577C9F"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454C79D"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037AA27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12B65258"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7781C186"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1CD39AF1" w14:textId="77777777" w:rsidTr="003436C8">
        <w:tc>
          <w:tcPr>
            <w:tcW w:w="684" w:type="pct"/>
            <w:shd w:val="clear" w:color="auto" w:fill="auto"/>
            <w:hideMark/>
          </w:tcPr>
          <w:p w14:paraId="7B77C01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C10A52B" w14:textId="77777777" w:rsidR="0038471F" w:rsidRPr="002947D3" w:rsidRDefault="0038471F" w:rsidP="007325A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59D3DA8"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5C534A78"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25CC1C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3B829D26"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7F5A4A89" w14:textId="77777777" w:rsidTr="00894AB0">
        <w:tc>
          <w:tcPr>
            <w:tcW w:w="5000" w:type="pct"/>
            <w:gridSpan w:val="12"/>
            <w:shd w:val="clear" w:color="auto" w:fill="auto"/>
            <w:hideMark/>
          </w:tcPr>
          <w:p w14:paraId="7CEBDBC0" w14:textId="77777777" w:rsidR="0038471F" w:rsidRPr="002947D3" w:rsidRDefault="0038471F" w:rsidP="007325AA">
            <w:pPr>
              <w:spacing w:before="60" w:after="60"/>
              <w:ind w:firstLine="0"/>
              <w:jc w:val="center"/>
              <w:rPr>
                <w:sz w:val="24"/>
                <w:szCs w:val="24"/>
              </w:rPr>
            </w:pPr>
            <w:r w:rsidRPr="002947D3">
              <w:rPr>
                <w:b/>
                <w:bCs/>
                <w:sz w:val="24"/>
                <w:szCs w:val="24"/>
              </w:rPr>
              <w:t>Информация о прикрепленном документе </w:t>
            </w:r>
          </w:p>
        </w:tc>
      </w:tr>
      <w:tr w:rsidR="002F61E7" w:rsidRPr="002947D3" w14:paraId="4173D017" w14:textId="77777777" w:rsidTr="003436C8">
        <w:tc>
          <w:tcPr>
            <w:tcW w:w="684" w:type="pct"/>
            <w:shd w:val="clear" w:color="auto" w:fill="auto"/>
            <w:hideMark/>
          </w:tcPr>
          <w:p w14:paraId="45EA584A" w14:textId="77777777" w:rsidR="0038471F" w:rsidRPr="002947D3" w:rsidRDefault="0038471F" w:rsidP="007325AA">
            <w:pPr>
              <w:spacing w:before="60" w:after="60"/>
              <w:ind w:firstLine="0"/>
              <w:rPr>
                <w:sz w:val="24"/>
                <w:szCs w:val="24"/>
              </w:rPr>
            </w:pPr>
            <w:r w:rsidRPr="002947D3">
              <w:rPr>
                <w:b/>
                <w:bCs/>
                <w:sz w:val="24"/>
                <w:szCs w:val="24"/>
              </w:rPr>
              <w:t>attachment</w:t>
            </w:r>
          </w:p>
        </w:tc>
        <w:tc>
          <w:tcPr>
            <w:tcW w:w="822" w:type="pct"/>
            <w:shd w:val="clear" w:color="auto" w:fill="auto"/>
            <w:hideMark/>
          </w:tcPr>
          <w:p w14:paraId="4A49E5B9"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FFED80E"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EB34F8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7FFDC719"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45CC15F9"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A1789B9" w14:textId="77777777" w:rsidTr="003436C8">
        <w:tc>
          <w:tcPr>
            <w:tcW w:w="684" w:type="pct"/>
            <w:shd w:val="clear" w:color="auto" w:fill="auto"/>
          </w:tcPr>
          <w:p w14:paraId="1302EC02" w14:textId="77777777" w:rsidR="0038471F" w:rsidRPr="002947D3" w:rsidRDefault="0038471F" w:rsidP="007325AA">
            <w:pPr>
              <w:spacing w:before="60" w:after="60"/>
              <w:ind w:firstLine="0"/>
              <w:rPr>
                <w:sz w:val="24"/>
                <w:szCs w:val="24"/>
              </w:rPr>
            </w:pPr>
          </w:p>
        </w:tc>
        <w:tc>
          <w:tcPr>
            <w:tcW w:w="822" w:type="pct"/>
            <w:shd w:val="clear" w:color="auto" w:fill="auto"/>
          </w:tcPr>
          <w:p w14:paraId="7224C08C" w14:textId="77777777" w:rsidR="0038471F" w:rsidRPr="002947D3" w:rsidRDefault="0038471F" w:rsidP="007325A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06FBA111" w14:textId="77777777" w:rsidR="0038471F" w:rsidRPr="002947D3" w:rsidRDefault="0038471F" w:rsidP="007325A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E5EB35B" w14:textId="72FC1AD9" w:rsidR="0038471F" w:rsidRPr="002947D3" w:rsidRDefault="0038471F"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297" w:type="pct"/>
            <w:gridSpan w:val="3"/>
            <w:shd w:val="clear" w:color="auto" w:fill="auto"/>
          </w:tcPr>
          <w:p w14:paraId="1213B461" w14:textId="23511FEB" w:rsidR="0038471F" w:rsidRPr="002947D3" w:rsidRDefault="0038471F" w:rsidP="007325A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56" w:type="pct"/>
            <w:shd w:val="clear" w:color="auto" w:fill="auto"/>
          </w:tcPr>
          <w:p w14:paraId="18FBAC8E" w14:textId="77777777" w:rsidR="0038471F" w:rsidRPr="002947D3" w:rsidRDefault="0038471F" w:rsidP="007325AA">
            <w:pPr>
              <w:spacing w:before="60" w:after="60"/>
              <w:ind w:firstLine="0"/>
              <w:rPr>
                <w:sz w:val="24"/>
                <w:szCs w:val="24"/>
              </w:rPr>
            </w:pPr>
          </w:p>
        </w:tc>
      </w:tr>
      <w:tr w:rsidR="002F61E7" w:rsidRPr="002947D3" w14:paraId="776CCDA9" w14:textId="77777777" w:rsidTr="003436C8">
        <w:tc>
          <w:tcPr>
            <w:tcW w:w="684" w:type="pct"/>
            <w:shd w:val="clear" w:color="auto" w:fill="auto"/>
            <w:hideMark/>
          </w:tcPr>
          <w:p w14:paraId="440B324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C94D735" w14:textId="77777777" w:rsidR="0038471F" w:rsidRPr="002947D3" w:rsidRDefault="0038471F" w:rsidP="007325A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511116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AD56DB7"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58DEE277" w14:textId="77777777" w:rsidR="0038471F" w:rsidRPr="002947D3" w:rsidRDefault="0038471F" w:rsidP="007325AA">
            <w:pPr>
              <w:spacing w:before="60" w:after="60"/>
              <w:ind w:firstLine="0"/>
              <w:rPr>
                <w:sz w:val="24"/>
                <w:szCs w:val="24"/>
              </w:rPr>
            </w:pPr>
            <w:r w:rsidRPr="002947D3">
              <w:rPr>
                <w:sz w:val="24"/>
                <w:szCs w:val="24"/>
              </w:rPr>
              <w:t>Имя файла</w:t>
            </w:r>
          </w:p>
        </w:tc>
        <w:tc>
          <w:tcPr>
            <w:tcW w:w="1356" w:type="pct"/>
            <w:shd w:val="clear" w:color="auto" w:fill="auto"/>
            <w:hideMark/>
          </w:tcPr>
          <w:p w14:paraId="79A2D90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651A9EBE" w14:textId="77777777" w:rsidTr="003436C8">
        <w:tc>
          <w:tcPr>
            <w:tcW w:w="684" w:type="pct"/>
            <w:shd w:val="clear" w:color="auto" w:fill="auto"/>
            <w:hideMark/>
          </w:tcPr>
          <w:p w14:paraId="241AD0CB"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3C8D416" w14:textId="77777777" w:rsidR="0038471F" w:rsidRPr="002947D3" w:rsidRDefault="0038471F" w:rsidP="007325A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A7D2FC0"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6F9DB7D5"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10A2537A" w14:textId="77777777" w:rsidR="0038471F" w:rsidRPr="002947D3" w:rsidRDefault="0038471F" w:rsidP="007325A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3E6934C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7893634" w14:textId="77777777" w:rsidTr="003436C8">
        <w:tc>
          <w:tcPr>
            <w:tcW w:w="684" w:type="pct"/>
            <w:shd w:val="clear" w:color="auto" w:fill="auto"/>
          </w:tcPr>
          <w:p w14:paraId="4948C0CE" w14:textId="77777777" w:rsidR="0038471F" w:rsidRPr="002947D3" w:rsidRDefault="0038471F" w:rsidP="007325AA">
            <w:pPr>
              <w:spacing w:before="60" w:after="60"/>
              <w:ind w:firstLine="0"/>
              <w:rPr>
                <w:sz w:val="24"/>
                <w:szCs w:val="24"/>
              </w:rPr>
            </w:pPr>
          </w:p>
        </w:tc>
        <w:tc>
          <w:tcPr>
            <w:tcW w:w="822" w:type="pct"/>
            <w:shd w:val="clear" w:color="auto" w:fill="auto"/>
          </w:tcPr>
          <w:p w14:paraId="07197A41" w14:textId="77777777" w:rsidR="0038471F" w:rsidRPr="002947D3" w:rsidRDefault="0038471F" w:rsidP="007325A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773B3CD" w14:textId="77777777" w:rsidR="0038471F" w:rsidRPr="002947D3" w:rsidRDefault="0038471F" w:rsidP="007325AA">
            <w:pPr>
              <w:spacing w:before="60" w:after="60"/>
              <w:ind w:firstLine="0"/>
              <w:jc w:val="center"/>
              <w:rPr>
                <w:sz w:val="24"/>
                <w:szCs w:val="24"/>
                <w:lang w:val="en-US"/>
              </w:rPr>
            </w:pPr>
            <w:r>
              <w:rPr>
                <w:sz w:val="24"/>
                <w:szCs w:val="24"/>
              </w:rPr>
              <w:t>Н</w:t>
            </w:r>
          </w:p>
        </w:tc>
        <w:tc>
          <w:tcPr>
            <w:tcW w:w="499" w:type="pct"/>
            <w:shd w:val="clear" w:color="auto" w:fill="auto"/>
          </w:tcPr>
          <w:p w14:paraId="2CC5B569" w14:textId="77777777" w:rsidR="0038471F" w:rsidRPr="002947D3" w:rsidRDefault="0038471F" w:rsidP="007325A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37CD533D" w14:textId="77777777" w:rsidR="0038471F" w:rsidRPr="002947D3" w:rsidRDefault="0038471F" w:rsidP="007325A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5AFF19AF" w14:textId="77777777" w:rsidR="0038471F" w:rsidRPr="002947D3" w:rsidRDefault="0038471F" w:rsidP="007325A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DED7E06" w14:textId="77777777" w:rsidTr="003436C8">
        <w:tc>
          <w:tcPr>
            <w:tcW w:w="684" w:type="pct"/>
            <w:vMerge w:val="restart"/>
            <w:shd w:val="clear" w:color="auto" w:fill="auto"/>
            <w:vAlign w:val="center"/>
            <w:hideMark/>
          </w:tcPr>
          <w:p w14:paraId="35F12462" w14:textId="77777777" w:rsidR="0038471F" w:rsidRPr="002947D3" w:rsidRDefault="0038471F" w:rsidP="007325A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F0DA5FB" w14:textId="77777777" w:rsidR="0038471F" w:rsidRPr="002947D3" w:rsidRDefault="0038471F" w:rsidP="007325A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49A57AFB"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C6BBF21"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904DEB" w14:textId="77777777" w:rsidR="0038471F" w:rsidRPr="002947D3" w:rsidRDefault="0038471F" w:rsidP="007325A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470A3704" w14:textId="068D0955" w:rsidR="0038471F" w:rsidRPr="002947D3" w:rsidRDefault="005258D6" w:rsidP="007325AA">
            <w:pPr>
              <w:spacing w:before="60" w:after="60"/>
              <w:ind w:firstLine="0"/>
              <w:rPr>
                <w:sz w:val="24"/>
                <w:szCs w:val="24"/>
              </w:rPr>
            </w:pPr>
            <w:r w:rsidRPr="005258D6">
              <w:rPr>
                <w:sz w:val="24"/>
                <w:szCs w:val="24"/>
              </w:rPr>
              <w:t>Поле заполняется при передаче документов из ЕИС во внешние системы</w:t>
            </w:r>
          </w:p>
        </w:tc>
      </w:tr>
      <w:tr w:rsidR="002F61E7" w:rsidRPr="002947D3" w14:paraId="5ECF3869" w14:textId="77777777" w:rsidTr="003436C8">
        <w:tc>
          <w:tcPr>
            <w:tcW w:w="684" w:type="pct"/>
            <w:vMerge/>
            <w:shd w:val="clear" w:color="auto" w:fill="auto"/>
            <w:hideMark/>
          </w:tcPr>
          <w:p w14:paraId="4B08A9C2" w14:textId="77777777" w:rsidR="0038471F" w:rsidRPr="002947D3" w:rsidRDefault="0038471F" w:rsidP="007325AA">
            <w:pPr>
              <w:spacing w:before="60" w:after="60"/>
              <w:ind w:firstLine="0"/>
              <w:rPr>
                <w:sz w:val="24"/>
                <w:szCs w:val="24"/>
              </w:rPr>
            </w:pPr>
          </w:p>
        </w:tc>
        <w:tc>
          <w:tcPr>
            <w:tcW w:w="822" w:type="pct"/>
            <w:shd w:val="clear" w:color="auto" w:fill="auto"/>
            <w:hideMark/>
          </w:tcPr>
          <w:p w14:paraId="266561CD" w14:textId="77777777" w:rsidR="0038471F" w:rsidRPr="002947D3" w:rsidRDefault="0038471F" w:rsidP="007325A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A65C5A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D5C326B" w14:textId="77777777" w:rsidR="0038471F" w:rsidRPr="002947D3" w:rsidRDefault="0038471F" w:rsidP="007325A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650706CA" w14:textId="77777777" w:rsidR="0038471F" w:rsidRPr="002947D3" w:rsidRDefault="0038471F" w:rsidP="007325A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599C5E01" w14:textId="6BABC7EF" w:rsidR="0038471F"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3B9C5FDB" w14:textId="77777777" w:rsidTr="003436C8">
        <w:tc>
          <w:tcPr>
            <w:tcW w:w="684" w:type="pct"/>
            <w:vMerge/>
            <w:shd w:val="clear" w:color="auto" w:fill="auto"/>
          </w:tcPr>
          <w:p w14:paraId="4EB3EB23" w14:textId="77777777" w:rsidR="0038471F" w:rsidRPr="002947D3" w:rsidRDefault="0038471F" w:rsidP="007325AA">
            <w:pPr>
              <w:spacing w:before="60" w:after="60"/>
              <w:ind w:firstLine="0"/>
              <w:rPr>
                <w:sz w:val="24"/>
                <w:szCs w:val="24"/>
              </w:rPr>
            </w:pPr>
          </w:p>
        </w:tc>
        <w:tc>
          <w:tcPr>
            <w:tcW w:w="822" w:type="pct"/>
            <w:shd w:val="clear" w:color="auto" w:fill="auto"/>
          </w:tcPr>
          <w:p w14:paraId="67507322" w14:textId="77777777" w:rsidR="0038471F" w:rsidRPr="002947D3" w:rsidRDefault="0038471F" w:rsidP="007325A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145DBBE4" w14:textId="77777777" w:rsidR="0038471F" w:rsidRPr="002947D3" w:rsidRDefault="0038471F" w:rsidP="007325AA">
            <w:pPr>
              <w:spacing w:before="60" w:after="60"/>
              <w:ind w:firstLine="0"/>
              <w:jc w:val="center"/>
              <w:rPr>
                <w:sz w:val="24"/>
                <w:szCs w:val="24"/>
                <w:lang w:val="en-US"/>
              </w:rPr>
            </w:pPr>
            <w:r w:rsidRPr="002947D3">
              <w:rPr>
                <w:sz w:val="24"/>
                <w:szCs w:val="24"/>
              </w:rPr>
              <w:t>O</w:t>
            </w:r>
          </w:p>
        </w:tc>
        <w:tc>
          <w:tcPr>
            <w:tcW w:w="499" w:type="pct"/>
            <w:shd w:val="clear" w:color="auto" w:fill="auto"/>
          </w:tcPr>
          <w:p w14:paraId="6AFDD9D1" w14:textId="77777777" w:rsidR="0038471F" w:rsidRPr="002947D3" w:rsidRDefault="0038471F" w:rsidP="007325A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279A056A" w14:textId="77777777" w:rsidR="0038471F" w:rsidRPr="002947D3" w:rsidRDefault="0038471F" w:rsidP="007325A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625C1A0B" w14:textId="77777777" w:rsidR="0038471F" w:rsidRDefault="0038471F" w:rsidP="007325AA">
            <w:pPr>
              <w:spacing w:before="60" w:after="60"/>
              <w:ind w:firstLine="0"/>
              <w:rPr>
                <w:sz w:val="24"/>
                <w:szCs w:val="24"/>
              </w:rPr>
            </w:pPr>
            <w:r w:rsidRPr="002947D3">
              <w:rPr>
                <w:sz w:val="24"/>
                <w:szCs w:val="24"/>
              </w:rPr>
              <w:t>base64Binary</w:t>
            </w:r>
          </w:p>
          <w:p w14:paraId="5ACE68EE" w14:textId="1E8ED0BA" w:rsidR="005258D6"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7BC97FA6" w14:textId="77777777" w:rsidTr="003436C8">
        <w:tc>
          <w:tcPr>
            <w:tcW w:w="684" w:type="pct"/>
            <w:shd w:val="clear" w:color="auto" w:fill="auto"/>
            <w:hideMark/>
          </w:tcPr>
          <w:p w14:paraId="791635E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641E43CB" w14:textId="77777777" w:rsidR="0038471F" w:rsidRPr="002947D3" w:rsidRDefault="0038471F" w:rsidP="007325A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781BA60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57BD27DE"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EAF5AE0" w14:textId="5EDC718B" w:rsidR="0038471F" w:rsidRPr="002947D3" w:rsidRDefault="00646866" w:rsidP="007325AA">
            <w:pPr>
              <w:spacing w:before="60" w:after="60"/>
              <w:ind w:firstLine="0"/>
              <w:rPr>
                <w:sz w:val="24"/>
                <w:szCs w:val="24"/>
              </w:rPr>
            </w:pPr>
            <w:r>
              <w:rPr>
                <w:sz w:val="24"/>
                <w:szCs w:val="24"/>
              </w:rPr>
              <w:t>Электронная подпись</w:t>
            </w:r>
            <w:r w:rsidR="0038471F" w:rsidRPr="002947D3">
              <w:rPr>
                <w:sz w:val="24"/>
                <w:szCs w:val="24"/>
              </w:rPr>
              <w:t xml:space="preserve"> документа</w:t>
            </w:r>
          </w:p>
        </w:tc>
        <w:tc>
          <w:tcPr>
            <w:tcW w:w="1356" w:type="pct"/>
            <w:shd w:val="clear" w:color="auto" w:fill="auto"/>
            <w:hideMark/>
          </w:tcPr>
          <w:p w14:paraId="783DF413"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4BE6A64D" w14:textId="77777777" w:rsidTr="00894AB0">
        <w:tc>
          <w:tcPr>
            <w:tcW w:w="5000" w:type="pct"/>
            <w:gridSpan w:val="12"/>
            <w:shd w:val="clear" w:color="auto" w:fill="auto"/>
            <w:hideMark/>
          </w:tcPr>
          <w:p w14:paraId="7C330228" w14:textId="01FEA926" w:rsidR="0038471F" w:rsidRPr="002947D3" w:rsidRDefault="00646866" w:rsidP="007325AA">
            <w:pPr>
              <w:spacing w:before="60" w:after="60"/>
              <w:ind w:firstLine="0"/>
              <w:jc w:val="center"/>
              <w:rPr>
                <w:sz w:val="24"/>
                <w:szCs w:val="24"/>
              </w:rPr>
            </w:pPr>
            <w:r>
              <w:rPr>
                <w:b/>
                <w:bCs/>
                <w:sz w:val="24"/>
                <w:szCs w:val="24"/>
              </w:rPr>
              <w:t>Электронная подпись</w:t>
            </w:r>
            <w:r w:rsidR="0038471F" w:rsidRPr="002947D3">
              <w:rPr>
                <w:b/>
                <w:bCs/>
                <w:sz w:val="24"/>
                <w:szCs w:val="24"/>
              </w:rPr>
              <w:t xml:space="preserve"> документа</w:t>
            </w:r>
          </w:p>
        </w:tc>
      </w:tr>
      <w:tr w:rsidR="002F61E7" w:rsidRPr="002947D3" w14:paraId="1AE3EDE7" w14:textId="77777777" w:rsidTr="003436C8">
        <w:tc>
          <w:tcPr>
            <w:tcW w:w="684" w:type="pct"/>
            <w:shd w:val="clear" w:color="auto" w:fill="auto"/>
            <w:hideMark/>
          </w:tcPr>
          <w:p w14:paraId="6A86B5DB" w14:textId="77777777" w:rsidR="0038471F" w:rsidRPr="002947D3" w:rsidRDefault="0038471F" w:rsidP="007325AA">
            <w:pPr>
              <w:spacing w:before="60" w:after="60"/>
              <w:ind w:firstLine="0"/>
              <w:rPr>
                <w:sz w:val="24"/>
                <w:szCs w:val="24"/>
              </w:rPr>
            </w:pPr>
            <w:r w:rsidRPr="002947D3">
              <w:rPr>
                <w:b/>
                <w:bCs/>
                <w:sz w:val="24"/>
                <w:szCs w:val="24"/>
              </w:rPr>
              <w:t>cryptoSigns</w:t>
            </w:r>
          </w:p>
        </w:tc>
        <w:tc>
          <w:tcPr>
            <w:tcW w:w="822" w:type="pct"/>
            <w:shd w:val="clear" w:color="auto" w:fill="auto"/>
            <w:hideMark/>
          </w:tcPr>
          <w:p w14:paraId="4CFB834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67E70F48"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26421F9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1C3976F"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57956F84"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60BC222" w14:textId="77777777" w:rsidTr="003436C8">
        <w:tc>
          <w:tcPr>
            <w:tcW w:w="684" w:type="pct"/>
            <w:shd w:val="clear" w:color="auto" w:fill="auto"/>
            <w:hideMark/>
          </w:tcPr>
          <w:p w14:paraId="352A6D5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7B09152" w14:textId="77777777" w:rsidR="0038471F" w:rsidRPr="002947D3" w:rsidRDefault="0038471F" w:rsidP="007325A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BC3C8EA"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0FF6F7A"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2649D8C" w14:textId="550EEE41" w:rsidR="0038471F" w:rsidRPr="002947D3" w:rsidRDefault="00646866" w:rsidP="007325AA">
            <w:pPr>
              <w:spacing w:before="60" w:after="60"/>
              <w:ind w:firstLine="0"/>
              <w:rPr>
                <w:sz w:val="24"/>
                <w:szCs w:val="24"/>
              </w:rPr>
            </w:pPr>
            <w:r>
              <w:rPr>
                <w:sz w:val="24"/>
                <w:szCs w:val="24"/>
              </w:rPr>
              <w:t>Электронная подпись</w:t>
            </w:r>
          </w:p>
        </w:tc>
        <w:tc>
          <w:tcPr>
            <w:tcW w:w="1356" w:type="pct"/>
            <w:shd w:val="clear" w:color="auto" w:fill="auto"/>
            <w:hideMark/>
          </w:tcPr>
          <w:p w14:paraId="38FCD1DC"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15C0E810" w14:textId="77777777" w:rsidTr="00894AB0">
        <w:tc>
          <w:tcPr>
            <w:tcW w:w="5000" w:type="pct"/>
            <w:gridSpan w:val="12"/>
            <w:shd w:val="clear" w:color="auto" w:fill="auto"/>
            <w:hideMark/>
          </w:tcPr>
          <w:p w14:paraId="1C236AB2" w14:textId="2E7F1D8E" w:rsidR="0038471F" w:rsidRPr="002947D3" w:rsidRDefault="00646866" w:rsidP="007325AA">
            <w:pPr>
              <w:spacing w:before="60" w:after="60"/>
              <w:ind w:firstLine="0"/>
              <w:jc w:val="center"/>
              <w:rPr>
                <w:sz w:val="24"/>
                <w:szCs w:val="24"/>
              </w:rPr>
            </w:pPr>
            <w:r>
              <w:rPr>
                <w:b/>
                <w:bCs/>
                <w:sz w:val="24"/>
                <w:szCs w:val="24"/>
              </w:rPr>
              <w:t>Электронная подпись</w:t>
            </w:r>
          </w:p>
        </w:tc>
      </w:tr>
      <w:tr w:rsidR="002F61E7" w:rsidRPr="002947D3" w14:paraId="28623349" w14:textId="77777777" w:rsidTr="003436C8">
        <w:tc>
          <w:tcPr>
            <w:tcW w:w="684" w:type="pct"/>
            <w:shd w:val="clear" w:color="auto" w:fill="auto"/>
            <w:hideMark/>
          </w:tcPr>
          <w:p w14:paraId="24936689" w14:textId="77777777" w:rsidR="0038471F" w:rsidRPr="002947D3" w:rsidRDefault="0038471F" w:rsidP="007325AA">
            <w:pPr>
              <w:spacing w:before="60" w:after="60"/>
              <w:ind w:firstLine="0"/>
              <w:rPr>
                <w:sz w:val="24"/>
                <w:szCs w:val="24"/>
              </w:rPr>
            </w:pPr>
            <w:r w:rsidRPr="002947D3">
              <w:rPr>
                <w:b/>
                <w:bCs/>
                <w:sz w:val="24"/>
                <w:szCs w:val="24"/>
              </w:rPr>
              <w:t>signature</w:t>
            </w:r>
          </w:p>
        </w:tc>
        <w:tc>
          <w:tcPr>
            <w:tcW w:w="822" w:type="pct"/>
            <w:shd w:val="clear" w:color="auto" w:fill="auto"/>
            <w:hideMark/>
          </w:tcPr>
          <w:p w14:paraId="45D15C8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BD68653"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FEBE03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70665F1"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2B81A9F7" w14:textId="77777777" w:rsidR="0038471F" w:rsidRPr="002947D3" w:rsidRDefault="0038471F" w:rsidP="007325AA">
            <w:pPr>
              <w:spacing w:before="60" w:after="60"/>
              <w:ind w:firstLine="0"/>
              <w:rPr>
                <w:sz w:val="24"/>
                <w:szCs w:val="24"/>
              </w:rPr>
            </w:pPr>
            <w:r w:rsidRPr="002947D3">
              <w:rPr>
                <w:sz w:val="24"/>
                <w:szCs w:val="24"/>
              </w:rPr>
              <w:t xml:space="preserve">base64Binary </w:t>
            </w:r>
          </w:p>
        </w:tc>
      </w:tr>
      <w:tr w:rsidR="002F61E7" w:rsidRPr="002947D3" w14:paraId="45534EF6" w14:textId="77777777" w:rsidTr="003436C8">
        <w:tc>
          <w:tcPr>
            <w:tcW w:w="684" w:type="pct"/>
            <w:shd w:val="clear" w:color="auto" w:fill="auto"/>
            <w:hideMark/>
          </w:tcPr>
          <w:p w14:paraId="5A56471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AF239D0" w14:textId="77777777" w:rsidR="0038471F" w:rsidRPr="002947D3" w:rsidRDefault="0038471F" w:rsidP="007325A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9A0AF1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2469C69F" w14:textId="77777777" w:rsidR="0038471F" w:rsidRPr="002947D3" w:rsidRDefault="0038471F"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8F57D55" w14:textId="35C9167D" w:rsidR="0038471F" w:rsidRPr="00646866" w:rsidRDefault="00646866" w:rsidP="007325AA">
            <w:pPr>
              <w:spacing w:before="60" w:after="60"/>
              <w:ind w:firstLine="0"/>
              <w:rPr>
                <w:sz w:val="24"/>
                <w:szCs w:val="24"/>
              </w:rPr>
            </w:pPr>
            <w:r>
              <w:rPr>
                <w:sz w:val="24"/>
                <w:szCs w:val="24"/>
              </w:rPr>
              <w:t>Тип электронной подписи</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BES</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A</w:t>
            </w:r>
          </w:p>
        </w:tc>
        <w:tc>
          <w:tcPr>
            <w:tcW w:w="1356" w:type="pct"/>
            <w:shd w:val="clear" w:color="auto" w:fill="auto"/>
            <w:hideMark/>
          </w:tcPr>
          <w:p w14:paraId="4CD5E8DD" w14:textId="77777777" w:rsidR="0038471F" w:rsidRPr="002947D3" w:rsidRDefault="0038471F"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15BBE" w:rsidRPr="002947D3" w14:paraId="327295E2" w14:textId="77777777" w:rsidTr="00894AB0">
        <w:tc>
          <w:tcPr>
            <w:tcW w:w="5000" w:type="pct"/>
            <w:gridSpan w:val="12"/>
            <w:shd w:val="clear" w:color="auto" w:fill="auto"/>
            <w:hideMark/>
          </w:tcPr>
          <w:p w14:paraId="0A1DC09A" w14:textId="1E8B507E" w:rsidR="00015BBE" w:rsidRPr="00707CFF" w:rsidRDefault="00015BBE" w:rsidP="00015BBE">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009917A2" w:rsidRPr="009917A2">
              <w:rPr>
                <w:b/>
                <w:sz w:val="24"/>
                <w:szCs w:val="24"/>
              </w:rPr>
              <w:t>ЕИС</w:t>
            </w:r>
            <w:r w:rsidRPr="00015BBE">
              <w:rPr>
                <w:b/>
                <w:sz w:val="24"/>
                <w:szCs w:val="24"/>
              </w:rPr>
              <w:t>)</w:t>
            </w:r>
          </w:p>
        </w:tc>
      </w:tr>
      <w:tr w:rsidR="002F61E7" w:rsidRPr="002947D3" w14:paraId="6DF0FB6C" w14:textId="77777777" w:rsidTr="003436C8">
        <w:tc>
          <w:tcPr>
            <w:tcW w:w="684" w:type="pct"/>
            <w:shd w:val="clear" w:color="auto" w:fill="auto"/>
            <w:hideMark/>
          </w:tcPr>
          <w:p w14:paraId="70ECD2F2" w14:textId="77777777" w:rsidR="00015BBE" w:rsidRPr="00707CFF" w:rsidRDefault="00015BBE" w:rsidP="007325AA">
            <w:pPr>
              <w:spacing w:before="60" w:after="60"/>
              <w:ind w:firstLine="0"/>
              <w:rPr>
                <w:b/>
                <w:sz w:val="24"/>
                <w:szCs w:val="24"/>
              </w:rPr>
            </w:pPr>
            <w:r w:rsidRPr="00707CFF">
              <w:rPr>
                <w:b/>
                <w:sz w:val="24"/>
                <w:szCs w:val="24"/>
              </w:rPr>
              <w:t>singleCustomer</w:t>
            </w:r>
          </w:p>
        </w:tc>
        <w:tc>
          <w:tcPr>
            <w:tcW w:w="822" w:type="pct"/>
            <w:shd w:val="clear" w:color="auto" w:fill="auto"/>
            <w:hideMark/>
          </w:tcPr>
          <w:p w14:paraId="48657192"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76C2B7D7"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2713B01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395714E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5CCADF9A" w14:textId="473AE002" w:rsidR="00015BBE" w:rsidRPr="000C6CFE" w:rsidRDefault="00015BBE" w:rsidP="007325AA">
            <w:pPr>
              <w:spacing w:before="60" w:after="60"/>
              <w:ind w:firstLine="0"/>
              <w:rPr>
                <w:sz w:val="24"/>
                <w:szCs w:val="24"/>
                <w:lang w:val="en-US"/>
              </w:rPr>
            </w:pPr>
            <w:r w:rsidRPr="002947D3">
              <w:rPr>
                <w:sz w:val="24"/>
                <w:szCs w:val="24"/>
              </w:rPr>
              <w:t xml:space="preserve"> </w:t>
            </w:r>
          </w:p>
        </w:tc>
      </w:tr>
      <w:tr w:rsidR="00015BBE" w:rsidRPr="002947D3" w14:paraId="5F7A49DD" w14:textId="77777777" w:rsidTr="00894AB0">
        <w:tc>
          <w:tcPr>
            <w:tcW w:w="684" w:type="pct"/>
            <w:shd w:val="clear" w:color="auto" w:fill="auto"/>
            <w:hideMark/>
          </w:tcPr>
          <w:p w14:paraId="50EA4E54" w14:textId="77777777" w:rsidR="00015BBE" w:rsidRPr="002947D3" w:rsidRDefault="00015BBE" w:rsidP="007325AA">
            <w:pPr>
              <w:spacing w:before="60" w:after="60"/>
              <w:ind w:firstLine="0"/>
              <w:rPr>
                <w:sz w:val="24"/>
                <w:szCs w:val="24"/>
              </w:rPr>
            </w:pPr>
            <w:r w:rsidRPr="002947D3">
              <w:rPr>
                <w:sz w:val="24"/>
                <w:szCs w:val="24"/>
              </w:rPr>
              <w:t> </w:t>
            </w:r>
          </w:p>
        </w:tc>
        <w:tc>
          <w:tcPr>
            <w:tcW w:w="4316" w:type="pct"/>
            <w:gridSpan w:val="11"/>
            <w:shd w:val="clear" w:color="auto" w:fill="auto"/>
          </w:tcPr>
          <w:p w14:paraId="35F051AE" w14:textId="2F35AAD9" w:rsidR="00015BBE" w:rsidRPr="00015BBE" w:rsidRDefault="00015BBE" w:rsidP="00015BBE">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sidR="009917A2">
              <w:rPr>
                <w:sz w:val="24"/>
                <w:szCs w:val="24"/>
              </w:rPr>
              <w:t>ЕИС</w:t>
            </w:r>
            <w:r w:rsidRPr="00015BBE">
              <w:rPr>
                <w:sz w:val="24"/>
                <w:szCs w:val="24"/>
              </w:rPr>
              <w:t>)</w:t>
            </w:r>
            <w:r>
              <w:rPr>
                <w:sz w:val="24"/>
                <w:szCs w:val="24"/>
              </w:rPr>
              <w:t xml:space="preserve"> (см. выше)»</w:t>
            </w:r>
          </w:p>
        </w:tc>
      </w:tr>
      <w:tr w:rsidR="00015BBE" w:rsidRPr="002947D3" w14:paraId="29C58F17" w14:textId="77777777" w:rsidTr="00894AB0">
        <w:tc>
          <w:tcPr>
            <w:tcW w:w="5000" w:type="pct"/>
            <w:gridSpan w:val="12"/>
            <w:shd w:val="clear" w:color="auto" w:fill="auto"/>
            <w:hideMark/>
          </w:tcPr>
          <w:p w14:paraId="170B5B98" w14:textId="24953244" w:rsidR="00015BBE" w:rsidRPr="002947D3" w:rsidRDefault="00EE49FA" w:rsidP="009917A2">
            <w:pPr>
              <w:spacing w:before="60" w:after="60"/>
              <w:ind w:firstLine="0"/>
              <w:jc w:val="center"/>
              <w:rPr>
                <w:sz w:val="24"/>
                <w:szCs w:val="24"/>
              </w:rPr>
            </w:pPr>
            <w:r w:rsidRPr="00EE49FA">
              <w:rPr>
                <w:b/>
                <w:bCs/>
                <w:sz w:val="24"/>
                <w:szCs w:val="24"/>
              </w:rPr>
              <w:t xml:space="preserve">Заказ не размещался на </w:t>
            </w:r>
            <w:r w:rsidR="009917A2">
              <w:rPr>
                <w:b/>
                <w:bCs/>
                <w:sz w:val="24"/>
                <w:szCs w:val="24"/>
              </w:rPr>
              <w:t>ЕИС</w:t>
            </w:r>
          </w:p>
        </w:tc>
      </w:tr>
      <w:tr w:rsidR="002F61E7" w:rsidRPr="002947D3" w14:paraId="340B0979" w14:textId="77777777" w:rsidTr="003436C8">
        <w:tc>
          <w:tcPr>
            <w:tcW w:w="684" w:type="pct"/>
            <w:shd w:val="clear" w:color="auto" w:fill="auto"/>
            <w:hideMark/>
          </w:tcPr>
          <w:p w14:paraId="1B0F3A07" w14:textId="66A30E1F" w:rsidR="00015BBE" w:rsidRPr="003337B7" w:rsidRDefault="00EE49FA" w:rsidP="007325AA">
            <w:pPr>
              <w:spacing w:before="60" w:after="60"/>
              <w:ind w:firstLine="0"/>
              <w:rPr>
                <w:sz w:val="24"/>
                <w:szCs w:val="24"/>
              </w:rPr>
            </w:pPr>
            <w:r w:rsidRPr="003337B7">
              <w:rPr>
                <w:b/>
                <w:bCs/>
                <w:sz w:val="24"/>
                <w:szCs w:val="24"/>
                <w:lang w:val="en-US"/>
              </w:rPr>
              <w:t>notOosOrder</w:t>
            </w:r>
          </w:p>
        </w:tc>
        <w:tc>
          <w:tcPr>
            <w:tcW w:w="822" w:type="pct"/>
            <w:shd w:val="clear" w:color="auto" w:fill="auto"/>
            <w:hideMark/>
          </w:tcPr>
          <w:p w14:paraId="3231DBC3"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3DC88AAD"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517CE99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019F80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3F4E25C0" w14:textId="77777777" w:rsidR="00015BBE" w:rsidRPr="002947D3" w:rsidRDefault="00015BBE" w:rsidP="007325AA">
            <w:pPr>
              <w:spacing w:before="60" w:after="60"/>
              <w:ind w:firstLine="0"/>
              <w:rPr>
                <w:sz w:val="24"/>
                <w:szCs w:val="24"/>
              </w:rPr>
            </w:pPr>
            <w:r w:rsidRPr="002947D3">
              <w:rPr>
                <w:sz w:val="24"/>
                <w:szCs w:val="24"/>
              </w:rPr>
              <w:t xml:space="preserve"> </w:t>
            </w:r>
          </w:p>
        </w:tc>
      </w:tr>
      <w:tr w:rsidR="002F61E7" w:rsidRPr="002947D3" w14:paraId="395FA10A" w14:textId="77777777" w:rsidTr="003436C8">
        <w:tc>
          <w:tcPr>
            <w:tcW w:w="684" w:type="pct"/>
            <w:shd w:val="clear" w:color="auto" w:fill="auto"/>
            <w:hideMark/>
          </w:tcPr>
          <w:p w14:paraId="01B53E5C" w14:textId="77777777" w:rsidR="00015BBE" w:rsidRPr="003337B7" w:rsidRDefault="00015BBE" w:rsidP="007325AA">
            <w:pPr>
              <w:spacing w:before="60" w:after="60"/>
              <w:ind w:firstLine="0"/>
              <w:rPr>
                <w:sz w:val="24"/>
                <w:szCs w:val="24"/>
              </w:rPr>
            </w:pPr>
            <w:r w:rsidRPr="003337B7">
              <w:rPr>
                <w:sz w:val="24"/>
                <w:szCs w:val="24"/>
              </w:rPr>
              <w:t> </w:t>
            </w:r>
          </w:p>
        </w:tc>
        <w:tc>
          <w:tcPr>
            <w:tcW w:w="822" w:type="pct"/>
            <w:shd w:val="clear" w:color="auto" w:fill="auto"/>
            <w:hideMark/>
          </w:tcPr>
          <w:p w14:paraId="2125FC4E" w14:textId="77777777" w:rsidR="00015BBE" w:rsidRPr="003337B7" w:rsidRDefault="00015BBE" w:rsidP="007325AA">
            <w:pPr>
              <w:spacing w:before="60" w:after="60"/>
              <w:ind w:firstLine="0"/>
              <w:rPr>
                <w:sz w:val="24"/>
                <w:szCs w:val="24"/>
              </w:rPr>
            </w:pPr>
            <w:r w:rsidRPr="003337B7">
              <w:rPr>
                <w:sz w:val="24"/>
                <w:szCs w:val="24"/>
              </w:rPr>
              <w:t xml:space="preserve">placing </w:t>
            </w:r>
          </w:p>
        </w:tc>
        <w:tc>
          <w:tcPr>
            <w:tcW w:w="342" w:type="pct"/>
            <w:gridSpan w:val="5"/>
            <w:shd w:val="clear" w:color="auto" w:fill="auto"/>
            <w:hideMark/>
          </w:tcPr>
          <w:p w14:paraId="494D0E9C" w14:textId="35B66F3A" w:rsidR="00015BBE" w:rsidRPr="003337B7" w:rsidRDefault="003B21C8" w:rsidP="007325AA">
            <w:pPr>
              <w:spacing w:before="60" w:after="60"/>
              <w:ind w:firstLine="0"/>
              <w:jc w:val="center"/>
              <w:rPr>
                <w:sz w:val="24"/>
                <w:szCs w:val="24"/>
              </w:rPr>
            </w:pPr>
            <w:r>
              <w:rPr>
                <w:sz w:val="24"/>
                <w:szCs w:val="24"/>
              </w:rPr>
              <w:t>О</w:t>
            </w:r>
          </w:p>
        </w:tc>
        <w:tc>
          <w:tcPr>
            <w:tcW w:w="499" w:type="pct"/>
            <w:shd w:val="clear" w:color="auto" w:fill="auto"/>
            <w:hideMark/>
          </w:tcPr>
          <w:p w14:paraId="2C365216" w14:textId="77777777" w:rsidR="00015BBE" w:rsidRPr="002947D3" w:rsidRDefault="00015BBE"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F11D6A3" w14:textId="77777777" w:rsidR="00EE49FA" w:rsidRPr="00EE49FA" w:rsidRDefault="00EE49FA" w:rsidP="00EE49FA">
            <w:pPr>
              <w:spacing w:before="60" w:after="60"/>
              <w:ind w:firstLine="0"/>
              <w:rPr>
                <w:sz w:val="24"/>
                <w:szCs w:val="24"/>
              </w:rPr>
            </w:pPr>
            <w:r w:rsidRPr="00EE49FA">
              <w:rPr>
                <w:sz w:val="24"/>
                <w:szCs w:val="24"/>
              </w:rPr>
              <w:t>Способ определения поставщиков(подрядчиков, исполнителей)</w:t>
            </w:r>
          </w:p>
          <w:p w14:paraId="7A641C94" w14:textId="77777777" w:rsidR="00EE49FA" w:rsidRPr="00EE49FA" w:rsidRDefault="00EE49FA" w:rsidP="00EE49FA">
            <w:pPr>
              <w:spacing w:before="60" w:after="60"/>
              <w:ind w:firstLine="0"/>
              <w:rPr>
                <w:sz w:val="24"/>
                <w:szCs w:val="24"/>
              </w:rPr>
            </w:pPr>
          </w:p>
          <w:p w14:paraId="3C01569B" w14:textId="77777777" w:rsidR="001C6406" w:rsidRPr="001C6406" w:rsidRDefault="001C6406" w:rsidP="001C6406">
            <w:pPr>
              <w:spacing w:before="60" w:after="60"/>
              <w:ind w:firstLine="0"/>
              <w:rPr>
                <w:sz w:val="24"/>
                <w:szCs w:val="24"/>
              </w:rPr>
            </w:pPr>
            <w:r w:rsidRPr="001C6406">
              <w:rPr>
                <w:sz w:val="24"/>
                <w:szCs w:val="24"/>
              </w:rPr>
              <w:t>1 - открытый конкурс (устарело);</w:t>
            </w:r>
          </w:p>
          <w:p w14:paraId="1A643BD2" w14:textId="77777777" w:rsidR="001C6406" w:rsidRPr="001C6406" w:rsidRDefault="001C6406" w:rsidP="001C6406">
            <w:pPr>
              <w:spacing w:before="60" w:after="60"/>
              <w:ind w:firstLine="0"/>
              <w:rPr>
                <w:sz w:val="24"/>
                <w:szCs w:val="24"/>
              </w:rPr>
            </w:pPr>
            <w:r w:rsidRPr="001C6406">
              <w:rPr>
                <w:sz w:val="24"/>
                <w:szCs w:val="24"/>
              </w:rPr>
              <w:t>2 - конкурс с ограниченным участием (устарело);</w:t>
            </w:r>
          </w:p>
          <w:p w14:paraId="1257B405" w14:textId="77777777" w:rsidR="001C6406" w:rsidRPr="001C6406" w:rsidRDefault="001C6406" w:rsidP="001C6406">
            <w:pPr>
              <w:spacing w:before="60" w:after="60"/>
              <w:ind w:firstLine="0"/>
              <w:rPr>
                <w:sz w:val="24"/>
                <w:szCs w:val="24"/>
              </w:rPr>
            </w:pPr>
            <w:r w:rsidRPr="001C6406">
              <w:rPr>
                <w:sz w:val="24"/>
                <w:szCs w:val="24"/>
              </w:rPr>
              <w:t>3 - двухэтапный конкурс (устарело);</w:t>
            </w:r>
          </w:p>
          <w:p w14:paraId="49A1D74B" w14:textId="77777777" w:rsidR="001C6406" w:rsidRPr="001C6406" w:rsidRDefault="001C6406" w:rsidP="001C6406">
            <w:pPr>
              <w:spacing w:before="60" w:after="60"/>
              <w:ind w:firstLine="0"/>
              <w:rPr>
                <w:sz w:val="24"/>
                <w:szCs w:val="24"/>
              </w:rPr>
            </w:pPr>
            <w:r w:rsidRPr="001C6406">
              <w:rPr>
                <w:sz w:val="24"/>
                <w:szCs w:val="24"/>
              </w:rPr>
              <w:t>4 - закрытый конкурс (устарело);</w:t>
            </w:r>
          </w:p>
          <w:p w14:paraId="60CD29EB" w14:textId="77777777" w:rsidR="001C6406" w:rsidRPr="001C6406" w:rsidRDefault="001C6406" w:rsidP="001C6406">
            <w:pPr>
              <w:spacing w:before="60" w:after="60"/>
              <w:ind w:firstLine="0"/>
              <w:rPr>
                <w:sz w:val="24"/>
                <w:szCs w:val="24"/>
              </w:rPr>
            </w:pPr>
            <w:r w:rsidRPr="001C6406">
              <w:rPr>
                <w:sz w:val="24"/>
                <w:szCs w:val="24"/>
              </w:rPr>
              <w:t>5 - закрытый конкурс с ограниченным участием (устарело);</w:t>
            </w:r>
          </w:p>
          <w:p w14:paraId="39CDF5C3" w14:textId="77777777" w:rsidR="001C6406" w:rsidRPr="001C6406" w:rsidRDefault="001C6406" w:rsidP="001C6406">
            <w:pPr>
              <w:spacing w:before="60" w:after="60"/>
              <w:ind w:firstLine="0"/>
              <w:rPr>
                <w:sz w:val="24"/>
                <w:szCs w:val="24"/>
              </w:rPr>
            </w:pPr>
            <w:r w:rsidRPr="001C6406">
              <w:rPr>
                <w:sz w:val="24"/>
                <w:szCs w:val="24"/>
              </w:rPr>
              <w:t>6 - закрытый двухэтапный конкурс (устарело);</w:t>
            </w:r>
          </w:p>
          <w:p w14:paraId="2D5A0811" w14:textId="77777777" w:rsidR="001C6406" w:rsidRPr="001C6406" w:rsidRDefault="001C6406" w:rsidP="001C6406">
            <w:pPr>
              <w:spacing w:before="60" w:after="60"/>
              <w:ind w:firstLine="0"/>
              <w:rPr>
                <w:sz w:val="24"/>
                <w:szCs w:val="24"/>
              </w:rPr>
            </w:pPr>
            <w:r w:rsidRPr="001C6406">
              <w:rPr>
                <w:sz w:val="24"/>
                <w:szCs w:val="24"/>
              </w:rPr>
              <w:t>7 - аукцион в электронной форме (устарело);</w:t>
            </w:r>
          </w:p>
          <w:p w14:paraId="71F43FED" w14:textId="77777777" w:rsidR="001C6406" w:rsidRPr="001C6406" w:rsidRDefault="001C6406" w:rsidP="001C6406">
            <w:pPr>
              <w:spacing w:before="60" w:after="60"/>
              <w:ind w:firstLine="0"/>
              <w:rPr>
                <w:sz w:val="24"/>
                <w:szCs w:val="24"/>
              </w:rPr>
            </w:pPr>
            <w:r w:rsidRPr="001C6406">
              <w:rPr>
                <w:sz w:val="24"/>
                <w:szCs w:val="24"/>
              </w:rPr>
              <w:t>8 - закрытый аукцион (устарело);</w:t>
            </w:r>
          </w:p>
          <w:p w14:paraId="42455970" w14:textId="77777777" w:rsidR="001C6406" w:rsidRPr="001C6406" w:rsidRDefault="001C6406" w:rsidP="001C6406">
            <w:pPr>
              <w:spacing w:before="60" w:after="60"/>
              <w:ind w:firstLine="0"/>
              <w:rPr>
                <w:sz w:val="24"/>
                <w:szCs w:val="24"/>
              </w:rPr>
            </w:pPr>
            <w:r w:rsidRPr="001C6406">
              <w:rPr>
                <w:sz w:val="24"/>
                <w:szCs w:val="24"/>
              </w:rPr>
              <w:t>9 - запрос котировок (устарело);</w:t>
            </w:r>
          </w:p>
          <w:p w14:paraId="7984FE91" w14:textId="77777777" w:rsidR="001C6406" w:rsidRPr="001C6406" w:rsidRDefault="001C6406" w:rsidP="001C6406">
            <w:pPr>
              <w:spacing w:before="60" w:after="60"/>
              <w:ind w:firstLine="0"/>
              <w:rPr>
                <w:sz w:val="24"/>
                <w:szCs w:val="24"/>
              </w:rPr>
            </w:pPr>
            <w:r w:rsidRPr="001C6406">
              <w:rPr>
                <w:sz w:val="24"/>
                <w:szCs w:val="24"/>
              </w:rPr>
              <w:t>10 - запрос предложений (устарело);</w:t>
            </w:r>
          </w:p>
          <w:p w14:paraId="7E26FB8E" w14:textId="77777777" w:rsidR="001C6406" w:rsidRPr="001C6406" w:rsidRDefault="001C6406" w:rsidP="001C6406">
            <w:pPr>
              <w:spacing w:before="60" w:after="60"/>
              <w:ind w:firstLine="0"/>
              <w:rPr>
                <w:sz w:val="24"/>
                <w:szCs w:val="24"/>
              </w:rPr>
            </w:pPr>
            <w:r w:rsidRPr="001C6406">
              <w:rPr>
                <w:sz w:val="24"/>
                <w:szCs w:val="24"/>
              </w:rPr>
              <w:t>11011 - открытый конкурс;</w:t>
            </w:r>
          </w:p>
          <w:p w14:paraId="388D7298" w14:textId="77777777" w:rsidR="001C6406" w:rsidRPr="001C6406" w:rsidRDefault="001C6406" w:rsidP="001C6406">
            <w:pPr>
              <w:spacing w:before="60" w:after="60"/>
              <w:ind w:firstLine="0"/>
              <w:rPr>
                <w:sz w:val="24"/>
                <w:szCs w:val="24"/>
              </w:rPr>
            </w:pPr>
            <w:r w:rsidRPr="001C6406">
              <w:rPr>
                <w:sz w:val="24"/>
                <w:szCs w:val="24"/>
              </w:rPr>
              <w:t>11021 - конкурс с ограниченным участием;</w:t>
            </w:r>
          </w:p>
          <w:p w14:paraId="2571FC60" w14:textId="77777777" w:rsidR="001C6406" w:rsidRPr="001C6406" w:rsidRDefault="001C6406" w:rsidP="001C6406">
            <w:pPr>
              <w:spacing w:before="60" w:after="60"/>
              <w:ind w:firstLine="0"/>
              <w:rPr>
                <w:sz w:val="24"/>
                <w:szCs w:val="24"/>
              </w:rPr>
            </w:pPr>
            <w:r w:rsidRPr="001C6406">
              <w:rPr>
                <w:sz w:val="24"/>
                <w:szCs w:val="24"/>
              </w:rPr>
              <w:t>11031 - двухэтапный конкурс;</w:t>
            </w:r>
          </w:p>
          <w:p w14:paraId="20EBA979" w14:textId="77777777" w:rsidR="001C6406" w:rsidRPr="001C6406" w:rsidRDefault="001C6406" w:rsidP="001C6406">
            <w:pPr>
              <w:spacing w:before="60" w:after="60"/>
              <w:ind w:firstLine="0"/>
              <w:rPr>
                <w:sz w:val="24"/>
                <w:szCs w:val="24"/>
              </w:rPr>
            </w:pPr>
            <w:r w:rsidRPr="001C6406">
              <w:rPr>
                <w:sz w:val="24"/>
                <w:szCs w:val="24"/>
              </w:rPr>
              <w:t>11042 - закрытый конкурс;</w:t>
            </w:r>
          </w:p>
          <w:p w14:paraId="0BD13C16" w14:textId="77777777" w:rsidR="001C6406" w:rsidRPr="001C6406" w:rsidRDefault="001C6406" w:rsidP="001C6406">
            <w:pPr>
              <w:spacing w:before="60" w:after="60"/>
              <w:ind w:firstLine="0"/>
              <w:rPr>
                <w:sz w:val="24"/>
                <w:szCs w:val="24"/>
              </w:rPr>
            </w:pPr>
            <w:r w:rsidRPr="001C6406">
              <w:rPr>
                <w:sz w:val="24"/>
                <w:szCs w:val="24"/>
              </w:rPr>
              <w:t>11052 - закрытый конкурс с ограниченным участием;</w:t>
            </w:r>
          </w:p>
          <w:p w14:paraId="74FAC326" w14:textId="77777777" w:rsidR="001C6406" w:rsidRPr="001C6406" w:rsidRDefault="001C6406" w:rsidP="001C6406">
            <w:pPr>
              <w:spacing w:before="60" w:after="60"/>
              <w:ind w:firstLine="0"/>
              <w:rPr>
                <w:sz w:val="24"/>
                <w:szCs w:val="24"/>
              </w:rPr>
            </w:pPr>
            <w:r w:rsidRPr="001C6406">
              <w:rPr>
                <w:sz w:val="24"/>
                <w:szCs w:val="24"/>
              </w:rPr>
              <w:t>11062 - закрытый двухэтапный конкурс;</w:t>
            </w:r>
          </w:p>
          <w:p w14:paraId="531D7A9F" w14:textId="77777777" w:rsidR="001C6406" w:rsidRPr="001C6406" w:rsidRDefault="001C6406" w:rsidP="001C6406">
            <w:pPr>
              <w:spacing w:before="60" w:after="60"/>
              <w:ind w:firstLine="0"/>
              <w:rPr>
                <w:sz w:val="24"/>
                <w:szCs w:val="24"/>
              </w:rPr>
            </w:pPr>
            <w:r w:rsidRPr="001C6406">
              <w:rPr>
                <w:sz w:val="24"/>
                <w:szCs w:val="24"/>
              </w:rPr>
              <w:t>12011 - электронный аукцион;</w:t>
            </w:r>
          </w:p>
          <w:p w14:paraId="2CF5FC4E" w14:textId="77777777" w:rsidR="001C6406" w:rsidRPr="001C6406" w:rsidRDefault="001C6406" w:rsidP="001C6406">
            <w:pPr>
              <w:spacing w:before="60" w:after="60"/>
              <w:ind w:firstLine="0"/>
              <w:rPr>
                <w:sz w:val="24"/>
                <w:szCs w:val="24"/>
              </w:rPr>
            </w:pPr>
            <w:r w:rsidRPr="001C6406">
              <w:rPr>
                <w:sz w:val="24"/>
                <w:szCs w:val="24"/>
              </w:rPr>
              <w:t>12022 - закрытый аукцион;</w:t>
            </w:r>
          </w:p>
          <w:p w14:paraId="73DD0E4E" w14:textId="77777777" w:rsidR="001C6406" w:rsidRPr="001C6406" w:rsidRDefault="001C6406" w:rsidP="001C6406">
            <w:pPr>
              <w:spacing w:before="60" w:after="60"/>
              <w:ind w:firstLine="0"/>
              <w:rPr>
                <w:sz w:val="24"/>
                <w:szCs w:val="24"/>
              </w:rPr>
            </w:pPr>
            <w:r w:rsidRPr="001C6406">
              <w:rPr>
                <w:sz w:val="24"/>
                <w:szCs w:val="24"/>
              </w:rPr>
              <w:t>13011 - запрос котировок;</w:t>
            </w:r>
          </w:p>
          <w:p w14:paraId="027ABB9A" w14:textId="4CDBA190" w:rsidR="001C6406" w:rsidRDefault="001C6406" w:rsidP="001C6406">
            <w:pPr>
              <w:spacing w:before="60" w:after="60"/>
              <w:ind w:firstLine="0"/>
              <w:rPr>
                <w:sz w:val="24"/>
                <w:szCs w:val="24"/>
              </w:rPr>
            </w:pPr>
            <w:r w:rsidRPr="001C6406">
              <w:rPr>
                <w:sz w:val="24"/>
                <w:szCs w:val="24"/>
              </w:rPr>
              <w:t>14011 - запрос предложений;</w:t>
            </w:r>
          </w:p>
          <w:p w14:paraId="5C14B4D9" w14:textId="77777777" w:rsidR="00237E4A" w:rsidRPr="00486E3E" w:rsidRDefault="00237E4A" w:rsidP="00237E4A">
            <w:pPr>
              <w:spacing w:before="60" w:after="60"/>
              <w:ind w:firstLine="0"/>
              <w:rPr>
                <w:sz w:val="24"/>
                <w:szCs w:val="24"/>
              </w:rPr>
            </w:pPr>
            <w:r w:rsidRPr="00486E3E">
              <w:rPr>
                <w:sz w:val="24"/>
                <w:szCs w:val="24"/>
              </w:rPr>
              <w:t>11013 - открытый конкурс в электронной форме;</w:t>
            </w:r>
          </w:p>
          <w:p w14:paraId="216ACD03" w14:textId="77777777" w:rsidR="00237E4A" w:rsidRPr="00486E3E" w:rsidRDefault="00237E4A" w:rsidP="00237E4A">
            <w:pPr>
              <w:spacing w:before="60" w:after="60"/>
              <w:ind w:firstLine="0"/>
              <w:rPr>
                <w:sz w:val="24"/>
                <w:szCs w:val="24"/>
              </w:rPr>
            </w:pPr>
            <w:r w:rsidRPr="00486E3E">
              <w:rPr>
                <w:sz w:val="24"/>
                <w:szCs w:val="24"/>
              </w:rPr>
              <w:t>11023 - конкурс с ограниченным участием в электронной форме;</w:t>
            </w:r>
          </w:p>
          <w:p w14:paraId="1947C050" w14:textId="77777777" w:rsidR="00237E4A" w:rsidRPr="00486E3E" w:rsidRDefault="00237E4A" w:rsidP="00237E4A">
            <w:pPr>
              <w:spacing w:before="60" w:after="60"/>
              <w:ind w:firstLine="0"/>
              <w:rPr>
                <w:sz w:val="24"/>
                <w:szCs w:val="24"/>
              </w:rPr>
            </w:pPr>
            <w:r w:rsidRPr="00486E3E">
              <w:rPr>
                <w:sz w:val="24"/>
                <w:szCs w:val="24"/>
              </w:rPr>
              <w:t>11033 - двухэтапный конкурс в электронной форме;</w:t>
            </w:r>
          </w:p>
          <w:p w14:paraId="70A976D4" w14:textId="77777777" w:rsidR="00237E4A" w:rsidRPr="00486E3E" w:rsidRDefault="00237E4A" w:rsidP="00237E4A">
            <w:pPr>
              <w:spacing w:before="60" w:after="60"/>
              <w:ind w:firstLine="0"/>
              <w:rPr>
                <w:sz w:val="24"/>
                <w:szCs w:val="24"/>
              </w:rPr>
            </w:pPr>
            <w:r w:rsidRPr="00486E3E">
              <w:rPr>
                <w:sz w:val="24"/>
                <w:szCs w:val="24"/>
              </w:rPr>
              <w:t>13013 - запрос котировок в электронной форме;</w:t>
            </w:r>
          </w:p>
          <w:p w14:paraId="20D1DD71" w14:textId="5D011A17" w:rsidR="00237E4A" w:rsidRPr="001C6406" w:rsidRDefault="00237E4A" w:rsidP="001C6406">
            <w:pPr>
              <w:spacing w:before="60" w:after="60"/>
              <w:ind w:firstLine="0"/>
              <w:rPr>
                <w:sz w:val="24"/>
                <w:szCs w:val="24"/>
              </w:rPr>
            </w:pPr>
            <w:r w:rsidRPr="00486E3E">
              <w:rPr>
                <w:sz w:val="24"/>
                <w:szCs w:val="24"/>
              </w:rPr>
              <w:t>14013 - запрос предложений в электронной форме;</w:t>
            </w:r>
          </w:p>
          <w:p w14:paraId="6A4BC8A3" w14:textId="3BA147C8" w:rsidR="00015BBE" w:rsidRPr="002947D3" w:rsidRDefault="001C6406" w:rsidP="00EE49FA">
            <w:pPr>
              <w:spacing w:before="60" w:after="60"/>
              <w:ind w:firstLine="0"/>
              <w:rPr>
                <w:sz w:val="24"/>
                <w:szCs w:val="24"/>
              </w:rPr>
            </w:pPr>
            <w:r w:rsidRPr="001C6406">
              <w:rPr>
                <w:sz w:val="24"/>
                <w:szCs w:val="24"/>
              </w:rPr>
              <w:t>20000 - закупка у единственного поставщика (подрядчика, исполнителя).</w:t>
            </w:r>
          </w:p>
        </w:tc>
        <w:tc>
          <w:tcPr>
            <w:tcW w:w="1356" w:type="pct"/>
            <w:shd w:val="clear" w:color="auto" w:fill="auto"/>
            <w:hideMark/>
          </w:tcPr>
          <w:p w14:paraId="785D127E" w14:textId="77777777" w:rsidR="00015BBE" w:rsidRPr="002947D3" w:rsidRDefault="00015BBE"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259B6097" w14:textId="7FFE859E" w:rsidR="00015BBE" w:rsidRPr="00EE49FA" w:rsidRDefault="00015BBE"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00EE49FA">
              <w:rPr>
                <w:sz w:val="24"/>
                <w:szCs w:val="24"/>
              </w:rPr>
              <w:t>2</w:t>
            </w:r>
            <w:r w:rsidRPr="002947D3">
              <w:rPr>
                <w:sz w:val="24"/>
                <w:szCs w:val="24"/>
              </w:rPr>
              <w:t xml:space="preserve"> </w:t>
            </w:r>
            <w:r w:rsidRPr="002947D3">
              <w:rPr>
                <w:sz w:val="24"/>
                <w:szCs w:val="24"/>
              </w:rPr>
              <w:br/>
            </w:r>
            <w:r w:rsidR="00EE49FA">
              <w:rPr>
                <w:sz w:val="24"/>
                <w:szCs w:val="24"/>
              </w:rPr>
              <w:t>3</w:t>
            </w:r>
            <w:r w:rsidRPr="002947D3">
              <w:rPr>
                <w:sz w:val="24"/>
                <w:szCs w:val="24"/>
              </w:rPr>
              <w:t xml:space="preserve"> </w:t>
            </w:r>
            <w:r w:rsidRPr="002947D3">
              <w:rPr>
                <w:sz w:val="24"/>
                <w:szCs w:val="24"/>
              </w:rPr>
              <w:br/>
            </w:r>
            <w:r w:rsidR="00EE49FA">
              <w:rPr>
                <w:sz w:val="24"/>
                <w:szCs w:val="24"/>
              </w:rPr>
              <w:t>4</w:t>
            </w:r>
          </w:p>
          <w:p w14:paraId="54D53B39" w14:textId="0BFE022E" w:rsidR="00015BBE" w:rsidRPr="00EE49FA" w:rsidRDefault="00EE49FA" w:rsidP="007325AA">
            <w:pPr>
              <w:spacing w:before="60" w:after="60"/>
              <w:ind w:firstLine="0"/>
              <w:rPr>
                <w:sz w:val="24"/>
                <w:szCs w:val="24"/>
              </w:rPr>
            </w:pPr>
            <w:r>
              <w:rPr>
                <w:sz w:val="24"/>
                <w:szCs w:val="24"/>
              </w:rPr>
              <w:t>5</w:t>
            </w:r>
          </w:p>
          <w:p w14:paraId="134DE6A8" w14:textId="4A836369" w:rsidR="00015BBE" w:rsidRDefault="00EE49FA" w:rsidP="007325AA">
            <w:pPr>
              <w:spacing w:before="60" w:after="60"/>
              <w:ind w:firstLine="0"/>
              <w:rPr>
                <w:sz w:val="24"/>
                <w:szCs w:val="24"/>
              </w:rPr>
            </w:pPr>
            <w:r>
              <w:rPr>
                <w:sz w:val="24"/>
                <w:szCs w:val="24"/>
              </w:rPr>
              <w:t>6</w:t>
            </w:r>
          </w:p>
          <w:p w14:paraId="2D898A5D" w14:textId="77777777" w:rsidR="00EE49FA" w:rsidRDefault="00EE49FA" w:rsidP="007325AA">
            <w:pPr>
              <w:spacing w:before="60" w:after="60"/>
              <w:ind w:firstLine="0"/>
              <w:rPr>
                <w:sz w:val="24"/>
                <w:szCs w:val="24"/>
              </w:rPr>
            </w:pPr>
            <w:r>
              <w:rPr>
                <w:sz w:val="24"/>
                <w:szCs w:val="24"/>
              </w:rPr>
              <w:t>7</w:t>
            </w:r>
          </w:p>
          <w:p w14:paraId="108DD5C0" w14:textId="77777777" w:rsidR="00EE49FA" w:rsidRDefault="00EE49FA" w:rsidP="007325AA">
            <w:pPr>
              <w:spacing w:before="60" w:after="60"/>
              <w:ind w:firstLine="0"/>
              <w:rPr>
                <w:sz w:val="24"/>
                <w:szCs w:val="24"/>
              </w:rPr>
            </w:pPr>
            <w:r>
              <w:rPr>
                <w:sz w:val="24"/>
                <w:szCs w:val="24"/>
              </w:rPr>
              <w:t>8</w:t>
            </w:r>
          </w:p>
          <w:p w14:paraId="4046E56D" w14:textId="77777777" w:rsidR="00EE49FA" w:rsidRDefault="00EE49FA" w:rsidP="007325AA">
            <w:pPr>
              <w:spacing w:before="60" w:after="60"/>
              <w:ind w:firstLine="0"/>
              <w:rPr>
                <w:sz w:val="24"/>
                <w:szCs w:val="24"/>
              </w:rPr>
            </w:pPr>
            <w:r>
              <w:rPr>
                <w:sz w:val="24"/>
                <w:szCs w:val="24"/>
              </w:rPr>
              <w:t>9</w:t>
            </w:r>
          </w:p>
          <w:p w14:paraId="3556021A" w14:textId="533BFB23" w:rsidR="000C6CFE" w:rsidRDefault="00EE49FA" w:rsidP="007325AA">
            <w:pPr>
              <w:spacing w:before="60" w:after="60"/>
              <w:ind w:firstLine="0"/>
              <w:rPr>
                <w:sz w:val="24"/>
                <w:szCs w:val="24"/>
              </w:rPr>
            </w:pPr>
            <w:r>
              <w:rPr>
                <w:sz w:val="24"/>
                <w:szCs w:val="24"/>
              </w:rPr>
              <w:t>10</w:t>
            </w:r>
          </w:p>
          <w:p w14:paraId="69751384" w14:textId="4B7A8F63" w:rsidR="001C6406" w:rsidRDefault="001C6406" w:rsidP="007325AA">
            <w:pPr>
              <w:spacing w:before="60" w:after="60"/>
              <w:ind w:firstLine="0"/>
              <w:rPr>
                <w:sz w:val="24"/>
                <w:szCs w:val="24"/>
              </w:rPr>
            </w:pPr>
            <w:r>
              <w:rPr>
                <w:sz w:val="24"/>
                <w:szCs w:val="24"/>
              </w:rPr>
              <w:t>11011</w:t>
            </w:r>
          </w:p>
          <w:p w14:paraId="37DB9A0A" w14:textId="6FFD1168" w:rsidR="001C6406" w:rsidRDefault="001C6406" w:rsidP="007325AA">
            <w:pPr>
              <w:spacing w:before="60" w:after="60"/>
              <w:ind w:firstLine="0"/>
              <w:rPr>
                <w:sz w:val="24"/>
                <w:szCs w:val="24"/>
              </w:rPr>
            </w:pPr>
            <w:r>
              <w:rPr>
                <w:sz w:val="24"/>
                <w:szCs w:val="24"/>
              </w:rPr>
              <w:t>11021</w:t>
            </w:r>
          </w:p>
          <w:p w14:paraId="5A91B1E6" w14:textId="50546281" w:rsidR="001C6406" w:rsidRDefault="001C6406" w:rsidP="007325AA">
            <w:pPr>
              <w:spacing w:before="60" w:after="60"/>
              <w:ind w:firstLine="0"/>
              <w:rPr>
                <w:sz w:val="24"/>
                <w:szCs w:val="24"/>
              </w:rPr>
            </w:pPr>
            <w:r>
              <w:rPr>
                <w:sz w:val="24"/>
                <w:szCs w:val="24"/>
              </w:rPr>
              <w:t>11031</w:t>
            </w:r>
          </w:p>
          <w:p w14:paraId="5053C900" w14:textId="3952F28C" w:rsidR="001C6406" w:rsidRDefault="001C6406" w:rsidP="007325AA">
            <w:pPr>
              <w:spacing w:before="60" w:after="60"/>
              <w:ind w:firstLine="0"/>
              <w:rPr>
                <w:sz w:val="24"/>
                <w:szCs w:val="24"/>
              </w:rPr>
            </w:pPr>
            <w:r>
              <w:rPr>
                <w:sz w:val="24"/>
                <w:szCs w:val="24"/>
              </w:rPr>
              <w:t>11042</w:t>
            </w:r>
          </w:p>
          <w:p w14:paraId="3E2FADC4" w14:textId="0241FF46" w:rsidR="001C6406" w:rsidRDefault="001C6406" w:rsidP="007325AA">
            <w:pPr>
              <w:spacing w:before="60" w:after="60"/>
              <w:ind w:firstLine="0"/>
              <w:rPr>
                <w:sz w:val="24"/>
                <w:szCs w:val="24"/>
              </w:rPr>
            </w:pPr>
            <w:r>
              <w:rPr>
                <w:sz w:val="24"/>
                <w:szCs w:val="24"/>
              </w:rPr>
              <w:t>11052</w:t>
            </w:r>
          </w:p>
          <w:p w14:paraId="38EAE271" w14:textId="73CFDEC3" w:rsidR="001C6406" w:rsidRDefault="001C6406" w:rsidP="007325AA">
            <w:pPr>
              <w:spacing w:before="60" w:after="60"/>
              <w:ind w:firstLine="0"/>
              <w:rPr>
                <w:sz w:val="24"/>
                <w:szCs w:val="24"/>
              </w:rPr>
            </w:pPr>
            <w:r>
              <w:rPr>
                <w:sz w:val="24"/>
                <w:szCs w:val="24"/>
              </w:rPr>
              <w:t>11062</w:t>
            </w:r>
          </w:p>
          <w:p w14:paraId="08A1D920" w14:textId="37121E26" w:rsidR="001C6406" w:rsidRDefault="001C6406" w:rsidP="007325AA">
            <w:pPr>
              <w:spacing w:before="60" w:after="60"/>
              <w:ind w:firstLine="0"/>
              <w:rPr>
                <w:sz w:val="24"/>
                <w:szCs w:val="24"/>
              </w:rPr>
            </w:pPr>
            <w:r>
              <w:rPr>
                <w:sz w:val="24"/>
                <w:szCs w:val="24"/>
              </w:rPr>
              <w:t>12011</w:t>
            </w:r>
          </w:p>
          <w:p w14:paraId="4D1B6ECC" w14:textId="322A741E" w:rsidR="001C6406" w:rsidRDefault="001C6406" w:rsidP="007325AA">
            <w:pPr>
              <w:spacing w:before="60" w:after="60"/>
              <w:ind w:firstLine="0"/>
              <w:rPr>
                <w:sz w:val="24"/>
                <w:szCs w:val="24"/>
              </w:rPr>
            </w:pPr>
            <w:r>
              <w:rPr>
                <w:sz w:val="24"/>
                <w:szCs w:val="24"/>
              </w:rPr>
              <w:t>12022</w:t>
            </w:r>
          </w:p>
          <w:p w14:paraId="21B58163" w14:textId="251D5048" w:rsidR="001C6406" w:rsidRDefault="001C6406" w:rsidP="007325AA">
            <w:pPr>
              <w:spacing w:before="60" w:after="60"/>
              <w:ind w:firstLine="0"/>
              <w:rPr>
                <w:sz w:val="24"/>
                <w:szCs w:val="24"/>
              </w:rPr>
            </w:pPr>
            <w:r>
              <w:rPr>
                <w:sz w:val="24"/>
                <w:szCs w:val="24"/>
              </w:rPr>
              <w:t>13011</w:t>
            </w:r>
          </w:p>
          <w:p w14:paraId="709D9D24" w14:textId="7485AD3A" w:rsidR="001C6406" w:rsidRDefault="001C6406" w:rsidP="007325AA">
            <w:pPr>
              <w:spacing w:before="60" w:after="60"/>
              <w:ind w:firstLine="0"/>
              <w:rPr>
                <w:sz w:val="24"/>
                <w:szCs w:val="24"/>
              </w:rPr>
            </w:pPr>
            <w:r>
              <w:rPr>
                <w:sz w:val="24"/>
                <w:szCs w:val="24"/>
              </w:rPr>
              <w:t>14011</w:t>
            </w:r>
          </w:p>
          <w:p w14:paraId="7BADC159" w14:textId="015631D9" w:rsidR="00237E4A" w:rsidRPr="00486E3E" w:rsidRDefault="00237E4A" w:rsidP="00237E4A">
            <w:pPr>
              <w:spacing w:before="60" w:after="60"/>
              <w:ind w:firstLine="0"/>
              <w:rPr>
                <w:sz w:val="24"/>
                <w:szCs w:val="24"/>
              </w:rPr>
            </w:pPr>
            <w:r w:rsidRPr="00486E3E">
              <w:rPr>
                <w:sz w:val="24"/>
                <w:szCs w:val="24"/>
              </w:rPr>
              <w:t xml:space="preserve">11013 </w:t>
            </w:r>
          </w:p>
          <w:p w14:paraId="53DF7DCC" w14:textId="52C9B7AF" w:rsidR="00237E4A" w:rsidRPr="00486E3E" w:rsidRDefault="00237E4A" w:rsidP="00237E4A">
            <w:pPr>
              <w:spacing w:before="60" w:after="60"/>
              <w:ind w:firstLine="0"/>
              <w:rPr>
                <w:sz w:val="24"/>
                <w:szCs w:val="24"/>
              </w:rPr>
            </w:pPr>
            <w:r w:rsidRPr="00486E3E">
              <w:rPr>
                <w:sz w:val="24"/>
                <w:szCs w:val="24"/>
              </w:rPr>
              <w:t>11023</w:t>
            </w:r>
          </w:p>
          <w:p w14:paraId="3FE9EEB9" w14:textId="25B6DCDD" w:rsidR="00237E4A" w:rsidRPr="00486E3E" w:rsidRDefault="00237E4A" w:rsidP="00237E4A">
            <w:pPr>
              <w:spacing w:before="60" w:after="60"/>
              <w:ind w:firstLine="0"/>
              <w:rPr>
                <w:sz w:val="24"/>
                <w:szCs w:val="24"/>
              </w:rPr>
            </w:pPr>
            <w:r w:rsidRPr="00486E3E">
              <w:rPr>
                <w:sz w:val="24"/>
                <w:szCs w:val="24"/>
              </w:rPr>
              <w:t>11033</w:t>
            </w:r>
          </w:p>
          <w:p w14:paraId="0C781377" w14:textId="0FF5B5CE" w:rsidR="00237E4A" w:rsidRPr="00486E3E" w:rsidRDefault="00237E4A" w:rsidP="00237E4A">
            <w:pPr>
              <w:spacing w:before="60" w:after="60"/>
              <w:ind w:firstLine="0"/>
              <w:rPr>
                <w:sz w:val="24"/>
                <w:szCs w:val="24"/>
              </w:rPr>
            </w:pPr>
            <w:r w:rsidRPr="00486E3E">
              <w:rPr>
                <w:sz w:val="24"/>
                <w:szCs w:val="24"/>
              </w:rPr>
              <w:t>13013</w:t>
            </w:r>
          </w:p>
          <w:p w14:paraId="6B556BCB" w14:textId="768B7F8C" w:rsidR="00237E4A" w:rsidRDefault="00237E4A" w:rsidP="007325AA">
            <w:pPr>
              <w:spacing w:before="60" w:after="60"/>
              <w:ind w:firstLine="0"/>
              <w:rPr>
                <w:sz w:val="24"/>
                <w:szCs w:val="24"/>
              </w:rPr>
            </w:pPr>
            <w:r w:rsidRPr="00486E3E">
              <w:rPr>
                <w:sz w:val="24"/>
                <w:szCs w:val="24"/>
              </w:rPr>
              <w:t>14013</w:t>
            </w:r>
          </w:p>
          <w:p w14:paraId="475375D1" w14:textId="549821CC" w:rsidR="001C6406" w:rsidRPr="000C6CFE" w:rsidRDefault="001C6406" w:rsidP="007325AA">
            <w:pPr>
              <w:spacing w:before="60" w:after="60"/>
              <w:ind w:firstLine="0"/>
              <w:rPr>
                <w:sz w:val="24"/>
                <w:szCs w:val="24"/>
                <w:lang w:val="en-US"/>
              </w:rPr>
            </w:pPr>
            <w:r>
              <w:rPr>
                <w:sz w:val="24"/>
                <w:szCs w:val="24"/>
              </w:rPr>
              <w:t>20000</w:t>
            </w:r>
          </w:p>
          <w:p w14:paraId="1F98BDB8" w14:textId="3F1E5ABC" w:rsidR="00EE49FA" w:rsidRPr="001C6406" w:rsidRDefault="00EE49FA" w:rsidP="007325AA">
            <w:pPr>
              <w:spacing w:before="60" w:after="60"/>
              <w:ind w:firstLine="0"/>
              <w:rPr>
                <w:sz w:val="24"/>
                <w:szCs w:val="24"/>
              </w:rPr>
            </w:pPr>
          </w:p>
          <w:p w14:paraId="64EEC3DF" w14:textId="2ECA7561" w:rsidR="006F7769" w:rsidRPr="001C6406" w:rsidRDefault="006F7769" w:rsidP="007325AA">
            <w:pPr>
              <w:spacing w:before="60" w:after="60"/>
              <w:ind w:firstLine="0"/>
              <w:rPr>
                <w:sz w:val="24"/>
                <w:szCs w:val="24"/>
              </w:rPr>
            </w:pPr>
          </w:p>
          <w:p w14:paraId="5CB57BEA" w14:textId="77777777" w:rsidR="00015BBE" w:rsidRPr="002947D3" w:rsidRDefault="00015BBE" w:rsidP="007325AA">
            <w:pPr>
              <w:spacing w:before="60" w:after="60"/>
              <w:ind w:firstLine="0"/>
              <w:rPr>
                <w:sz w:val="24"/>
                <w:szCs w:val="24"/>
              </w:rPr>
            </w:pPr>
          </w:p>
        </w:tc>
      </w:tr>
      <w:tr w:rsidR="00F3374A" w:rsidRPr="002947D3" w14:paraId="6F359564" w14:textId="77777777" w:rsidTr="00894AB0">
        <w:tc>
          <w:tcPr>
            <w:tcW w:w="5000" w:type="pct"/>
            <w:gridSpan w:val="12"/>
            <w:shd w:val="clear" w:color="auto" w:fill="auto"/>
            <w:hideMark/>
          </w:tcPr>
          <w:p w14:paraId="483D3561" w14:textId="4B316850" w:rsidR="00F3374A" w:rsidRPr="002947D3" w:rsidRDefault="00F3374A" w:rsidP="007325AA">
            <w:pPr>
              <w:spacing w:before="60" w:after="60"/>
              <w:ind w:firstLine="0"/>
              <w:jc w:val="center"/>
              <w:rPr>
                <w:sz w:val="24"/>
                <w:szCs w:val="24"/>
              </w:rPr>
            </w:pPr>
            <w:r w:rsidRPr="002947D3">
              <w:rPr>
                <w:b/>
                <w:bCs/>
                <w:sz w:val="24"/>
                <w:szCs w:val="24"/>
              </w:rPr>
              <w:t>Контракт заключен по результатам процедур размещения заказов, начатых до 1 января 2011 года</w:t>
            </w:r>
          </w:p>
        </w:tc>
      </w:tr>
      <w:tr w:rsidR="002F61E7" w:rsidRPr="002947D3" w14:paraId="5399417D" w14:textId="77777777" w:rsidTr="003436C8">
        <w:tc>
          <w:tcPr>
            <w:tcW w:w="684" w:type="pct"/>
            <w:shd w:val="clear" w:color="auto" w:fill="auto"/>
            <w:hideMark/>
          </w:tcPr>
          <w:p w14:paraId="75B0FE48" w14:textId="77777777" w:rsidR="00F3374A" w:rsidRPr="002947D3" w:rsidRDefault="00F3374A" w:rsidP="007325AA">
            <w:pPr>
              <w:spacing w:before="60" w:after="60"/>
              <w:ind w:firstLine="0"/>
              <w:rPr>
                <w:sz w:val="24"/>
                <w:szCs w:val="24"/>
              </w:rPr>
            </w:pPr>
            <w:r w:rsidRPr="002947D3">
              <w:rPr>
                <w:b/>
                <w:bCs/>
                <w:sz w:val="24"/>
                <w:szCs w:val="24"/>
                <w:lang w:val="en-US"/>
              </w:rPr>
              <w:t>other</w:t>
            </w:r>
          </w:p>
        </w:tc>
        <w:tc>
          <w:tcPr>
            <w:tcW w:w="822" w:type="pct"/>
            <w:shd w:val="clear" w:color="auto" w:fill="auto"/>
            <w:hideMark/>
          </w:tcPr>
          <w:p w14:paraId="22181202" w14:textId="77777777" w:rsidR="00F3374A" w:rsidRPr="002947D3" w:rsidRDefault="00F3374A"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1077A854" w14:textId="77777777" w:rsidR="00F3374A" w:rsidRPr="002947D3" w:rsidRDefault="00F3374A" w:rsidP="007325AA">
            <w:pPr>
              <w:spacing w:before="60" w:after="60"/>
              <w:ind w:firstLine="0"/>
              <w:rPr>
                <w:sz w:val="24"/>
                <w:szCs w:val="24"/>
              </w:rPr>
            </w:pPr>
            <w:r w:rsidRPr="002947D3">
              <w:rPr>
                <w:sz w:val="24"/>
                <w:szCs w:val="24"/>
              </w:rPr>
              <w:t> </w:t>
            </w:r>
          </w:p>
        </w:tc>
        <w:tc>
          <w:tcPr>
            <w:tcW w:w="499" w:type="pct"/>
            <w:shd w:val="clear" w:color="auto" w:fill="auto"/>
            <w:hideMark/>
          </w:tcPr>
          <w:p w14:paraId="59814A92" w14:textId="77777777" w:rsidR="00F3374A" w:rsidRPr="002947D3" w:rsidRDefault="00F3374A"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016BBBF" w14:textId="77777777" w:rsidR="00F3374A" w:rsidRPr="002947D3" w:rsidRDefault="00F3374A" w:rsidP="007325AA">
            <w:pPr>
              <w:spacing w:before="60" w:after="60"/>
              <w:ind w:firstLine="0"/>
              <w:rPr>
                <w:sz w:val="24"/>
                <w:szCs w:val="24"/>
              </w:rPr>
            </w:pPr>
            <w:r w:rsidRPr="002947D3">
              <w:rPr>
                <w:sz w:val="24"/>
                <w:szCs w:val="24"/>
              </w:rPr>
              <w:t> </w:t>
            </w:r>
          </w:p>
        </w:tc>
        <w:tc>
          <w:tcPr>
            <w:tcW w:w="1356" w:type="pct"/>
            <w:shd w:val="clear" w:color="auto" w:fill="auto"/>
            <w:hideMark/>
          </w:tcPr>
          <w:p w14:paraId="132D8022" w14:textId="77777777" w:rsidR="00F3374A" w:rsidRPr="002947D3" w:rsidRDefault="00F3374A" w:rsidP="007325AA">
            <w:pPr>
              <w:spacing w:before="60" w:after="60"/>
              <w:ind w:firstLine="0"/>
              <w:rPr>
                <w:sz w:val="24"/>
                <w:szCs w:val="24"/>
              </w:rPr>
            </w:pPr>
            <w:r w:rsidRPr="002947D3">
              <w:rPr>
                <w:sz w:val="24"/>
                <w:szCs w:val="24"/>
              </w:rPr>
              <w:t xml:space="preserve"> </w:t>
            </w:r>
          </w:p>
        </w:tc>
      </w:tr>
      <w:tr w:rsidR="002F61E7" w:rsidRPr="002947D3" w14:paraId="6B769A68" w14:textId="77777777" w:rsidTr="003436C8">
        <w:tc>
          <w:tcPr>
            <w:tcW w:w="684" w:type="pct"/>
            <w:shd w:val="clear" w:color="auto" w:fill="auto"/>
            <w:hideMark/>
          </w:tcPr>
          <w:p w14:paraId="39722789"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6B63856A" w14:textId="77777777" w:rsidR="00F3374A" w:rsidRPr="003337B7" w:rsidRDefault="00F3374A" w:rsidP="007325AA">
            <w:pPr>
              <w:spacing w:before="60" w:after="60"/>
              <w:ind w:firstLine="0"/>
              <w:rPr>
                <w:sz w:val="24"/>
                <w:szCs w:val="24"/>
              </w:rPr>
            </w:pPr>
            <w:r w:rsidRPr="003337B7">
              <w:rPr>
                <w:sz w:val="24"/>
                <w:szCs w:val="24"/>
              </w:rPr>
              <w:t>notificationNumber</w:t>
            </w:r>
          </w:p>
        </w:tc>
        <w:tc>
          <w:tcPr>
            <w:tcW w:w="342" w:type="pct"/>
            <w:gridSpan w:val="5"/>
            <w:shd w:val="clear" w:color="auto" w:fill="auto"/>
            <w:hideMark/>
          </w:tcPr>
          <w:p w14:paraId="64021AC2" w14:textId="4EC686D0" w:rsidR="00F3374A" w:rsidRPr="003337B7" w:rsidRDefault="003B21C8" w:rsidP="007325AA">
            <w:pPr>
              <w:spacing w:before="60" w:after="60"/>
              <w:ind w:firstLine="0"/>
              <w:jc w:val="center"/>
              <w:rPr>
                <w:sz w:val="24"/>
                <w:szCs w:val="24"/>
              </w:rPr>
            </w:pPr>
            <w:r>
              <w:rPr>
                <w:sz w:val="24"/>
                <w:szCs w:val="24"/>
              </w:rPr>
              <w:t>Н</w:t>
            </w:r>
          </w:p>
        </w:tc>
        <w:tc>
          <w:tcPr>
            <w:tcW w:w="499" w:type="pct"/>
            <w:shd w:val="clear" w:color="auto" w:fill="auto"/>
            <w:hideMark/>
          </w:tcPr>
          <w:p w14:paraId="3FC969DB" w14:textId="799EF19A" w:rsidR="00F3374A" w:rsidRPr="003337B7" w:rsidRDefault="00F3374A" w:rsidP="007325AA">
            <w:pPr>
              <w:spacing w:before="60" w:after="60"/>
              <w:ind w:firstLine="0"/>
              <w:jc w:val="center"/>
              <w:rPr>
                <w:sz w:val="24"/>
                <w:szCs w:val="24"/>
              </w:rPr>
            </w:pPr>
            <w:r w:rsidRPr="003337B7">
              <w:rPr>
                <w:sz w:val="24"/>
                <w:szCs w:val="24"/>
              </w:rPr>
              <w:t>T</w:t>
            </w:r>
            <w:r w:rsidR="009C47EC">
              <w:rPr>
                <w:sz w:val="24"/>
                <w:szCs w:val="24"/>
              </w:rPr>
              <w:t>(1-100)</w:t>
            </w:r>
          </w:p>
        </w:tc>
        <w:tc>
          <w:tcPr>
            <w:tcW w:w="1297" w:type="pct"/>
            <w:gridSpan w:val="3"/>
            <w:shd w:val="clear" w:color="auto" w:fill="auto"/>
            <w:hideMark/>
          </w:tcPr>
          <w:p w14:paraId="2CEEC72F" w14:textId="77777777" w:rsidR="00F3374A" w:rsidRPr="002947D3" w:rsidRDefault="00F3374A" w:rsidP="007325AA">
            <w:pPr>
              <w:spacing w:before="60" w:after="60"/>
              <w:ind w:firstLine="0"/>
              <w:rPr>
                <w:sz w:val="24"/>
                <w:szCs w:val="24"/>
              </w:rPr>
            </w:pPr>
            <w:r w:rsidRPr="002947D3">
              <w:rPr>
                <w:sz w:val="24"/>
                <w:szCs w:val="24"/>
              </w:rPr>
              <w:t>Номер извещения о проведении торгов</w:t>
            </w:r>
          </w:p>
        </w:tc>
        <w:tc>
          <w:tcPr>
            <w:tcW w:w="1356" w:type="pct"/>
            <w:shd w:val="clear" w:color="auto" w:fill="auto"/>
            <w:hideMark/>
          </w:tcPr>
          <w:p w14:paraId="5F5C1AA2" w14:textId="4C9EDF48" w:rsidR="00F3374A" w:rsidRPr="002947D3" w:rsidRDefault="00F3374A" w:rsidP="007325AA">
            <w:pPr>
              <w:spacing w:before="60" w:after="60"/>
              <w:ind w:firstLine="0"/>
              <w:rPr>
                <w:sz w:val="24"/>
                <w:szCs w:val="24"/>
              </w:rPr>
            </w:pPr>
          </w:p>
        </w:tc>
      </w:tr>
      <w:tr w:rsidR="002F61E7" w:rsidRPr="002947D3" w14:paraId="53A0CCF9" w14:textId="77777777" w:rsidTr="009463A4">
        <w:tc>
          <w:tcPr>
            <w:tcW w:w="684" w:type="pct"/>
            <w:shd w:val="clear" w:color="auto" w:fill="auto"/>
          </w:tcPr>
          <w:p w14:paraId="400E74A7" w14:textId="197B3E77" w:rsidR="00F3374A" w:rsidRPr="002947D3" w:rsidRDefault="00F3374A" w:rsidP="007325AA">
            <w:pPr>
              <w:spacing w:before="60" w:after="60"/>
              <w:ind w:firstLine="0"/>
              <w:rPr>
                <w:sz w:val="24"/>
                <w:szCs w:val="24"/>
              </w:rPr>
            </w:pPr>
          </w:p>
        </w:tc>
        <w:tc>
          <w:tcPr>
            <w:tcW w:w="822" w:type="pct"/>
            <w:shd w:val="clear" w:color="auto" w:fill="auto"/>
            <w:hideMark/>
          </w:tcPr>
          <w:p w14:paraId="059E01AA" w14:textId="77777777" w:rsidR="00F3374A" w:rsidRPr="002947D3" w:rsidRDefault="00F3374A"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19B285D1" w14:textId="77777777" w:rsidR="00F3374A" w:rsidRPr="002947D3" w:rsidRDefault="00F3374A"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70C45919" w14:textId="77777777" w:rsidR="00F3374A" w:rsidRPr="002947D3" w:rsidRDefault="00F3374A"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79AFA6F" w14:textId="77777777" w:rsidR="00F3374A" w:rsidRPr="002947D3" w:rsidRDefault="00F3374A" w:rsidP="007325AA">
            <w:pPr>
              <w:spacing w:before="60" w:after="60"/>
              <w:ind w:firstLine="0"/>
              <w:rPr>
                <w:sz w:val="24"/>
                <w:szCs w:val="24"/>
              </w:rPr>
            </w:pPr>
            <w:r w:rsidRPr="002947D3">
              <w:rPr>
                <w:sz w:val="24"/>
                <w:szCs w:val="24"/>
              </w:rPr>
              <w:t>Способ размещения заказа 94-ФЗ составлен из способов 44ФЗ, с добавленными способами 12 и 13</w:t>
            </w:r>
          </w:p>
          <w:p w14:paraId="4F8652CF" w14:textId="77777777" w:rsidR="00F3374A" w:rsidRPr="002947D3" w:rsidRDefault="00F3374A" w:rsidP="007325AA">
            <w:pPr>
              <w:spacing w:before="60" w:after="60"/>
              <w:ind w:firstLine="0"/>
              <w:rPr>
                <w:sz w:val="24"/>
                <w:szCs w:val="24"/>
              </w:rPr>
            </w:pPr>
          </w:p>
          <w:p w14:paraId="6F23AAE9" w14:textId="77777777" w:rsidR="00F3374A" w:rsidRPr="002947D3" w:rsidRDefault="00F3374A" w:rsidP="007325AA">
            <w:pPr>
              <w:spacing w:before="60" w:after="60"/>
              <w:ind w:firstLine="0"/>
              <w:rPr>
                <w:sz w:val="24"/>
                <w:szCs w:val="24"/>
              </w:rPr>
            </w:pPr>
            <w:r w:rsidRPr="002947D3">
              <w:rPr>
                <w:sz w:val="24"/>
                <w:szCs w:val="24"/>
              </w:rPr>
              <w:t>1 - открытый конкурс;</w:t>
            </w:r>
          </w:p>
          <w:p w14:paraId="46609312" w14:textId="77777777" w:rsidR="00F3374A" w:rsidRPr="002947D3" w:rsidRDefault="00F3374A" w:rsidP="007325AA">
            <w:pPr>
              <w:spacing w:before="60" w:after="60"/>
              <w:ind w:firstLine="0"/>
              <w:rPr>
                <w:sz w:val="24"/>
                <w:szCs w:val="24"/>
              </w:rPr>
            </w:pPr>
            <w:r w:rsidRPr="002947D3">
              <w:rPr>
                <w:sz w:val="24"/>
                <w:szCs w:val="24"/>
              </w:rPr>
              <w:t>7 - аукцион в электронной форме;</w:t>
            </w:r>
          </w:p>
          <w:p w14:paraId="01F6FF12" w14:textId="77777777" w:rsidR="00F3374A" w:rsidRPr="002947D3" w:rsidRDefault="00F3374A" w:rsidP="007325AA">
            <w:pPr>
              <w:spacing w:before="60" w:after="60"/>
              <w:ind w:firstLine="0"/>
              <w:rPr>
                <w:sz w:val="24"/>
                <w:szCs w:val="24"/>
              </w:rPr>
            </w:pPr>
            <w:r w:rsidRPr="002947D3">
              <w:rPr>
                <w:sz w:val="24"/>
                <w:szCs w:val="24"/>
              </w:rPr>
              <w:t>9 - запрос котировок;</w:t>
            </w:r>
          </w:p>
          <w:p w14:paraId="7BA40DBB" w14:textId="77777777" w:rsidR="00F3374A" w:rsidRPr="002947D3" w:rsidRDefault="00F3374A" w:rsidP="007325A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F3374A" w:rsidRPr="002947D3" w:rsidRDefault="00F3374A" w:rsidP="007325AA">
            <w:pPr>
              <w:spacing w:before="60" w:after="60"/>
              <w:ind w:firstLine="0"/>
              <w:rPr>
                <w:sz w:val="24"/>
                <w:szCs w:val="24"/>
              </w:rPr>
            </w:pPr>
            <w:r w:rsidRPr="002947D3">
              <w:rPr>
                <w:sz w:val="24"/>
                <w:szCs w:val="24"/>
              </w:rPr>
              <w:t>12 - открытый аукцион;</w:t>
            </w:r>
          </w:p>
          <w:p w14:paraId="7597BB20" w14:textId="77777777" w:rsidR="00F3374A" w:rsidRPr="002947D3" w:rsidRDefault="00F3374A" w:rsidP="007325A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56" w:type="pct"/>
            <w:shd w:val="clear" w:color="auto" w:fill="auto"/>
            <w:hideMark/>
          </w:tcPr>
          <w:p w14:paraId="58F2BDC0" w14:textId="77777777" w:rsidR="00F3374A" w:rsidRPr="002947D3" w:rsidRDefault="00F3374A"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736643A4" w14:textId="77777777" w:rsidR="00F3374A" w:rsidRPr="002947D3" w:rsidRDefault="00F3374A"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F3374A" w:rsidRPr="002947D3" w:rsidRDefault="00F3374A" w:rsidP="007325AA">
            <w:pPr>
              <w:spacing w:before="60" w:after="60"/>
              <w:ind w:firstLine="0"/>
              <w:rPr>
                <w:sz w:val="24"/>
                <w:szCs w:val="24"/>
              </w:rPr>
            </w:pPr>
            <w:r w:rsidRPr="002947D3">
              <w:rPr>
                <w:sz w:val="24"/>
                <w:szCs w:val="24"/>
                <w:lang w:val="en-US"/>
              </w:rPr>
              <w:t>12</w:t>
            </w:r>
          </w:p>
          <w:p w14:paraId="223CB9A7" w14:textId="77777777" w:rsidR="00F3374A" w:rsidRPr="002947D3" w:rsidRDefault="00F3374A" w:rsidP="007325AA">
            <w:pPr>
              <w:spacing w:before="60" w:after="60"/>
              <w:ind w:firstLine="0"/>
              <w:rPr>
                <w:sz w:val="24"/>
                <w:szCs w:val="24"/>
                <w:lang w:val="en-US"/>
              </w:rPr>
            </w:pPr>
            <w:r w:rsidRPr="002947D3">
              <w:rPr>
                <w:sz w:val="24"/>
                <w:szCs w:val="24"/>
              </w:rPr>
              <w:t>1</w:t>
            </w:r>
            <w:r w:rsidRPr="002947D3">
              <w:rPr>
                <w:sz w:val="24"/>
                <w:szCs w:val="24"/>
                <w:lang w:val="en-US"/>
              </w:rPr>
              <w:t>3</w:t>
            </w:r>
          </w:p>
          <w:p w14:paraId="0EAAF12C" w14:textId="77777777" w:rsidR="00F3374A" w:rsidRPr="002947D3" w:rsidRDefault="00F3374A" w:rsidP="007325AA">
            <w:pPr>
              <w:spacing w:before="60" w:after="60"/>
              <w:ind w:firstLine="0"/>
              <w:rPr>
                <w:sz w:val="24"/>
                <w:szCs w:val="24"/>
              </w:rPr>
            </w:pPr>
          </w:p>
          <w:p w14:paraId="4EF2CC9F" w14:textId="77777777" w:rsidR="00F3374A" w:rsidRPr="002947D3" w:rsidRDefault="00F3374A" w:rsidP="007325AA">
            <w:pPr>
              <w:spacing w:before="60" w:after="60"/>
              <w:ind w:firstLine="0"/>
              <w:rPr>
                <w:sz w:val="24"/>
                <w:szCs w:val="24"/>
              </w:rPr>
            </w:pPr>
          </w:p>
        </w:tc>
      </w:tr>
      <w:tr w:rsidR="009F329D" w:rsidRPr="002947D3" w14:paraId="6D9B3E9F" w14:textId="77777777" w:rsidTr="00894AB0">
        <w:tc>
          <w:tcPr>
            <w:tcW w:w="5000" w:type="pct"/>
            <w:gridSpan w:val="12"/>
            <w:shd w:val="clear" w:color="auto" w:fill="auto"/>
            <w:hideMark/>
          </w:tcPr>
          <w:p w14:paraId="49842564" w14:textId="1704F136" w:rsidR="009F329D" w:rsidRPr="002947D3" w:rsidRDefault="009F329D" w:rsidP="008D2B5B">
            <w:pPr>
              <w:spacing w:before="60" w:after="60"/>
              <w:ind w:firstLine="0"/>
              <w:jc w:val="center"/>
              <w:rPr>
                <w:sz w:val="24"/>
                <w:szCs w:val="24"/>
              </w:rPr>
            </w:pPr>
            <w:r w:rsidRPr="0059339A">
              <w:rPr>
                <w:b/>
                <w:bCs/>
                <w:sz w:val="24"/>
                <w:szCs w:val="24"/>
              </w:rPr>
              <w:t>Раз</w:t>
            </w:r>
            <w:r w:rsidR="005A77B4">
              <w:rPr>
                <w:b/>
                <w:bCs/>
                <w:sz w:val="24"/>
                <w:szCs w:val="24"/>
              </w:rPr>
              <w:t>м</w:t>
            </w:r>
            <w:r w:rsidRPr="0059339A">
              <w:rPr>
                <w:b/>
                <w:bCs/>
                <w:sz w:val="24"/>
                <w:szCs w:val="24"/>
              </w:rPr>
              <w:t xml:space="preserve">ещение </w:t>
            </w:r>
            <w:r w:rsidR="008D2B5B">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2F61E7" w:rsidRPr="002947D3" w14:paraId="54C91F11" w14:textId="77777777" w:rsidTr="003436C8">
        <w:tc>
          <w:tcPr>
            <w:tcW w:w="684" w:type="pct"/>
            <w:shd w:val="clear" w:color="auto" w:fill="auto"/>
            <w:hideMark/>
          </w:tcPr>
          <w:p w14:paraId="77BE5D08" w14:textId="3F3852F3" w:rsidR="009F329D" w:rsidRPr="0059339A" w:rsidRDefault="009F329D" w:rsidP="007325AA">
            <w:pPr>
              <w:spacing w:before="60" w:after="60"/>
              <w:ind w:firstLine="0"/>
              <w:rPr>
                <w:sz w:val="24"/>
                <w:szCs w:val="24"/>
                <w:lang w:val="en-US"/>
              </w:rPr>
            </w:pPr>
            <w:r>
              <w:rPr>
                <w:b/>
                <w:bCs/>
                <w:sz w:val="24"/>
                <w:szCs w:val="24"/>
                <w:lang w:val="en-US"/>
              </w:rPr>
              <w:t>fcsOrder</w:t>
            </w:r>
          </w:p>
        </w:tc>
        <w:tc>
          <w:tcPr>
            <w:tcW w:w="822" w:type="pct"/>
            <w:shd w:val="clear" w:color="auto" w:fill="auto"/>
            <w:hideMark/>
          </w:tcPr>
          <w:p w14:paraId="5D040519" w14:textId="77777777" w:rsidR="009F329D" w:rsidRPr="002947D3" w:rsidRDefault="009F329D" w:rsidP="007325AA">
            <w:pPr>
              <w:spacing w:before="60" w:after="60"/>
              <w:ind w:firstLine="0"/>
              <w:rPr>
                <w:sz w:val="24"/>
                <w:szCs w:val="24"/>
                <w:lang w:val="en-US"/>
              </w:rPr>
            </w:pPr>
          </w:p>
        </w:tc>
        <w:tc>
          <w:tcPr>
            <w:tcW w:w="342" w:type="pct"/>
            <w:gridSpan w:val="5"/>
            <w:shd w:val="clear" w:color="auto" w:fill="auto"/>
            <w:hideMark/>
          </w:tcPr>
          <w:p w14:paraId="7E448065" w14:textId="77777777" w:rsidR="009F329D" w:rsidRPr="002947D3" w:rsidRDefault="009F329D" w:rsidP="007325AA">
            <w:pPr>
              <w:spacing w:before="60" w:after="60"/>
              <w:ind w:firstLine="0"/>
              <w:rPr>
                <w:sz w:val="24"/>
                <w:szCs w:val="24"/>
              </w:rPr>
            </w:pPr>
            <w:r w:rsidRPr="002947D3">
              <w:rPr>
                <w:sz w:val="24"/>
                <w:szCs w:val="24"/>
              </w:rPr>
              <w:t> </w:t>
            </w:r>
          </w:p>
        </w:tc>
        <w:tc>
          <w:tcPr>
            <w:tcW w:w="499" w:type="pct"/>
            <w:shd w:val="clear" w:color="auto" w:fill="auto"/>
            <w:hideMark/>
          </w:tcPr>
          <w:p w14:paraId="24FEAD9C" w14:textId="77777777" w:rsidR="009F329D" w:rsidRPr="002947D3" w:rsidRDefault="009F329D"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9570A5E" w14:textId="77777777" w:rsidR="009F329D" w:rsidRPr="002947D3" w:rsidRDefault="009F329D" w:rsidP="007325AA">
            <w:pPr>
              <w:spacing w:before="60" w:after="60"/>
              <w:ind w:firstLine="0"/>
              <w:rPr>
                <w:sz w:val="24"/>
                <w:szCs w:val="24"/>
              </w:rPr>
            </w:pPr>
            <w:r w:rsidRPr="002947D3">
              <w:rPr>
                <w:sz w:val="24"/>
                <w:szCs w:val="24"/>
              </w:rPr>
              <w:t> </w:t>
            </w:r>
          </w:p>
        </w:tc>
        <w:tc>
          <w:tcPr>
            <w:tcW w:w="1356" w:type="pct"/>
            <w:shd w:val="clear" w:color="auto" w:fill="auto"/>
            <w:hideMark/>
          </w:tcPr>
          <w:p w14:paraId="7B35AA09" w14:textId="77777777" w:rsidR="009F329D" w:rsidRPr="002947D3" w:rsidRDefault="009F329D" w:rsidP="007325AA">
            <w:pPr>
              <w:spacing w:before="60" w:after="60"/>
              <w:ind w:firstLine="0"/>
              <w:rPr>
                <w:sz w:val="24"/>
                <w:szCs w:val="24"/>
              </w:rPr>
            </w:pPr>
            <w:r w:rsidRPr="002947D3">
              <w:rPr>
                <w:sz w:val="24"/>
                <w:szCs w:val="24"/>
              </w:rPr>
              <w:t xml:space="preserve"> </w:t>
            </w:r>
          </w:p>
        </w:tc>
      </w:tr>
      <w:tr w:rsidR="002F61E7" w:rsidRPr="002947D3" w14:paraId="0826D361" w14:textId="77777777" w:rsidTr="003436C8">
        <w:tc>
          <w:tcPr>
            <w:tcW w:w="684" w:type="pct"/>
            <w:vMerge w:val="restart"/>
            <w:shd w:val="clear" w:color="auto" w:fill="auto"/>
            <w:vAlign w:val="center"/>
          </w:tcPr>
          <w:p w14:paraId="42B9BC7F" w14:textId="77777777" w:rsidR="009F329D" w:rsidRPr="002947D3" w:rsidRDefault="009F329D" w:rsidP="007325A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9F329D" w:rsidRPr="002947D3" w:rsidRDefault="009F329D" w:rsidP="007325AA">
            <w:pPr>
              <w:spacing w:before="60" w:after="60"/>
              <w:ind w:firstLine="0"/>
              <w:rPr>
                <w:sz w:val="24"/>
                <w:szCs w:val="24"/>
              </w:rPr>
            </w:pPr>
            <w:r w:rsidRPr="002947D3">
              <w:rPr>
                <w:sz w:val="24"/>
                <w:szCs w:val="24"/>
              </w:rPr>
              <w:t> </w:t>
            </w:r>
          </w:p>
          <w:p w14:paraId="78E1C095" w14:textId="77777777" w:rsidR="009F329D" w:rsidRPr="002947D3" w:rsidRDefault="009F329D" w:rsidP="007325AA">
            <w:pPr>
              <w:spacing w:before="60" w:after="60"/>
              <w:rPr>
                <w:sz w:val="24"/>
                <w:szCs w:val="24"/>
              </w:rPr>
            </w:pPr>
            <w:r w:rsidRPr="002947D3">
              <w:rPr>
                <w:sz w:val="24"/>
                <w:szCs w:val="24"/>
              </w:rPr>
              <w:t> </w:t>
            </w:r>
          </w:p>
        </w:tc>
        <w:tc>
          <w:tcPr>
            <w:tcW w:w="822" w:type="pct"/>
            <w:shd w:val="clear" w:color="auto" w:fill="auto"/>
          </w:tcPr>
          <w:p w14:paraId="07A61D67" w14:textId="77777777" w:rsidR="009F329D" w:rsidRPr="002947D3" w:rsidRDefault="009F329D" w:rsidP="007325A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0AC2A2E8" w14:textId="77777777" w:rsidR="009F329D" w:rsidRPr="002947D3" w:rsidRDefault="009F329D" w:rsidP="007325A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67F05161" w14:textId="77777777" w:rsidR="009F329D" w:rsidRPr="002947D3" w:rsidRDefault="009F329D" w:rsidP="007325A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096EF1CC" w14:textId="3F4A0B99" w:rsidR="009F329D" w:rsidRPr="008D2B5B" w:rsidRDefault="008D2B5B" w:rsidP="007325AA">
            <w:pPr>
              <w:spacing w:before="60" w:after="60"/>
              <w:ind w:firstLine="0"/>
              <w:rPr>
                <w:sz w:val="24"/>
                <w:szCs w:val="24"/>
              </w:rPr>
            </w:pPr>
            <w:r>
              <w:rPr>
                <w:sz w:val="24"/>
                <w:szCs w:val="24"/>
              </w:rPr>
              <w:t>Закупка</w:t>
            </w:r>
          </w:p>
        </w:tc>
        <w:tc>
          <w:tcPr>
            <w:tcW w:w="1356" w:type="pct"/>
            <w:shd w:val="clear" w:color="auto" w:fill="auto"/>
          </w:tcPr>
          <w:p w14:paraId="003EE6BF" w14:textId="77777777" w:rsidR="009F329D" w:rsidRPr="002947D3" w:rsidRDefault="009F329D" w:rsidP="007325AA">
            <w:pPr>
              <w:spacing w:before="60" w:after="60"/>
              <w:ind w:firstLine="0"/>
              <w:rPr>
                <w:sz w:val="24"/>
                <w:szCs w:val="24"/>
              </w:rPr>
            </w:pPr>
          </w:p>
        </w:tc>
      </w:tr>
      <w:tr w:rsidR="002F61E7" w:rsidRPr="002947D3" w14:paraId="1228514A" w14:textId="77777777" w:rsidTr="003436C8">
        <w:tc>
          <w:tcPr>
            <w:tcW w:w="684" w:type="pct"/>
            <w:vMerge/>
            <w:shd w:val="clear" w:color="auto" w:fill="auto"/>
            <w:hideMark/>
          </w:tcPr>
          <w:p w14:paraId="5487E73C" w14:textId="77777777" w:rsidR="009F329D" w:rsidRPr="002947D3" w:rsidRDefault="009F329D" w:rsidP="007325AA">
            <w:pPr>
              <w:spacing w:before="60" w:after="60"/>
              <w:rPr>
                <w:sz w:val="24"/>
                <w:szCs w:val="24"/>
              </w:rPr>
            </w:pPr>
          </w:p>
        </w:tc>
        <w:tc>
          <w:tcPr>
            <w:tcW w:w="822" w:type="pct"/>
            <w:shd w:val="clear" w:color="auto" w:fill="auto"/>
            <w:hideMark/>
          </w:tcPr>
          <w:p w14:paraId="7CBEDD73" w14:textId="77777777" w:rsidR="009F329D" w:rsidRPr="002947D3" w:rsidRDefault="009F329D" w:rsidP="007325A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41426E9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C98E986"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014397A5" w14:textId="7DFD5BA9" w:rsidR="009F329D" w:rsidRPr="002947D3" w:rsidRDefault="009F329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191D3FE1" w14:textId="3E5B4045" w:rsidR="009F329D" w:rsidRPr="00341CB3" w:rsidRDefault="009F329D" w:rsidP="009917A2">
            <w:pPr>
              <w:spacing w:before="60" w:after="60"/>
              <w:ind w:firstLine="0"/>
              <w:rPr>
                <w:sz w:val="24"/>
                <w:szCs w:val="24"/>
              </w:rPr>
            </w:pPr>
            <w:r w:rsidRPr="002947D3">
              <w:rPr>
                <w:sz w:val="24"/>
                <w:szCs w:val="24"/>
              </w:rPr>
              <w:t xml:space="preserve"> </w:t>
            </w:r>
            <w:r>
              <w:rPr>
                <w:sz w:val="24"/>
                <w:szCs w:val="24"/>
              </w:rPr>
              <w:t xml:space="preserve">Элемент указывается в случае если контракт заключается на основании </w:t>
            </w:r>
            <w:r w:rsidR="008D2B5B">
              <w:rPr>
                <w:sz w:val="24"/>
                <w:szCs w:val="24"/>
              </w:rPr>
              <w:t>закупки</w:t>
            </w:r>
            <w:r>
              <w:rPr>
                <w:sz w:val="24"/>
                <w:szCs w:val="24"/>
              </w:rPr>
              <w:t>, размещенно</w:t>
            </w:r>
            <w:r w:rsidR="008D2B5B">
              <w:rPr>
                <w:sz w:val="24"/>
                <w:szCs w:val="24"/>
              </w:rPr>
              <w:t>й</w:t>
            </w:r>
            <w:r>
              <w:rPr>
                <w:sz w:val="24"/>
                <w:szCs w:val="24"/>
              </w:rPr>
              <w:t xml:space="preserve"> у единственного поставщика , причем извещение </w:t>
            </w:r>
            <w:r w:rsidR="008D2B5B">
              <w:rPr>
                <w:sz w:val="24"/>
                <w:szCs w:val="24"/>
              </w:rPr>
              <w:t>закупки</w:t>
            </w:r>
            <w:r>
              <w:rPr>
                <w:sz w:val="24"/>
                <w:szCs w:val="24"/>
              </w:rPr>
              <w:t xml:space="preserve"> не размещалось на </w:t>
            </w:r>
            <w:r w:rsidR="009917A2">
              <w:rPr>
                <w:sz w:val="24"/>
                <w:szCs w:val="24"/>
              </w:rPr>
              <w:t>ЕИС</w:t>
            </w:r>
          </w:p>
        </w:tc>
      </w:tr>
      <w:tr w:rsidR="002F61E7" w:rsidRPr="002947D3" w14:paraId="42AF5273" w14:textId="77777777" w:rsidTr="003436C8">
        <w:tc>
          <w:tcPr>
            <w:tcW w:w="684" w:type="pct"/>
            <w:vMerge/>
            <w:shd w:val="clear" w:color="auto" w:fill="auto"/>
          </w:tcPr>
          <w:p w14:paraId="2FC34BDA" w14:textId="77777777" w:rsidR="009F329D" w:rsidRPr="002947D3" w:rsidRDefault="009F329D" w:rsidP="007325AA">
            <w:pPr>
              <w:spacing w:before="60" w:after="60"/>
              <w:ind w:firstLine="0"/>
              <w:rPr>
                <w:sz w:val="24"/>
                <w:szCs w:val="24"/>
              </w:rPr>
            </w:pPr>
          </w:p>
        </w:tc>
        <w:tc>
          <w:tcPr>
            <w:tcW w:w="822" w:type="pct"/>
            <w:shd w:val="clear" w:color="auto" w:fill="auto"/>
          </w:tcPr>
          <w:p w14:paraId="7241C2B8" w14:textId="77777777" w:rsidR="009F329D" w:rsidRPr="00480EC7" w:rsidRDefault="009F329D" w:rsidP="007325AA">
            <w:pPr>
              <w:spacing w:before="60" w:after="60"/>
              <w:ind w:firstLine="0"/>
              <w:rPr>
                <w:sz w:val="24"/>
                <w:szCs w:val="24"/>
              </w:rPr>
            </w:pPr>
            <w:r w:rsidRPr="0059339A">
              <w:rPr>
                <w:sz w:val="24"/>
                <w:szCs w:val="24"/>
              </w:rPr>
              <w:t>notOosOrder</w:t>
            </w:r>
          </w:p>
        </w:tc>
        <w:tc>
          <w:tcPr>
            <w:tcW w:w="342" w:type="pct"/>
            <w:gridSpan w:val="5"/>
            <w:shd w:val="clear" w:color="auto" w:fill="auto"/>
          </w:tcPr>
          <w:p w14:paraId="5FD8113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tcPr>
          <w:p w14:paraId="7F18DFD0"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84F2C4A" w14:textId="30BBCB62" w:rsidR="009F329D" w:rsidRPr="002947D3" w:rsidRDefault="009F329D" w:rsidP="009917A2">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10630B25" w14:textId="77777777" w:rsidR="009F329D" w:rsidRPr="002947D3" w:rsidRDefault="009F329D" w:rsidP="007325AA">
            <w:pPr>
              <w:spacing w:before="60" w:after="60"/>
              <w:ind w:firstLine="0"/>
              <w:rPr>
                <w:sz w:val="24"/>
                <w:szCs w:val="24"/>
              </w:rPr>
            </w:pPr>
          </w:p>
        </w:tc>
      </w:tr>
      <w:tr w:rsidR="008D2B5B" w:rsidRPr="002947D3" w14:paraId="76106153" w14:textId="77777777" w:rsidTr="00894AB0">
        <w:tc>
          <w:tcPr>
            <w:tcW w:w="5000" w:type="pct"/>
            <w:gridSpan w:val="12"/>
            <w:shd w:val="clear" w:color="auto" w:fill="auto"/>
            <w:hideMark/>
          </w:tcPr>
          <w:p w14:paraId="2476A122" w14:textId="56CD6FA8" w:rsidR="008D2B5B" w:rsidRPr="002947D3" w:rsidRDefault="008D2B5B" w:rsidP="007325AA">
            <w:pPr>
              <w:spacing w:before="60" w:after="60"/>
              <w:ind w:firstLine="0"/>
              <w:jc w:val="center"/>
              <w:rPr>
                <w:sz w:val="24"/>
                <w:szCs w:val="24"/>
              </w:rPr>
            </w:pPr>
            <w:r>
              <w:rPr>
                <w:b/>
                <w:bCs/>
                <w:sz w:val="24"/>
                <w:szCs w:val="24"/>
              </w:rPr>
              <w:t>Закупка</w:t>
            </w:r>
          </w:p>
        </w:tc>
      </w:tr>
      <w:tr w:rsidR="002F61E7" w:rsidRPr="002947D3" w14:paraId="1DCC8EEE" w14:textId="77777777" w:rsidTr="003436C8">
        <w:tc>
          <w:tcPr>
            <w:tcW w:w="684" w:type="pct"/>
            <w:shd w:val="clear" w:color="auto" w:fill="auto"/>
            <w:hideMark/>
          </w:tcPr>
          <w:p w14:paraId="6D72B465" w14:textId="77777777" w:rsidR="008D2B5B" w:rsidRPr="002947D3" w:rsidRDefault="008D2B5B" w:rsidP="007325A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647F81A6" w14:textId="77777777" w:rsidR="008D2B5B" w:rsidRPr="002947D3" w:rsidRDefault="008D2B5B"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A9D99FF" w14:textId="77777777" w:rsidR="008D2B5B" w:rsidRPr="002947D3" w:rsidRDefault="008D2B5B" w:rsidP="007325AA">
            <w:pPr>
              <w:spacing w:before="60" w:after="60"/>
              <w:ind w:firstLine="0"/>
              <w:rPr>
                <w:sz w:val="24"/>
                <w:szCs w:val="24"/>
              </w:rPr>
            </w:pPr>
            <w:r w:rsidRPr="002947D3">
              <w:rPr>
                <w:sz w:val="24"/>
                <w:szCs w:val="24"/>
              </w:rPr>
              <w:t> </w:t>
            </w:r>
          </w:p>
        </w:tc>
        <w:tc>
          <w:tcPr>
            <w:tcW w:w="499" w:type="pct"/>
            <w:shd w:val="clear" w:color="auto" w:fill="auto"/>
            <w:hideMark/>
          </w:tcPr>
          <w:p w14:paraId="5B297333" w14:textId="77777777" w:rsidR="008D2B5B" w:rsidRPr="002947D3" w:rsidRDefault="008D2B5B"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603541C5" w14:textId="77777777" w:rsidR="008D2B5B" w:rsidRPr="002947D3" w:rsidRDefault="008D2B5B" w:rsidP="007325AA">
            <w:pPr>
              <w:spacing w:before="60" w:after="60"/>
              <w:ind w:firstLine="0"/>
              <w:rPr>
                <w:sz w:val="24"/>
                <w:szCs w:val="24"/>
              </w:rPr>
            </w:pPr>
            <w:r w:rsidRPr="002947D3">
              <w:rPr>
                <w:sz w:val="24"/>
                <w:szCs w:val="24"/>
              </w:rPr>
              <w:t> </w:t>
            </w:r>
          </w:p>
        </w:tc>
        <w:tc>
          <w:tcPr>
            <w:tcW w:w="1356" w:type="pct"/>
            <w:shd w:val="clear" w:color="auto" w:fill="auto"/>
            <w:hideMark/>
          </w:tcPr>
          <w:p w14:paraId="7628FF06"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7AB96CE8" w14:textId="77777777" w:rsidTr="003436C8">
        <w:tc>
          <w:tcPr>
            <w:tcW w:w="684" w:type="pct"/>
            <w:shd w:val="clear" w:color="auto" w:fill="auto"/>
            <w:hideMark/>
          </w:tcPr>
          <w:p w14:paraId="4B93FCC7"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0755409A" w14:textId="77777777" w:rsidR="008D2B5B" w:rsidRPr="002947D3" w:rsidRDefault="008D2B5B" w:rsidP="007325A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6C9C1368"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3AA17737"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674B2D" w14:textId="7B747B6C" w:rsidR="008D2B5B" w:rsidRPr="0059339A" w:rsidRDefault="008D2B5B" w:rsidP="008D2B5B">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18BBE128" w14:textId="77777777" w:rsidR="008D2B5B" w:rsidRPr="002947D3" w:rsidRDefault="008D2B5B" w:rsidP="007325AA">
            <w:pPr>
              <w:spacing w:before="60" w:after="60"/>
              <w:ind w:firstLine="0"/>
              <w:rPr>
                <w:sz w:val="24"/>
                <w:szCs w:val="24"/>
              </w:rPr>
            </w:pPr>
            <w:r w:rsidRPr="002947D3">
              <w:rPr>
                <w:sz w:val="24"/>
                <w:szCs w:val="24"/>
              </w:rPr>
              <w:t xml:space="preserve">Шаблон значения: \d{19} </w:t>
            </w:r>
          </w:p>
        </w:tc>
      </w:tr>
      <w:tr w:rsidR="002F61E7" w:rsidRPr="002947D3" w14:paraId="41B0FCB9" w14:textId="77777777" w:rsidTr="003436C8">
        <w:tc>
          <w:tcPr>
            <w:tcW w:w="684" w:type="pct"/>
            <w:shd w:val="clear" w:color="auto" w:fill="auto"/>
            <w:hideMark/>
          </w:tcPr>
          <w:p w14:paraId="3693F505"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652B9A81" w14:textId="77777777" w:rsidR="008D2B5B" w:rsidRPr="002947D3" w:rsidRDefault="008D2B5B" w:rsidP="007325A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54D330F6"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50A2F00" w14:textId="77777777" w:rsidR="008D2B5B" w:rsidRPr="002947D3" w:rsidRDefault="008D2B5B" w:rsidP="007325A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2B9E07A" w14:textId="77777777" w:rsidR="008D2B5B" w:rsidRPr="002947D3" w:rsidRDefault="008D2B5B" w:rsidP="007325A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1FE57B1E"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3563E0A7" w14:textId="77777777" w:rsidTr="003436C8">
        <w:tc>
          <w:tcPr>
            <w:tcW w:w="684" w:type="pct"/>
            <w:shd w:val="clear" w:color="auto" w:fill="auto"/>
            <w:hideMark/>
          </w:tcPr>
          <w:p w14:paraId="3DDC2258"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411E5B57" w14:textId="77777777" w:rsidR="008D2B5B" w:rsidRPr="002947D3" w:rsidRDefault="008D2B5B"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44A2FC7C" w14:textId="77777777" w:rsidR="008D2B5B" w:rsidRPr="002947D3" w:rsidRDefault="008D2B5B"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3BBCFFC2"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CAC7FBB" w14:textId="1177EC53" w:rsidR="008D2B5B" w:rsidRPr="002947D3" w:rsidRDefault="008D2B5B" w:rsidP="007325A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44-ФЗ</w:t>
            </w:r>
          </w:p>
          <w:p w14:paraId="60AD02FF" w14:textId="77777777" w:rsidR="008D2B5B" w:rsidRPr="002947D3" w:rsidRDefault="008D2B5B" w:rsidP="007325AA">
            <w:pPr>
              <w:spacing w:before="60" w:after="60"/>
              <w:ind w:firstLine="0"/>
              <w:rPr>
                <w:sz w:val="24"/>
                <w:szCs w:val="24"/>
              </w:rPr>
            </w:pPr>
          </w:p>
          <w:p w14:paraId="11997093" w14:textId="77777777" w:rsidR="008D2B5B" w:rsidRPr="008D2B5B" w:rsidRDefault="008D2B5B" w:rsidP="008D2B5B">
            <w:pPr>
              <w:spacing w:before="60" w:after="60"/>
              <w:ind w:firstLine="0"/>
              <w:rPr>
                <w:sz w:val="24"/>
                <w:szCs w:val="24"/>
              </w:rPr>
            </w:pPr>
            <w:r w:rsidRPr="008D2B5B">
              <w:rPr>
                <w:sz w:val="24"/>
                <w:szCs w:val="24"/>
              </w:rPr>
              <w:t>11011 - открытый конкурс;</w:t>
            </w:r>
          </w:p>
          <w:p w14:paraId="46806A21" w14:textId="77777777" w:rsidR="008D2B5B" w:rsidRPr="008D2B5B" w:rsidRDefault="008D2B5B" w:rsidP="008D2B5B">
            <w:pPr>
              <w:spacing w:before="60" w:after="60"/>
              <w:ind w:firstLine="0"/>
              <w:rPr>
                <w:sz w:val="24"/>
                <w:szCs w:val="24"/>
              </w:rPr>
            </w:pPr>
            <w:r w:rsidRPr="008D2B5B">
              <w:rPr>
                <w:sz w:val="24"/>
                <w:szCs w:val="24"/>
              </w:rPr>
              <w:t>11021 - конкурс с ограниченным участием;</w:t>
            </w:r>
          </w:p>
          <w:p w14:paraId="47744CB4" w14:textId="77777777" w:rsidR="008D2B5B" w:rsidRPr="008D2B5B" w:rsidRDefault="008D2B5B" w:rsidP="008D2B5B">
            <w:pPr>
              <w:spacing w:before="60" w:after="60"/>
              <w:ind w:firstLine="0"/>
              <w:rPr>
                <w:sz w:val="24"/>
                <w:szCs w:val="24"/>
              </w:rPr>
            </w:pPr>
            <w:r w:rsidRPr="008D2B5B">
              <w:rPr>
                <w:sz w:val="24"/>
                <w:szCs w:val="24"/>
              </w:rPr>
              <w:t>11031 - двухэтапный конкурс;</w:t>
            </w:r>
          </w:p>
          <w:p w14:paraId="53AF71A0" w14:textId="77777777" w:rsidR="008D2B5B" w:rsidRPr="008D2B5B" w:rsidRDefault="008D2B5B" w:rsidP="008D2B5B">
            <w:pPr>
              <w:spacing w:before="60" w:after="60"/>
              <w:ind w:firstLine="0"/>
              <w:rPr>
                <w:sz w:val="24"/>
                <w:szCs w:val="24"/>
              </w:rPr>
            </w:pPr>
            <w:r w:rsidRPr="008D2B5B">
              <w:rPr>
                <w:sz w:val="24"/>
                <w:szCs w:val="24"/>
              </w:rPr>
              <w:t>12011 - электронный аукцион;</w:t>
            </w:r>
          </w:p>
          <w:p w14:paraId="0CA6F7F8" w14:textId="77777777" w:rsidR="008D2B5B" w:rsidRPr="008D2B5B" w:rsidRDefault="008D2B5B" w:rsidP="008D2B5B">
            <w:pPr>
              <w:spacing w:before="60" w:after="60"/>
              <w:ind w:firstLine="0"/>
              <w:rPr>
                <w:sz w:val="24"/>
                <w:szCs w:val="24"/>
              </w:rPr>
            </w:pPr>
            <w:r w:rsidRPr="008D2B5B">
              <w:rPr>
                <w:sz w:val="24"/>
                <w:szCs w:val="24"/>
              </w:rPr>
              <w:t>13011 - запрос котировок;</w:t>
            </w:r>
          </w:p>
          <w:p w14:paraId="7C83ADB2" w14:textId="77777777" w:rsidR="008D2B5B" w:rsidRPr="008D2B5B" w:rsidRDefault="008D2B5B" w:rsidP="008D2B5B">
            <w:pPr>
              <w:spacing w:before="60" w:after="60"/>
              <w:ind w:firstLine="0"/>
              <w:rPr>
                <w:sz w:val="24"/>
                <w:szCs w:val="24"/>
              </w:rPr>
            </w:pPr>
            <w:r w:rsidRPr="008D2B5B">
              <w:rPr>
                <w:sz w:val="24"/>
                <w:szCs w:val="24"/>
              </w:rPr>
              <w:t xml:space="preserve">14011 - запрос предложений; </w:t>
            </w:r>
          </w:p>
          <w:p w14:paraId="62AB863D" w14:textId="77777777" w:rsidR="008D2B5B" w:rsidRPr="008D2B5B" w:rsidRDefault="008D2B5B" w:rsidP="008D2B5B">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4A4001E2" w14:textId="77777777" w:rsidR="008D2B5B" w:rsidRDefault="008D2B5B" w:rsidP="00674BDA">
            <w:pPr>
              <w:spacing w:before="60" w:after="60"/>
              <w:ind w:firstLine="0"/>
              <w:rPr>
                <w:sz w:val="24"/>
                <w:szCs w:val="24"/>
              </w:rPr>
            </w:pPr>
            <w:r w:rsidRPr="008D2B5B">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674BDA">
              <w:rPr>
                <w:sz w:val="24"/>
                <w:szCs w:val="24"/>
              </w:rPr>
              <w:t>.</w:t>
            </w:r>
          </w:p>
          <w:p w14:paraId="79C04F76"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61B55435"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046C564A"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9156E0B" w14:textId="4B3710FA" w:rsidR="00702200" w:rsidRPr="004C483B"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262B886B" w14:textId="4C0B4387" w:rsidR="008D2B5B" w:rsidRPr="002947D3" w:rsidRDefault="008D2B5B" w:rsidP="007325AA">
            <w:pPr>
              <w:spacing w:before="60" w:after="60"/>
              <w:ind w:firstLine="0"/>
              <w:rPr>
                <w:sz w:val="24"/>
                <w:szCs w:val="24"/>
              </w:rPr>
            </w:pPr>
            <w:r>
              <w:rPr>
                <w:sz w:val="24"/>
                <w:szCs w:val="24"/>
              </w:rPr>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t>11031</w:t>
            </w:r>
            <w:r>
              <w:rPr>
                <w:sz w:val="24"/>
                <w:szCs w:val="24"/>
              </w:rPr>
              <w:t xml:space="preserve"> </w:t>
            </w:r>
            <w:r>
              <w:rPr>
                <w:sz w:val="24"/>
                <w:szCs w:val="24"/>
              </w:rPr>
              <w:br/>
            </w:r>
            <w:r w:rsidRPr="008D2B5B">
              <w:rPr>
                <w:sz w:val="24"/>
                <w:szCs w:val="24"/>
              </w:rPr>
              <w:t>12011</w:t>
            </w:r>
          </w:p>
          <w:p w14:paraId="3A41725F" w14:textId="77777777" w:rsidR="008D2B5B" w:rsidRDefault="008D2B5B" w:rsidP="007325AA">
            <w:pPr>
              <w:spacing w:before="60" w:after="60"/>
              <w:ind w:firstLine="0"/>
              <w:rPr>
                <w:sz w:val="24"/>
                <w:szCs w:val="24"/>
              </w:rPr>
            </w:pPr>
            <w:r w:rsidRPr="008D2B5B">
              <w:rPr>
                <w:sz w:val="24"/>
                <w:szCs w:val="24"/>
              </w:rPr>
              <w:t>13011</w:t>
            </w:r>
          </w:p>
          <w:p w14:paraId="50D3A4C8" w14:textId="4EA3923C" w:rsidR="008D2B5B" w:rsidRPr="002947D3" w:rsidRDefault="008D2B5B" w:rsidP="007325A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8D2B5B" w:rsidRDefault="008D2B5B" w:rsidP="007325AA">
            <w:pPr>
              <w:spacing w:before="60" w:after="60"/>
              <w:ind w:firstLine="0"/>
              <w:rPr>
                <w:sz w:val="24"/>
                <w:szCs w:val="24"/>
              </w:rPr>
            </w:pPr>
            <w:r w:rsidRPr="008D2B5B">
              <w:rPr>
                <w:sz w:val="24"/>
                <w:szCs w:val="24"/>
              </w:rPr>
              <w:t>20000</w:t>
            </w:r>
          </w:p>
          <w:p w14:paraId="38723B23" w14:textId="7DC44F9D" w:rsidR="008D2B5B" w:rsidRDefault="008D2B5B" w:rsidP="007325AA">
            <w:pPr>
              <w:spacing w:before="60" w:after="60"/>
              <w:ind w:firstLine="0"/>
              <w:rPr>
                <w:sz w:val="24"/>
                <w:szCs w:val="24"/>
              </w:rPr>
            </w:pPr>
            <w:r>
              <w:rPr>
                <w:sz w:val="24"/>
                <w:szCs w:val="24"/>
              </w:rPr>
              <w:t>3</w:t>
            </w:r>
            <w:r w:rsidRPr="008D2B5B">
              <w:rPr>
                <w:sz w:val="24"/>
                <w:szCs w:val="24"/>
              </w:rPr>
              <w:t>0000</w:t>
            </w:r>
          </w:p>
          <w:p w14:paraId="5DE4E0A5" w14:textId="36D8E6C6" w:rsidR="00702200" w:rsidRPr="00702200" w:rsidRDefault="00702200" w:rsidP="00702200">
            <w:pPr>
              <w:spacing w:before="60" w:after="60"/>
              <w:ind w:firstLine="0"/>
              <w:rPr>
                <w:sz w:val="24"/>
                <w:szCs w:val="24"/>
              </w:rPr>
            </w:pPr>
            <w:r w:rsidRPr="00702200">
              <w:rPr>
                <w:sz w:val="24"/>
                <w:szCs w:val="24"/>
              </w:rPr>
              <w:t>11044</w:t>
            </w:r>
          </w:p>
          <w:p w14:paraId="308B0949" w14:textId="10B52E9C" w:rsidR="00702200" w:rsidRPr="00702200" w:rsidRDefault="00702200" w:rsidP="00702200">
            <w:pPr>
              <w:spacing w:before="60" w:after="60"/>
              <w:ind w:firstLine="0"/>
              <w:rPr>
                <w:sz w:val="24"/>
                <w:szCs w:val="24"/>
              </w:rPr>
            </w:pPr>
            <w:r w:rsidRPr="00702200">
              <w:rPr>
                <w:sz w:val="24"/>
                <w:szCs w:val="24"/>
              </w:rPr>
              <w:t>11054</w:t>
            </w:r>
          </w:p>
          <w:p w14:paraId="60F00C36" w14:textId="04810D36" w:rsidR="00702200" w:rsidRPr="00702200" w:rsidRDefault="00702200" w:rsidP="00702200">
            <w:pPr>
              <w:spacing w:before="60" w:after="60"/>
              <w:ind w:firstLine="0"/>
              <w:rPr>
                <w:sz w:val="24"/>
                <w:szCs w:val="24"/>
              </w:rPr>
            </w:pPr>
            <w:r w:rsidRPr="00702200">
              <w:rPr>
                <w:sz w:val="24"/>
                <w:szCs w:val="24"/>
              </w:rPr>
              <w:t>11064</w:t>
            </w:r>
          </w:p>
          <w:p w14:paraId="6F2F2BA0" w14:textId="7C305A9D" w:rsidR="00702200" w:rsidRDefault="00702200" w:rsidP="00702200">
            <w:pPr>
              <w:spacing w:before="60" w:after="60"/>
              <w:ind w:firstLine="0"/>
              <w:rPr>
                <w:sz w:val="24"/>
                <w:szCs w:val="24"/>
              </w:rPr>
            </w:pPr>
            <w:r w:rsidRPr="00702200">
              <w:rPr>
                <w:sz w:val="24"/>
                <w:szCs w:val="24"/>
              </w:rPr>
              <w:t>12024</w:t>
            </w:r>
          </w:p>
          <w:p w14:paraId="67CC1FCA" w14:textId="0FFC90A9" w:rsidR="008D2B5B" w:rsidRPr="001E21AF" w:rsidRDefault="008D2B5B" w:rsidP="007325A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8D2B5B" w:rsidRPr="002947D3" w:rsidRDefault="008D2B5B" w:rsidP="007325AA">
            <w:pPr>
              <w:spacing w:before="60" w:after="60"/>
              <w:ind w:firstLine="0"/>
              <w:rPr>
                <w:sz w:val="24"/>
                <w:szCs w:val="24"/>
              </w:rPr>
            </w:pPr>
          </w:p>
        </w:tc>
      </w:tr>
      <w:tr w:rsidR="002F61E7" w:rsidRPr="002947D3" w14:paraId="1B5F502E" w14:textId="77777777" w:rsidTr="003436C8">
        <w:tc>
          <w:tcPr>
            <w:tcW w:w="684" w:type="pct"/>
            <w:shd w:val="clear" w:color="auto" w:fill="auto"/>
            <w:hideMark/>
          </w:tcPr>
          <w:p w14:paraId="53AE3E42" w14:textId="133FD2F2"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5E9750C7" w14:textId="77777777" w:rsidR="008D2B5B" w:rsidRPr="002947D3" w:rsidRDefault="008D2B5B"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6E02C439" w14:textId="77777777" w:rsidR="008D2B5B" w:rsidRPr="002947D3" w:rsidRDefault="008D2B5B" w:rsidP="007325AA">
            <w:pPr>
              <w:spacing w:before="60" w:after="60"/>
              <w:ind w:firstLine="0"/>
              <w:jc w:val="center"/>
              <w:rPr>
                <w:sz w:val="24"/>
                <w:szCs w:val="24"/>
              </w:rPr>
            </w:pPr>
            <w:r>
              <w:rPr>
                <w:sz w:val="24"/>
                <w:szCs w:val="24"/>
              </w:rPr>
              <w:t>Н</w:t>
            </w:r>
          </w:p>
        </w:tc>
        <w:tc>
          <w:tcPr>
            <w:tcW w:w="499" w:type="pct"/>
            <w:shd w:val="clear" w:color="auto" w:fill="auto"/>
            <w:hideMark/>
          </w:tcPr>
          <w:p w14:paraId="7B2EA80E" w14:textId="77777777" w:rsidR="008D2B5B" w:rsidRPr="008F754C" w:rsidRDefault="008D2B5B"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7F209C3" w14:textId="2CBF992F" w:rsidR="008D2B5B" w:rsidRPr="002947D3" w:rsidRDefault="00D65E6D" w:rsidP="009917A2">
            <w:pPr>
              <w:spacing w:before="60" w:after="60"/>
              <w:ind w:firstLine="0"/>
              <w:rPr>
                <w:sz w:val="24"/>
                <w:szCs w:val="24"/>
              </w:rPr>
            </w:pPr>
            <w:r>
              <w:rPr>
                <w:sz w:val="24"/>
                <w:szCs w:val="24"/>
              </w:rPr>
              <w:t>Закупка</w:t>
            </w:r>
            <w:r w:rsidR="008D2B5B" w:rsidRPr="008F754C">
              <w:rPr>
                <w:sz w:val="24"/>
                <w:szCs w:val="24"/>
              </w:rPr>
              <w:t xml:space="preserve"> размещен</w:t>
            </w:r>
            <w:r>
              <w:rPr>
                <w:sz w:val="24"/>
                <w:szCs w:val="24"/>
              </w:rPr>
              <w:t>а</w:t>
            </w:r>
            <w:r w:rsidR="008D2B5B" w:rsidRPr="008F754C">
              <w:rPr>
                <w:sz w:val="24"/>
                <w:szCs w:val="24"/>
              </w:rPr>
              <w:t xml:space="preserve"> у единственного поставщика</w:t>
            </w:r>
            <w:r w:rsidR="008D2B5B">
              <w:rPr>
                <w:sz w:val="24"/>
                <w:szCs w:val="24"/>
              </w:rPr>
              <w:t xml:space="preserve"> </w:t>
            </w:r>
            <w:r w:rsidR="008D2B5B" w:rsidRPr="00341CB3">
              <w:rPr>
                <w:sz w:val="24"/>
                <w:szCs w:val="24"/>
              </w:rPr>
              <w:t xml:space="preserve"> (извещение размещалось на </w:t>
            </w:r>
            <w:r w:rsidR="009917A2">
              <w:rPr>
                <w:sz w:val="24"/>
                <w:szCs w:val="24"/>
              </w:rPr>
              <w:t>ЕИС</w:t>
            </w:r>
            <w:r w:rsidR="008D2B5B" w:rsidRPr="00341CB3">
              <w:rPr>
                <w:sz w:val="24"/>
                <w:szCs w:val="24"/>
              </w:rPr>
              <w:t>)</w:t>
            </w:r>
          </w:p>
        </w:tc>
        <w:tc>
          <w:tcPr>
            <w:tcW w:w="1356" w:type="pct"/>
            <w:shd w:val="clear" w:color="auto" w:fill="auto"/>
            <w:hideMark/>
          </w:tcPr>
          <w:p w14:paraId="2B6D4E3D" w14:textId="63CA4D85" w:rsidR="008D2B5B" w:rsidRPr="008F754C" w:rsidRDefault="008D2B5B" w:rsidP="009917A2">
            <w:pPr>
              <w:spacing w:before="60" w:after="60"/>
              <w:ind w:firstLine="0"/>
              <w:rPr>
                <w:sz w:val="24"/>
                <w:szCs w:val="24"/>
              </w:rPr>
            </w:pPr>
            <w:r>
              <w:rPr>
                <w:sz w:val="24"/>
                <w:szCs w:val="24"/>
              </w:rPr>
              <w:t xml:space="preserve">Элемент указывается в случае если извещение </w:t>
            </w:r>
            <w:r w:rsidR="00D65E6D">
              <w:rPr>
                <w:sz w:val="24"/>
                <w:szCs w:val="24"/>
              </w:rPr>
              <w:t>закупки</w:t>
            </w:r>
            <w:r>
              <w:rPr>
                <w:sz w:val="24"/>
                <w:szCs w:val="24"/>
              </w:rPr>
              <w:t xml:space="preserve"> размещалось на </w:t>
            </w:r>
            <w:r w:rsidR="009917A2">
              <w:rPr>
                <w:sz w:val="24"/>
                <w:szCs w:val="24"/>
              </w:rPr>
              <w:t>ЕИС</w:t>
            </w:r>
            <w:r w:rsidR="00AE3A48">
              <w:rPr>
                <w:sz w:val="24"/>
                <w:szCs w:val="24"/>
              </w:rPr>
              <w:t xml:space="preserve"> </w:t>
            </w:r>
            <w:r>
              <w:rPr>
                <w:sz w:val="24"/>
                <w:szCs w:val="24"/>
              </w:rPr>
              <w:t xml:space="preserve">и </w:t>
            </w:r>
            <w:r w:rsidR="00D65E6D">
              <w:rPr>
                <w:sz w:val="24"/>
                <w:szCs w:val="24"/>
              </w:rPr>
              <w:t>закупка</w:t>
            </w:r>
            <w:r>
              <w:rPr>
                <w:sz w:val="24"/>
                <w:szCs w:val="24"/>
              </w:rPr>
              <w:t xml:space="preserve"> (торги) не состоялись (например вследствие подачи только одной заявки на участие или если способ </w:t>
            </w:r>
            <w:r w:rsidR="00AE3A48">
              <w:rPr>
                <w:sz w:val="24"/>
                <w:szCs w:val="24"/>
              </w:rPr>
              <w:t>определения поставщика</w:t>
            </w:r>
            <w:r>
              <w:rPr>
                <w:sz w:val="24"/>
                <w:szCs w:val="24"/>
              </w:rPr>
              <w:t xml:space="preserve"> - «Единственный поставщик») и </w:t>
            </w:r>
            <w:r w:rsidR="00AE3A48">
              <w:rPr>
                <w:sz w:val="24"/>
                <w:szCs w:val="24"/>
              </w:rPr>
              <w:t>закупка</w:t>
            </w:r>
            <w:r>
              <w:rPr>
                <w:sz w:val="24"/>
                <w:szCs w:val="24"/>
              </w:rPr>
              <w:t xml:space="preserve"> размещен</w:t>
            </w:r>
            <w:r w:rsidR="00AE3A48">
              <w:rPr>
                <w:sz w:val="24"/>
                <w:szCs w:val="24"/>
              </w:rPr>
              <w:t>а</w:t>
            </w:r>
            <w:r>
              <w:rPr>
                <w:sz w:val="24"/>
                <w:szCs w:val="24"/>
              </w:rPr>
              <w:t xml:space="preserve"> у единственного поставщика</w:t>
            </w:r>
          </w:p>
        </w:tc>
      </w:tr>
      <w:tr w:rsidR="003E3000" w:rsidRPr="002947D3" w14:paraId="44FEA481" w14:textId="77777777" w:rsidTr="003436C8">
        <w:tc>
          <w:tcPr>
            <w:tcW w:w="684" w:type="pct"/>
            <w:shd w:val="clear" w:color="auto" w:fill="auto"/>
            <w:hideMark/>
          </w:tcPr>
          <w:p w14:paraId="61E16956" w14:textId="77777777" w:rsidR="003E3000" w:rsidRPr="002947D3" w:rsidRDefault="003E3000" w:rsidP="00475FE5">
            <w:pPr>
              <w:spacing w:before="60" w:after="60"/>
              <w:ind w:firstLine="0"/>
              <w:rPr>
                <w:sz w:val="24"/>
                <w:szCs w:val="24"/>
              </w:rPr>
            </w:pPr>
            <w:r w:rsidRPr="002947D3">
              <w:rPr>
                <w:sz w:val="24"/>
                <w:szCs w:val="24"/>
              </w:rPr>
              <w:t> </w:t>
            </w:r>
          </w:p>
        </w:tc>
        <w:tc>
          <w:tcPr>
            <w:tcW w:w="822" w:type="pct"/>
            <w:shd w:val="clear" w:color="auto" w:fill="auto"/>
            <w:hideMark/>
          </w:tcPr>
          <w:p w14:paraId="1F93047A" w14:textId="685FED1C" w:rsidR="003E3000" w:rsidRPr="002947D3" w:rsidRDefault="003E3000" w:rsidP="00475FE5">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661F75F0" w14:textId="141F29EC" w:rsidR="003E3000" w:rsidRPr="002947D3" w:rsidRDefault="003E3000" w:rsidP="00475FE5">
            <w:pPr>
              <w:spacing w:before="60" w:after="60"/>
              <w:ind w:firstLine="0"/>
              <w:jc w:val="center"/>
              <w:rPr>
                <w:sz w:val="24"/>
                <w:szCs w:val="24"/>
              </w:rPr>
            </w:pPr>
            <w:r w:rsidRPr="00942C0C">
              <w:rPr>
                <w:sz w:val="24"/>
                <w:szCs w:val="24"/>
              </w:rPr>
              <w:t>Н</w:t>
            </w:r>
          </w:p>
        </w:tc>
        <w:tc>
          <w:tcPr>
            <w:tcW w:w="499" w:type="pct"/>
            <w:shd w:val="clear" w:color="auto" w:fill="auto"/>
            <w:hideMark/>
          </w:tcPr>
          <w:p w14:paraId="5FFC6C2D" w14:textId="06178167" w:rsidR="003E3000" w:rsidRPr="008F754C" w:rsidRDefault="003E3000" w:rsidP="00475FE5">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1CEDB14" w14:textId="0D821744" w:rsidR="003E3000" w:rsidRPr="002947D3" w:rsidRDefault="003E3000" w:rsidP="00475FE5">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D796B48" w14:textId="77777777" w:rsidR="003E3000" w:rsidRPr="00942C0C" w:rsidRDefault="003E3000" w:rsidP="00475FE5">
            <w:pPr>
              <w:spacing w:before="60" w:after="60"/>
              <w:ind w:firstLine="0"/>
              <w:rPr>
                <w:sz w:val="24"/>
                <w:szCs w:val="24"/>
              </w:rPr>
            </w:pPr>
            <w:r w:rsidRPr="00942C0C">
              <w:rPr>
                <w:sz w:val="24"/>
                <w:szCs w:val="24"/>
              </w:rPr>
              <w:t xml:space="preserve">Шаблон значения: </w:t>
            </w:r>
          </w:p>
          <w:p w14:paraId="27B77B37" w14:textId="461584CB" w:rsidR="003E3000" w:rsidRPr="008F754C" w:rsidRDefault="003E3000"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981207" w:rsidRPr="002947D3" w14:paraId="29BF8536" w14:textId="77777777" w:rsidTr="003436C8">
        <w:tc>
          <w:tcPr>
            <w:tcW w:w="684" w:type="pct"/>
            <w:shd w:val="clear" w:color="auto" w:fill="auto"/>
          </w:tcPr>
          <w:p w14:paraId="3F7AA2F9" w14:textId="77777777" w:rsidR="00981207" w:rsidRPr="002947D3" w:rsidRDefault="00981207" w:rsidP="00981207">
            <w:pPr>
              <w:spacing w:before="60" w:after="60"/>
              <w:ind w:firstLine="0"/>
              <w:rPr>
                <w:sz w:val="24"/>
                <w:szCs w:val="24"/>
              </w:rPr>
            </w:pPr>
          </w:p>
        </w:tc>
        <w:tc>
          <w:tcPr>
            <w:tcW w:w="822" w:type="pct"/>
            <w:shd w:val="clear" w:color="auto" w:fill="auto"/>
          </w:tcPr>
          <w:p w14:paraId="5ECB01F9" w14:textId="6E7408B5" w:rsidR="00981207" w:rsidRPr="00942C0C" w:rsidRDefault="00981207" w:rsidP="00981207">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2D178D4B" w14:textId="75D28DBC" w:rsidR="00981207" w:rsidRPr="00942C0C"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B9435EF" w14:textId="2192579C" w:rsidR="00981207" w:rsidRDefault="00981207" w:rsidP="00981207">
            <w:pPr>
              <w:spacing w:before="60" w:after="60"/>
              <w:ind w:firstLine="0"/>
              <w:jc w:val="center"/>
              <w:rPr>
                <w:sz w:val="24"/>
                <w:szCs w:val="24"/>
              </w:rPr>
            </w:pPr>
            <w:r>
              <w:rPr>
                <w:sz w:val="24"/>
                <w:szCs w:val="24"/>
              </w:rPr>
              <w:t>Т</w:t>
            </w:r>
          </w:p>
        </w:tc>
        <w:tc>
          <w:tcPr>
            <w:tcW w:w="1297" w:type="pct"/>
            <w:gridSpan w:val="3"/>
            <w:shd w:val="clear" w:color="auto" w:fill="auto"/>
          </w:tcPr>
          <w:p w14:paraId="7FE5FACC" w14:textId="37812D03" w:rsidR="00981207" w:rsidRPr="00942C0C" w:rsidRDefault="00981207" w:rsidP="00981207">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463D000E"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2CF041D" w14:textId="22BC22C5" w:rsidR="00981207" w:rsidRDefault="00981207" w:rsidP="00981207">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1B3549E" w14:textId="77777777" w:rsidR="00F942DE" w:rsidRPr="00F942DE" w:rsidRDefault="00F942DE" w:rsidP="00F942DE">
            <w:pPr>
              <w:spacing w:before="60" w:after="60"/>
              <w:ind w:firstLine="0"/>
              <w:rPr>
                <w:sz w:val="24"/>
                <w:szCs w:val="24"/>
              </w:rPr>
            </w:pPr>
            <w:r w:rsidRPr="00F942DE">
              <w:rPr>
                <w:sz w:val="24"/>
                <w:szCs w:val="24"/>
              </w:rPr>
              <w:t>Контролируется заполнение в случае если к закупке с извещением, номер которого указан в поле notificationNumber, привязано более одного идентификатора заключенного в электронной форме контракта в статусе "Контракт заключен" и значение признака «Право заключения контракта с несколькими участниками» у данной закупки = TRUE.</w:t>
            </w:r>
          </w:p>
          <w:p w14:paraId="34D35062" w14:textId="22B2D515" w:rsidR="00981207" w:rsidRPr="00942C0C" w:rsidRDefault="00F942DE" w:rsidP="00F942DE">
            <w:pPr>
              <w:spacing w:before="60" w:after="60"/>
              <w:ind w:firstLine="0"/>
              <w:rPr>
                <w:sz w:val="24"/>
                <w:szCs w:val="24"/>
              </w:rPr>
            </w:pPr>
            <w:r w:rsidRPr="00F942DE">
              <w:rPr>
                <w:sz w:val="24"/>
                <w:szCs w:val="24"/>
              </w:rPr>
              <w:t>В остальных случаях игнорируется при приеме, заполняется автоматически</w:t>
            </w:r>
          </w:p>
        </w:tc>
      </w:tr>
      <w:tr w:rsidR="00981207" w:rsidRPr="002947D3" w14:paraId="253A9C0A" w14:textId="77777777" w:rsidTr="003436C8">
        <w:tc>
          <w:tcPr>
            <w:tcW w:w="684" w:type="pct"/>
            <w:shd w:val="clear" w:color="auto" w:fill="auto"/>
            <w:hideMark/>
          </w:tcPr>
          <w:p w14:paraId="2A0147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E2E975F" w14:textId="3FF79BB8" w:rsidR="00981207" w:rsidRPr="002947D3" w:rsidRDefault="00981207" w:rsidP="00981207">
            <w:pPr>
              <w:spacing w:before="60" w:after="60"/>
              <w:ind w:firstLine="0"/>
              <w:rPr>
                <w:sz w:val="24"/>
                <w:szCs w:val="24"/>
              </w:rPr>
            </w:pPr>
            <w:r w:rsidRPr="00894AB0">
              <w:rPr>
                <w:sz w:val="24"/>
                <w:szCs w:val="24"/>
                <w:lang w:val="en-US"/>
              </w:rPr>
              <w:t>tenderPlanInfo</w:t>
            </w:r>
          </w:p>
        </w:tc>
        <w:tc>
          <w:tcPr>
            <w:tcW w:w="342" w:type="pct"/>
            <w:gridSpan w:val="5"/>
            <w:shd w:val="clear" w:color="auto" w:fill="auto"/>
            <w:hideMark/>
          </w:tcPr>
          <w:p w14:paraId="2C71BFD3"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22D8D0DB" w14:textId="79D55E80" w:rsidR="00981207" w:rsidRPr="00894AB0"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2D114CF" w14:textId="1762E487" w:rsidR="00981207" w:rsidRPr="002947D3" w:rsidRDefault="00981207" w:rsidP="00981207">
            <w:pPr>
              <w:spacing w:before="60" w:after="60"/>
              <w:ind w:firstLine="0"/>
              <w:rPr>
                <w:sz w:val="24"/>
                <w:szCs w:val="24"/>
              </w:rPr>
            </w:pPr>
            <w:r w:rsidRPr="00894AB0">
              <w:rPr>
                <w:sz w:val="24"/>
                <w:szCs w:val="24"/>
              </w:rPr>
              <w:t>Сведения о</w:t>
            </w:r>
            <w:r>
              <w:rPr>
                <w:sz w:val="24"/>
                <w:szCs w:val="24"/>
              </w:rPr>
              <w:t xml:space="preserve"> связи с позицией плана-графика</w:t>
            </w:r>
          </w:p>
        </w:tc>
        <w:tc>
          <w:tcPr>
            <w:tcW w:w="1356" w:type="pct"/>
            <w:shd w:val="clear" w:color="auto" w:fill="auto"/>
            <w:hideMark/>
          </w:tcPr>
          <w:p w14:paraId="6C697857" w14:textId="58F7097D" w:rsidR="00981207" w:rsidRPr="008F754C" w:rsidRDefault="00981207" w:rsidP="00981207">
            <w:pPr>
              <w:spacing w:before="60" w:after="60"/>
              <w:ind w:firstLine="0"/>
              <w:rPr>
                <w:sz w:val="24"/>
                <w:szCs w:val="24"/>
              </w:rPr>
            </w:pPr>
            <w:r w:rsidRPr="00894AB0">
              <w:rPr>
                <w:sz w:val="24"/>
                <w:szCs w:val="24"/>
              </w:rPr>
              <w:t>Игнорируется при приеме. Заполняется данными из заданного лота извещения об осуществлении закупки</w:t>
            </w:r>
          </w:p>
        </w:tc>
      </w:tr>
      <w:tr w:rsidR="00981207" w:rsidRPr="00894AB0" w14:paraId="6332B103" w14:textId="77777777" w:rsidTr="00894AB0">
        <w:tc>
          <w:tcPr>
            <w:tcW w:w="5000" w:type="pct"/>
            <w:gridSpan w:val="12"/>
            <w:shd w:val="clear" w:color="auto" w:fill="auto"/>
            <w:hideMark/>
          </w:tcPr>
          <w:p w14:paraId="70AE20F1" w14:textId="2024C98B" w:rsidR="00981207" w:rsidRPr="00894AB0" w:rsidRDefault="00981207" w:rsidP="00981207">
            <w:pPr>
              <w:spacing w:before="60" w:after="60"/>
              <w:ind w:firstLine="0"/>
              <w:jc w:val="center"/>
              <w:rPr>
                <w:b/>
                <w:sz w:val="24"/>
                <w:szCs w:val="24"/>
              </w:rPr>
            </w:pPr>
            <w:r w:rsidRPr="00894AB0">
              <w:rPr>
                <w:b/>
                <w:sz w:val="24"/>
                <w:szCs w:val="24"/>
              </w:rPr>
              <w:t>Сведения о связи с позицией плана-графика</w:t>
            </w:r>
          </w:p>
        </w:tc>
      </w:tr>
      <w:tr w:rsidR="00981207" w:rsidRPr="002947D3" w14:paraId="11D43878" w14:textId="77777777" w:rsidTr="003436C8">
        <w:tc>
          <w:tcPr>
            <w:tcW w:w="684" w:type="pct"/>
            <w:shd w:val="clear" w:color="auto" w:fill="auto"/>
            <w:hideMark/>
          </w:tcPr>
          <w:p w14:paraId="2ABDBCD9" w14:textId="78138EA2"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4C0294D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A15DF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372BB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395C5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D808B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E35D328" w14:textId="77777777" w:rsidTr="003436C8">
        <w:tc>
          <w:tcPr>
            <w:tcW w:w="684" w:type="pct"/>
            <w:shd w:val="clear" w:color="auto" w:fill="auto"/>
            <w:hideMark/>
          </w:tcPr>
          <w:p w14:paraId="1DD0A51F" w14:textId="77777777" w:rsidR="00981207" w:rsidRPr="00707CFF" w:rsidRDefault="00981207" w:rsidP="00981207">
            <w:pPr>
              <w:spacing w:before="60" w:after="60"/>
              <w:ind w:firstLine="0"/>
              <w:rPr>
                <w:b/>
                <w:sz w:val="24"/>
                <w:szCs w:val="24"/>
              </w:rPr>
            </w:pPr>
          </w:p>
        </w:tc>
        <w:tc>
          <w:tcPr>
            <w:tcW w:w="822" w:type="pct"/>
            <w:shd w:val="clear" w:color="auto" w:fill="auto"/>
            <w:hideMark/>
          </w:tcPr>
          <w:p w14:paraId="685B5400" w14:textId="41E72E6E" w:rsidR="00981207" w:rsidRPr="002947D3"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B2779E" w14:textId="0BAB7781"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3A3A64A" w14:textId="05E8AF1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w:t>
            </w:r>
            <w:r>
              <w:rPr>
                <w:sz w:val="24"/>
                <w:szCs w:val="24"/>
              </w:rPr>
              <w:t>2</w:t>
            </w:r>
            <w:r w:rsidRPr="00894AB0">
              <w:rPr>
                <w:sz w:val="24"/>
                <w:szCs w:val="24"/>
              </w:rPr>
              <w:t>)</w:t>
            </w:r>
          </w:p>
        </w:tc>
        <w:tc>
          <w:tcPr>
            <w:tcW w:w="1297" w:type="pct"/>
            <w:gridSpan w:val="3"/>
            <w:shd w:val="clear" w:color="auto" w:fill="auto"/>
            <w:hideMark/>
          </w:tcPr>
          <w:p w14:paraId="182F4013" w14:textId="27796B2D" w:rsidR="00981207" w:rsidRPr="002947D3"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shd w:val="clear" w:color="auto" w:fill="auto"/>
            <w:hideMark/>
          </w:tcPr>
          <w:p w14:paraId="67B9CE8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6C9F996" w14:textId="77777777" w:rsidTr="003436C8">
        <w:tc>
          <w:tcPr>
            <w:tcW w:w="684" w:type="pct"/>
            <w:vMerge w:val="restart"/>
            <w:shd w:val="clear" w:color="auto" w:fill="auto"/>
            <w:hideMark/>
          </w:tcPr>
          <w:p w14:paraId="7236F4BE" w14:textId="20533896" w:rsidR="00981207" w:rsidRPr="00707CFF"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41580998" w14:textId="4FBA6DC2" w:rsidR="00981207" w:rsidRPr="002947D3"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6974EDB3" w14:textId="412306E0"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5CFD1EE" w14:textId="56A53CF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50B57280" w14:textId="2D2A0B4C" w:rsidR="00981207" w:rsidRPr="002947D3"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shd w:val="clear" w:color="auto" w:fill="auto"/>
            <w:hideMark/>
          </w:tcPr>
          <w:p w14:paraId="5BF666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0E99F61" w14:textId="77777777" w:rsidTr="003436C8">
        <w:tc>
          <w:tcPr>
            <w:tcW w:w="684" w:type="pct"/>
            <w:vMerge/>
            <w:shd w:val="clear" w:color="auto" w:fill="auto"/>
            <w:hideMark/>
          </w:tcPr>
          <w:p w14:paraId="4864BAE2" w14:textId="3F0A54FC" w:rsidR="00981207" w:rsidRPr="00707CFF" w:rsidRDefault="00981207" w:rsidP="00981207">
            <w:pPr>
              <w:spacing w:before="60" w:after="60"/>
              <w:ind w:firstLine="0"/>
              <w:rPr>
                <w:b/>
                <w:sz w:val="24"/>
                <w:szCs w:val="24"/>
              </w:rPr>
            </w:pPr>
          </w:p>
        </w:tc>
        <w:tc>
          <w:tcPr>
            <w:tcW w:w="822" w:type="pct"/>
            <w:shd w:val="clear" w:color="auto" w:fill="auto"/>
            <w:hideMark/>
          </w:tcPr>
          <w:p w14:paraId="5B624405" w14:textId="3F3EAEEB" w:rsidR="00981207" w:rsidRPr="002947D3"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63D85E70" w14:textId="5DB5402F"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7EABDABB" w14:textId="0DD2FD01"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21F3354A" w14:textId="39F27E9B" w:rsidR="00981207" w:rsidRPr="002947D3"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shd w:val="clear" w:color="auto" w:fill="auto"/>
            <w:hideMark/>
          </w:tcPr>
          <w:p w14:paraId="0A502D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AA6873" w14:textId="77777777" w:rsidTr="00894AB0">
        <w:tc>
          <w:tcPr>
            <w:tcW w:w="5000" w:type="pct"/>
            <w:gridSpan w:val="12"/>
            <w:shd w:val="clear" w:color="auto" w:fill="auto"/>
            <w:hideMark/>
          </w:tcPr>
          <w:p w14:paraId="3293BC45" w14:textId="66591375"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 xml:space="preserve"> (извещение размещалось на </w:t>
            </w:r>
            <w:r>
              <w:rPr>
                <w:b/>
                <w:sz w:val="24"/>
                <w:szCs w:val="24"/>
              </w:rPr>
              <w:t>ЕИС</w:t>
            </w:r>
            <w:r w:rsidRPr="00015BBE">
              <w:rPr>
                <w:b/>
                <w:sz w:val="24"/>
                <w:szCs w:val="24"/>
              </w:rPr>
              <w:t>)</w:t>
            </w:r>
          </w:p>
        </w:tc>
      </w:tr>
      <w:tr w:rsidR="00981207" w:rsidRPr="002947D3" w14:paraId="5B3198DD" w14:textId="77777777" w:rsidTr="003436C8">
        <w:tc>
          <w:tcPr>
            <w:tcW w:w="684" w:type="pct"/>
            <w:shd w:val="clear" w:color="auto" w:fill="auto"/>
            <w:hideMark/>
          </w:tcPr>
          <w:p w14:paraId="6C75E542"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01E8FAE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1ED64C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B3FF45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8EB55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0CF490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EAC5E5D" w14:textId="77777777" w:rsidTr="007563F0">
        <w:tc>
          <w:tcPr>
            <w:tcW w:w="5000" w:type="pct"/>
            <w:gridSpan w:val="12"/>
            <w:shd w:val="clear" w:color="auto" w:fill="auto"/>
            <w:hideMark/>
          </w:tcPr>
          <w:p w14:paraId="10873942" w14:textId="77777777" w:rsidR="00981207" w:rsidRPr="00707CFF" w:rsidRDefault="00981207" w:rsidP="00981207">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981207" w:rsidRPr="002947D3" w14:paraId="3E98FFBF" w14:textId="77777777" w:rsidTr="003436C8">
        <w:tc>
          <w:tcPr>
            <w:tcW w:w="684" w:type="pct"/>
            <w:shd w:val="clear" w:color="auto" w:fill="auto"/>
            <w:hideMark/>
          </w:tcPr>
          <w:p w14:paraId="25ACD0E8"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71D713D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3203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66A76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5742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7AE8E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95FA04B" w14:textId="77777777" w:rsidTr="003436C8">
        <w:tc>
          <w:tcPr>
            <w:tcW w:w="684" w:type="pct"/>
            <w:shd w:val="clear" w:color="auto" w:fill="auto"/>
            <w:hideMark/>
          </w:tcPr>
          <w:p w14:paraId="0E981A6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3AB1D8" w14:textId="77777777" w:rsidR="00981207" w:rsidRPr="00707CFF" w:rsidRDefault="00981207" w:rsidP="00981207">
            <w:pPr>
              <w:spacing w:before="60" w:after="60"/>
              <w:ind w:firstLine="0"/>
              <w:rPr>
                <w:sz w:val="24"/>
                <w:szCs w:val="24"/>
              </w:rPr>
            </w:pPr>
            <w:r>
              <w:rPr>
                <w:sz w:val="24"/>
                <w:szCs w:val="24"/>
                <w:lang w:val="en-US"/>
              </w:rPr>
              <w:t>reason</w:t>
            </w:r>
          </w:p>
        </w:tc>
        <w:tc>
          <w:tcPr>
            <w:tcW w:w="342" w:type="pct"/>
            <w:gridSpan w:val="5"/>
            <w:shd w:val="clear" w:color="auto" w:fill="auto"/>
            <w:hideMark/>
          </w:tcPr>
          <w:p w14:paraId="72C59B09" w14:textId="77777777" w:rsidR="00981207" w:rsidRPr="00707CF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21D993F2"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30D5F24" w14:textId="77777777" w:rsidR="00981207" w:rsidRPr="002947D3" w:rsidRDefault="00981207" w:rsidP="00981207">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2307B2B5" w14:textId="77777777" w:rsidR="00981207" w:rsidRPr="002947D3" w:rsidRDefault="00981207" w:rsidP="00981207">
            <w:pPr>
              <w:spacing w:before="60" w:after="60"/>
              <w:ind w:firstLine="0"/>
              <w:rPr>
                <w:sz w:val="24"/>
                <w:szCs w:val="24"/>
              </w:rPr>
            </w:pPr>
          </w:p>
        </w:tc>
      </w:tr>
      <w:tr w:rsidR="00981207" w:rsidRPr="002947D3" w14:paraId="205F4E13" w14:textId="77777777" w:rsidTr="003436C8">
        <w:tc>
          <w:tcPr>
            <w:tcW w:w="684" w:type="pct"/>
            <w:shd w:val="clear" w:color="auto" w:fill="auto"/>
          </w:tcPr>
          <w:p w14:paraId="64955594" w14:textId="77777777" w:rsidR="00981207" w:rsidRPr="002947D3" w:rsidRDefault="00981207" w:rsidP="00981207">
            <w:pPr>
              <w:spacing w:before="60" w:after="60"/>
              <w:ind w:firstLine="0"/>
              <w:rPr>
                <w:sz w:val="24"/>
                <w:szCs w:val="24"/>
              </w:rPr>
            </w:pPr>
          </w:p>
        </w:tc>
        <w:tc>
          <w:tcPr>
            <w:tcW w:w="822" w:type="pct"/>
            <w:shd w:val="clear" w:color="auto" w:fill="auto"/>
          </w:tcPr>
          <w:p w14:paraId="5001042D" w14:textId="77777777" w:rsidR="00981207" w:rsidRPr="002947D3" w:rsidRDefault="00981207" w:rsidP="00981207">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520A2463"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A22D556"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55F293F" w14:textId="77777777"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3EBE2A08" w14:textId="77777777" w:rsidR="00981207" w:rsidRPr="002947D3" w:rsidRDefault="00981207" w:rsidP="00981207">
            <w:pPr>
              <w:spacing w:before="60" w:after="60"/>
              <w:ind w:firstLine="0"/>
              <w:rPr>
                <w:sz w:val="24"/>
                <w:szCs w:val="24"/>
              </w:rPr>
            </w:pPr>
          </w:p>
        </w:tc>
      </w:tr>
      <w:tr w:rsidR="00981207" w:rsidRPr="002947D3" w14:paraId="3285AE04" w14:textId="77777777" w:rsidTr="003436C8">
        <w:tc>
          <w:tcPr>
            <w:tcW w:w="684" w:type="pct"/>
            <w:shd w:val="clear" w:color="auto" w:fill="auto"/>
          </w:tcPr>
          <w:p w14:paraId="0342E83A" w14:textId="77777777" w:rsidR="00981207" w:rsidRPr="002947D3" w:rsidRDefault="00981207" w:rsidP="00981207">
            <w:pPr>
              <w:spacing w:before="60" w:after="60"/>
              <w:ind w:firstLine="0"/>
              <w:rPr>
                <w:sz w:val="24"/>
                <w:szCs w:val="24"/>
              </w:rPr>
            </w:pPr>
          </w:p>
        </w:tc>
        <w:tc>
          <w:tcPr>
            <w:tcW w:w="822" w:type="pct"/>
            <w:shd w:val="clear" w:color="auto" w:fill="auto"/>
          </w:tcPr>
          <w:p w14:paraId="38D3AAD3" w14:textId="77777777" w:rsidR="00981207" w:rsidRPr="002947D3" w:rsidRDefault="00981207" w:rsidP="00981207">
            <w:pPr>
              <w:spacing w:before="60" w:after="60"/>
              <w:ind w:firstLine="0"/>
              <w:rPr>
                <w:sz w:val="24"/>
                <w:szCs w:val="24"/>
              </w:rPr>
            </w:pPr>
            <w:r w:rsidRPr="00707CFF">
              <w:rPr>
                <w:sz w:val="24"/>
                <w:szCs w:val="24"/>
              </w:rPr>
              <w:t>reportBase</w:t>
            </w:r>
          </w:p>
        </w:tc>
        <w:tc>
          <w:tcPr>
            <w:tcW w:w="342" w:type="pct"/>
            <w:gridSpan w:val="5"/>
            <w:shd w:val="clear" w:color="auto" w:fill="auto"/>
          </w:tcPr>
          <w:p w14:paraId="2B4D2B8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A8AF650" w14:textId="77777777" w:rsidR="00981207" w:rsidRPr="00707CFF" w:rsidRDefault="00981207" w:rsidP="00981207">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183DF8" w14:textId="77777777" w:rsidR="00981207" w:rsidRPr="002947D3" w:rsidRDefault="00981207" w:rsidP="00981207">
            <w:pPr>
              <w:spacing w:before="60" w:after="60"/>
              <w:ind w:firstLine="0"/>
              <w:rPr>
                <w:sz w:val="24"/>
                <w:szCs w:val="24"/>
              </w:rPr>
            </w:pPr>
            <w:r w:rsidRPr="00707CFF">
              <w:rPr>
                <w:sz w:val="24"/>
                <w:szCs w:val="24"/>
              </w:rPr>
              <w:t>Реквизиты отчета</w:t>
            </w:r>
          </w:p>
        </w:tc>
        <w:tc>
          <w:tcPr>
            <w:tcW w:w="1356" w:type="pct"/>
            <w:shd w:val="clear" w:color="auto" w:fill="auto"/>
          </w:tcPr>
          <w:p w14:paraId="4D0E23F1" w14:textId="317A5895" w:rsidR="00981207" w:rsidRPr="002947D3" w:rsidRDefault="005E3194" w:rsidP="00981207">
            <w:pPr>
              <w:spacing w:before="60" w:after="60"/>
              <w:ind w:firstLine="0"/>
              <w:rPr>
                <w:sz w:val="24"/>
                <w:szCs w:val="24"/>
              </w:rPr>
            </w:pPr>
            <w:r w:rsidRPr="005E3194">
              <w:rPr>
                <w:sz w:val="24"/>
                <w:szCs w:val="24"/>
              </w:rPr>
              <w:t>Устарело. Не применяется с 31.07.2019</w:t>
            </w:r>
          </w:p>
        </w:tc>
      </w:tr>
      <w:tr w:rsidR="00981207" w:rsidRPr="002947D3" w14:paraId="7E69F6FD" w14:textId="77777777" w:rsidTr="003436C8">
        <w:tc>
          <w:tcPr>
            <w:tcW w:w="684" w:type="pct"/>
            <w:shd w:val="clear" w:color="auto" w:fill="auto"/>
          </w:tcPr>
          <w:p w14:paraId="4D71A4A5" w14:textId="77777777" w:rsidR="00981207" w:rsidRPr="002947D3" w:rsidRDefault="00981207" w:rsidP="00981207">
            <w:pPr>
              <w:spacing w:before="60" w:after="60"/>
              <w:ind w:firstLine="0"/>
              <w:rPr>
                <w:sz w:val="24"/>
                <w:szCs w:val="24"/>
              </w:rPr>
            </w:pPr>
          </w:p>
        </w:tc>
        <w:tc>
          <w:tcPr>
            <w:tcW w:w="822" w:type="pct"/>
            <w:shd w:val="clear" w:color="auto" w:fill="auto"/>
          </w:tcPr>
          <w:p w14:paraId="1BC63BF0" w14:textId="77777777" w:rsidR="00981207" w:rsidRPr="002947D3" w:rsidRDefault="00981207" w:rsidP="00981207">
            <w:pPr>
              <w:spacing w:before="60" w:after="60"/>
              <w:ind w:firstLine="0"/>
              <w:rPr>
                <w:sz w:val="24"/>
                <w:szCs w:val="24"/>
              </w:rPr>
            </w:pPr>
            <w:r w:rsidRPr="0095490B">
              <w:rPr>
                <w:sz w:val="24"/>
                <w:szCs w:val="24"/>
              </w:rPr>
              <w:t>reportCode</w:t>
            </w:r>
          </w:p>
        </w:tc>
        <w:tc>
          <w:tcPr>
            <w:tcW w:w="342" w:type="pct"/>
            <w:gridSpan w:val="5"/>
            <w:shd w:val="clear" w:color="auto" w:fill="auto"/>
          </w:tcPr>
          <w:p w14:paraId="1EF6328B"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5FDB57E" w14:textId="77777777" w:rsidR="00981207" w:rsidRPr="00707CFF" w:rsidRDefault="00981207" w:rsidP="00981207">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5128890D" w14:textId="77777777" w:rsidR="00981207" w:rsidRPr="002947D3" w:rsidRDefault="00981207" w:rsidP="00981207">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1B1E8F3E" w14:textId="77777777" w:rsidR="00981207" w:rsidRPr="002947D3" w:rsidRDefault="00981207" w:rsidP="00981207">
            <w:pPr>
              <w:spacing w:before="60" w:after="60"/>
              <w:ind w:firstLine="0"/>
              <w:rPr>
                <w:sz w:val="24"/>
                <w:szCs w:val="24"/>
              </w:rPr>
            </w:pPr>
          </w:p>
        </w:tc>
      </w:tr>
      <w:tr w:rsidR="00981207" w:rsidRPr="002947D3" w14:paraId="6FB28210" w14:textId="77777777" w:rsidTr="003436C8">
        <w:tc>
          <w:tcPr>
            <w:tcW w:w="684" w:type="pct"/>
            <w:shd w:val="clear" w:color="auto" w:fill="auto"/>
            <w:hideMark/>
          </w:tcPr>
          <w:p w14:paraId="4235545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2F0DD48" w14:textId="77777777" w:rsidR="00981207" w:rsidRPr="00FB04CD" w:rsidRDefault="00981207" w:rsidP="00981207">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3D65C090"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3993101"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F99AED" w14:textId="77777777" w:rsidR="00981207" w:rsidRPr="002947D3" w:rsidRDefault="00981207" w:rsidP="00981207">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50B94C57" w14:textId="77777777" w:rsidR="00981207" w:rsidRPr="002947D3" w:rsidRDefault="00981207" w:rsidP="00981207">
            <w:pPr>
              <w:spacing w:before="60" w:after="60"/>
              <w:ind w:firstLine="0"/>
              <w:rPr>
                <w:sz w:val="24"/>
                <w:szCs w:val="24"/>
              </w:rPr>
            </w:pPr>
          </w:p>
        </w:tc>
      </w:tr>
      <w:tr w:rsidR="00981207" w:rsidRPr="002947D3" w14:paraId="5B233F8F" w14:textId="77777777" w:rsidTr="00894AB0">
        <w:tc>
          <w:tcPr>
            <w:tcW w:w="5000" w:type="pct"/>
            <w:gridSpan w:val="12"/>
            <w:shd w:val="clear" w:color="auto" w:fill="auto"/>
            <w:hideMark/>
          </w:tcPr>
          <w:p w14:paraId="3131B616" w14:textId="7A6C4CD6"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Pr>
                <w:b/>
                <w:sz w:val="24"/>
                <w:szCs w:val="24"/>
              </w:rPr>
              <w:t>ЕИС</w:t>
            </w:r>
            <w:r w:rsidRPr="00015BBE">
              <w:rPr>
                <w:b/>
                <w:sz w:val="24"/>
                <w:szCs w:val="24"/>
              </w:rPr>
              <w:t>)</w:t>
            </w:r>
          </w:p>
        </w:tc>
      </w:tr>
      <w:tr w:rsidR="00981207" w:rsidRPr="002947D3" w14:paraId="06C5F844" w14:textId="77777777" w:rsidTr="003436C8">
        <w:tc>
          <w:tcPr>
            <w:tcW w:w="684" w:type="pct"/>
            <w:shd w:val="clear" w:color="auto" w:fill="auto"/>
            <w:hideMark/>
          </w:tcPr>
          <w:p w14:paraId="724A3B6B"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24D67C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6D1B3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B96E9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D3478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B6BEF3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6867AEE" w14:textId="77777777" w:rsidTr="00894AB0">
        <w:tc>
          <w:tcPr>
            <w:tcW w:w="684" w:type="pct"/>
            <w:shd w:val="clear" w:color="auto" w:fill="auto"/>
            <w:hideMark/>
          </w:tcPr>
          <w:p w14:paraId="73D1FAE7" w14:textId="77777777" w:rsidR="00981207" w:rsidRPr="002947D3" w:rsidRDefault="00981207" w:rsidP="00981207">
            <w:pPr>
              <w:spacing w:before="60" w:after="60"/>
              <w:ind w:firstLine="0"/>
              <w:rPr>
                <w:sz w:val="24"/>
                <w:szCs w:val="24"/>
              </w:rPr>
            </w:pPr>
            <w:r w:rsidRPr="002947D3">
              <w:rPr>
                <w:sz w:val="24"/>
                <w:szCs w:val="24"/>
              </w:rPr>
              <w:t> </w:t>
            </w:r>
          </w:p>
        </w:tc>
        <w:tc>
          <w:tcPr>
            <w:tcW w:w="4316" w:type="pct"/>
            <w:gridSpan w:val="11"/>
            <w:shd w:val="clear" w:color="auto" w:fill="auto"/>
          </w:tcPr>
          <w:p w14:paraId="59936495" w14:textId="0B84D3EF" w:rsidR="00981207" w:rsidRPr="00015BBE" w:rsidRDefault="00981207" w:rsidP="00981207">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981207" w:rsidRPr="002947D3" w14:paraId="2C72CE91" w14:textId="77777777" w:rsidTr="003436C8">
        <w:tc>
          <w:tcPr>
            <w:tcW w:w="684" w:type="pct"/>
            <w:shd w:val="clear" w:color="auto" w:fill="auto"/>
            <w:hideMark/>
          </w:tcPr>
          <w:p w14:paraId="140D6F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27438E3"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1FB73AB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5354B860"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4322DAA"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40EB716"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392A93A"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03DA95C3" w14:textId="77777777" w:rsidTr="003436C8">
        <w:tc>
          <w:tcPr>
            <w:tcW w:w="684" w:type="pct"/>
            <w:shd w:val="clear" w:color="auto" w:fill="auto"/>
          </w:tcPr>
          <w:p w14:paraId="261C0336" w14:textId="77777777" w:rsidR="006A4E54" w:rsidRPr="002947D3" w:rsidRDefault="006A4E54" w:rsidP="006A4E54">
            <w:pPr>
              <w:spacing w:before="60" w:after="60"/>
              <w:ind w:firstLine="0"/>
              <w:rPr>
                <w:sz w:val="24"/>
                <w:szCs w:val="24"/>
              </w:rPr>
            </w:pPr>
          </w:p>
        </w:tc>
        <w:tc>
          <w:tcPr>
            <w:tcW w:w="822" w:type="pct"/>
            <w:shd w:val="clear" w:color="auto" w:fill="auto"/>
          </w:tcPr>
          <w:p w14:paraId="1BB3FC18" w14:textId="6353172E"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62DAF783" w14:textId="05AD2983"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055651C8" w14:textId="5F1E4C59"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5B8C1C6D" w14:textId="2863D04B"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183A9E8C"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1BE11769" w14:textId="6551DCE2"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92B7956" w14:textId="41A5580A" w:rsidR="006A4E54" w:rsidRPr="00942C0C" w:rsidRDefault="00627B72" w:rsidP="00F942DE">
            <w:pPr>
              <w:spacing w:before="60" w:after="60"/>
              <w:ind w:firstLine="0"/>
              <w:rPr>
                <w:sz w:val="24"/>
                <w:szCs w:val="24"/>
              </w:rPr>
            </w:pPr>
            <w:r w:rsidRPr="00627B72">
              <w:rPr>
                <w:sz w:val="24"/>
                <w:szCs w:val="24"/>
              </w:rPr>
              <w:t>Устарело. Игнорируется при приеме-передаче</w:t>
            </w:r>
          </w:p>
        </w:tc>
      </w:tr>
      <w:tr w:rsidR="00981207" w:rsidRPr="002947D3" w14:paraId="343CC5B4" w14:textId="77777777" w:rsidTr="003436C8">
        <w:tc>
          <w:tcPr>
            <w:tcW w:w="684" w:type="pct"/>
            <w:shd w:val="clear" w:color="auto" w:fill="auto"/>
            <w:hideMark/>
          </w:tcPr>
          <w:p w14:paraId="4B6B68D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2A2DE78"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6D3D88EB"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6CBA8BCA"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B91BE4A"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313E0B1B" w14:textId="77777777" w:rsidR="00981207" w:rsidRPr="001E44A1"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tc>
      </w:tr>
      <w:tr w:rsidR="00981207" w:rsidRPr="002947D3" w14:paraId="3CB3CC5E" w14:textId="77777777" w:rsidTr="007563F0">
        <w:tc>
          <w:tcPr>
            <w:tcW w:w="5000" w:type="pct"/>
            <w:gridSpan w:val="12"/>
            <w:shd w:val="clear" w:color="auto" w:fill="auto"/>
            <w:hideMark/>
          </w:tcPr>
          <w:p w14:paraId="1A795B64" w14:textId="77777777" w:rsidR="00981207" w:rsidRPr="00707CFF" w:rsidRDefault="00981207" w:rsidP="00981207">
            <w:pPr>
              <w:spacing w:before="60" w:after="60"/>
              <w:ind w:firstLine="0"/>
              <w:jc w:val="center"/>
              <w:rPr>
                <w:b/>
                <w:sz w:val="24"/>
                <w:szCs w:val="24"/>
              </w:rPr>
            </w:pPr>
            <w:r w:rsidRPr="001E44A1">
              <w:rPr>
                <w:b/>
                <w:sz w:val="24"/>
                <w:szCs w:val="24"/>
              </w:rPr>
              <w:t>Сведения о связи с позицией плана-графика</w:t>
            </w:r>
          </w:p>
        </w:tc>
      </w:tr>
      <w:tr w:rsidR="00981207" w:rsidRPr="002947D3" w14:paraId="43A5A963" w14:textId="77777777" w:rsidTr="003436C8">
        <w:tc>
          <w:tcPr>
            <w:tcW w:w="684" w:type="pct"/>
            <w:shd w:val="clear" w:color="auto" w:fill="auto"/>
            <w:hideMark/>
          </w:tcPr>
          <w:p w14:paraId="58B3FF19" w14:textId="77777777"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0C4E50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37F9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1503C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E342F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319E6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894AB0" w14:paraId="5C30E139" w14:textId="77777777" w:rsidTr="003436C8">
        <w:tc>
          <w:tcPr>
            <w:tcW w:w="684" w:type="pct"/>
            <w:shd w:val="clear" w:color="auto" w:fill="auto"/>
          </w:tcPr>
          <w:p w14:paraId="45600D76"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10F1412F" w14:textId="77777777" w:rsidR="00981207" w:rsidRPr="00894AB0"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5E6F56"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BE1DFC1"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27</w:t>
            </w:r>
            <w:r w:rsidRPr="00894AB0">
              <w:rPr>
                <w:sz w:val="24"/>
                <w:szCs w:val="24"/>
              </w:rPr>
              <w:t>)</w:t>
            </w:r>
          </w:p>
        </w:tc>
        <w:tc>
          <w:tcPr>
            <w:tcW w:w="1297" w:type="pct"/>
            <w:gridSpan w:val="3"/>
            <w:shd w:val="clear" w:color="auto" w:fill="auto"/>
            <w:hideMark/>
          </w:tcPr>
          <w:p w14:paraId="3351BAB8" w14:textId="77777777" w:rsidR="00981207" w:rsidRPr="00894AB0"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vMerge w:val="restart"/>
            <w:shd w:val="clear" w:color="auto" w:fill="auto"/>
            <w:hideMark/>
          </w:tcPr>
          <w:p w14:paraId="6174E2E2" w14:textId="77777777" w:rsidR="00981207" w:rsidRPr="00894AB0" w:rsidRDefault="00981207" w:rsidP="00981207">
            <w:pPr>
              <w:spacing w:before="60" w:after="60"/>
              <w:ind w:firstLine="0"/>
              <w:rPr>
                <w:sz w:val="24"/>
                <w:szCs w:val="24"/>
              </w:rPr>
            </w:pPr>
          </w:p>
        </w:tc>
      </w:tr>
      <w:tr w:rsidR="00981207" w:rsidRPr="00894AB0" w14:paraId="5CB8917D" w14:textId="77777777" w:rsidTr="003436C8">
        <w:tc>
          <w:tcPr>
            <w:tcW w:w="684" w:type="pct"/>
            <w:vMerge w:val="restart"/>
            <w:shd w:val="clear" w:color="auto" w:fill="auto"/>
          </w:tcPr>
          <w:p w14:paraId="5A3D41D7" w14:textId="77777777" w:rsidR="00981207" w:rsidRPr="00894AB0"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7B13B1CA" w14:textId="77777777" w:rsidR="00981207" w:rsidRPr="00894AB0"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3D9886AC"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1F734ABB"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25069E09" w14:textId="77777777" w:rsidR="00981207" w:rsidRPr="00894AB0"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vMerge/>
            <w:shd w:val="clear" w:color="auto" w:fill="auto"/>
            <w:hideMark/>
          </w:tcPr>
          <w:p w14:paraId="09E9784B" w14:textId="77777777" w:rsidR="00981207" w:rsidRPr="00894AB0" w:rsidRDefault="00981207" w:rsidP="00981207">
            <w:pPr>
              <w:spacing w:before="60" w:after="60"/>
              <w:rPr>
                <w:sz w:val="24"/>
                <w:szCs w:val="24"/>
              </w:rPr>
            </w:pPr>
          </w:p>
        </w:tc>
      </w:tr>
      <w:tr w:rsidR="00981207" w:rsidRPr="00894AB0" w14:paraId="32EE8396" w14:textId="77777777" w:rsidTr="003436C8">
        <w:tc>
          <w:tcPr>
            <w:tcW w:w="684" w:type="pct"/>
            <w:vMerge/>
            <w:shd w:val="clear" w:color="auto" w:fill="auto"/>
          </w:tcPr>
          <w:p w14:paraId="2FB243C0"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64DDE055" w14:textId="77777777" w:rsidR="00981207" w:rsidRPr="00894AB0"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2EF416F0"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520CAE7"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3614F854" w14:textId="77777777" w:rsidR="00981207" w:rsidRPr="00894AB0"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vMerge/>
            <w:shd w:val="clear" w:color="auto" w:fill="auto"/>
            <w:hideMark/>
          </w:tcPr>
          <w:p w14:paraId="5D878462" w14:textId="77777777" w:rsidR="00981207" w:rsidRPr="00894AB0" w:rsidRDefault="00981207" w:rsidP="00981207">
            <w:pPr>
              <w:spacing w:before="60" w:after="60"/>
              <w:ind w:firstLine="0"/>
              <w:rPr>
                <w:sz w:val="24"/>
                <w:szCs w:val="24"/>
              </w:rPr>
            </w:pPr>
          </w:p>
        </w:tc>
      </w:tr>
      <w:tr w:rsidR="00981207" w:rsidRPr="002947D3" w14:paraId="1591CEE0" w14:textId="77777777" w:rsidTr="00894AB0">
        <w:tc>
          <w:tcPr>
            <w:tcW w:w="5000" w:type="pct"/>
            <w:gridSpan w:val="12"/>
            <w:shd w:val="clear" w:color="auto" w:fill="auto"/>
            <w:hideMark/>
          </w:tcPr>
          <w:p w14:paraId="7026A4EB" w14:textId="3793517C" w:rsidR="00981207" w:rsidRPr="002947D3" w:rsidRDefault="00981207" w:rsidP="00981207">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981207" w:rsidRPr="002947D3" w14:paraId="52FEB63C" w14:textId="77777777" w:rsidTr="003436C8">
        <w:tc>
          <w:tcPr>
            <w:tcW w:w="684" w:type="pct"/>
            <w:shd w:val="clear" w:color="auto" w:fill="auto"/>
            <w:hideMark/>
          </w:tcPr>
          <w:p w14:paraId="15BA1276" w14:textId="77777777" w:rsidR="00981207" w:rsidRPr="002947D3" w:rsidRDefault="00981207" w:rsidP="00981207">
            <w:pPr>
              <w:spacing w:before="60" w:after="60"/>
              <w:ind w:firstLine="0"/>
              <w:rPr>
                <w:sz w:val="24"/>
                <w:szCs w:val="24"/>
              </w:rPr>
            </w:pPr>
            <w:r w:rsidRPr="00EE49FA">
              <w:rPr>
                <w:b/>
                <w:bCs/>
                <w:sz w:val="24"/>
                <w:szCs w:val="24"/>
                <w:lang w:val="en-US"/>
              </w:rPr>
              <w:t>notOosOrder</w:t>
            </w:r>
          </w:p>
        </w:tc>
        <w:tc>
          <w:tcPr>
            <w:tcW w:w="822" w:type="pct"/>
            <w:shd w:val="clear" w:color="auto" w:fill="auto"/>
            <w:hideMark/>
          </w:tcPr>
          <w:p w14:paraId="1E62FD5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69E404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014FB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F3B75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3CDA3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3DA83E8" w14:textId="77777777" w:rsidTr="003436C8">
        <w:tc>
          <w:tcPr>
            <w:tcW w:w="684" w:type="pct"/>
            <w:shd w:val="clear" w:color="auto" w:fill="auto"/>
            <w:hideMark/>
          </w:tcPr>
          <w:p w14:paraId="10A1FFE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E30E2C" w14:textId="77777777" w:rsidR="00981207" w:rsidRPr="002947D3" w:rsidRDefault="00981207" w:rsidP="00981207">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6EA36BDF" w14:textId="668E74A2"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E6E4B91"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855AF66" w14:textId="77777777" w:rsidR="00981207" w:rsidRPr="00EE49FA" w:rsidRDefault="00981207" w:rsidP="00981207">
            <w:pPr>
              <w:spacing w:before="60" w:after="60"/>
              <w:ind w:firstLine="0"/>
              <w:rPr>
                <w:sz w:val="24"/>
                <w:szCs w:val="24"/>
              </w:rPr>
            </w:pPr>
            <w:r w:rsidRPr="00EE49FA">
              <w:rPr>
                <w:sz w:val="24"/>
                <w:szCs w:val="24"/>
              </w:rPr>
              <w:t>Способ определения поставщиков(подрядчиков, исполнителей)</w:t>
            </w:r>
          </w:p>
          <w:p w14:paraId="4A36BEF6" w14:textId="77777777" w:rsidR="00981207" w:rsidRPr="00EE49FA" w:rsidRDefault="00981207" w:rsidP="00981207">
            <w:pPr>
              <w:spacing w:before="60" w:after="60"/>
              <w:ind w:firstLine="0"/>
              <w:rPr>
                <w:sz w:val="24"/>
                <w:szCs w:val="24"/>
              </w:rPr>
            </w:pPr>
          </w:p>
          <w:p w14:paraId="7D83A1E1" w14:textId="77777777" w:rsidR="00981207" w:rsidRPr="0007572D" w:rsidRDefault="00981207" w:rsidP="00981207">
            <w:pPr>
              <w:spacing w:before="60" w:after="60"/>
              <w:ind w:firstLine="0"/>
              <w:rPr>
                <w:sz w:val="24"/>
                <w:szCs w:val="24"/>
              </w:rPr>
            </w:pPr>
            <w:r w:rsidRPr="0007572D">
              <w:rPr>
                <w:sz w:val="24"/>
                <w:szCs w:val="24"/>
              </w:rPr>
              <w:t>11042 - закрытый конкурс;</w:t>
            </w:r>
          </w:p>
          <w:p w14:paraId="3DE6310B" w14:textId="77777777" w:rsidR="00981207" w:rsidRPr="0007572D" w:rsidRDefault="00981207" w:rsidP="00981207">
            <w:pPr>
              <w:spacing w:before="60" w:after="60"/>
              <w:ind w:firstLine="0"/>
              <w:rPr>
                <w:sz w:val="24"/>
                <w:szCs w:val="24"/>
              </w:rPr>
            </w:pPr>
            <w:r w:rsidRPr="0007572D">
              <w:rPr>
                <w:sz w:val="24"/>
                <w:szCs w:val="24"/>
              </w:rPr>
              <w:t>11052 - закрытый конкурс с ограниченным участием;</w:t>
            </w:r>
          </w:p>
          <w:p w14:paraId="42F45A06" w14:textId="77777777" w:rsidR="00981207" w:rsidRPr="0007572D" w:rsidRDefault="00981207" w:rsidP="00981207">
            <w:pPr>
              <w:spacing w:before="60" w:after="60"/>
              <w:ind w:firstLine="0"/>
              <w:rPr>
                <w:sz w:val="24"/>
                <w:szCs w:val="24"/>
              </w:rPr>
            </w:pPr>
            <w:r w:rsidRPr="0007572D">
              <w:rPr>
                <w:sz w:val="24"/>
                <w:szCs w:val="24"/>
              </w:rPr>
              <w:t>11062 - закрытый двухэтапный конкурс;</w:t>
            </w:r>
          </w:p>
          <w:p w14:paraId="7C8AD310" w14:textId="77777777" w:rsidR="00981207" w:rsidRPr="001A13BD" w:rsidRDefault="00981207" w:rsidP="00981207">
            <w:pPr>
              <w:spacing w:before="60" w:after="60"/>
              <w:ind w:firstLine="0"/>
              <w:rPr>
                <w:sz w:val="24"/>
                <w:szCs w:val="24"/>
              </w:rPr>
            </w:pPr>
            <w:r w:rsidRPr="0007572D">
              <w:rPr>
                <w:sz w:val="24"/>
                <w:szCs w:val="24"/>
              </w:rPr>
              <w:t>12022 - закрытый аукцион</w:t>
            </w:r>
            <w:r>
              <w:rPr>
                <w:sz w:val="24"/>
                <w:szCs w:val="24"/>
              </w:rPr>
              <w:t>;</w:t>
            </w:r>
          </w:p>
          <w:p w14:paraId="36026E66" w14:textId="1654258F" w:rsidR="00981207" w:rsidRPr="00223BCA" w:rsidRDefault="00981207" w:rsidP="00981207">
            <w:pPr>
              <w:spacing w:before="60" w:after="60"/>
              <w:ind w:firstLine="0"/>
              <w:rPr>
                <w:sz w:val="24"/>
                <w:szCs w:val="24"/>
              </w:rPr>
            </w:pPr>
            <w:r w:rsidRPr="00223BCA">
              <w:rPr>
                <w:sz w:val="24"/>
                <w:szCs w:val="24"/>
              </w:rPr>
              <w:t>20000 - закупка у единственного поставщика (подрядчика, исполнителя)</w:t>
            </w:r>
            <w:r>
              <w:rPr>
                <w:sz w:val="24"/>
                <w:szCs w:val="24"/>
              </w:rPr>
              <w:t xml:space="preserve"> Используется ТОЛЬКО для печатных форм. Не следует заполнять в направляемых в ЕИС документах</w:t>
            </w:r>
            <w:r w:rsidRPr="00223BCA">
              <w:rPr>
                <w:sz w:val="24"/>
                <w:szCs w:val="24"/>
              </w:rPr>
              <w:t>;</w:t>
            </w:r>
          </w:p>
          <w:p w14:paraId="6F8C14FE" w14:textId="36FF4790" w:rsidR="00981207" w:rsidRPr="00702200" w:rsidRDefault="00981207" w:rsidP="00981207">
            <w:pPr>
              <w:spacing w:before="60" w:after="60"/>
              <w:ind w:firstLine="0"/>
              <w:rPr>
                <w:sz w:val="24"/>
                <w:szCs w:val="24"/>
              </w:rPr>
            </w:pPr>
            <w:r w:rsidRPr="009A14A0">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702200">
              <w:rPr>
                <w:sz w:val="24"/>
                <w:szCs w:val="24"/>
              </w:rPr>
              <w:t>;</w:t>
            </w:r>
          </w:p>
          <w:p w14:paraId="4014109D"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5CCE264F"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6BA08548"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AA12C02" w14:textId="0825FA2B" w:rsidR="00702200" w:rsidRPr="00702200"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7422396A"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p w14:paraId="0AC7A36F" w14:textId="4C5D1C9A" w:rsidR="00981207" w:rsidRPr="0007572D"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sidRPr="0007572D">
              <w:rPr>
                <w:sz w:val="24"/>
                <w:szCs w:val="24"/>
              </w:rPr>
              <w:t>11042</w:t>
            </w:r>
          </w:p>
          <w:p w14:paraId="27D57CD8" w14:textId="2B1F166A" w:rsidR="00981207" w:rsidRPr="0007572D" w:rsidRDefault="00981207" w:rsidP="00981207">
            <w:pPr>
              <w:spacing w:before="60" w:after="60"/>
              <w:ind w:firstLine="0"/>
              <w:rPr>
                <w:sz w:val="24"/>
                <w:szCs w:val="24"/>
              </w:rPr>
            </w:pPr>
            <w:r w:rsidRPr="0007572D">
              <w:rPr>
                <w:sz w:val="24"/>
                <w:szCs w:val="24"/>
              </w:rPr>
              <w:t>11052</w:t>
            </w:r>
          </w:p>
          <w:p w14:paraId="442321B1" w14:textId="62ABAB82" w:rsidR="00981207" w:rsidRPr="0007572D" w:rsidRDefault="00981207" w:rsidP="00981207">
            <w:pPr>
              <w:spacing w:before="60" w:after="60"/>
              <w:ind w:firstLine="0"/>
              <w:rPr>
                <w:sz w:val="24"/>
                <w:szCs w:val="24"/>
              </w:rPr>
            </w:pPr>
            <w:r w:rsidRPr="0007572D">
              <w:rPr>
                <w:sz w:val="24"/>
                <w:szCs w:val="24"/>
              </w:rPr>
              <w:t>11062</w:t>
            </w:r>
          </w:p>
          <w:p w14:paraId="63DC4EA3" w14:textId="6EDF939C" w:rsidR="00981207" w:rsidRDefault="00981207" w:rsidP="00981207">
            <w:pPr>
              <w:spacing w:before="60" w:after="60"/>
              <w:ind w:firstLine="0"/>
              <w:rPr>
                <w:sz w:val="24"/>
                <w:szCs w:val="24"/>
                <w:lang w:val="en-US"/>
              </w:rPr>
            </w:pPr>
            <w:r w:rsidRPr="0007572D">
              <w:rPr>
                <w:sz w:val="24"/>
                <w:szCs w:val="24"/>
              </w:rPr>
              <w:t>12022</w:t>
            </w:r>
          </w:p>
          <w:p w14:paraId="025A522C" w14:textId="3DA8DD91" w:rsidR="00981207" w:rsidRPr="00223BCA" w:rsidRDefault="00981207" w:rsidP="00981207">
            <w:pPr>
              <w:spacing w:before="60" w:after="60"/>
              <w:ind w:firstLine="0"/>
              <w:rPr>
                <w:sz w:val="24"/>
                <w:szCs w:val="24"/>
                <w:lang w:val="en-US"/>
              </w:rPr>
            </w:pPr>
            <w:r>
              <w:rPr>
                <w:sz w:val="24"/>
                <w:szCs w:val="24"/>
                <w:lang w:val="en-US"/>
              </w:rPr>
              <w:t>20000</w:t>
            </w:r>
          </w:p>
          <w:p w14:paraId="4ED2C170" w14:textId="3A129193" w:rsidR="00981207" w:rsidRDefault="00981207" w:rsidP="00981207">
            <w:pPr>
              <w:spacing w:before="60" w:after="60"/>
              <w:ind w:firstLine="0"/>
              <w:rPr>
                <w:sz w:val="24"/>
                <w:szCs w:val="24"/>
              </w:rPr>
            </w:pPr>
            <w:r>
              <w:rPr>
                <w:sz w:val="24"/>
                <w:szCs w:val="24"/>
              </w:rPr>
              <w:t>30000</w:t>
            </w:r>
          </w:p>
          <w:p w14:paraId="28085736" w14:textId="1DFF45EE" w:rsidR="00702200" w:rsidRPr="00702200" w:rsidRDefault="00702200" w:rsidP="00702200">
            <w:pPr>
              <w:spacing w:before="60" w:after="60"/>
              <w:ind w:firstLine="0"/>
              <w:rPr>
                <w:sz w:val="24"/>
                <w:szCs w:val="24"/>
              </w:rPr>
            </w:pPr>
            <w:r>
              <w:rPr>
                <w:sz w:val="24"/>
                <w:szCs w:val="24"/>
              </w:rPr>
              <w:t>11044</w:t>
            </w:r>
          </w:p>
          <w:p w14:paraId="63067214" w14:textId="595B0BB0" w:rsidR="00702200" w:rsidRPr="00702200" w:rsidRDefault="00702200" w:rsidP="00702200">
            <w:pPr>
              <w:spacing w:before="60" w:after="60"/>
              <w:ind w:firstLine="0"/>
              <w:rPr>
                <w:sz w:val="24"/>
                <w:szCs w:val="24"/>
              </w:rPr>
            </w:pPr>
            <w:r w:rsidRPr="00702200">
              <w:rPr>
                <w:sz w:val="24"/>
                <w:szCs w:val="24"/>
              </w:rPr>
              <w:t>11054</w:t>
            </w:r>
          </w:p>
          <w:p w14:paraId="095363B4" w14:textId="2BDACA1C" w:rsidR="00702200" w:rsidRPr="00702200" w:rsidRDefault="00702200" w:rsidP="00702200">
            <w:pPr>
              <w:spacing w:before="60" w:after="60"/>
              <w:ind w:firstLine="0"/>
              <w:rPr>
                <w:sz w:val="24"/>
                <w:szCs w:val="24"/>
              </w:rPr>
            </w:pPr>
            <w:r w:rsidRPr="00702200">
              <w:rPr>
                <w:sz w:val="24"/>
                <w:szCs w:val="24"/>
              </w:rPr>
              <w:t>11064</w:t>
            </w:r>
          </w:p>
          <w:p w14:paraId="75677C08" w14:textId="7F09C5D2" w:rsidR="00702200" w:rsidRPr="002947D3" w:rsidRDefault="00702200" w:rsidP="00702200">
            <w:pPr>
              <w:spacing w:before="60" w:after="60"/>
              <w:ind w:firstLine="0"/>
              <w:rPr>
                <w:sz w:val="24"/>
                <w:szCs w:val="24"/>
              </w:rPr>
            </w:pPr>
            <w:r w:rsidRPr="00702200">
              <w:rPr>
                <w:sz w:val="24"/>
                <w:szCs w:val="24"/>
              </w:rPr>
              <w:t>12024</w:t>
            </w:r>
          </w:p>
          <w:p w14:paraId="15C1B8C8" w14:textId="77777777" w:rsidR="00981207" w:rsidRPr="002947D3" w:rsidRDefault="00981207" w:rsidP="00981207">
            <w:pPr>
              <w:spacing w:before="60" w:after="60"/>
              <w:ind w:firstLine="0"/>
              <w:rPr>
                <w:sz w:val="24"/>
                <w:szCs w:val="24"/>
              </w:rPr>
            </w:pPr>
          </w:p>
        </w:tc>
      </w:tr>
      <w:tr w:rsidR="00981207" w:rsidRPr="002947D3" w14:paraId="2BA46F34" w14:textId="77777777" w:rsidTr="003436C8">
        <w:tc>
          <w:tcPr>
            <w:tcW w:w="684" w:type="pct"/>
            <w:shd w:val="clear" w:color="auto" w:fill="auto"/>
          </w:tcPr>
          <w:p w14:paraId="5CB09B54" w14:textId="77777777" w:rsidR="00981207" w:rsidRPr="002947D3" w:rsidRDefault="00981207" w:rsidP="00981207">
            <w:pPr>
              <w:spacing w:before="60" w:after="60"/>
              <w:ind w:firstLine="0"/>
              <w:rPr>
                <w:sz w:val="24"/>
                <w:szCs w:val="24"/>
              </w:rPr>
            </w:pPr>
          </w:p>
        </w:tc>
        <w:tc>
          <w:tcPr>
            <w:tcW w:w="822" w:type="pct"/>
            <w:shd w:val="clear" w:color="auto" w:fill="auto"/>
          </w:tcPr>
          <w:p w14:paraId="7E43DD06" w14:textId="406887E2" w:rsidR="00981207" w:rsidRPr="0016595D" w:rsidRDefault="00981207" w:rsidP="00981207">
            <w:pPr>
              <w:spacing w:before="60" w:after="60"/>
              <w:ind w:firstLine="0"/>
              <w:rPr>
                <w:sz w:val="24"/>
                <w:szCs w:val="24"/>
                <w:lang w:val="en-US"/>
              </w:rPr>
            </w:pPr>
            <w:r w:rsidRPr="00707CFF">
              <w:rPr>
                <w:sz w:val="24"/>
                <w:szCs w:val="24"/>
                <w:lang w:val="en-US"/>
              </w:rPr>
              <w:t>document</w:t>
            </w:r>
          </w:p>
        </w:tc>
        <w:tc>
          <w:tcPr>
            <w:tcW w:w="342" w:type="pct"/>
            <w:gridSpan w:val="5"/>
            <w:shd w:val="clear" w:color="auto" w:fill="auto"/>
          </w:tcPr>
          <w:p w14:paraId="0C832485"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E1CC70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10C20AC" w14:textId="0F32C47E"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594E4B1D" w14:textId="77777777" w:rsidR="00981207" w:rsidRPr="002947D3" w:rsidRDefault="00981207" w:rsidP="00981207">
            <w:pPr>
              <w:spacing w:before="60" w:after="60"/>
              <w:ind w:firstLine="0"/>
              <w:rPr>
                <w:sz w:val="24"/>
                <w:szCs w:val="24"/>
              </w:rPr>
            </w:pPr>
          </w:p>
        </w:tc>
      </w:tr>
      <w:tr w:rsidR="00981207" w:rsidRPr="002947D3" w14:paraId="39479C95" w14:textId="77777777" w:rsidTr="003436C8">
        <w:tc>
          <w:tcPr>
            <w:tcW w:w="684" w:type="pct"/>
            <w:shd w:val="clear" w:color="auto" w:fill="auto"/>
            <w:hideMark/>
          </w:tcPr>
          <w:p w14:paraId="073ED8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1052915"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0E05B80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0C720DF6"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0E8E3DEF"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01EAA9B5"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227D3ADB"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67C71DFC" w14:textId="77777777" w:rsidTr="003436C8">
        <w:tc>
          <w:tcPr>
            <w:tcW w:w="684" w:type="pct"/>
            <w:shd w:val="clear" w:color="auto" w:fill="auto"/>
          </w:tcPr>
          <w:p w14:paraId="65488CC6" w14:textId="77777777" w:rsidR="006A4E54" w:rsidRPr="002947D3" w:rsidRDefault="006A4E54" w:rsidP="006A4E54">
            <w:pPr>
              <w:spacing w:before="60" w:after="60"/>
              <w:ind w:firstLine="0"/>
              <w:rPr>
                <w:sz w:val="24"/>
                <w:szCs w:val="24"/>
              </w:rPr>
            </w:pPr>
          </w:p>
        </w:tc>
        <w:tc>
          <w:tcPr>
            <w:tcW w:w="822" w:type="pct"/>
            <w:shd w:val="clear" w:color="auto" w:fill="auto"/>
          </w:tcPr>
          <w:p w14:paraId="2B4D721B" w14:textId="47522CBD"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551F380B" w14:textId="368B2B1F"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29B5EDB7" w14:textId="140223A6"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436D58A7" w14:textId="311E538C"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7377FD32"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5D39511C" w14:textId="33843D1A"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3B375AD0" w14:textId="77777777" w:rsidR="00627B72" w:rsidRDefault="00627B72" w:rsidP="00F942DE">
            <w:pPr>
              <w:spacing w:before="60" w:after="60"/>
              <w:ind w:firstLine="0"/>
              <w:rPr>
                <w:sz w:val="24"/>
                <w:szCs w:val="24"/>
              </w:rPr>
            </w:pPr>
            <w:r w:rsidRPr="00627B72">
              <w:rPr>
                <w:sz w:val="24"/>
                <w:szCs w:val="24"/>
              </w:rPr>
              <w:t>Устарело. Игнорируется при приеме-передаче</w:t>
            </w:r>
          </w:p>
          <w:p w14:paraId="54EEC9F8" w14:textId="7F2F4BD0" w:rsidR="006A4E54" w:rsidRPr="00942C0C" w:rsidRDefault="006A4E54" w:rsidP="00F942DE">
            <w:pPr>
              <w:spacing w:before="60" w:after="60"/>
              <w:ind w:firstLine="0"/>
              <w:rPr>
                <w:sz w:val="24"/>
                <w:szCs w:val="24"/>
              </w:rPr>
            </w:pPr>
          </w:p>
        </w:tc>
      </w:tr>
      <w:tr w:rsidR="00981207" w:rsidRPr="002947D3" w14:paraId="1539251C" w14:textId="77777777" w:rsidTr="003436C8">
        <w:tc>
          <w:tcPr>
            <w:tcW w:w="684" w:type="pct"/>
            <w:shd w:val="clear" w:color="auto" w:fill="auto"/>
            <w:hideMark/>
          </w:tcPr>
          <w:p w14:paraId="7FE9A84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E8C404"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19B4B7C7"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44FB1D77"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0A645B4"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4B25BE27" w14:textId="77777777" w:rsidR="00981207"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p w14:paraId="35CD04AD" w14:textId="388B76BC" w:rsidR="00981207" w:rsidRPr="001E44A1" w:rsidRDefault="00981207" w:rsidP="00981207">
            <w:pPr>
              <w:spacing w:before="60" w:after="60"/>
              <w:ind w:firstLine="0"/>
              <w:rPr>
                <w:sz w:val="24"/>
                <w:szCs w:val="24"/>
              </w:rPr>
            </w:pPr>
            <w:r>
              <w:rPr>
                <w:sz w:val="24"/>
                <w:szCs w:val="24"/>
              </w:rPr>
              <w:t>Состав блока см. выше в блоке «</w:t>
            </w:r>
            <w:r w:rsidRPr="001E44A1">
              <w:rPr>
                <w:sz w:val="24"/>
                <w:szCs w:val="24"/>
              </w:rPr>
              <w:t>Закупка у единственного поставщика (извещение не размещалось на ЕИС)</w:t>
            </w:r>
            <w:r>
              <w:rPr>
                <w:sz w:val="24"/>
                <w:szCs w:val="24"/>
              </w:rPr>
              <w:t>» (</w:t>
            </w:r>
            <w:r w:rsidRPr="001E44A1">
              <w:rPr>
                <w:sz w:val="24"/>
                <w:szCs w:val="24"/>
              </w:rPr>
              <w:t>singleCustomer</w:t>
            </w:r>
            <w:r>
              <w:rPr>
                <w:sz w:val="24"/>
                <w:szCs w:val="24"/>
              </w:rPr>
              <w:t>)</w:t>
            </w:r>
          </w:p>
        </w:tc>
      </w:tr>
      <w:tr w:rsidR="00981207" w:rsidRPr="002947D3" w14:paraId="06DA0697" w14:textId="77777777" w:rsidTr="003436C8">
        <w:tc>
          <w:tcPr>
            <w:tcW w:w="684" w:type="pct"/>
            <w:shd w:val="clear" w:color="auto" w:fill="auto"/>
          </w:tcPr>
          <w:p w14:paraId="3E606D56" w14:textId="77777777" w:rsidR="00981207" w:rsidRPr="002947D3" w:rsidRDefault="00981207" w:rsidP="00981207">
            <w:pPr>
              <w:spacing w:before="60" w:after="60"/>
              <w:ind w:firstLine="0"/>
              <w:rPr>
                <w:sz w:val="24"/>
                <w:szCs w:val="24"/>
              </w:rPr>
            </w:pPr>
          </w:p>
        </w:tc>
        <w:tc>
          <w:tcPr>
            <w:tcW w:w="822" w:type="pct"/>
            <w:shd w:val="clear" w:color="auto" w:fill="auto"/>
          </w:tcPr>
          <w:p w14:paraId="144F5C61" w14:textId="41AC5B24" w:rsidR="00981207" w:rsidRPr="001E44A1" w:rsidRDefault="00981207" w:rsidP="00981207">
            <w:pPr>
              <w:spacing w:before="60" w:after="60"/>
              <w:ind w:firstLine="0"/>
              <w:rPr>
                <w:sz w:val="24"/>
                <w:szCs w:val="24"/>
                <w:lang w:val="en-US"/>
              </w:rPr>
            </w:pPr>
            <w:r w:rsidRPr="008A51FC">
              <w:rPr>
                <w:sz w:val="24"/>
                <w:szCs w:val="24"/>
                <w:lang w:val="en-US"/>
              </w:rPr>
              <w:t>closedMethodOfReason</w:t>
            </w:r>
          </w:p>
        </w:tc>
        <w:tc>
          <w:tcPr>
            <w:tcW w:w="342" w:type="pct"/>
            <w:gridSpan w:val="5"/>
            <w:shd w:val="clear" w:color="auto" w:fill="auto"/>
          </w:tcPr>
          <w:p w14:paraId="4397AA70" w14:textId="4DFD1522" w:rsidR="00981207" w:rsidRPr="00942C0C"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tcPr>
          <w:p w14:paraId="2C72632E" w14:textId="0120A9A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B53A30B" w14:textId="73785E8C" w:rsidR="00981207" w:rsidRPr="001E44A1" w:rsidRDefault="00981207" w:rsidP="00981207">
            <w:pPr>
              <w:spacing w:before="60" w:after="60"/>
              <w:ind w:firstLine="0"/>
              <w:rPr>
                <w:sz w:val="24"/>
                <w:szCs w:val="24"/>
              </w:rPr>
            </w:pPr>
            <w:r w:rsidRPr="008A51FC">
              <w:rPr>
                <w:sz w:val="24"/>
                <w:szCs w:val="24"/>
              </w:rPr>
              <w:t>Основание применения закрытого способа определения постав</w:t>
            </w:r>
            <w:r>
              <w:rPr>
                <w:sz w:val="24"/>
                <w:szCs w:val="24"/>
              </w:rPr>
              <w:t>щика (подрядчика, исполнителя)</w:t>
            </w:r>
          </w:p>
        </w:tc>
        <w:tc>
          <w:tcPr>
            <w:tcW w:w="1356" w:type="pct"/>
            <w:shd w:val="clear" w:color="auto" w:fill="auto"/>
          </w:tcPr>
          <w:p w14:paraId="2BA0F9BD" w14:textId="77777777" w:rsidR="00981207" w:rsidRPr="008A51FC" w:rsidRDefault="00981207" w:rsidP="00981207">
            <w:pPr>
              <w:spacing w:before="60" w:after="60"/>
              <w:ind w:firstLine="0"/>
              <w:rPr>
                <w:sz w:val="24"/>
                <w:szCs w:val="24"/>
              </w:rPr>
            </w:pPr>
            <w:r w:rsidRPr="008A51FC">
              <w:rPr>
                <w:sz w:val="24"/>
                <w:szCs w:val="24"/>
              </w:rPr>
              <w:t>Ссылка на справочник "Основания применения закрытого способа определения поставщика (подрядчика, исполнителя)" (nsiClosedMethodsOfReason)</w:t>
            </w:r>
          </w:p>
          <w:p w14:paraId="12A2B3D7" w14:textId="599990CA" w:rsidR="00981207" w:rsidRDefault="00981207" w:rsidP="00981207">
            <w:pPr>
              <w:spacing w:before="60" w:after="60"/>
              <w:ind w:firstLine="0"/>
              <w:rPr>
                <w:sz w:val="24"/>
                <w:szCs w:val="24"/>
              </w:rPr>
            </w:pPr>
            <w:r w:rsidRPr="008A51FC">
              <w:rPr>
                <w:sz w:val="24"/>
                <w:szCs w:val="24"/>
              </w:rPr>
              <w:t>При приеме контролируется заполнение данного блока в случае указания закрытых способов определения поставщика в блоке placing</w:t>
            </w:r>
          </w:p>
        </w:tc>
      </w:tr>
      <w:tr w:rsidR="00981207" w:rsidRPr="008A51FC" w14:paraId="6FC8130C" w14:textId="77777777" w:rsidTr="00966401">
        <w:tc>
          <w:tcPr>
            <w:tcW w:w="5000" w:type="pct"/>
            <w:gridSpan w:val="12"/>
            <w:shd w:val="clear" w:color="auto" w:fill="auto"/>
            <w:hideMark/>
          </w:tcPr>
          <w:p w14:paraId="38FD7D98" w14:textId="7B8EECC4" w:rsidR="00981207" w:rsidRPr="008A51FC" w:rsidRDefault="00981207" w:rsidP="00981207">
            <w:pPr>
              <w:spacing w:before="60" w:after="60"/>
              <w:ind w:firstLine="0"/>
              <w:jc w:val="center"/>
              <w:rPr>
                <w:b/>
                <w:sz w:val="24"/>
                <w:szCs w:val="24"/>
              </w:rPr>
            </w:pPr>
            <w:r w:rsidRPr="008A51FC">
              <w:rPr>
                <w:b/>
                <w:sz w:val="24"/>
                <w:szCs w:val="24"/>
              </w:rPr>
              <w:t>Основание применения закрытого способа определения поставщика (подрядчика, исполнителя)</w:t>
            </w:r>
          </w:p>
        </w:tc>
      </w:tr>
      <w:tr w:rsidR="00981207" w:rsidRPr="002947D3" w14:paraId="3541F7E8" w14:textId="77777777" w:rsidTr="003436C8">
        <w:tc>
          <w:tcPr>
            <w:tcW w:w="684" w:type="pct"/>
            <w:shd w:val="clear" w:color="auto" w:fill="auto"/>
            <w:hideMark/>
          </w:tcPr>
          <w:p w14:paraId="698FA39A" w14:textId="0A8C37F6" w:rsidR="00981207" w:rsidRPr="008A51FC" w:rsidRDefault="00981207" w:rsidP="00981207">
            <w:pPr>
              <w:spacing w:before="60" w:after="60"/>
              <w:ind w:firstLine="0"/>
              <w:rPr>
                <w:b/>
                <w:sz w:val="24"/>
                <w:szCs w:val="24"/>
                <w:lang w:val="en-US"/>
              </w:rPr>
            </w:pPr>
            <w:r w:rsidRPr="008A51FC">
              <w:rPr>
                <w:b/>
                <w:sz w:val="24"/>
                <w:szCs w:val="24"/>
                <w:lang w:val="en-US"/>
              </w:rPr>
              <w:t>closedMethodOfReason</w:t>
            </w:r>
          </w:p>
        </w:tc>
        <w:tc>
          <w:tcPr>
            <w:tcW w:w="822" w:type="pct"/>
            <w:shd w:val="clear" w:color="auto" w:fill="auto"/>
            <w:hideMark/>
          </w:tcPr>
          <w:p w14:paraId="468428A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7197DF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802560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CAA46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F193638" w14:textId="4E6DD6F4" w:rsidR="00981207" w:rsidRPr="002947D3" w:rsidRDefault="00981207" w:rsidP="00981207">
            <w:pPr>
              <w:spacing w:before="60" w:after="60"/>
              <w:ind w:firstLine="0"/>
              <w:rPr>
                <w:sz w:val="24"/>
                <w:szCs w:val="24"/>
              </w:rPr>
            </w:pPr>
          </w:p>
        </w:tc>
      </w:tr>
      <w:tr w:rsidR="00981207" w:rsidRPr="002947D3" w14:paraId="21866BF7" w14:textId="77777777" w:rsidTr="003436C8">
        <w:tc>
          <w:tcPr>
            <w:tcW w:w="684" w:type="pct"/>
            <w:shd w:val="clear" w:color="auto" w:fill="auto"/>
            <w:hideMark/>
          </w:tcPr>
          <w:p w14:paraId="3ED058F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9F20C31" w14:textId="009B9EE4" w:rsidR="00981207" w:rsidRPr="002947D3" w:rsidRDefault="00981207" w:rsidP="00981207">
            <w:pPr>
              <w:spacing w:before="60" w:after="60"/>
              <w:ind w:firstLine="0"/>
              <w:rPr>
                <w:sz w:val="24"/>
                <w:szCs w:val="24"/>
              </w:rPr>
            </w:pPr>
            <w:r>
              <w:rPr>
                <w:sz w:val="24"/>
                <w:szCs w:val="24"/>
                <w:lang w:val="en-US"/>
              </w:rPr>
              <w:t>reasonCode</w:t>
            </w:r>
            <w:r w:rsidRPr="002947D3">
              <w:rPr>
                <w:sz w:val="24"/>
                <w:szCs w:val="24"/>
              </w:rPr>
              <w:t xml:space="preserve"> </w:t>
            </w:r>
          </w:p>
        </w:tc>
        <w:tc>
          <w:tcPr>
            <w:tcW w:w="342" w:type="pct"/>
            <w:gridSpan w:val="5"/>
            <w:shd w:val="clear" w:color="auto" w:fill="auto"/>
            <w:hideMark/>
          </w:tcPr>
          <w:p w14:paraId="35CA95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7D390CD" w14:textId="64AC043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4A66DB45"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66F6B4E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75410D" w14:textId="77777777" w:rsidTr="003436C8">
        <w:tc>
          <w:tcPr>
            <w:tcW w:w="684" w:type="pct"/>
            <w:shd w:val="clear" w:color="auto" w:fill="auto"/>
            <w:hideMark/>
          </w:tcPr>
          <w:p w14:paraId="3CE8B41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522D53" w14:textId="41EF3F66" w:rsidR="00981207" w:rsidRPr="002947D3" w:rsidRDefault="00981207" w:rsidP="00981207">
            <w:pPr>
              <w:spacing w:before="60" w:after="60"/>
              <w:ind w:firstLine="0"/>
              <w:rPr>
                <w:sz w:val="24"/>
                <w:szCs w:val="24"/>
              </w:rPr>
            </w:pPr>
            <w:r>
              <w:rPr>
                <w:sz w:val="24"/>
                <w:szCs w:val="24"/>
                <w:lang w:val="en-US"/>
              </w:rPr>
              <w:t>reasonN</w:t>
            </w:r>
            <w:r w:rsidRPr="002947D3">
              <w:rPr>
                <w:sz w:val="24"/>
                <w:szCs w:val="24"/>
              </w:rPr>
              <w:t xml:space="preserve">ame </w:t>
            </w:r>
          </w:p>
        </w:tc>
        <w:tc>
          <w:tcPr>
            <w:tcW w:w="342" w:type="pct"/>
            <w:gridSpan w:val="5"/>
            <w:shd w:val="clear" w:color="auto" w:fill="auto"/>
            <w:hideMark/>
          </w:tcPr>
          <w:p w14:paraId="59A1A7DC"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B1938A" w14:textId="6B780950" w:rsidR="00981207" w:rsidRPr="002947D3" w:rsidRDefault="00981207" w:rsidP="00981207">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hideMark/>
          </w:tcPr>
          <w:p w14:paraId="1C75EF33" w14:textId="0C8A98E2" w:rsidR="00981207" w:rsidRPr="002947D3" w:rsidRDefault="00981207" w:rsidP="00981207">
            <w:pPr>
              <w:spacing w:before="60" w:after="60"/>
              <w:ind w:firstLine="0"/>
              <w:rPr>
                <w:sz w:val="24"/>
                <w:szCs w:val="24"/>
              </w:rPr>
            </w:pPr>
            <w:r>
              <w:rPr>
                <w:sz w:val="24"/>
                <w:szCs w:val="24"/>
              </w:rPr>
              <w:t>Наименование</w:t>
            </w:r>
          </w:p>
        </w:tc>
        <w:tc>
          <w:tcPr>
            <w:tcW w:w="1356" w:type="pct"/>
            <w:shd w:val="clear" w:color="auto" w:fill="auto"/>
            <w:hideMark/>
          </w:tcPr>
          <w:p w14:paraId="736637BD" w14:textId="22DC2B0E" w:rsidR="00981207" w:rsidRPr="002947D3" w:rsidRDefault="00981207" w:rsidP="00981207">
            <w:pPr>
              <w:spacing w:before="60" w:after="60"/>
              <w:ind w:firstLine="0"/>
              <w:rPr>
                <w:sz w:val="24"/>
                <w:szCs w:val="24"/>
              </w:rPr>
            </w:pPr>
            <w:r w:rsidRPr="008A51FC">
              <w:rPr>
                <w:sz w:val="24"/>
                <w:szCs w:val="24"/>
              </w:rPr>
              <w:t>Игнорируется при приеме, при передаче заполняется из справочника "Основания применения закрытого способа определения поставщика (подрядчика, исполнителя)" (nsiClosedMethodsOfReason)</w:t>
            </w:r>
          </w:p>
        </w:tc>
      </w:tr>
      <w:tr w:rsidR="00981207" w:rsidRPr="002947D3" w14:paraId="5A958971" w14:textId="77777777" w:rsidTr="00894AB0">
        <w:tc>
          <w:tcPr>
            <w:tcW w:w="5000" w:type="pct"/>
            <w:gridSpan w:val="12"/>
            <w:shd w:val="clear" w:color="auto" w:fill="auto"/>
            <w:hideMark/>
          </w:tcPr>
          <w:p w14:paraId="46E85870" w14:textId="29A8BEE9" w:rsidR="00981207" w:rsidRPr="002947D3" w:rsidRDefault="00981207" w:rsidP="00981207">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981207" w:rsidRPr="002947D3" w14:paraId="7FB8114A" w14:textId="77777777" w:rsidTr="003436C8">
        <w:tc>
          <w:tcPr>
            <w:tcW w:w="684" w:type="pct"/>
            <w:shd w:val="clear" w:color="auto" w:fill="auto"/>
            <w:hideMark/>
          </w:tcPr>
          <w:p w14:paraId="35C69C34" w14:textId="77777777" w:rsidR="00981207" w:rsidRPr="008E69F5" w:rsidRDefault="00981207" w:rsidP="00981207">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1F633CC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D204A0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3F7C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B05915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A4AC36" w14:textId="77777777" w:rsidR="00981207" w:rsidRPr="00C13142" w:rsidRDefault="00981207" w:rsidP="00981207">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981207" w:rsidRPr="002947D3" w:rsidRDefault="00981207" w:rsidP="00981207">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981207" w:rsidRPr="002947D3" w14:paraId="039FC4F3" w14:textId="77777777" w:rsidTr="003436C8">
        <w:tc>
          <w:tcPr>
            <w:tcW w:w="684" w:type="pct"/>
            <w:shd w:val="clear" w:color="auto" w:fill="auto"/>
            <w:hideMark/>
          </w:tcPr>
          <w:p w14:paraId="537C3E1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66DC15" w14:textId="77777777" w:rsidR="00981207" w:rsidRPr="002947D3" w:rsidRDefault="00981207" w:rsidP="00981207">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651608C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5B19B4" w14:textId="7777777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56F5C157"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2D07143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EFA72EF" w14:textId="77777777" w:rsidTr="003436C8">
        <w:tc>
          <w:tcPr>
            <w:tcW w:w="684" w:type="pct"/>
            <w:shd w:val="clear" w:color="auto" w:fill="auto"/>
            <w:hideMark/>
          </w:tcPr>
          <w:p w14:paraId="235343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C52035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157A330"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A1C15D9" w14:textId="77777777" w:rsidR="00981207" w:rsidRPr="002947D3" w:rsidRDefault="00981207" w:rsidP="00981207">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427EDC28" w14:textId="77777777" w:rsidR="00981207" w:rsidRPr="002947D3" w:rsidRDefault="00981207" w:rsidP="00981207">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17D0C3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EC3D27" w14:textId="77777777" w:rsidTr="00894AB0">
        <w:tc>
          <w:tcPr>
            <w:tcW w:w="5000" w:type="pct"/>
            <w:gridSpan w:val="12"/>
            <w:shd w:val="clear" w:color="auto" w:fill="auto"/>
            <w:hideMark/>
          </w:tcPr>
          <w:p w14:paraId="04C3DC6F" w14:textId="77777777" w:rsidR="00981207" w:rsidRPr="002947D3" w:rsidRDefault="00981207" w:rsidP="00981207">
            <w:pPr>
              <w:spacing w:before="60" w:after="60"/>
              <w:ind w:firstLine="0"/>
              <w:jc w:val="center"/>
              <w:rPr>
                <w:sz w:val="24"/>
                <w:szCs w:val="24"/>
              </w:rPr>
            </w:pPr>
            <w:r w:rsidRPr="002947D3">
              <w:rPr>
                <w:b/>
                <w:bCs/>
                <w:sz w:val="24"/>
                <w:szCs w:val="24"/>
              </w:rPr>
              <w:t>Заказчик</w:t>
            </w:r>
          </w:p>
        </w:tc>
      </w:tr>
      <w:tr w:rsidR="00981207" w:rsidRPr="002947D3" w14:paraId="6EC66D49" w14:textId="77777777" w:rsidTr="003436C8">
        <w:tc>
          <w:tcPr>
            <w:tcW w:w="684" w:type="pct"/>
            <w:shd w:val="clear" w:color="auto" w:fill="auto"/>
            <w:hideMark/>
          </w:tcPr>
          <w:p w14:paraId="49F2EF2A" w14:textId="77777777" w:rsidR="00981207" w:rsidRPr="002947D3" w:rsidRDefault="00981207" w:rsidP="00981207">
            <w:pPr>
              <w:spacing w:before="60" w:after="60"/>
              <w:ind w:firstLine="0"/>
              <w:rPr>
                <w:sz w:val="24"/>
                <w:szCs w:val="24"/>
              </w:rPr>
            </w:pPr>
            <w:r w:rsidRPr="002947D3">
              <w:rPr>
                <w:b/>
                <w:bCs/>
                <w:sz w:val="24"/>
                <w:szCs w:val="24"/>
              </w:rPr>
              <w:t>customer</w:t>
            </w:r>
          </w:p>
        </w:tc>
        <w:tc>
          <w:tcPr>
            <w:tcW w:w="822" w:type="pct"/>
            <w:shd w:val="clear" w:color="auto" w:fill="auto"/>
            <w:hideMark/>
          </w:tcPr>
          <w:p w14:paraId="07CDEA9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1AE400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4DB593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F9379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CD692B2" w14:textId="08B3F74E"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518A5D21" w14:textId="77777777" w:rsidTr="003436C8">
        <w:tc>
          <w:tcPr>
            <w:tcW w:w="684" w:type="pct"/>
            <w:shd w:val="clear" w:color="auto" w:fill="auto"/>
            <w:hideMark/>
          </w:tcPr>
          <w:p w14:paraId="4D5B73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863D68C"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392A96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1E8C796"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A3DA267"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vAlign w:val="center"/>
            <w:hideMark/>
          </w:tcPr>
          <w:p w14:paraId="398C2C40" w14:textId="0AE41C79"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20FCF8A2" w14:textId="77777777" w:rsidTr="003436C8">
        <w:tc>
          <w:tcPr>
            <w:tcW w:w="684" w:type="pct"/>
            <w:shd w:val="clear" w:color="auto" w:fill="auto"/>
            <w:hideMark/>
          </w:tcPr>
          <w:p w14:paraId="421691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DC42F7"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7B01FA42" w14:textId="639F7BC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5EAB1D6"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67B51BF5"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9FE6F34" w14:textId="01992753"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086A58AD" w14:textId="77777777" w:rsidTr="003436C8">
        <w:tc>
          <w:tcPr>
            <w:tcW w:w="684" w:type="pct"/>
            <w:shd w:val="clear" w:color="auto" w:fill="auto"/>
            <w:hideMark/>
          </w:tcPr>
          <w:p w14:paraId="442398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A11439"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529199DC"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36C86DE1"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422C2C3A"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33A97E98" w14:textId="7CED4843"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7D16E218" w14:textId="77777777" w:rsidTr="003436C8">
        <w:tc>
          <w:tcPr>
            <w:tcW w:w="684" w:type="pct"/>
            <w:shd w:val="clear" w:color="auto" w:fill="auto"/>
            <w:hideMark/>
          </w:tcPr>
          <w:p w14:paraId="270BE0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DBF9DC4" w14:textId="4C9CAE31" w:rsidR="00981207" w:rsidRPr="002947D3" w:rsidRDefault="00981207" w:rsidP="00981207">
            <w:pPr>
              <w:spacing w:before="60" w:after="60"/>
              <w:ind w:firstLine="0"/>
              <w:rPr>
                <w:sz w:val="24"/>
                <w:szCs w:val="24"/>
              </w:rPr>
            </w:pPr>
            <w:r>
              <w:rPr>
                <w:sz w:val="24"/>
                <w:szCs w:val="24"/>
                <w:lang w:val="en-US"/>
              </w:rPr>
              <w:t>short</w:t>
            </w:r>
            <w:r w:rsidRPr="002947D3">
              <w:rPr>
                <w:sz w:val="24"/>
                <w:szCs w:val="24"/>
              </w:rPr>
              <w:t xml:space="preserve">Name </w:t>
            </w:r>
          </w:p>
        </w:tc>
        <w:tc>
          <w:tcPr>
            <w:tcW w:w="342" w:type="pct"/>
            <w:gridSpan w:val="5"/>
            <w:shd w:val="clear" w:color="auto" w:fill="auto"/>
            <w:hideMark/>
          </w:tcPr>
          <w:p w14:paraId="0B142340"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E9906D3"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6FA78572" w14:textId="641992B7" w:rsidR="00981207" w:rsidRPr="002947D3" w:rsidRDefault="00981207" w:rsidP="00981207">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56" w:type="pct"/>
            <w:shd w:val="clear" w:color="auto" w:fill="auto"/>
            <w:hideMark/>
          </w:tcPr>
          <w:p w14:paraId="08B75A7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7F4C95D" w14:textId="77777777" w:rsidTr="003436C8">
        <w:tc>
          <w:tcPr>
            <w:tcW w:w="684" w:type="pct"/>
            <w:shd w:val="clear" w:color="auto" w:fill="auto"/>
            <w:hideMark/>
          </w:tcPr>
          <w:p w14:paraId="48A1A6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8BEA83" w14:textId="77777777" w:rsidR="00981207" w:rsidRPr="002947D3" w:rsidRDefault="00981207" w:rsidP="00981207">
            <w:pPr>
              <w:spacing w:before="60" w:after="60"/>
              <w:ind w:firstLine="0"/>
              <w:rPr>
                <w:sz w:val="24"/>
                <w:szCs w:val="24"/>
              </w:rPr>
            </w:pPr>
            <w:r w:rsidRPr="00640AF1">
              <w:rPr>
                <w:sz w:val="24"/>
                <w:szCs w:val="24"/>
              </w:rPr>
              <w:t>registrationDate</w:t>
            </w:r>
          </w:p>
        </w:tc>
        <w:tc>
          <w:tcPr>
            <w:tcW w:w="342" w:type="pct"/>
            <w:gridSpan w:val="5"/>
            <w:shd w:val="clear" w:color="auto" w:fill="auto"/>
            <w:hideMark/>
          </w:tcPr>
          <w:p w14:paraId="1EB0AF8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B4BC01C" w14:textId="599A6C70" w:rsidR="00981207" w:rsidRPr="003B21C8"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2415F719" w14:textId="77777777" w:rsidR="00981207" w:rsidRPr="002947D3" w:rsidRDefault="00981207" w:rsidP="00981207">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56" w:type="pct"/>
            <w:shd w:val="clear" w:color="auto" w:fill="auto"/>
            <w:hideMark/>
          </w:tcPr>
          <w:p w14:paraId="79B53665" w14:textId="77777777" w:rsidR="00981207" w:rsidRPr="002947D3" w:rsidRDefault="00981207" w:rsidP="00981207">
            <w:pPr>
              <w:spacing w:before="60" w:after="60"/>
              <w:ind w:firstLine="0"/>
              <w:rPr>
                <w:sz w:val="24"/>
                <w:szCs w:val="24"/>
              </w:rPr>
            </w:pPr>
          </w:p>
        </w:tc>
      </w:tr>
      <w:tr w:rsidR="00981207" w:rsidRPr="002947D3" w14:paraId="2E7BFDF4" w14:textId="77777777" w:rsidTr="003436C8">
        <w:tc>
          <w:tcPr>
            <w:tcW w:w="684" w:type="pct"/>
            <w:shd w:val="clear" w:color="auto" w:fill="auto"/>
            <w:hideMark/>
          </w:tcPr>
          <w:p w14:paraId="72D89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9D71FA4" w14:textId="77777777" w:rsidR="00981207" w:rsidRPr="002947D3" w:rsidRDefault="00981207" w:rsidP="00981207">
            <w:pPr>
              <w:spacing w:before="60" w:after="60"/>
              <w:ind w:firstLine="0"/>
              <w:rPr>
                <w:sz w:val="24"/>
                <w:szCs w:val="24"/>
              </w:rPr>
            </w:pPr>
            <w:r w:rsidRPr="002947D3">
              <w:rPr>
                <w:sz w:val="24"/>
                <w:szCs w:val="24"/>
              </w:rPr>
              <w:t xml:space="preserve">inn </w:t>
            </w:r>
          </w:p>
        </w:tc>
        <w:tc>
          <w:tcPr>
            <w:tcW w:w="342" w:type="pct"/>
            <w:gridSpan w:val="5"/>
            <w:shd w:val="clear" w:color="auto" w:fill="auto"/>
            <w:hideMark/>
          </w:tcPr>
          <w:p w14:paraId="4CE5D009"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276AD40B"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8557D9E" w14:textId="52164EFC" w:rsidR="00981207" w:rsidRPr="002947D3" w:rsidRDefault="00981207" w:rsidP="00981207">
            <w:pPr>
              <w:spacing w:before="60" w:after="60"/>
              <w:ind w:firstLine="0"/>
              <w:rPr>
                <w:sz w:val="24"/>
                <w:szCs w:val="24"/>
              </w:rPr>
            </w:pPr>
            <w:r w:rsidRPr="00640AF1">
              <w:rPr>
                <w:sz w:val="24"/>
                <w:szCs w:val="24"/>
              </w:rPr>
              <w:t>ИНН (для печатной формы)</w:t>
            </w:r>
          </w:p>
        </w:tc>
        <w:tc>
          <w:tcPr>
            <w:tcW w:w="1356" w:type="pct"/>
            <w:shd w:val="clear" w:color="auto" w:fill="auto"/>
            <w:hideMark/>
          </w:tcPr>
          <w:p w14:paraId="12C0E527" w14:textId="6144FDCB" w:rsidR="00981207" w:rsidRPr="002947D3" w:rsidRDefault="00981207" w:rsidP="00981207">
            <w:pPr>
              <w:spacing w:before="60" w:after="60"/>
              <w:ind w:firstLine="0"/>
              <w:rPr>
                <w:sz w:val="24"/>
                <w:szCs w:val="24"/>
              </w:rPr>
            </w:pPr>
            <w:r w:rsidRPr="002947D3">
              <w:rPr>
                <w:sz w:val="24"/>
                <w:szCs w:val="24"/>
              </w:rPr>
              <w:t>Шаблон значения: \d{1</w:t>
            </w:r>
            <w:r w:rsidRPr="007034D2">
              <w:rPr>
                <w:sz w:val="24"/>
                <w:szCs w:val="24"/>
              </w:rPr>
              <w:t>0</w:t>
            </w:r>
            <w:r w:rsidRPr="002947D3">
              <w:rPr>
                <w:sz w:val="24"/>
                <w:szCs w:val="24"/>
              </w:rPr>
              <w:t>,12}</w:t>
            </w:r>
          </w:p>
          <w:p w14:paraId="0D23B8FA"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475B25D1" w14:textId="77777777" w:rsidTr="003436C8">
        <w:tc>
          <w:tcPr>
            <w:tcW w:w="684" w:type="pct"/>
            <w:shd w:val="clear" w:color="auto" w:fill="auto"/>
            <w:hideMark/>
          </w:tcPr>
          <w:p w14:paraId="65CA36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9A478E4" w14:textId="77777777" w:rsidR="00981207" w:rsidRPr="002947D3" w:rsidRDefault="00981207" w:rsidP="00981207">
            <w:pPr>
              <w:spacing w:before="60" w:after="60"/>
              <w:ind w:firstLine="0"/>
              <w:rPr>
                <w:sz w:val="24"/>
                <w:szCs w:val="24"/>
              </w:rPr>
            </w:pPr>
            <w:r w:rsidRPr="002947D3">
              <w:rPr>
                <w:sz w:val="24"/>
                <w:szCs w:val="24"/>
              </w:rPr>
              <w:t xml:space="preserve">kpp </w:t>
            </w:r>
          </w:p>
        </w:tc>
        <w:tc>
          <w:tcPr>
            <w:tcW w:w="342" w:type="pct"/>
            <w:gridSpan w:val="5"/>
            <w:shd w:val="clear" w:color="auto" w:fill="auto"/>
            <w:hideMark/>
          </w:tcPr>
          <w:p w14:paraId="55BE7B53"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078DF759" w14:textId="006B94C3" w:rsidR="00981207" w:rsidRPr="00BE361D" w:rsidRDefault="00981207" w:rsidP="00981207">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297" w:type="pct"/>
            <w:gridSpan w:val="3"/>
            <w:shd w:val="clear" w:color="auto" w:fill="auto"/>
            <w:hideMark/>
          </w:tcPr>
          <w:p w14:paraId="6C56BCCA" w14:textId="39F5FF81" w:rsidR="00981207" w:rsidRPr="002947D3" w:rsidRDefault="00981207" w:rsidP="00981207">
            <w:pPr>
              <w:spacing w:before="60" w:after="60"/>
              <w:ind w:firstLine="0"/>
              <w:rPr>
                <w:sz w:val="24"/>
                <w:szCs w:val="24"/>
              </w:rPr>
            </w:pPr>
            <w:r w:rsidRPr="00640AF1">
              <w:rPr>
                <w:sz w:val="24"/>
                <w:szCs w:val="24"/>
              </w:rPr>
              <w:t>КПП (для печатной формы)</w:t>
            </w:r>
          </w:p>
        </w:tc>
        <w:tc>
          <w:tcPr>
            <w:tcW w:w="1356" w:type="pct"/>
            <w:shd w:val="clear" w:color="auto" w:fill="auto"/>
            <w:hideMark/>
          </w:tcPr>
          <w:p w14:paraId="3F44A42D"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02D53BDF" w14:textId="77777777" w:rsidTr="003436C8">
        <w:tc>
          <w:tcPr>
            <w:tcW w:w="684" w:type="pct"/>
            <w:shd w:val="clear" w:color="auto" w:fill="auto"/>
            <w:hideMark/>
          </w:tcPr>
          <w:p w14:paraId="2BBCB845" w14:textId="77777777" w:rsidR="00981207" w:rsidRPr="002947D3" w:rsidRDefault="00981207" w:rsidP="00981207">
            <w:pPr>
              <w:spacing w:before="60" w:after="60"/>
              <w:ind w:firstLine="0"/>
              <w:rPr>
                <w:sz w:val="24"/>
                <w:szCs w:val="24"/>
              </w:rPr>
            </w:pPr>
            <w:r w:rsidRPr="002947D3">
              <w:rPr>
                <w:sz w:val="24"/>
                <w:szCs w:val="24"/>
                <w:lang w:val="en-US"/>
              </w:rPr>
              <w:t> </w:t>
            </w:r>
          </w:p>
        </w:tc>
        <w:tc>
          <w:tcPr>
            <w:tcW w:w="822" w:type="pct"/>
            <w:shd w:val="clear" w:color="auto" w:fill="auto"/>
            <w:hideMark/>
          </w:tcPr>
          <w:p w14:paraId="01F604CA" w14:textId="77777777" w:rsidR="00981207" w:rsidRPr="002947D3" w:rsidRDefault="00981207" w:rsidP="00981207">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42" w:type="pct"/>
            <w:gridSpan w:val="5"/>
            <w:shd w:val="clear" w:color="auto" w:fill="auto"/>
            <w:hideMark/>
          </w:tcPr>
          <w:p w14:paraId="5622651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08C130D"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hideMark/>
          </w:tcPr>
          <w:p w14:paraId="18C383FC" w14:textId="40D7F7A3" w:rsidR="00981207" w:rsidRPr="002947D3" w:rsidRDefault="00981207" w:rsidP="00981207">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(для печатной формы)</w:t>
            </w:r>
          </w:p>
        </w:tc>
        <w:tc>
          <w:tcPr>
            <w:tcW w:w="1356" w:type="pct"/>
            <w:shd w:val="clear" w:color="auto" w:fill="auto"/>
            <w:hideMark/>
          </w:tcPr>
          <w:p w14:paraId="1FAB1F1C" w14:textId="08D929B8" w:rsidR="00981207" w:rsidRPr="002947D3" w:rsidRDefault="00981207" w:rsidP="00981207">
            <w:pPr>
              <w:spacing w:before="60" w:after="60"/>
              <w:ind w:firstLine="0"/>
              <w:rPr>
                <w:sz w:val="24"/>
                <w:szCs w:val="24"/>
              </w:rPr>
            </w:pPr>
            <w:r w:rsidRPr="002947D3">
              <w:rPr>
                <w:sz w:val="24"/>
                <w:szCs w:val="24"/>
              </w:rPr>
              <w:t xml:space="preserve"> Элемент обязателен для заполнения при выгрузке из РК РБГ.</w:t>
            </w:r>
          </w:p>
        </w:tc>
      </w:tr>
      <w:tr w:rsidR="00981207" w:rsidRPr="002947D3" w14:paraId="642FEAFA" w14:textId="77777777" w:rsidTr="003436C8">
        <w:tc>
          <w:tcPr>
            <w:tcW w:w="684" w:type="pct"/>
            <w:shd w:val="clear" w:color="auto" w:fill="auto"/>
            <w:hideMark/>
          </w:tcPr>
          <w:p w14:paraId="24706FE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8828016" w14:textId="598073E5" w:rsidR="00981207" w:rsidRPr="002947D3" w:rsidRDefault="00981207" w:rsidP="00981207">
            <w:pPr>
              <w:spacing w:before="60" w:after="60"/>
              <w:ind w:firstLine="0"/>
              <w:rPr>
                <w:sz w:val="24"/>
                <w:szCs w:val="24"/>
              </w:rPr>
            </w:pPr>
            <w:r>
              <w:rPr>
                <w:sz w:val="24"/>
                <w:szCs w:val="24"/>
                <w:lang w:val="en-US"/>
              </w:rPr>
              <w:t>okpo</w:t>
            </w:r>
            <w:r w:rsidRPr="002947D3">
              <w:rPr>
                <w:sz w:val="24"/>
                <w:szCs w:val="24"/>
              </w:rPr>
              <w:t xml:space="preserve"> </w:t>
            </w:r>
          </w:p>
        </w:tc>
        <w:tc>
          <w:tcPr>
            <w:tcW w:w="342" w:type="pct"/>
            <w:gridSpan w:val="5"/>
            <w:shd w:val="clear" w:color="auto" w:fill="auto"/>
            <w:hideMark/>
          </w:tcPr>
          <w:p w14:paraId="11788D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58CCF899" w14:textId="4A91C857" w:rsidR="00981207" w:rsidRPr="002947D3" w:rsidRDefault="00981207" w:rsidP="00981207">
            <w:pPr>
              <w:spacing w:before="60" w:after="60"/>
              <w:ind w:firstLine="0"/>
              <w:jc w:val="center"/>
              <w:rPr>
                <w:sz w:val="24"/>
                <w:szCs w:val="24"/>
              </w:rPr>
            </w:pPr>
            <w:r w:rsidRPr="002947D3">
              <w:rPr>
                <w:sz w:val="24"/>
                <w:szCs w:val="24"/>
              </w:rPr>
              <w:t>T</w:t>
            </w:r>
            <w:r>
              <w:rPr>
                <w:sz w:val="24"/>
                <w:szCs w:val="24"/>
              </w:rPr>
              <w:t>(1-10)</w:t>
            </w:r>
          </w:p>
        </w:tc>
        <w:tc>
          <w:tcPr>
            <w:tcW w:w="1297" w:type="pct"/>
            <w:gridSpan w:val="3"/>
            <w:shd w:val="clear" w:color="auto" w:fill="auto"/>
            <w:hideMark/>
          </w:tcPr>
          <w:p w14:paraId="4A69EC15" w14:textId="4041F047" w:rsidR="00981207" w:rsidRPr="002947D3" w:rsidRDefault="00981207" w:rsidP="00981207">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56" w:type="pct"/>
            <w:shd w:val="clear" w:color="auto" w:fill="auto"/>
            <w:hideMark/>
          </w:tcPr>
          <w:p w14:paraId="06F79C32" w14:textId="2E637385"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4C1EEBD" w14:textId="77777777" w:rsidTr="003436C8">
        <w:tc>
          <w:tcPr>
            <w:tcW w:w="684" w:type="pct"/>
            <w:shd w:val="clear" w:color="auto" w:fill="auto"/>
            <w:hideMark/>
          </w:tcPr>
          <w:p w14:paraId="383C6C6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1168981" w14:textId="489B4DD2" w:rsidR="00981207" w:rsidRPr="002947D3" w:rsidRDefault="00981207" w:rsidP="00981207">
            <w:pPr>
              <w:spacing w:before="60" w:after="60"/>
              <w:ind w:firstLine="0"/>
              <w:rPr>
                <w:sz w:val="24"/>
                <w:szCs w:val="24"/>
              </w:rPr>
            </w:pPr>
            <w:r w:rsidRPr="00640AF1">
              <w:rPr>
                <w:sz w:val="24"/>
                <w:szCs w:val="24"/>
                <w:lang w:val="en-US"/>
              </w:rPr>
              <w:t>customerCode</w:t>
            </w:r>
          </w:p>
        </w:tc>
        <w:tc>
          <w:tcPr>
            <w:tcW w:w="342" w:type="pct"/>
            <w:gridSpan w:val="5"/>
            <w:shd w:val="clear" w:color="auto" w:fill="auto"/>
            <w:hideMark/>
          </w:tcPr>
          <w:p w14:paraId="58A5B9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68BE1711" w14:textId="1C9A4D80"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87C80E" w14:textId="78E7005B" w:rsidR="00981207" w:rsidRPr="002947D3" w:rsidRDefault="00981207" w:rsidP="00981207">
            <w:pPr>
              <w:spacing w:before="60" w:after="60"/>
              <w:ind w:firstLine="0"/>
              <w:rPr>
                <w:sz w:val="24"/>
                <w:szCs w:val="24"/>
              </w:rPr>
            </w:pPr>
            <w:r w:rsidRPr="00640AF1">
              <w:rPr>
                <w:sz w:val="24"/>
                <w:szCs w:val="24"/>
              </w:rPr>
              <w:t>Идентификационный код заказчика (для печатной формы)</w:t>
            </w:r>
          </w:p>
        </w:tc>
        <w:tc>
          <w:tcPr>
            <w:tcW w:w="1356" w:type="pct"/>
            <w:shd w:val="clear" w:color="auto" w:fill="auto"/>
            <w:hideMark/>
          </w:tcPr>
          <w:p w14:paraId="669BE085" w14:textId="516AEC1B" w:rsidR="00981207" w:rsidRPr="006D0779" w:rsidRDefault="00981207" w:rsidP="00981207">
            <w:pPr>
              <w:spacing w:before="60" w:after="60"/>
              <w:ind w:firstLine="0"/>
              <w:rPr>
                <w:sz w:val="24"/>
                <w:szCs w:val="24"/>
              </w:rPr>
            </w:pPr>
            <w:r w:rsidRPr="002947D3">
              <w:rPr>
                <w:sz w:val="24"/>
                <w:szCs w:val="24"/>
              </w:rPr>
              <w:t>Шаблон значения: \d{</w:t>
            </w:r>
            <w:r w:rsidRPr="004A2730">
              <w:rPr>
                <w:sz w:val="24"/>
                <w:szCs w:val="24"/>
              </w:rPr>
              <w:t>20</w:t>
            </w:r>
            <w:r w:rsidRPr="002947D3">
              <w:rPr>
                <w:sz w:val="24"/>
                <w:szCs w:val="24"/>
              </w:rPr>
              <w:t>}</w:t>
            </w:r>
          </w:p>
          <w:p w14:paraId="7712BBF7" w14:textId="510594E0"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A7EB753" w14:textId="77777777" w:rsidTr="009B77BE">
        <w:tc>
          <w:tcPr>
            <w:tcW w:w="5000" w:type="pct"/>
            <w:gridSpan w:val="12"/>
            <w:shd w:val="clear" w:color="auto" w:fill="auto"/>
            <w:hideMark/>
          </w:tcPr>
          <w:p w14:paraId="3F7299AF" w14:textId="77777777" w:rsidR="00981207" w:rsidRPr="002947D3" w:rsidRDefault="00981207" w:rsidP="00981207">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81207" w:rsidRPr="002947D3" w14:paraId="5F756143" w14:textId="77777777" w:rsidTr="003436C8">
        <w:tc>
          <w:tcPr>
            <w:tcW w:w="684" w:type="pct"/>
            <w:shd w:val="clear" w:color="auto" w:fill="auto"/>
            <w:hideMark/>
          </w:tcPr>
          <w:p w14:paraId="5A4BC271" w14:textId="77777777" w:rsidR="00981207" w:rsidRPr="002947D3" w:rsidRDefault="00981207" w:rsidP="00981207">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276F5A58"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75E9AE0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0C5DDA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61D5B9AB"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5F40B913" w14:textId="77777777" w:rsidR="00981207" w:rsidRPr="00A8051C" w:rsidRDefault="00981207" w:rsidP="00981207">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5108F394" w14:textId="77777777" w:rsidR="00981207" w:rsidRPr="00A8051C" w:rsidRDefault="00981207" w:rsidP="00981207">
            <w:pPr>
              <w:spacing w:before="60" w:after="60"/>
              <w:ind w:firstLine="0"/>
              <w:rPr>
                <w:sz w:val="24"/>
                <w:szCs w:val="24"/>
              </w:rPr>
            </w:pPr>
            <w:r>
              <w:rPr>
                <w:sz w:val="24"/>
                <w:szCs w:val="24"/>
                <w:lang w:val="en-US"/>
              </w:rPr>
              <w:t>nsiOKOPF</w:t>
            </w:r>
          </w:p>
        </w:tc>
      </w:tr>
      <w:tr w:rsidR="00981207" w:rsidRPr="002947D3" w14:paraId="0490A6FA" w14:textId="77777777" w:rsidTr="003436C8">
        <w:tc>
          <w:tcPr>
            <w:tcW w:w="684" w:type="pct"/>
            <w:shd w:val="clear" w:color="auto" w:fill="auto"/>
            <w:hideMark/>
          </w:tcPr>
          <w:p w14:paraId="352121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319B259" w14:textId="77777777" w:rsidR="00981207" w:rsidRPr="002947D3" w:rsidRDefault="00981207" w:rsidP="00981207">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1BDBDF1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D0B531F" w14:textId="77777777" w:rsidR="00981207" w:rsidRPr="002947D3" w:rsidRDefault="00981207" w:rsidP="00981207">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1680A235" w14:textId="77777777" w:rsidR="00981207" w:rsidRPr="002947D3" w:rsidRDefault="00981207" w:rsidP="00981207">
            <w:pPr>
              <w:spacing w:before="60" w:after="60"/>
              <w:ind w:firstLine="0"/>
              <w:rPr>
                <w:sz w:val="24"/>
                <w:szCs w:val="24"/>
              </w:rPr>
            </w:pPr>
            <w:r w:rsidRPr="002947D3">
              <w:rPr>
                <w:sz w:val="24"/>
                <w:szCs w:val="24"/>
              </w:rPr>
              <w:t>Код</w:t>
            </w:r>
          </w:p>
        </w:tc>
        <w:tc>
          <w:tcPr>
            <w:tcW w:w="1366" w:type="pct"/>
            <w:gridSpan w:val="2"/>
            <w:shd w:val="clear" w:color="auto" w:fill="auto"/>
            <w:hideMark/>
          </w:tcPr>
          <w:p w14:paraId="5FDB8BD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CDC08B" w14:textId="77777777" w:rsidTr="003436C8">
        <w:tc>
          <w:tcPr>
            <w:tcW w:w="684" w:type="pct"/>
            <w:shd w:val="clear" w:color="auto" w:fill="auto"/>
            <w:hideMark/>
          </w:tcPr>
          <w:p w14:paraId="3C627F91"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9C4A0BD" w14:textId="77777777" w:rsidR="00981207" w:rsidRPr="002947D3" w:rsidRDefault="00981207" w:rsidP="00981207">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77573BF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8A358C0" w14:textId="77777777" w:rsidR="00981207" w:rsidRPr="002947D3" w:rsidRDefault="00981207" w:rsidP="00981207">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5D90B39C" w14:textId="77777777" w:rsidR="00981207" w:rsidRPr="002947D3" w:rsidRDefault="00981207" w:rsidP="00981207">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13475D2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D71B55" w14:textId="77777777" w:rsidTr="00894AB0">
        <w:tc>
          <w:tcPr>
            <w:tcW w:w="5000" w:type="pct"/>
            <w:gridSpan w:val="12"/>
            <w:shd w:val="clear" w:color="auto" w:fill="auto"/>
            <w:hideMark/>
          </w:tcPr>
          <w:p w14:paraId="166FFA04" w14:textId="77777777" w:rsidR="00981207" w:rsidRPr="002947D3" w:rsidRDefault="00981207" w:rsidP="00981207">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981207" w:rsidRPr="002947D3" w14:paraId="3030BC9F" w14:textId="77777777" w:rsidTr="003436C8">
        <w:tc>
          <w:tcPr>
            <w:tcW w:w="684" w:type="pct"/>
            <w:shd w:val="clear" w:color="auto" w:fill="auto"/>
            <w:hideMark/>
          </w:tcPr>
          <w:p w14:paraId="37406857" w14:textId="727CE1E7" w:rsidR="00981207" w:rsidRPr="00591F3E" w:rsidRDefault="00981207" w:rsidP="00981207">
            <w:pPr>
              <w:spacing w:before="60" w:after="60"/>
              <w:ind w:firstLine="0"/>
              <w:rPr>
                <w:sz w:val="24"/>
                <w:szCs w:val="24"/>
                <w:lang w:val="en-US"/>
              </w:rPr>
            </w:pPr>
            <w:r>
              <w:rPr>
                <w:b/>
                <w:bCs/>
                <w:sz w:val="24"/>
                <w:szCs w:val="24"/>
                <w:lang w:val="en-US"/>
              </w:rPr>
              <w:t xml:space="preserve">placer </w:t>
            </w:r>
          </w:p>
        </w:tc>
        <w:tc>
          <w:tcPr>
            <w:tcW w:w="825" w:type="pct"/>
            <w:gridSpan w:val="2"/>
            <w:shd w:val="clear" w:color="auto" w:fill="auto"/>
            <w:hideMark/>
          </w:tcPr>
          <w:p w14:paraId="3CEFB0FD"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5265BC8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3FDEF4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FD1D3D4"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0FB8661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7A21242" w14:textId="77777777" w:rsidTr="003436C8">
        <w:tc>
          <w:tcPr>
            <w:tcW w:w="684" w:type="pct"/>
            <w:shd w:val="clear" w:color="auto" w:fill="auto"/>
            <w:hideMark/>
          </w:tcPr>
          <w:p w14:paraId="58C0F1C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7D096810" w14:textId="7E8058D2" w:rsidR="00981207" w:rsidRPr="002947D3" w:rsidRDefault="00981207" w:rsidP="00981207">
            <w:pPr>
              <w:spacing w:before="60" w:after="60"/>
              <w:ind w:firstLine="0"/>
              <w:rPr>
                <w:sz w:val="24"/>
                <w:szCs w:val="24"/>
              </w:rPr>
            </w:pPr>
            <w:r w:rsidRPr="00591F3E">
              <w:rPr>
                <w:sz w:val="24"/>
                <w:szCs w:val="24"/>
                <w:lang w:val="en-US"/>
              </w:rPr>
              <w:t>responsibleOrg</w:t>
            </w:r>
          </w:p>
        </w:tc>
        <w:tc>
          <w:tcPr>
            <w:tcW w:w="339" w:type="pct"/>
            <w:gridSpan w:val="4"/>
            <w:shd w:val="clear" w:color="auto" w:fill="auto"/>
            <w:hideMark/>
          </w:tcPr>
          <w:p w14:paraId="6CEA34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FDFD698" w14:textId="45FB9FD0" w:rsidR="00981207" w:rsidRPr="004E4A9C" w:rsidRDefault="00981207" w:rsidP="00981207">
            <w:pPr>
              <w:spacing w:before="60" w:after="60"/>
              <w:ind w:firstLine="0"/>
              <w:jc w:val="center"/>
              <w:rPr>
                <w:sz w:val="24"/>
                <w:szCs w:val="24"/>
                <w:lang w:val="en-US"/>
              </w:rPr>
            </w:pPr>
            <w:r>
              <w:rPr>
                <w:sz w:val="24"/>
                <w:szCs w:val="24"/>
                <w:lang w:val="en-US"/>
              </w:rPr>
              <w:t>S</w:t>
            </w:r>
          </w:p>
        </w:tc>
        <w:tc>
          <w:tcPr>
            <w:tcW w:w="1287" w:type="pct"/>
            <w:gridSpan w:val="2"/>
            <w:shd w:val="clear" w:color="auto" w:fill="auto"/>
            <w:hideMark/>
          </w:tcPr>
          <w:p w14:paraId="79386CFE" w14:textId="320862B7" w:rsidR="00981207" w:rsidRPr="002947D3" w:rsidRDefault="00981207" w:rsidP="00981207">
            <w:pPr>
              <w:spacing w:before="60" w:after="60"/>
              <w:ind w:firstLine="0"/>
              <w:rPr>
                <w:sz w:val="24"/>
                <w:szCs w:val="24"/>
              </w:rPr>
            </w:pPr>
            <w:r w:rsidRPr="00591F3E">
              <w:rPr>
                <w:sz w:val="24"/>
                <w:szCs w:val="24"/>
              </w:rPr>
              <w:t>Организация, разместившая контракт</w:t>
            </w:r>
          </w:p>
        </w:tc>
        <w:tc>
          <w:tcPr>
            <w:tcW w:w="1366" w:type="pct"/>
            <w:gridSpan w:val="2"/>
            <w:shd w:val="clear" w:color="auto" w:fill="auto"/>
            <w:hideMark/>
          </w:tcPr>
          <w:p w14:paraId="04BA3C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019CA3A" w14:textId="77777777" w:rsidTr="003436C8">
        <w:tc>
          <w:tcPr>
            <w:tcW w:w="684" w:type="pct"/>
            <w:shd w:val="clear" w:color="auto" w:fill="auto"/>
            <w:hideMark/>
          </w:tcPr>
          <w:p w14:paraId="1FA35E5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96827AB" w14:textId="3C5BA10F" w:rsidR="00981207" w:rsidRPr="002947D3" w:rsidRDefault="00981207" w:rsidP="00981207">
            <w:pPr>
              <w:spacing w:before="60" w:after="60"/>
              <w:ind w:firstLine="0"/>
              <w:rPr>
                <w:sz w:val="24"/>
                <w:szCs w:val="24"/>
              </w:rPr>
            </w:pPr>
            <w:r w:rsidRPr="00591F3E">
              <w:rPr>
                <w:sz w:val="24"/>
                <w:szCs w:val="24"/>
                <w:lang w:val="en-US"/>
              </w:rPr>
              <w:t>responsibleRole</w:t>
            </w:r>
          </w:p>
        </w:tc>
        <w:tc>
          <w:tcPr>
            <w:tcW w:w="339" w:type="pct"/>
            <w:gridSpan w:val="4"/>
            <w:shd w:val="clear" w:color="auto" w:fill="auto"/>
            <w:hideMark/>
          </w:tcPr>
          <w:p w14:paraId="0BC6BE11" w14:textId="1B7F89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27637B7" w14:textId="06DA6586" w:rsidR="00981207" w:rsidRPr="002947D3" w:rsidRDefault="00981207" w:rsidP="00981207">
            <w:pPr>
              <w:spacing w:before="60" w:after="60"/>
              <w:ind w:firstLine="0"/>
              <w:jc w:val="center"/>
              <w:rPr>
                <w:sz w:val="24"/>
                <w:szCs w:val="24"/>
              </w:rPr>
            </w:pPr>
            <w:r w:rsidRPr="002947D3">
              <w:rPr>
                <w:sz w:val="24"/>
                <w:szCs w:val="24"/>
              </w:rPr>
              <w:t>T</w:t>
            </w:r>
          </w:p>
        </w:tc>
        <w:tc>
          <w:tcPr>
            <w:tcW w:w="1287" w:type="pct"/>
            <w:gridSpan w:val="2"/>
            <w:shd w:val="clear" w:color="auto" w:fill="auto"/>
            <w:hideMark/>
          </w:tcPr>
          <w:p w14:paraId="5B2C7462" w14:textId="77777777" w:rsidR="00981207" w:rsidRPr="00591F3E" w:rsidRDefault="00981207" w:rsidP="00981207">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981207" w:rsidRPr="00591F3E" w:rsidRDefault="00981207" w:rsidP="00981207">
            <w:pPr>
              <w:spacing w:before="60" w:after="60"/>
              <w:ind w:firstLine="0"/>
              <w:rPr>
                <w:sz w:val="24"/>
                <w:szCs w:val="24"/>
              </w:rPr>
            </w:pPr>
          </w:p>
          <w:p w14:paraId="01D98D5E" w14:textId="77777777" w:rsidR="00981207" w:rsidRPr="00591F3E" w:rsidRDefault="00981207" w:rsidP="00981207">
            <w:pPr>
              <w:spacing w:before="60" w:after="60"/>
              <w:ind w:firstLine="0"/>
              <w:rPr>
                <w:sz w:val="24"/>
                <w:szCs w:val="24"/>
              </w:rPr>
            </w:pPr>
            <w:r w:rsidRPr="00591F3E">
              <w:rPr>
                <w:sz w:val="24"/>
                <w:szCs w:val="24"/>
              </w:rPr>
              <w:t>CU - Заказчик;</w:t>
            </w:r>
          </w:p>
          <w:p w14:paraId="12110819" w14:textId="77777777" w:rsidR="00981207" w:rsidRPr="00591F3E" w:rsidRDefault="00981207" w:rsidP="00981207">
            <w:pPr>
              <w:spacing w:before="60" w:after="60"/>
              <w:ind w:firstLine="0"/>
              <w:rPr>
                <w:sz w:val="24"/>
                <w:szCs w:val="24"/>
              </w:rPr>
            </w:pPr>
            <w:r w:rsidRPr="00591F3E">
              <w:rPr>
                <w:sz w:val="24"/>
                <w:szCs w:val="24"/>
              </w:rPr>
              <w:t>RA - Уполномоченный орган;</w:t>
            </w:r>
          </w:p>
          <w:p w14:paraId="32705C5C" w14:textId="77777777" w:rsidR="00981207" w:rsidRPr="00591F3E" w:rsidRDefault="00981207" w:rsidP="00981207">
            <w:pPr>
              <w:spacing w:before="60" w:after="60"/>
              <w:ind w:firstLine="0"/>
              <w:rPr>
                <w:sz w:val="24"/>
                <w:szCs w:val="24"/>
              </w:rPr>
            </w:pPr>
            <w:r w:rsidRPr="00591F3E">
              <w:rPr>
                <w:sz w:val="24"/>
                <w:szCs w:val="24"/>
              </w:rPr>
              <w:t>AI - Уполномоченное учреждение;</w:t>
            </w:r>
          </w:p>
          <w:p w14:paraId="0C90C44F" w14:textId="77777777" w:rsidR="00981207" w:rsidRDefault="00981207" w:rsidP="00981207">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r>
              <w:rPr>
                <w:sz w:val="24"/>
                <w:szCs w:val="24"/>
              </w:rPr>
              <w:t>;</w:t>
            </w:r>
          </w:p>
          <w:p w14:paraId="5B0DA630" w14:textId="77777777" w:rsidR="003D49E3" w:rsidRDefault="00981207" w:rsidP="00981207">
            <w:pPr>
              <w:spacing w:before="60" w:after="60"/>
              <w:ind w:firstLine="0"/>
              <w:rPr>
                <w:sz w:val="24"/>
                <w:szCs w:val="24"/>
              </w:rPr>
            </w:pPr>
            <w:r w:rsidRPr="00AB7F05">
              <w:rPr>
                <w:sz w:val="24"/>
                <w:szCs w:val="24"/>
              </w:rPr>
              <w:t>CS - Заказчик, осуществляющий закупки в соответствии с частью 5 статьи 15 Федерального закона № 44-ФЗ</w:t>
            </w:r>
            <w:r w:rsidR="003D49E3">
              <w:rPr>
                <w:sz w:val="24"/>
                <w:szCs w:val="24"/>
              </w:rPr>
              <w:t>;</w:t>
            </w:r>
          </w:p>
          <w:p w14:paraId="6C444164" w14:textId="41A32F33" w:rsidR="00981207" w:rsidRPr="00AB7F05" w:rsidRDefault="003D49E3" w:rsidP="003D49E3">
            <w:pPr>
              <w:spacing w:before="60" w:after="60"/>
              <w:ind w:firstLine="0"/>
              <w:rPr>
                <w:sz w:val="24"/>
                <w:szCs w:val="24"/>
              </w:rPr>
            </w:pPr>
            <w:r w:rsidRPr="003D49E3">
              <w:rPr>
                <w:sz w:val="24"/>
                <w:szCs w:val="24"/>
              </w:rPr>
              <w:t>CN - Заказчик, осуществляющий закупки в соответствии с частью 4.1 статьи 15 Федерального закона № 44-ФЗ</w:t>
            </w:r>
            <w:r>
              <w:rPr>
                <w:sz w:val="24"/>
                <w:szCs w:val="24"/>
              </w:rPr>
              <w:t>.</w:t>
            </w:r>
          </w:p>
        </w:tc>
        <w:tc>
          <w:tcPr>
            <w:tcW w:w="1366" w:type="pct"/>
            <w:gridSpan w:val="2"/>
            <w:shd w:val="clear" w:color="auto" w:fill="auto"/>
            <w:hideMark/>
          </w:tcPr>
          <w:p w14:paraId="5E2105CA" w14:textId="77777777" w:rsidR="00981207" w:rsidRDefault="00981207" w:rsidP="00981207">
            <w:pPr>
              <w:spacing w:before="60" w:after="60"/>
              <w:ind w:firstLine="0"/>
              <w:rPr>
                <w:sz w:val="24"/>
                <w:szCs w:val="24"/>
              </w:rPr>
            </w:pPr>
            <w:r>
              <w:rPr>
                <w:sz w:val="24"/>
                <w:szCs w:val="24"/>
              </w:rPr>
              <w:t>Допустимые значения:</w:t>
            </w:r>
          </w:p>
          <w:p w14:paraId="33E7F35F" w14:textId="77777777" w:rsidR="00981207" w:rsidRDefault="00981207" w:rsidP="00981207">
            <w:pPr>
              <w:spacing w:before="60" w:after="60"/>
              <w:ind w:firstLine="0"/>
              <w:rPr>
                <w:sz w:val="24"/>
                <w:szCs w:val="24"/>
              </w:rPr>
            </w:pPr>
          </w:p>
          <w:p w14:paraId="647046F2" w14:textId="60042FD8" w:rsidR="00981207" w:rsidRPr="00591F3E" w:rsidRDefault="00981207" w:rsidP="00981207">
            <w:pPr>
              <w:spacing w:before="60" w:after="60"/>
              <w:ind w:firstLine="0"/>
              <w:rPr>
                <w:sz w:val="24"/>
                <w:szCs w:val="24"/>
              </w:rPr>
            </w:pPr>
            <w:r w:rsidRPr="00591F3E">
              <w:rPr>
                <w:sz w:val="24"/>
                <w:szCs w:val="24"/>
              </w:rPr>
              <w:t xml:space="preserve">CU </w:t>
            </w:r>
          </w:p>
          <w:p w14:paraId="425E9E09" w14:textId="1BAC544D" w:rsidR="00981207" w:rsidRPr="00591F3E" w:rsidRDefault="00981207" w:rsidP="00981207">
            <w:pPr>
              <w:spacing w:before="60" w:after="60"/>
              <w:ind w:firstLine="0"/>
              <w:rPr>
                <w:sz w:val="24"/>
                <w:szCs w:val="24"/>
              </w:rPr>
            </w:pPr>
            <w:r w:rsidRPr="00591F3E">
              <w:rPr>
                <w:sz w:val="24"/>
                <w:szCs w:val="24"/>
              </w:rPr>
              <w:t>RA</w:t>
            </w:r>
          </w:p>
          <w:p w14:paraId="42E19D3B" w14:textId="3D2AD7DA" w:rsidR="00981207" w:rsidRPr="00591F3E" w:rsidRDefault="00981207" w:rsidP="00981207">
            <w:pPr>
              <w:spacing w:before="60" w:after="60"/>
              <w:ind w:firstLine="0"/>
              <w:rPr>
                <w:sz w:val="24"/>
                <w:szCs w:val="24"/>
              </w:rPr>
            </w:pPr>
            <w:r w:rsidRPr="00591F3E">
              <w:rPr>
                <w:sz w:val="24"/>
                <w:szCs w:val="24"/>
              </w:rPr>
              <w:t>AI</w:t>
            </w:r>
          </w:p>
          <w:p w14:paraId="4A09BD22" w14:textId="77777777" w:rsidR="00981207" w:rsidRDefault="00981207" w:rsidP="00981207">
            <w:pPr>
              <w:spacing w:before="60" w:after="60"/>
              <w:ind w:firstLine="0"/>
              <w:rPr>
                <w:sz w:val="24"/>
                <w:szCs w:val="24"/>
              </w:rPr>
            </w:pPr>
            <w:r w:rsidRPr="00591F3E">
              <w:rPr>
                <w:sz w:val="24"/>
                <w:szCs w:val="24"/>
              </w:rPr>
              <w:t>OA</w:t>
            </w:r>
          </w:p>
          <w:p w14:paraId="55C4E446" w14:textId="77777777" w:rsidR="00981207" w:rsidRDefault="00981207" w:rsidP="00981207">
            <w:pPr>
              <w:spacing w:before="60" w:after="60"/>
              <w:ind w:firstLine="0"/>
              <w:rPr>
                <w:sz w:val="24"/>
                <w:szCs w:val="24"/>
                <w:lang w:val="en-US"/>
              </w:rPr>
            </w:pPr>
            <w:r>
              <w:rPr>
                <w:sz w:val="24"/>
                <w:szCs w:val="24"/>
                <w:lang w:val="en-US"/>
              </w:rPr>
              <w:t>CS</w:t>
            </w:r>
          </w:p>
          <w:p w14:paraId="118D9856" w14:textId="3B12EB6D" w:rsidR="003D49E3" w:rsidRPr="003D49E3" w:rsidRDefault="003D49E3" w:rsidP="00981207">
            <w:pPr>
              <w:spacing w:before="60" w:after="60"/>
              <w:ind w:firstLine="0"/>
              <w:rPr>
                <w:sz w:val="24"/>
                <w:szCs w:val="24"/>
                <w:lang w:val="en-US"/>
              </w:rPr>
            </w:pPr>
            <w:r>
              <w:rPr>
                <w:sz w:val="24"/>
                <w:szCs w:val="24"/>
                <w:lang w:val="en-US"/>
              </w:rPr>
              <w:t>CN</w:t>
            </w:r>
          </w:p>
        </w:tc>
      </w:tr>
      <w:tr w:rsidR="00981207" w:rsidRPr="002947D3" w14:paraId="0720434A" w14:textId="77777777" w:rsidTr="00894AB0">
        <w:tc>
          <w:tcPr>
            <w:tcW w:w="5000" w:type="pct"/>
            <w:gridSpan w:val="12"/>
            <w:shd w:val="clear" w:color="auto" w:fill="auto"/>
            <w:hideMark/>
          </w:tcPr>
          <w:p w14:paraId="5F02BD2D" w14:textId="28C7C6A5" w:rsidR="00981207" w:rsidRPr="004E4A9C" w:rsidRDefault="00981207" w:rsidP="00981207">
            <w:pPr>
              <w:spacing w:before="60" w:after="60"/>
              <w:ind w:firstLine="0"/>
              <w:jc w:val="center"/>
              <w:rPr>
                <w:b/>
                <w:sz w:val="24"/>
                <w:szCs w:val="24"/>
              </w:rPr>
            </w:pPr>
            <w:r w:rsidRPr="004E4A9C">
              <w:rPr>
                <w:b/>
                <w:sz w:val="24"/>
                <w:szCs w:val="24"/>
              </w:rPr>
              <w:t>Организация, разместившая контракт</w:t>
            </w:r>
          </w:p>
        </w:tc>
      </w:tr>
      <w:tr w:rsidR="00981207" w:rsidRPr="002947D3" w14:paraId="680B178F" w14:textId="77777777" w:rsidTr="003436C8">
        <w:tc>
          <w:tcPr>
            <w:tcW w:w="684" w:type="pct"/>
            <w:shd w:val="clear" w:color="auto" w:fill="auto"/>
            <w:hideMark/>
          </w:tcPr>
          <w:p w14:paraId="7BC21C7C" w14:textId="7E5B1297" w:rsidR="00981207" w:rsidRPr="004E4A9C" w:rsidRDefault="00981207" w:rsidP="00981207">
            <w:pPr>
              <w:spacing w:before="60" w:after="60"/>
              <w:ind w:firstLine="0"/>
              <w:rPr>
                <w:b/>
                <w:sz w:val="24"/>
                <w:szCs w:val="24"/>
              </w:rPr>
            </w:pPr>
            <w:r w:rsidRPr="004E4A9C">
              <w:rPr>
                <w:b/>
                <w:sz w:val="24"/>
                <w:szCs w:val="24"/>
                <w:lang w:val="en-US"/>
              </w:rPr>
              <w:t>responsibleOrg</w:t>
            </w:r>
          </w:p>
        </w:tc>
        <w:tc>
          <w:tcPr>
            <w:tcW w:w="822" w:type="pct"/>
            <w:shd w:val="clear" w:color="auto" w:fill="auto"/>
            <w:hideMark/>
          </w:tcPr>
          <w:p w14:paraId="60CBC08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A4C74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E451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2D49B6"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A71BA76" w14:textId="77777777"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454B4460" w14:textId="77777777" w:rsidTr="003436C8">
        <w:tc>
          <w:tcPr>
            <w:tcW w:w="684" w:type="pct"/>
            <w:shd w:val="clear" w:color="auto" w:fill="auto"/>
            <w:hideMark/>
          </w:tcPr>
          <w:p w14:paraId="0C93A8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C1C695"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7FEC009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BE099F9"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127FA094"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hideMark/>
          </w:tcPr>
          <w:p w14:paraId="45400D4E"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02C7BBA8" w14:textId="77777777" w:rsidTr="003436C8">
        <w:tc>
          <w:tcPr>
            <w:tcW w:w="684" w:type="pct"/>
            <w:shd w:val="clear" w:color="auto" w:fill="auto"/>
            <w:hideMark/>
          </w:tcPr>
          <w:p w14:paraId="0AF896F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DC4C511"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00C90BA0" w14:textId="058C2DC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BCFA290"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279C32F3"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E5B61E8" w14:textId="5E6D7259"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45F3393C" w14:textId="77777777" w:rsidTr="003436C8">
        <w:tc>
          <w:tcPr>
            <w:tcW w:w="684" w:type="pct"/>
            <w:shd w:val="clear" w:color="auto" w:fill="auto"/>
            <w:hideMark/>
          </w:tcPr>
          <w:p w14:paraId="738AE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27E2275"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2BFCB6CD"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8FD9737"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539ECA0F"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0DBA7A51" w14:textId="35FA3B16"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142CAEB9" w14:textId="77777777" w:rsidTr="00894AB0">
        <w:tc>
          <w:tcPr>
            <w:tcW w:w="5000" w:type="pct"/>
            <w:gridSpan w:val="12"/>
            <w:shd w:val="clear" w:color="auto" w:fill="auto"/>
            <w:hideMark/>
          </w:tcPr>
          <w:p w14:paraId="30D27058" w14:textId="77777777" w:rsidR="00981207" w:rsidRPr="002947D3" w:rsidRDefault="00981207" w:rsidP="00981207">
            <w:pPr>
              <w:spacing w:before="60" w:after="60"/>
              <w:ind w:firstLine="0"/>
              <w:jc w:val="center"/>
              <w:rPr>
                <w:sz w:val="24"/>
                <w:szCs w:val="24"/>
              </w:rPr>
            </w:pPr>
            <w:r w:rsidRPr="002947D3">
              <w:rPr>
                <w:b/>
                <w:bCs/>
                <w:sz w:val="24"/>
                <w:szCs w:val="24"/>
              </w:rPr>
              <w:t>Финансирование</w:t>
            </w:r>
          </w:p>
        </w:tc>
      </w:tr>
      <w:tr w:rsidR="00981207" w:rsidRPr="002947D3" w14:paraId="786253C4" w14:textId="77777777" w:rsidTr="003436C8">
        <w:tc>
          <w:tcPr>
            <w:tcW w:w="684" w:type="pct"/>
            <w:shd w:val="clear" w:color="auto" w:fill="auto"/>
            <w:hideMark/>
          </w:tcPr>
          <w:p w14:paraId="11379F04" w14:textId="77777777" w:rsidR="00981207" w:rsidRPr="002947D3" w:rsidRDefault="00981207" w:rsidP="00981207">
            <w:pPr>
              <w:spacing w:before="60" w:after="60"/>
              <w:ind w:firstLine="0"/>
              <w:rPr>
                <w:sz w:val="24"/>
                <w:szCs w:val="24"/>
              </w:rPr>
            </w:pPr>
            <w:r w:rsidRPr="002947D3">
              <w:rPr>
                <w:b/>
                <w:bCs/>
                <w:sz w:val="24"/>
                <w:szCs w:val="24"/>
              </w:rPr>
              <w:t>finances</w:t>
            </w:r>
          </w:p>
        </w:tc>
        <w:tc>
          <w:tcPr>
            <w:tcW w:w="822" w:type="pct"/>
            <w:shd w:val="clear" w:color="auto" w:fill="auto"/>
            <w:hideMark/>
          </w:tcPr>
          <w:p w14:paraId="1DDC0B9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DB536A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FDC71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1CB4F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B5469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94E8F66" w14:textId="77777777" w:rsidTr="003436C8">
        <w:tc>
          <w:tcPr>
            <w:tcW w:w="684" w:type="pct"/>
            <w:shd w:val="clear" w:color="auto" w:fill="auto"/>
            <w:hideMark/>
          </w:tcPr>
          <w:p w14:paraId="6F346D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95AC077" w14:textId="6BDCD310" w:rsidR="00981207" w:rsidRPr="002947D3" w:rsidRDefault="00981207" w:rsidP="00981207">
            <w:pPr>
              <w:spacing w:before="60" w:after="60"/>
              <w:ind w:firstLine="0"/>
              <w:rPr>
                <w:sz w:val="24"/>
                <w:szCs w:val="24"/>
              </w:rPr>
            </w:pPr>
            <w:r w:rsidRPr="000628E2">
              <w:rPr>
                <w:sz w:val="24"/>
                <w:szCs w:val="24"/>
              </w:rPr>
              <w:t>budgetFunds</w:t>
            </w:r>
          </w:p>
        </w:tc>
        <w:tc>
          <w:tcPr>
            <w:tcW w:w="342" w:type="pct"/>
            <w:gridSpan w:val="5"/>
            <w:shd w:val="clear" w:color="auto" w:fill="auto"/>
            <w:hideMark/>
          </w:tcPr>
          <w:p w14:paraId="399668C7" w14:textId="3D6E011D"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A3E6213" w14:textId="30B0F2BA" w:rsidR="00981207" w:rsidRPr="000628E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454D31" w14:textId="186444D2" w:rsidR="00981207" w:rsidRPr="002947D3" w:rsidRDefault="00981207" w:rsidP="00981207">
            <w:pPr>
              <w:spacing w:before="60" w:after="60"/>
              <w:ind w:firstLine="0"/>
              <w:rPr>
                <w:sz w:val="24"/>
                <w:szCs w:val="24"/>
              </w:rPr>
            </w:pPr>
            <w:r w:rsidRPr="000628E2">
              <w:rPr>
                <w:sz w:val="24"/>
                <w:szCs w:val="24"/>
              </w:rPr>
              <w:t>Бюджетные средства</w:t>
            </w:r>
          </w:p>
        </w:tc>
        <w:tc>
          <w:tcPr>
            <w:tcW w:w="1356" w:type="pct"/>
            <w:shd w:val="clear" w:color="auto" w:fill="auto"/>
            <w:hideMark/>
          </w:tcPr>
          <w:p w14:paraId="4BAF25E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9F73FAD" w14:textId="77777777" w:rsidTr="003436C8">
        <w:tc>
          <w:tcPr>
            <w:tcW w:w="684" w:type="pct"/>
            <w:shd w:val="clear" w:color="auto" w:fill="auto"/>
            <w:hideMark/>
          </w:tcPr>
          <w:p w14:paraId="75E00C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D7408" w14:textId="42C4CAC8" w:rsidR="00981207" w:rsidRPr="002947D3" w:rsidRDefault="00981207" w:rsidP="00981207">
            <w:pPr>
              <w:spacing w:before="60" w:after="60"/>
              <w:ind w:firstLine="0"/>
              <w:rPr>
                <w:sz w:val="24"/>
                <w:szCs w:val="24"/>
                <w:lang w:val="en-US"/>
              </w:rPr>
            </w:pPr>
            <w:r w:rsidRPr="000628E2">
              <w:rPr>
                <w:sz w:val="24"/>
                <w:szCs w:val="24"/>
              </w:rPr>
              <w:t>extrabudgetFunds</w:t>
            </w:r>
          </w:p>
        </w:tc>
        <w:tc>
          <w:tcPr>
            <w:tcW w:w="342" w:type="pct"/>
            <w:gridSpan w:val="5"/>
            <w:shd w:val="clear" w:color="auto" w:fill="auto"/>
            <w:hideMark/>
          </w:tcPr>
          <w:p w14:paraId="49691A6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027479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DF2926B" w14:textId="2FD9EF18" w:rsidR="00981207" w:rsidRPr="002947D3" w:rsidRDefault="00981207" w:rsidP="00981207">
            <w:pPr>
              <w:spacing w:before="60" w:after="60"/>
              <w:ind w:firstLine="0"/>
              <w:rPr>
                <w:sz w:val="24"/>
                <w:szCs w:val="24"/>
              </w:rPr>
            </w:pPr>
            <w:r w:rsidRPr="000628E2">
              <w:rPr>
                <w:sz w:val="24"/>
                <w:szCs w:val="24"/>
              </w:rPr>
              <w:t>Внебюджетные средства</w:t>
            </w:r>
          </w:p>
        </w:tc>
        <w:tc>
          <w:tcPr>
            <w:tcW w:w="1356" w:type="pct"/>
            <w:shd w:val="clear" w:color="auto" w:fill="auto"/>
            <w:hideMark/>
          </w:tcPr>
          <w:p w14:paraId="3DE80AE8" w14:textId="56B63333" w:rsidR="00981207" w:rsidRPr="002947D3" w:rsidRDefault="00981207" w:rsidP="00981207">
            <w:pPr>
              <w:spacing w:before="60" w:after="60"/>
              <w:ind w:firstLine="0"/>
              <w:rPr>
                <w:sz w:val="24"/>
                <w:szCs w:val="24"/>
              </w:rPr>
            </w:pPr>
          </w:p>
        </w:tc>
      </w:tr>
      <w:tr w:rsidR="00981207" w:rsidRPr="000628E2" w14:paraId="19057255" w14:textId="77777777" w:rsidTr="00894AB0">
        <w:tc>
          <w:tcPr>
            <w:tcW w:w="5000" w:type="pct"/>
            <w:gridSpan w:val="12"/>
            <w:shd w:val="clear" w:color="auto" w:fill="auto"/>
            <w:hideMark/>
          </w:tcPr>
          <w:p w14:paraId="4ED33E2F" w14:textId="40E816A5" w:rsidR="00981207" w:rsidRPr="000628E2" w:rsidRDefault="00981207" w:rsidP="00981207">
            <w:pPr>
              <w:spacing w:before="60" w:after="60"/>
              <w:ind w:firstLine="0"/>
              <w:jc w:val="center"/>
              <w:rPr>
                <w:b/>
                <w:bCs/>
                <w:sz w:val="24"/>
                <w:szCs w:val="24"/>
              </w:rPr>
            </w:pPr>
            <w:r w:rsidRPr="000628E2">
              <w:rPr>
                <w:b/>
                <w:bCs/>
                <w:sz w:val="24"/>
                <w:szCs w:val="24"/>
              </w:rPr>
              <w:t>Бюджетные средства</w:t>
            </w:r>
          </w:p>
        </w:tc>
      </w:tr>
      <w:tr w:rsidR="00981207" w:rsidRPr="002947D3" w14:paraId="705260E6" w14:textId="77777777" w:rsidTr="003436C8">
        <w:tc>
          <w:tcPr>
            <w:tcW w:w="684" w:type="pct"/>
            <w:shd w:val="clear" w:color="auto" w:fill="auto"/>
            <w:hideMark/>
          </w:tcPr>
          <w:p w14:paraId="00FFF7E1" w14:textId="72FFE31A" w:rsidR="00981207" w:rsidRPr="000628E2" w:rsidRDefault="00981207" w:rsidP="00981207">
            <w:pPr>
              <w:spacing w:before="60" w:after="60"/>
              <w:ind w:firstLine="0"/>
              <w:rPr>
                <w:b/>
                <w:sz w:val="24"/>
                <w:szCs w:val="24"/>
              </w:rPr>
            </w:pPr>
            <w:r w:rsidRPr="000628E2">
              <w:rPr>
                <w:b/>
                <w:sz w:val="24"/>
                <w:szCs w:val="24"/>
              </w:rPr>
              <w:t>budgetFunds</w:t>
            </w:r>
          </w:p>
        </w:tc>
        <w:tc>
          <w:tcPr>
            <w:tcW w:w="822" w:type="pct"/>
            <w:shd w:val="clear" w:color="auto" w:fill="auto"/>
            <w:hideMark/>
          </w:tcPr>
          <w:p w14:paraId="76D533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30263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3812BC"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83373A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E9118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AFDCEC4" w14:textId="77777777" w:rsidTr="003436C8">
        <w:tc>
          <w:tcPr>
            <w:tcW w:w="684" w:type="pct"/>
            <w:shd w:val="clear" w:color="auto" w:fill="auto"/>
            <w:hideMark/>
          </w:tcPr>
          <w:p w14:paraId="26E3A90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6D8D2B5" w14:textId="77777777" w:rsidR="00981207" w:rsidRPr="002947D3" w:rsidRDefault="00981207" w:rsidP="00981207">
            <w:pPr>
              <w:spacing w:before="60" w:after="60"/>
              <w:ind w:firstLine="0"/>
              <w:rPr>
                <w:sz w:val="24"/>
                <w:szCs w:val="24"/>
                <w:lang w:val="en-US"/>
              </w:rPr>
            </w:pPr>
            <w:r w:rsidRPr="002947D3">
              <w:rPr>
                <w:sz w:val="24"/>
                <w:szCs w:val="24"/>
              </w:rPr>
              <w:t>budget</w:t>
            </w:r>
          </w:p>
        </w:tc>
        <w:tc>
          <w:tcPr>
            <w:tcW w:w="342" w:type="pct"/>
            <w:gridSpan w:val="5"/>
            <w:shd w:val="clear" w:color="auto" w:fill="auto"/>
            <w:hideMark/>
          </w:tcPr>
          <w:p w14:paraId="471816B6" w14:textId="4538522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22C1D5C"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16F12B5" w14:textId="02998525" w:rsidR="00981207" w:rsidRPr="002947D3" w:rsidRDefault="00981207" w:rsidP="00981207">
            <w:pPr>
              <w:spacing w:before="60" w:after="60"/>
              <w:ind w:firstLine="0"/>
              <w:rPr>
                <w:sz w:val="24"/>
                <w:szCs w:val="24"/>
              </w:rPr>
            </w:pPr>
            <w:r>
              <w:rPr>
                <w:sz w:val="24"/>
                <w:szCs w:val="24"/>
              </w:rPr>
              <w:t>Бюджет</w:t>
            </w:r>
          </w:p>
        </w:tc>
        <w:tc>
          <w:tcPr>
            <w:tcW w:w="1356" w:type="pct"/>
            <w:shd w:val="clear" w:color="auto" w:fill="auto"/>
            <w:hideMark/>
          </w:tcPr>
          <w:p w14:paraId="4D2DA41D" w14:textId="70F063CD" w:rsidR="00981207" w:rsidRPr="002947D3" w:rsidRDefault="00981207" w:rsidP="00981207">
            <w:pPr>
              <w:spacing w:before="60" w:after="60"/>
              <w:ind w:firstLine="0"/>
              <w:rPr>
                <w:sz w:val="24"/>
                <w:szCs w:val="24"/>
              </w:rPr>
            </w:pPr>
            <w:r w:rsidRPr="00D70134">
              <w:rPr>
                <w:sz w:val="24"/>
                <w:szCs w:val="24"/>
              </w:rPr>
              <w:t>При приеме контролируется, что бюджет с указанным кодом принадлежит организации, указанной в блоке "Заказчик"  (customer)</w:t>
            </w:r>
          </w:p>
        </w:tc>
      </w:tr>
      <w:tr w:rsidR="00981207" w:rsidRPr="002947D3" w14:paraId="65010157" w14:textId="77777777" w:rsidTr="003436C8">
        <w:tc>
          <w:tcPr>
            <w:tcW w:w="684" w:type="pct"/>
            <w:shd w:val="clear" w:color="auto" w:fill="auto"/>
          </w:tcPr>
          <w:p w14:paraId="16444174" w14:textId="77777777" w:rsidR="00981207" w:rsidRPr="002947D3" w:rsidRDefault="00981207" w:rsidP="00981207">
            <w:pPr>
              <w:spacing w:before="60" w:after="60"/>
              <w:ind w:firstLine="0"/>
              <w:rPr>
                <w:sz w:val="24"/>
                <w:szCs w:val="24"/>
              </w:rPr>
            </w:pPr>
          </w:p>
        </w:tc>
        <w:tc>
          <w:tcPr>
            <w:tcW w:w="822" w:type="pct"/>
            <w:shd w:val="clear" w:color="auto" w:fill="auto"/>
          </w:tcPr>
          <w:p w14:paraId="538FC772" w14:textId="77777777" w:rsidR="00981207" w:rsidRPr="002947D3" w:rsidRDefault="00981207" w:rsidP="00981207">
            <w:pPr>
              <w:spacing w:before="60" w:after="60"/>
              <w:ind w:firstLine="0"/>
              <w:rPr>
                <w:sz w:val="24"/>
                <w:szCs w:val="24"/>
              </w:rPr>
            </w:pPr>
            <w:r>
              <w:rPr>
                <w:sz w:val="24"/>
                <w:szCs w:val="24"/>
              </w:rPr>
              <w:t>ОКТМО</w:t>
            </w:r>
          </w:p>
        </w:tc>
        <w:tc>
          <w:tcPr>
            <w:tcW w:w="342" w:type="pct"/>
            <w:gridSpan w:val="5"/>
            <w:shd w:val="clear" w:color="auto" w:fill="auto"/>
          </w:tcPr>
          <w:p w14:paraId="4DE3451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DF6E8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70A0410D" w14:textId="77777777" w:rsidR="00981207" w:rsidRPr="002947D3" w:rsidRDefault="00981207" w:rsidP="00981207">
            <w:pPr>
              <w:spacing w:before="60" w:after="60"/>
              <w:ind w:firstLine="0"/>
              <w:rPr>
                <w:sz w:val="24"/>
                <w:szCs w:val="24"/>
              </w:rPr>
            </w:pPr>
            <w:r w:rsidRPr="007B30D2">
              <w:rPr>
                <w:sz w:val="24"/>
                <w:szCs w:val="24"/>
              </w:rPr>
              <w:t>Код территории муниципального образования</w:t>
            </w:r>
          </w:p>
        </w:tc>
        <w:tc>
          <w:tcPr>
            <w:tcW w:w="1356" w:type="pct"/>
            <w:shd w:val="clear" w:color="auto" w:fill="auto"/>
          </w:tcPr>
          <w:p w14:paraId="4EEC9445" w14:textId="77777777" w:rsidR="00981207" w:rsidRPr="002947D3" w:rsidRDefault="00981207" w:rsidP="00981207">
            <w:pPr>
              <w:spacing w:before="60" w:after="60"/>
              <w:ind w:firstLine="0"/>
              <w:rPr>
                <w:sz w:val="24"/>
                <w:szCs w:val="24"/>
              </w:rPr>
            </w:pPr>
          </w:p>
        </w:tc>
      </w:tr>
      <w:tr w:rsidR="00981207" w:rsidRPr="002947D3" w14:paraId="7EFA39BE" w14:textId="77777777" w:rsidTr="003436C8">
        <w:tc>
          <w:tcPr>
            <w:tcW w:w="684" w:type="pct"/>
            <w:shd w:val="clear" w:color="auto" w:fill="auto"/>
            <w:hideMark/>
          </w:tcPr>
          <w:p w14:paraId="25F2141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2F88201" w14:textId="77777777" w:rsidR="00981207" w:rsidRPr="002947D3" w:rsidRDefault="00981207" w:rsidP="00981207">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42" w:type="pct"/>
            <w:gridSpan w:val="5"/>
            <w:shd w:val="clear" w:color="auto" w:fill="auto"/>
            <w:hideMark/>
          </w:tcPr>
          <w:p w14:paraId="22A0323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6B21C66"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29F86167" w14:textId="77777777" w:rsidR="00981207" w:rsidRPr="002947D3" w:rsidRDefault="00981207" w:rsidP="00981207">
            <w:pPr>
              <w:spacing w:before="60" w:after="60"/>
              <w:ind w:firstLine="0"/>
              <w:rPr>
                <w:sz w:val="24"/>
                <w:szCs w:val="24"/>
              </w:rPr>
            </w:pPr>
            <w:r w:rsidRPr="002947D3">
              <w:rPr>
                <w:sz w:val="24"/>
                <w:szCs w:val="24"/>
              </w:rPr>
              <w:t>Уровень бюджета:</w:t>
            </w:r>
          </w:p>
          <w:p w14:paraId="512AFF9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10 - федеральный бюджет;</w:t>
            </w:r>
          </w:p>
          <w:p w14:paraId="799C308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20 - бюджет субъекта Российской Федерации;</w:t>
            </w:r>
          </w:p>
          <w:p w14:paraId="77FD86DF"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30 - местный бюджет;</w:t>
            </w:r>
          </w:p>
          <w:p w14:paraId="542C1A43"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41 - бюджет Пенсионного фонда Российской Федерации;</w:t>
            </w:r>
          </w:p>
          <w:p w14:paraId="3AF862E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42 - бюджет Фонда социального страхования Российской Федерации;</w:t>
            </w:r>
          </w:p>
          <w:p w14:paraId="65F79E65"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43 - бюджет Федерального фонда обязательного медицинского страхования;</w:t>
            </w:r>
          </w:p>
          <w:p w14:paraId="67847E6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50 - бюджет территориального государственного внебюджетного фонда;</w:t>
            </w:r>
          </w:p>
          <w:p w14:paraId="60F21CF8"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11 - федеральный бюджет (устарело, не применяется);</w:t>
            </w:r>
          </w:p>
          <w:p w14:paraId="434E30F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12 - бюджет субъекта Российской Федерации (устарело, не применяется);</w:t>
            </w:r>
          </w:p>
          <w:p w14:paraId="29B9F3B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13 - местный бюджет (устарело, не применяется);</w:t>
            </w:r>
          </w:p>
          <w:p w14:paraId="5DC66CFE"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14 - бюджет Пенсионного фонда Российской Федерации (устарело, не применяется);</w:t>
            </w:r>
          </w:p>
          <w:p w14:paraId="2050461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15 - бюджет Федерального фонда обязательного медицинского страхования (устарело, не применяется);</w:t>
            </w:r>
          </w:p>
          <w:p w14:paraId="429E60F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16 - бюджет Фонда социального страхования Российской Федерации (устарело, не применяется);</w:t>
            </w:r>
          </w:p>
          <w:p w14:paraId="6E4ABC65" w14:textId="108E0F42" w:rsidR="00981207" w:rsidRPr="002947D3" w:rsidRDefault="00981207" w:rsidP="00981207">
            <w:pPr>
              <w:spacing w:before="60" w:after="60"/>
              <w:ind w:firstLine="0"/>
              <w:rPr>
                <w:sz w:val="24"/>
                <w:szCs w:val="24"/>
              </w:rPr>
            </w:pPr>
            <w:r>
              <w:rPr>
                <w:color w:val="000000"/>
                <w:sz w:val="24"/>
                <w:szCs w:val="24"/>
                <w:highlight w:val="white"/>
              </w:rPr>
              <w:t>17 - бюджет территориального государственного внебюджетного фонда (устарело, не применяется)</w:t>
            </w:r>
          </w:p>
        </w:tc>
        <w:tc>
          <w:tcPr>
            <w:tcW w:w="1356" w:type="pct"/>
            <w:shd w:val="clear" w:color="auto" w:fill="auto"/>
            <w:hideMark/>
          </w:tcPr>
          <w:p w14:paraId="5BB568BF" w14:textId="77777777"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10</w:t>
            </w:r>
          </w:p>
          <w:p w14:paraId="2AD422E7" w14:textId="77777777" w:rsidR="00981207" w:rsidRDefault="00981207" w:rsidP="00981207">
            <w:pPr>
              <w:spacing w:before="60" w:after="60"/>
              <w:ind w:firstLine="0"/>
              <w:rPr>
                <w:sz w:val="24"/>
                <w:szCs w:val="24"/>
              </w:rPr>
            </w:pPr>
            <w:r>
              <w:rPr>
                <w:sz w:val="24"/>
                <w:szCs w:val="24"/>
              </w:rPr>
              <w:t>20</w:t>
            </w:r>
          </w:p>
          <w:p w14:paraId="22EBAEF4" w14:textId="77777777" w:rsidR="00981207" w:rsidRDefault="00981207" w:rsidP="00981207">
            <w:pPr>
              <w:spacing w:before="60" w:after="60"/>
              <w:ind w:firstLine="0"/>
              <w:rPr>
                <w:sz w:val="24"/>
                <w:szCs w:val="24"/>
              </w:rPr>
            </w:pPr>
            <w:r>
              <w:rPr>
                <w:sz w:val="24"/>
                <w:szCs w:val="24"/>
              </w:rPr>
              <w:t>30</w:t>
            </w:r>
          </w:p>
          <w:p w14:paraId="097F37D7" w14:textId="77777777" w:rsidR="00981207" w:rsidRDefault="00981207" w:rsidP="00981207">
            <w:pPr>
              <w:spacing w:before="60" w:after="60"/>
              <w:ind w:firstLine="0"/>
              <w:rPr>
                <w:sz w:val="24"/>
                <w:szCs w:val="24"/>
              </w:rPr>
            </w:pPr>
            <w:r>
              <w:rPr>
                <w:sz w:val="24"/>
                <w:szCs w:val="24"/>
              </w:rPr>
              <w:t>41</w:t>
            </w:r>
          </w:p>
          <w:p w14:paraId="0F3E0F05" w14:textId="77777777" w:rsidR="00981207" w:rsidRDefault="00981207" w:rsidP="00981207">
            <w:pPr>
              <w:spacing w:before="60" w:after="60"/>
              <w:ind w:firstLine="0"/>
              <w:rPr>
                <w:sz w:val="24"/>
                <w:szCs w:val="24"/>
              </w:rPr>
            </w:pPr>
            <w:r>
              <w:rPr>
                <w:sz w:val="24"/>
                <w:szCs w:val="24"/>
              </w:rPr>
              <w:t>42</w:t>
            </w:r>
          </w:p>
          <w:p w14:paraId="67F09BE2" w14:textId="77777777" w:rsidR="00981207" w:rsidRDefault="00981207" w:rsidP="00981207">
            <w:pPr>
              <w:spacing w:before="60" w:after="60"/>
              <w:ind w:firstLine="0"/>
              <w:rPr>
                <w:sz w:val="24"/>
                <w:szCs w:val="24"/>
              </w:rPr>
            </w:pPr>
            <w:r>
              <w:rPr>
                <w:sz w:val="24"/>
                <w:szCs w:val="24"/>
              </w:rPr>
              <w:t>43</w:t>
            </w:r>
          </w:p>
          <w:p w14:paraId="4E69D4B0" w14:textId="77777777" w:rsidR="00981207" w:rsidRDefault="00981207" w:rsidP="00981207">
            <w:pPr>
              <w:spacing w:before="60" w:after="60"/>
              <w:ind w:firstLine="0"/>
              <w:rPr>
                <w:sz w:val="24"/>
                <w:szCs w:val="24"/>
              </w:rPr>
            </w:pPr>
            <w:r>
              <w:rPr>
                <w:sz w:val="24"/>
                <w:szCs w:val="24"/>
              </w:rPr>
              <w:t>50</w:t>
            </w:r>
          </w:p>
          <w:p w14:paraId="2A859D98" w14:textId="598051EF" w:rsidR="00981207" w:rsidRPr="00832358" w:rsidRDefault="00981207" w:rsidP="00981207">
            <w:pPr>
              <w:spacing w:before="60" w:after="60"/>
              <w:ind w:firstLine="0"/>
              <w:rPr>
                <w:sz w:val="24"/>
                <w:szCs w:val="24"/>
              </w:rPr>
            </w:pPr>
            <w:r w:rsidRPr="00322445">
              <w:rPr>
                <w:sz w:val="24"/>
                <w:szCs w:val="24"/>
              </w:rPr>
              <w:t>1</w:t>
            </w:r>
            <w:r w:rsidRPr="002947D3">
              <w:rPr>
                <w:sz w:val="24"/>
                <w:szCs w:val="24"/>
              </w:rPr>
              <w:t xml:space="preserve">1 </w:t>
            </w:r>
            <w:r w:rsidRPr="002947D3">
              <w:rPr>
                <w:sz w:val="24"/>
                <w:szCs w:val="24"/>
              </w:rPr>
              <w:br/>
            </w:r>
            <w:r w:rsidRPr="00322445">
              <w:rPr>
                <w:sz w:val="24"/>
                <w:szCs w:val="24"/>
              </w:rPr>
              <w:t>1</w:t>
            </w:r>
            <w:r w:rsidRPr="002947D3">
              <w:rPr>
                <w:sz w:val="24"/>
                <w:szCs w:val="24"/>
              </w:rPr>
              <w:t xml:space="preserve">2 </w:t>
            </w:r>
            <w:r w:rsidRPr="002947D3">
              <w:rPr>
                <w:sz w:val="24"/>
                <w:szCs w:val="24"/>
              </w:rPr>
              <w:br/>
            </w:r>
            <w:r w:rsidRPr="00322445">
              <w:rPr>
                <w:sz w:val="24"/>
                <w:szCs w:val="24"/>
              </w:rPr>
              <w:t>1</w:t>
            </w:r>
            <w:r w:rsidRPr="002947D3">
              <w:rPr>
                <w:sz w:val="24"/>
                <w:szCs w:val="24"/>
              </w:rPr>
              <w:t xml:space="preserve">3 </w:t>
            </w:r>
            <w:r w:rsidRPr="002947D3">
              <w:rPr>
                <w:sz w:val="24"/>
                <w:szCs w:val="24"/>
              </w:rPr>
              <w:br/>
            </w:r>
            <w:r w:rsidRPr="00322445">
              <w:rPr>
                <w:sz w:val="24"/>
                <w:szCs w:val="24"/>
              </w:rPr>
              <w:t>1</w:t>
            </w:r>
            <w:r w:rsidRPr="002947D3">
              <w:rPr>
                <w:sz w:val="24"/>
                <w:szCs w:val="24"/>
              </w:rPr>
              <w:t xml:space="preserve">4 </w:t>
            </w:r>
            <w:r w:rsidRPr="002947D3">
              <w:rPr>
                <w:sz w:val="24"/>
                <w:szCs w:val="24"/>
              </w:rPr>
              <w:br/>
            </w:r>
            <w:r w:rsidRPr="003340F3">
              <w:rPr>
                <w:sz w:val="24"/>
                <w:szCs w:val="24"/>
              </w:rPr>
              <w:t>1</w:t>
            </w:r>
            <w:r w:rsidRPr="002947D3">
              <w:rPr>
                <w:sz w:val="24"/>
                <w:szCs w:val="24"/>
              </w:rPr>
              <w:t xml:space="preserve">5 </w:t>
            </w:r>
            <w:r w:rsidRPr="002947D3">
              <w:rPr>
                <w:sz w:val="24"/>
                <w:szCs w:val="24"/>
              </w:rPr>
              <w:br/>
            </w:r>
            <w:r w:rsidRPr="003340F3">
              <w:rPr>
                <w:sz w:val="24"/>
                <w:szCs w:val="24"/>
              </w:rPr>
              <w:t>1</w:t>
            </w:r>
            <w:r w:rsidRPr="002947D3">
              <w:rPr>
                <w:sz w:val="24"/>
                <w:szCs w:val="24"/>
              </w:rPr>
              <w:t>6</w:t>
            </w:r>
          </w:p>
          <w:p w14:paraId="62FBAB7B" w14:textId="30892856" w:rsidR="00981207" w:rsidRPr="00832358" w:rsidRDefault="00981207" w:rsidP="00981207">
            <w:pPr>
              <w:spacing w:before="60" w:after="60"/>
              <w:ind w:firstLine="0"/>
              <w:rPr>
                <w:sz w:val="24"/>
                <w:szCs w:val="24"/>
              </w:rPr>
            </w:pPr>
            <w:r w:rsidRPr="003340F3">
              <w:rPr>
                <w:sz w:val="24"/>
                <w:szCs w:val="24"/>
              </w:rPr>
              <w:t>1</w:t>
            </w:r>
            <w:r w:rsidRPr="00832358">
              <w:rPr>
                <w:sz w:val="24"/>
                <w:szCs w:val="24"/>
              </w:rPr>
              <w:t>7</w:t>
            </w:r>
          </w:p>
          <w:p w14:paraId="6BEE70A9" w14:textId="77777777" w:rsidR="00981207" w:rsidRPr="00832358" w:rsidRDefault="00981207" w:rsidP="00981207">
            <w:pPr>
              <w:spacing w:before="60" w:after="60"/>
              <w:ind w:firstLine="0"/>
              <w:rPr>
                <w:sz w:val="24"/>
                <w:szCs w:val="24"/>
              </w:rPr>
            </w:pPr>
          </w:p>
          <w:p w14:paraId="634B9DF1" w14:textId="77777777" w:rsidR="00981207" w:rsidRDefault="00981207" w:rsidP="00981207">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p w14:paraId="35650193" w14:textId="114BF76A" w:rsidR="00981207" w:rsidRPr="001E21AF" w:rsidRDefault="00981207" w:rsidP="00981207">
            <w:pPr>
              <w:spacing w:before="60" w:after="60"/>
              <w:ind w:firstLine="0"/>
              <w:rPr>
                <w:sz w:val="24"/>
                <w:szCs w:val="24"/>
              </w:rPr>
            </w:pPr>
            <w:r>
              <w:rPr>
                <w:sz w:val="24"/>
                <w:szCs w:val="24"/>
              </w:rPr>
              <w:t>При выгрузке указываются коды, в названии которых НЕ указана фраза</w:t>
            </w:r>
            <w:r>
              <w:rPr>
                <w:color w:val="000000"/>
                <w:sz w:val="24"/>
                <w:szCs w:val="24"/>
                <w:highlight w:val="white"/>
              </w:rPr>
              <w:t xml:space="preserve"> (устарело, не применяется);</w:t>
            </w:r>
          </w:p>
        </w:tc>
      </w:tr>
      <w:tr w:rsidR="00981207" w:rsidRPr="002947D3" w14:paraId="4A281CB7" w14:textId="77777777" w:rsidTr="003436C8">
        <w:tc>
          <w:tcPr>
            <w:tcW w:w="684" w:type="pct"/>
            <w:shd w:val="clear" w:color="auto" w:fill="auto"/>
            <w:hideMark/>
          </w:tcPr>
          <w:p w14:paraId="67695C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144F5B" w14:textId="680AB7DD" w:rsidR="00981207" w:rsidRPr="002947D3" w:rsidRDefault="00981207" w:rsidP="00981207">
            <w:pPr>
              <w:spacing w:before="60" w:after="60"/>
              <w:ind w:firstLine="0"/>
              <w:rPr>
                <w:sz w:val="24"/>
                <w:szCs w:val="24"/>
                <w:lang w:val="en-US"/>
              </w:rPr>
            </w:pPr>
            <w:r w:rsidRPr="003E3000">
              <w:rPr>
                <w:sz w:val="24"/>
                <w:szCs w:val="24"/>
              </w:rPr>
              <w:t>fundsBudgetLevel</w:t>
            </w:r>
          </w:p>
        </w:tc>
        <w:tc>
          <w:tcPr>
            <w:tcW w:w="342" w:type="pct"/>
            <w:gridSpan w:val="5"/>
            <w:shd w:val="clear" w:color="auto" w:fill="auto"/>
            <w:hideMark/>
          </w:tcPr>
          <w:p w14:paraId="363523FC"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FB250CA"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6DADE215" w14:textId="77777777" w:rsidR="00981207" w:rsidRPr="003E3000" w:rsidRDefault="00981207" w:rsidP="00981207">
            <w:pPr>
              <w:spacing w:before="60" w:after="60"/>
              <w:ind w:firstLine="0"/>
              <w:rPr>
                <w:sz w:val="24"/>
                <w:szCs w:val="24"/>
              </w:rPr>
            </w:pPr>
            <w:r w:rsidRPr="003E3000">
              <w:rPr>
                <w:sz w:val="24"/>
                <w:szCs w:val="24"/>
              </w:rPr>
              <w:t>Уровень бюджета фонда. Требуется явно указывать для бюджетов ПФР, ФСС, ФОМС, ТГВФ:</w:t>
            </w:r>
          </w:p>
          <w:p w14:paraId="42C73A96" w14:textId="77777777" w:rsidR="00981207" w:rsidRPr="003E3000" w:rsidRDefault="00981207" w:rsidP="00981207">
            <w:pPr>
              <w:spacing w:before="60" w:after="60"/>
              <w:ind w:firstLine="0"/>
              <w:rPr>
                <w:sz w:val="24"/>
                <w:szCs w:val="24"/>
              </w:rPr>
            </w:pPr>
          </w:p>
          <w:p w14:paraId="701F692D" w14:textId="77777777" w:rsidR="00981207" w:rsidRPr="003E3000" w:rsidRDefault="00981207" w:rsidP="00981207">
            <w:pPr>
              <w:spacing w:before="60" w:after="60"/>
              <w:ind w:firstLine="0"/>
              <w:rPr>
                <w:sz w:val="24"/>
                <w:szCs w:val="24"/>
              </w:rPr>
            </w:pPr>
            <w:r w:rsidRPr="003E3000">
              <w:rPr>
                <w:sz w:val="24"/>
                <w:szCs w:val="24"/>
              </w:rPr>
              <w:t>41 - бюджет Пенсионного фонда Российской Федерации;</w:t>
            </w:r>
          </w:p>
          <w:p w14:paraId="0012D7A4" w14:textId="77777777" w:rsidR="00981207" w:rsidRPr="003E3000" w:rsidRDefault="00981207" w:rsidP="00981207">
            <w:pPr>
              <w:spacing w:before="60" w:after="60"/>
              <w:ind w:firstLine="0"/>
              <w:rPr>
                <w:sz w:val="24"/>
                <w:szCs w:val="24"/>
              </w:rPr>
            </w:pPr>
            <w:r w:rsidRPr="003E3000">
              <w:rPr>
                <w:sz w:val="24"/>
                <w:szCs w:val="24"/>
              </w:rPr>
              <w:t>42 - бюджет Фонда социального страхования Российской Федерации;</w:t>
            </w:r>
          </w:p>
          <w:p w14:paraId="6DE75E74" w14:textId="77777777" w:rsidR="00981207" w:rsidRPr="003E3000" w:rsidRDefault="00981207" w:rsidP="00981207">
            <w:pPr>
              <w:spacing w:before="60" w:after="60"/>
              <w:ind w:firstLine="0"/>
              <w:rPr>
                <w:sz w:val="24"/>
                <w:szCs w:val="24"/>
              </w:rPr>
            </w:pPr>
            <w:r w:rsidRPr="003E3000">
              <w:rPr>
                <w:sz w:val="24"/>
                <w:szCs w:val="24"/>
              </w:rPr>
              <w:t>43 - бюджет Федерального фонда обязательного медицинского страхования;</w:t>
            </w:r>
          </w:p>
          <w:p w14:paraId="64200242" w14:textId="601F8AF7" w:rsidR="00981207" w:rsidRPr="002947D3" w:rsidRDefault="00981207" w:rsidP="00981207">
            <w:pPr>
              <w:spacing w:before="60" w:after="60"/>
              <w:ind w:firstLine="0"/>
              <w:rPr>
                <w:sz w:val="24"/>
                <w:szCs w:val="24"/>
              </w:rPr>
            </w:pPr>
            <w:r w:rsidRPr="003E3000">
              <w:rPr>
                <w:sz w:val="24"/>
                <w:szCs w:val="24"/>
              </w:rPr>
              <w:t>50 - бюджет территориального государственного внебюджетного фонда.</w:t>
            </w:r>
          </w:p>
        </w:tc>
        <w:tc>
          <w:tcPr>
            <w:tcW w:w="1356" w:type="pct"/>
            <w:shd w:val="clear" w:color="auto" w:fill="auto"/>
            <w:hideMark/>
          </w:tcPr>
          <w:p w14:paraId="7CBAEE25" w14:textId="3F135ACF"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41</w:t>
            </w:r>
          </w:p>
          <w:p w14:paraId="2A4EFAC1" w14:textId="77777777" w:rsidR="00981207" w:rsidRDefault="00981207" w:rsidP="00981207">
            <w:pPr>
              <w:spacing w:before="60" w:after="60"/>
              <w:ind w:firstLine="0"/>
              <w:rPr>
                <w:sz w:val="24"/>
                <w:szCs w:val="24"/>
              </w:rPr>
            </w:pPr>
            <w:r>
              <w:rPr>
                <w:sz w:val="24"/>
                <w:szCs w:val="24"/>
              </w:rPr>
              <w:t>42</w:t>
            </w:r>
          </w:p>
          <w:p w14:paraId="32F67496" w14:textId="77777777" w:rsidR="00981207" w:rsidRDefault="00981207" w:rsidP="00981207">
            <w:pPr>
              <w:spacing w:before="60" w:after="60"/>
              <w:ind w:firstLine="0"/>
              <w:rPr>
                <w:sz w:val="24"/>
                <w:szCs w:val="24"/>
              </w:rPr>
            </w:pPr>
            <w:r>
              <w:rPr>
                <w:sz w:val="24"/>
                <w:szCs w:val="24"/>
              </w:rPr>
              <w:t>43</w:t>
            </w:r>
          </w:p>
          <w:p w14:paraId="33E37A5B" w14:textId="77777777" w:rsidR="00981207" w:rsidRDefault="00981207" w:rsidP="00981207">
            <w:pPr>
              <w:spacing w:before="60" w:after="60"/>
              <w:ind w:firstLine="0"/>
              <w:rPr>
                <w:sz w:val="24"/>
                <w:szCs w:val="24"/>
              </w:rPr>
            </w:pPr>
            <w:r>
              <w:rPr>
                <w:sz w:val="24"/>
                <w:szCs w:val="24"/>
              </w:rPr>
              <w:t>50</w:t>
            </w:r>
          </w:p>
          <w:p w14:paraId="12BC72BD" w14:textId="77777777" w:rsidR="00981207" w:rsidRPr="00832358" w:rsidRDefault="00981207" w:rsidP="00981207">
            <w:pPr>
              <w:spacing w:before="60" w:after="60"/>
              <w:ind w:firstLine="0"/>
              <w:rPr>
                <w:sz w:val="24"/>
                <w:szCs w:val="24"/>
              </w:rPr>
            </w:pPr>
          </w:p>
          <w:p w14:paraId="0168E2B9" w14:textId="77777777" w:rsidR="00981207" w:rsidRDefault="00981207" w:rsidP="00981207">
            <w:pPr>
              <w:spacing w:before="60" w:after="60"/>
              <w:ind w:firstLine="0"/>
              <w:rPr>
                <w:sz w:val="24"/>
                <w:szCs w:val="24"/>
              </w:rPr>
            </w:pPr>
            <w:r>
              <w:rPr>
                <w:sz w:val="24"/>
                <w:szCs w:val="24"/>
              </w:rPr>
              <w:t xml:space="preserve">В случае заполнения поля </w:t>
            </w:r>
            <w:r w:rsidRPr="003E3000">
              <w:rPr>
                <w:sz w:val="24"/>
                <w:szCs w:val="24"/>
              </w:rPr>
              <w:t>fundsBudgetLevel</w:t>
            </w:r>
            <w:r>
              <w:rPr>
                <w:sz w:val="24"/>
                <w:szCs w:val="24"/>
              </w:rPr>
              <w:t xml:space="preserve"> в принимаемом документе, уровень бюджета в сведениях о контракте явно устанавливается равным значению поля </w:t>
            </w:r>
            <w:r w:rsidRPr="003E3000">
              <w:rPr>
                <w:sz w:val="24"/>
                <w:szCs w:val="24"/>
              </w:rPr>
              <w:t>fundsBudgetLevel</w:t>
            </w:r>
            <w:r>
              <w:rPr>
                <w:sz w:val="24"/>
                <w:szCs w:val="24"/>
              </w:rPr>
              <w:t>.</w:t>
            </w:r>
          </w:p>
          <w:p w14:paraId="74DFD62B" w14:textId="56806130" w:rsidR="00981207" w:rsidRPr="003E3000" w:rsidRDefault="00981207" w:rsidP="00981207">
            <w:pPr>
              <w:spacing w:before="60" w:after="60"/>
              <w:ind w:firstLine="0"/>
              <w:rPr>
                <w:sz w:val="24"/>
                <w:szCs w:val="24"/>
              </w:rPr>
            </w:pPr>
            <w:r>
              <w:rPr>
                <w:sz w:val="24"/>
                <w:szCs w:val="24"/>
              </w:rPr>
              <w:t>Иначе вычисляется автоматически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p>
        </w:tc>
      </w:tr>
      <w:tr w:rsidR="00981207" w:rsidRPr="002947D3" w14:paraId="7A95B017" w14:textId="77777777" w:rsidTr="003436C8">
        <w:tc>
          <w:tcPr>
            <w:tcW w:w="684" w:type="pct"/>
            <w:shd w:val="clear" w:color="auto" w:fill="auto"/>
          </w:tcPr>
          <w:p w14:paraId="6C663E68" w14:textId="272576CF" w:rsidR="00981207" w:rsidRPr="002947D3" w:rsidRDefault="00981207" w:rsidP="00981207">
            <w:pPr>
              <w:spacing w:before="60" w:after="60"/>
              <w:ind w:firstLine="0"/>
              <w:rPr>
                <w:sz w:val="24"/>
                <w:szCs w:val="24"/>
              </w:rPr>
            </w:pPr>
          </w:p>
        </w:tc>
        <w:tc>
          <w:tcPr>
            <w:tcW w:w="822" w:type="pct"/>
            <w:shd w:val="clear" w:color="auto" w:fill="auto"/>
          </w:tcPr>
          <w:p w14:paraId="29751F5B" w14:textId="6578723F"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0D40BE67" w14:textId="43644F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7D52ED1" w14:textId="7A5A698B"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1871C0A6" w14:textId="66E9242B"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5EF86709" w14:textId="77777777" w:rsidR="00981207" w:rsidRPr="002947D3" w:rsidRDefault="00981207" w:rsidP="00981207">
            <w:pPr>
              <w:spacing w:before="60" w:after="60"/>
              <w:ind w:firstLine="0"/>
              <w:rPr>
                <w:sz w:val="24"/>
                <w:szCs w:val="24"/>
              </w:rPr>
            </w:pPr>
          </w:p>
        </w:tc>
      </w:tr>
      <w:tr w:rsidR="00981207" w:rsidRPr="00942C0C" w14:paraId="5C46B67B" w14:textId="77777777" w:rsidTr="00894AB0">
        <w:tc>
          <w:tcPr>
            <w:tcW w:w="5000" w:type="pct"/>
            <w:gridSpan w:val="12"/>
            <w:shd w:val="clear" w:color="auto" w:fill="auto"/>
            <w:hideMark/>
          </w:tcPr>
          <w:p w14:paraId="6986325B" w14:textId="2F8045EF" w:rsidR="00981207" w:rsidRPr="009E25F6" w:rsidRDefault="00981207" w:rsidP="00981207">
            <w:pPr>
              <w:spacing w:before="60" w:after="60"/>
              <w:ind w:firstLine="0"/>
              <w:jc w:val="center"/>
              <w:rPr>
                <w:b/>
                <w:sz w:val="24"/>
                <w:szCs w:val="24"/>
              </w:rPr>
            </w:pPr>
            <w:r>
              <w:rPr>
                <w:b/>
                <w:sz w:val="24"/>
                <w:szCs w:val="24"/>
              </w:rPr>
              <w:t>Бюджет</w:t>
            </w:r>
          </w:p>
        </w:tc>
      </w:tr>
      <w:tr w:rsidR="00981207" w:rsidRPr="002947D3" w14:paraId="32540662" w14:textId="77777777" w:rsidTr="003436C8">
        <w:tc>
          <w:tcPr>
            <w:tcW w:w="684" w:type="pct"/>
            <w:shd w:val="clear" w:color="auto" w:fill="auto"/>
          </w:tcPr>
          <w:p w14:paraId="233F6630" w14:textId="4E808924" w:rsidR="00981207" w:rsidRPr="002947D3" w:rsidRDefault="00981207" w:rsidP="00981207">
            <w:pPr>
              <w:spacing w:before="60" w:after="60"/>
              <w:ind w:firstLine="0"/>
              <w:rPr>
                <w:sz w:val="24"/>
                <w:szCs w:val="24"/>
              </w:rPr>
            </w:pPr>
            <w:r>
              <w:rPr>
                <w:b/>
                <w:bCs/>
                <w:sz w:val="24"/>
                <w:szCs w:val="24"/>
                <w:lang w:val="en-US"/>
              </w:rPr>
              <w:t>budget</w:t>
            </w:r>
          </w:p>
        </w:tc>
        <w:tc>
          <w:tcPr>
            <w:tcW w:w="822" w:type="pct"/>
            <w:shd w:val="clear" w:color="auto" w:fill="auto"/>
          </w:tcPr>
          <w:p w14:paraId="523FFE3A" w14:textId="2BDBD6D2"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7C08D926" w14:textId="2BCD1034"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7A7F7E16" w14:textId="74F3738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081518CB" w14:textId="3AA3FDAD"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2C64CE88" w14:textId="02BCB5EA" w:rsidR="00981207" w:rsidRPr="002947D3" w:rsidRDefault="00981207" w:rsidP="00981207">
            <w:pPr>
              <w:spacing w:before="60" w:after="60"/>
              <w:ind w:firstLine="0"/>
              <w:rPr>
                <w:sz w:val="24"/>
                <w:szCs w:val="24"/>
              </w:rPr>
            </w:pPr>
            <w:r>
              <w:rPr>
                <w:sz w:val="24"/>
                <w:szCs w:val="24"/>
              </w:rPr>
              <w:t>Заполняется на сосновании справочника бюджетов</w:t>
            </w:r>
          </w:p>
        </w:tc>
      </w:tr>
      <w:tr w:rsidR="00981207" w:rsidRPr="002947D3" w14:paraId="1EC9F699" w14:textId="77777777" w:rsidTr="003436C8">
        <w:tc>
          <w:tcPr>
            <w:tcW w:w="684" w:type="pct"/>
            <w:shd w:val="clear" w:color="auto" w:fill="auto"/>
          </w:tcPr>
          <w:p w14:paraId="5C85A24F" w14:textId="177C9803"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DB0A032" w14:textId="21E062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BFE5C6E" w14:textId="382E2BA0"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782CBFA0" w14:textId="64ADA4B2"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97" w:type="pct"/>
            <w:gridSpan w:val="3"/>
            <w:shd w:val="clear" w:color="auto" w:fill="auto"/>
          </w:tcPr>
          <w:p w14:paraId="67C04AE5" w14:textId="0DA482B4" w:rsidR="00981207" w:rsidRPr="009E25F6" w:rsidRDefault="00981207" w:rsidP="00981207">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56" w:type="pct"/>
            <w:shd w:val="clear" w:color="auto" w:fill="auto"/>
          </w:tcPr>
          <w:p w14:paraId="57061113" w14:textId="19D99944"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7CB2E73E" w14:textId="77777777" w:rsidTr="003436C8">
        <w:tc>
          <w:tcPr>
            <w:tcW w:w="684" w:type="pct"/>
            <w:shd w:val="clear" w:color="auto" w:fill="auto"/>
          </w:tcPr>
          <w:p w14:paraId="5B914ACE" w14:textId="4BD99461"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6FEFA29D" w14:textId="751E1C6F"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573E62CF" w14:textId="1F35CE4E"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F61901F" w14:textId="6E38431A"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97" w:type="pct"/>
            <w:gridSpan w:val="3"/>
            <w:shd w:val="clear" w:color="auto" w:fill="auto"/>
          </w:tcPr>
          <w:p w14:paraId="2CE29E79" w14:textId="7F732232"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0CE65E0E" w14:textId="7EF3CBA0"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942C0C" w14:paraId="71446787" w14:textId="77777777" w:rsidTr="00894AB0">
        <w:tc>
          <w:tcPr>
            <w:tcW w:w="5000" w:type="pct"/>
            <w:gridSpan w:val="12"/>
            <w:shd w:val="clear" w:color="auto" w:fill="auto"/>
            <w:hideMark/>
          </w:tcPr>
          <w:p w14:paraId="509EA59D" w14:textId="77777777" w:rsidR="00981207" w:rsidRPr="00627FF6" w:rsidRDefault="00981207" w:rsidP="00981207">
            <w:pPr>
              <w:spacing w:before="60" w:after="60"/>
              <w:ind w:firstLine="0"/>
              <w:jc w:val="center"/>
              <w:rPr>
                <w:b/>
                <w:sz w:val="24"/>
                <w:szCs w:val="24"/>
              </w:rPr>
            </w:pPr>
            <w:r>
              <w:rPr>
                <w:b/>
                <w:sz w:val="24"/>
                <w:szCs w:val="24"/>
              </w:rPr>
              <w:t>ОКТМО</w:t>
            </w:r>
          </w:p>
        </w:tc>
      </w:tr>
      <w:tr w:rsidR="00981207" w:rsidRPr="002947D3" w14:paraId="0EE77E78" w14:textId="77777777" w:rsidTr="003436C8">
        <w:tc>
          <w:tcPr>
            <w:tcW w:w="684" w:type="pct"/>
            <w:shd w:val="clear" w:color="auto" w:fill="auto"/>
          </w:tcPr>
          <w:p w14:paraId="68448AAB" w14:textId="77777777" w:rsidR="00981207" w:rsidRPr="002947D3" w:rsidRDefault="00981207" w:rsidP="00981207">
            <w:pPr>
              <w:spacing w:before="60" w:after="60"/>
              <w:ind w:firstLine="0"/>
              <w:rPr>
                <w:sz w:val="24"/>
                <w:szCs w:val="24"/>
              </w:rPr>
            </w:pPr>
            <w:r>
              <w:rPr>
                <w:b/>
                <w:bCs/>
                <w:sz w:val="24"/>
                <w:szCs w:val="24"/>
                <w:lang w:val="en-US"/>
              </w:rPr>
              <w:t>OKTMO</w:t>
            </w:r>
          </w:p>
        </w:tc>
        <w:tc>
          <w:tcPr>
            <w:tcW w:w="822" w:type="pct"/>
            <w:shd w:val="clear" w:color="auto" w:fill="auto"/>
          </w:tcPr>
          <w:p w14:paraId="2888C03A"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21433F73"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2BE5D21B"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ABA198C"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072CB21" w14:textId="77DFF052" w:rsidR="00981207" w:rsidRPr="002947D3" w:rsidRDefault="00981207" w:rsidP="00981207">
            <w:pPr>
              <w:spacing w:before="60" w:after="60"/>
              <w:ind w:firstLine="0"/>
              <w:rPr>
                <w:sz w:val="24"/>
                <w:szCs w:val="24"/>
              </w:rPr>
            </w:pPr>
            <w:r>
              <w:rPr>
                <w:sz w:val="24"/>
                <w:szCs w:val="24"/>
              </w:rPr>
              <w:t>Заполняется на сосновании справочника ОКТМО</w:t>
            </w:r>
          </w:p>
        </w:tc>
      </w:tr>
      <w:tr w:rsidR="00981207" w:rsidRPr="002947D3" w14:paraId="03AB887D" w14:textId="77777777" w:rsidTr="003436C8">
        <w:tc>
          <w:tcPr>
            <w:tcW w:w="684" w:type="pct"/>
            <w:shd w:val="clear" w:color="auto" w:fill="auto"/>
          </w:tcPr>
          <w:p w14:paraId="61EB6E06"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FE8D15F"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1B4E049"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530D21E4" w14:textId="77777777"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97" w:type="pct"/>
            <w:gridSpan w:val="3"/>
            <w:shd w:val="clear" w:color="auto" w:fill="auto"/>
          </w:tcPr>
          <w:p w14:paraId="39DA0BB5" w14:textId="77777777" w:rsidR="00981207" w:rsidRPr="002947D3" w:rsidRDefault="00981207" w:rsidP="00981207">
            <w:pPr>
              <w:spacing w:before="60" w:after="60"/>
              <w:ind w:firstLine="0"/>
              <w:rPr>
                <w:sz w:val="24"/>
                <w:szCs w:val="24"/>
              </w:rPr>
            </w:pPr>
            <w:r w:rsidRPr="00942C0C">
              <w:rPr>
                <w:sz w:val="24"/>
                <w:szCs w:val="24"/>
              </w:rPr>
              <w:t>Код</w:t>
            </w:r>
            <w:r>
              <w:rPr>
                <w:sz w:val="24"/>
                <w:szCs w:val="24"/>
              </w:rPr>
              <w:t xml:space="preserve"> по ОКТМО</w:t>
            </w:r>
          </w:p>
        </w:tc>
        <w:tc>
          <w:tcPr>
            <w:tcW w:w="1356" w:type="pct"/>
            <w:shd w:val="clear" w:color="auto" w:fill="auto"/>
          </w:tcPr>
          <w:p w14:paraId="7CFFFD76" w14:textId="77777777"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04497509" w14:textId="77777777" w:rsidTr="003436C8">
        <w:tc>
          <w:tcPr>
            <w:tcW w:w="684" w:type="pct"/>
            <w:shd w:val="clear" w:color="auto" w:fill="auto"/>
          </w:tcPr>
          <w:p w14:paraId="669FD72F"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D0F139F"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667083AA"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57806D9" w14:textId="4528919C"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10</w:t>
            </w:r>
            <w:r>
              <w:rPr>
                <w:sz w:val="24"/>
                <w:szCs w:val="24"/>
              </w:rPr>
              <w:t>00</w:t>
            </w:r>
            <w:r w:rsidRPr="00942C0C">
              <w:rPr>
                <w:sz w:val="24"/>
                <w:szCs w:val="24"/>
              </w:rPr>
              <w:t>)</w:t>
            </w:r>
          </w:p>
        </w:tc>
        <w:tc>
          <w:tcPr>
            <w:tcW w:w="1297" w:type="pct"/>
            <w:gridSpan w:val="3"/>
            <w:shd w:val="clear" w:color="auto" w:fill="auto"/>
          </w:tcPr>
          <w:p w14:paraId="68AB707F" w14:textId="77777777"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1407A4C9"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4DB2328F" w14:textId="77777777" w:rsidTr="00894AB0">
        <w:tc>
          <w:tcPr>
            <w:tcW w:w="5000" w:type="pct"/>
            <w:gridSpan w:val="12"/>
            <w:shd w:val="clear" w:color="auto" w:fill="auto"/>
            <w:hideMark/>
          </w:tcPr>
          <w:p w14:paraId="3A14DEC0" w14:textId="6603415B"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3DFBE953" w14:textId="77777777" w:rsidTr="003436C8">
        <w:tc>
          <w:tcPr>
            <w:tcW w:w="684" w:type="pct"/>
            <w:shd w:val="clear" w:color="auto" w:fill="auto"/>
            <w:hideMark/>
          </w:tcPr>
          <w:p w14:paraId="484A6460" w14:textId="7257F000"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8F99B3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C3FC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BA9304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4ACE39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7A2DCC2" w14:textId="705A0D03"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7C04098" w14:textId="77777777" w:rsidTr="003436C8">
        <w:tc>
          <w:tcPr>
            <w:tcW w:w="684" w:type="pct"/>
            <w:shd w:val="clear" w:color="auto" w:fill="auto"/>
            <w:hideMark/>
          </w:tcPr>
          <w:p w14:paraId="0432EFB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2416A7" w14:textId="4AFB2784"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5085DB3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A377897" w14:textId="4066D8AD"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7D1A07C0" w14:textId="3A621611"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AA85B37" w14:textId="77777777" w:rsidR="00981207" w:rsidRPr="002947D3" w:rsidRDefault="00981207" w:rsidP="00981207">
            <w:pPr>
              <w:spacing w:before="60" w:after="60"/>
              <w:ind w:firstLine="0"/>
              <w:rPr>
                <w:sz w:val="24"/>
                <w:szCs w:val="24"/>
              </w:rPr>
            </w:pPr>
          </w:p>
        </w:tc>
      </w:tr>
      <w:tr w:rsidR="00981207" w:rsidRPr="002947D3" w14:paraId="2F07D1F1" w14:textId="77777777" w:rsidTr="003436C8">
        <w:tc>
          <w:tcPr>
            <w:tcW w:w="684" w:type="pct"/>
            <w:shd w:val="clear" w:color="auto" w:fill="auto"/>
          </w:tcPr>
          <w:p w14:paraId="057AEB7A" w14:textId="77777777" w:rsidR="00981207" w:rsidRPr="002947D3" w:rsidRDefault="00981207" w:rsidP="00981207">
            <w:pPr>
              <w:spacing w:before="60" w:after="60"/>
              <w:ind w:firstLine="0"/>
              <w:rPr>
                <w:sz w:val="24"/>
                <w:szCs w:val="24"/>
              </w:rPr>
            </w:pPr>
          </w:p>
        </w:tc>
        <w:tc>
          <w:tcPr>
            <w:tcW w:w="822" w:type="pct"/>
            <w:shd w:val="clear" w:color="auto" w:fill="auto"/>
          </w:tcPr>
          <w:p w14:paraId="57A85C25" w14:textId="7F0E03AF"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70E3D37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F33E51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34E8054F" w14:textId="7C7A8F7A"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442087D5" w14:textId="77777777" w:rsidR="00981207" w:rsidRPr="002947D3" w:rsidRDefault="00981207" w:rsidP="00981207">
            <w:pPr>
              <w:spacing w:before="60" w:after="60"/>
              <w:ind w:firstLine="0"/>
              <w:rPr>
                <w:sz w:val="24"/>
                <w:szCs w:val="24"/>
              </w:rPr>
            </w:pPr>
          </w:p>
        </w:tc>
      </w:tr>
      <w:tr w:rsidR="00981207" w:rsidRPr="000628E2" w14:paraId="146F3C02" w14:textId="77777777" w:rsidTr="00894AB0">
        <w:tc>
          <w:tcPr>
            <w:tcW w:w="5000" w:type="pct"/>
            <w:gridSpan w:val="12"/>
            <w:shd w:val="clear" w:color="auto" w:fill="auto"/>
            <w:hideMark/>
          </w:tcPr>
          <w:p w14:paraId="6255E641" w14:textId="5E18AE3F"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630B5DC6" w14:textId="77777777" w:rsidTr="003436C8">
        <w:tc>
          <w:tcPr>
            <w:tcW w:w="684" w:type="pct"/>
            <w:shd w:val="clear" w:color="auto" w:fill="auto"/>
            <w:hideMark/>
          </w:tcPr>
          <w:p w14:paraId="0A5DDDE4" w14:textId="76D76EA0"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4E161A0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F1E3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0C87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0D77C3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C5DF11"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ED48E51" w14:textId="77777777" w:rsidTr="003436C8">
        <w:tc>
          <w:tcPr>
            <w:tcW w:w="684" w:type="pct"/>
            <w:vMerge w:val="restart"/>
            <w:shd w:val="clear" w:color="auto" w:fill="auto"/>
            <w:hideMark/>
          </w:tcPr>
          <w:p w14:paraId="03517F8C"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p w14:paraId="14BAFC2F" w14:textId="6896C86B"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4694920" w14:textId="77777777" w:rsidR="00981207" w:rsidRPr="002947D3" w:rsidRDefault="00981207" w:rsidP="00981207">
            <w:pPr>
              <w:spacing w:before="60" w:after="60"/>
              <w:ind w:firstLine="0"/>
              <w:rPr>
                <w:sz w:val="24"/>
                <w:szCs w:val="24"/>
              </w:rPr>
            </w:pPr>
            <w:r w:rsidRPr="002947D3">
              <w:rPr>
                <w:sz w:val="24"/>
                <w:szCs w:val="24"/>
              </w:rPr>
              <w:t xml:space="preserve">KBK </w:t>
            </w:r>
          </w:p>
        </w:tc>
        <w:tc>
          <w:tcPr>
            <w:tcW w:w="342" w:type="pct"/>
            <w:gridSpan w:val="5"/>
            <w:shd w:val="clear" w:color="auto" w:fill="auto"/>
            <w:hideMark/>
          </w:tcPr>
          <w:p w14:paraId="362737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8352A9"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5E06E480" w14:textId="77777777" w:rsidR="00981207" w:rsidRPr="002947D3" w:rsidRDefault="00981207" w:rsidP="00981207">
            <w:pPr>
              <w:spacing w:before="60" w:after="60"/>
              <w:ind w:firstLine="0"/>
              <w:rPr>
                <w:sz w:val="24"/>
                <w:szCs w:val="24"/>
              </w:rPr>
            </w:pPr>
            <w:r w:rsidRPr="002947D3">
              <w:rPr>
                <w:sz w:val="24"/>
                <w:szCs w:val="24"/>
              </w:rPr>
              <w:t>Код бюджетной классификации</w:t>
            </w:r>
          </w:p>
        </w:tc>
        <w:tc>
          <w:tcPr>
            <w:tcW w:w="1356" w:type="pct"/>
            <w:shd w:val="clear" w:color="auto" w:fill="auto"/>
            <w:hideMark/>
          </w:tcPr>
          <w:p w14:paraId="4978EAC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1F77186" w14:textId="77777777" w:rsidTr="003436C8">
        <w:tc>
          <w:tcPr>
            <w:tcW w:w="684" w:type="pct"/>
            <w:vMerge/>
            <w:shd w:val="clear" w:color="auto" w:fill="auto"/>
            <w:hideMark/>
          </w:tcPr>
          <w:p w14:paraId="0D6D38A2" w14:textId="2C4F8FEF" w:rsidR="00981207" w:rsidRPr="002947D3" w:rsidRDefault="00981207" w:rsidP="00981207">
            <w:pPr>
              <w:spacing w:before="60" w:after="60"/>
              <w:rPr>
                <w:sz w:val="24"/>
                <w:szCs w:val="24"/>
              </w:rPr>
            </w:pPr>
          </w:p>
        </w:tc>
        <w:tc>
          <w:tcPr>
            <w:tcW w:w="822" w:type="pct"/>
            <w:shd w:val="clear" w:color="auto" w:fill="auto"/>
            <w:hideMark/>
          </w:tcPr>
          <w:p w14:paraId="32224750" w14:textId="38F3770C" w:rsidR="00981207" w:rsidRPr="008D4D0E" w:rsidRDefault="00981207" w:rsidP="00981207">
            <w:pPr>
              <w:spacing w:before="60" w:after="60"/>
              <w:ind w:firstLine="0"/>
              <w:rPr>
                <w:sz w:val="24"/>
                <w:szCs w:val="24"/>
                <w:lang w:val="en-US"/>
              </w:rPr>
            </w:pPr>
            <w:r>
              <w:rPr>
                <w:sz w:val="24"/>
                <w:szCs w:val="24"/>
              </w:rPr>
              <w:t>KBK</w:t>
            </w:r>
            <w:r>
              <w:rPr>
                <w:sz w:val="24"/>
                <w:szCs w:val="24"/>
                <w:lang w:val="en-US"/>
              </w:rPr>
              <w:t>2016</w:t>
            </w:r>
          </w:p>
        </w:tc>
        <w:tc>
          <w:tcPr>
            <w:tcW w:w="342" w:type="pct"/>
            <w:gridSpan w:val="5"/>
            <w:shd w:val="clear" w:color="auto" w:fill="auto"/>
            <w:hideMark/>
          </w:tcPr>
          <w:p w14:paraId="6816A53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7CC66E6"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07946970" w14:textId="0BE19422" w:rsidR="00981207" w:rsidRPr="002947D3" w:rsidRDefault="00981207" w:rsidP="00981207">
            <w:pPr>
              <w:spacing w:before="60" w:after="60"/>
              <w:ind w:firstLine="0"/>
              <w:rPr>
                <w:sz w:val="24"/>
                <w:szCs w:val="24"/>
              </w:rPr>
            </w:pPr>
            <w:r w:rsidRPr="008D4D0E">
              <w:rPr>
                <w:sz w:val="24"/>
                <w:szCs w:val="24"/>
              </w:rPr>
              <w:t>Код бюджетной классификации (указывается после 01.01.2016)</w:t>
            </w:r>
          </w:p>
        </w:tc>
        <w:tc>
          <w:tcPr>
            <w:tcW w:w="1356" w:type="pct"/>
            <w:shd w:val="clear" w:color="auto" w:fill="auto"/>
            <w:hideMark/>
          </w:tcPr>
          <w:p w14:paraId="639DA608" w14:textId="63F7D5DF"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7D7AD1">
              <w:rPr>
                <w:sz w:val="24"/>
                <w:szCs w:val="24"/>
              </w:rPr>
              <w:t xml:space="preserve"> </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49F0D581" w14:textId="77777777" w:rsidTr="003436C8">
        <w:tc>
          <w:tcPr>
            <w:tcW w:w="684" w:type="pct"/>
            <w:vMerge/>
            <w:shd w:val="clear" w:color="auto" w:fill="auto"/>
            <w:hideMark/>
          </w:tcPr>
          <w:p w14:paraId="3658479A" w14:textId="51819092" w:rsidR="00981207" w:rsidRPr="002947D3" w:rsidRDefault="00981207" w:rsidP="00981207">
            <w:pPr>
              <w:spacing w:before="60" w:after="60"/>
              <w:ind w:firstLine="0"/>
              <w:rPr>
                <w:sz w:val="24"/>
                <w:szCs w:val="24"/>
              </w:rPr>
            </w:pPr>
          </w:p>
        </w:tc>
        <w:tc>
          <w:tcPr>
            <w:tcW w:w="822" w:type="pct"/>
            <w:shd w:val="clear" w:color="auto" w:fill="auto"/>
            <w:hideMark/>
          </w:tcPr>
          <w:p w14:paraId="73BFA3CD" w14:textId="413E0BC6" w:rsidR="00981207" w:rsidRPr="002947D3" w:rsidRDefault="00981207" w:rsidP="00981207">
            <w:pPr>
              <w:spacing w:before="60" w:after="60"/>
              <w:ind w:firstLine="0"/>
              <w:rPr>
                <w:sz w:val="24"/>
                <w:szCs w:val="24"/>
              </w:rPr>
            </w:pPr>
            <w:r>
              <w:rPr>
                <w:sz w:val="24"/>
                <w:szCs w:val="24"/>
                <w:lang w:val="en-US"/>
              </w:rPr>
              <w:t>KVR</w:t>
            </w:r>
          </w:p>
        </w:tc>
        <w:tc>
          <w:tcPr>
            <w:tcW w:w="342" w:type="pct"/>
            <w:gridSpan w:val="5"/>
            <w:shd w:val="clear" w:color="auto" w:fill="auto"/>
            <w:hideMark/>
          </w:tcPr>
          <w:p w14:paraId="19FBECE8" w14:textId="042522C8"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0BC3674" w14:textId="55B5B68B" w:rsidR="00981207" w:rsidRPr="002947D3" w:rsidRDefault="00981207" w:rsidP="00981207">
            <w:pPr>
              <w:spacing w:before="60" w:after="60"/>
              <w:ind w:firstLine="0"/>
              <w:jc w:val="center"/>
              <w:rPr>
                <w:sz w:val="24"/>
                <w:szCs w:val="24"/>
              </w:rPr>
            </w:pPr>
            <w:r>
              <w:rPr>
                <w:sz w:val="24"/>
                <w:szCs w:val="24"/>
              </w:rPr>
              <w:t>Т(3)</w:t>
            </w:r>
          </w:p>
        </w:tc>
        <w:tc>
          <w:tcPr>
            <w:tcW w:w="1297" w:type="pct"/>
            <w:gridSpan w:val="3"/>
            <w:shd w:val="clear" w:color="auto" w:fill="auto"/>
            <w:hideMark/>
          </w:tcPr>
          <w:p w14:paraId="3527FA6A" w14:textId="77777777" w:rsidR="00981207" w:rsidRDefault="00981207" w:rsidP="00981207">
            <w:pPr>
              <w:spacing w:before="60" w:after="60"/>
              <w:ind w:firstLine="0"/>
              <w:rPr>
                <w:sz w:val="24"/>
                <w:szCs w:val="24"/>
              </w:rPr>
            </w:pPr>
            <w:r w:rsidRPr="00FE25BA">
              <w:rPr>
                <w:sz w:val="24"/>
                <w:szCs w:val="24"/>
              </w:rPr>
              <w:t>Код вида расходов</w:t>
            </w:r>
            <w:r>
              <w:rPr>
                <w:sz w:val="24"/>
                <w:szCs w:val="24"/>
              </w:rPr>
              <w:t>.</w:t>
            </w:r>
          </w:p>
          <w:p w14:paraId="7F81E67D" w14:textId="59BE735F"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35744E69" w14:textId="59EC1D1D" w:rsidR="00981207" w:rsidRPr="002947D3" w:rsidRDefault="00981207" w:rsidP="00981207">
            <w:pPr>
              <w:spacing w:before="60" w:after="60"/>
              <w:ind w:firstLine="0"/>
              <w:rPr>
                <w:sz w:val="24"/>
                <w:szCs w:val="24"/>
              </w:rPr>
            </w:pPr>
            <w:r>
              <w:rPr>
                <w:sz w:val="24"/>
              </w:rPr>
              <w:t xml:space="preserve">При приеме контролируется, что данное поле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4967DA37" w14:textId="77777777" w:rsidTr="003436C8">
        <w:tc>
          <w:tcPr>
            <w:tcW w:w="684" w:type="pct"/>
            <w:shd w:val="clear" w:color="auto" w:fill="auto"/>
            <w:hideMark/>
          </w:tcPr>
          <w:p w14:paraId="0094C93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F75595"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399B2DD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13A67F3"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08B29CC3"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4734A3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945B58" w14:textId="77777777" w:rsidTr="003436C8">
        <w:tc>
          <w:tcPr>
            <w:tcW w:w="684" w:type="pct"/>
            <w:shd w:val="clear" w:color="auto" w:fill="auto"/>
            <w:hideMark/>
          </w:tcPr>
          <w:p w14:paraId="45433432" w14:textId="77777777" w:rsidR="00981207" w:rsidRPr="002947D3" w:rsidRDefault="00981207" w:rsidP="00981207">
            <w:pPr>
              <w:spacing w:before="60" w:after="60"/>
              <w:ind w:firstLine="0"/>
              <w:rPr>
                <w:sz w:val="24"/>
                <w:szCs w:val="24"/>
              </w:rPr>
            </w:pPr>
          </w:p>
        </w:tc>
        <w:tc>
          <w:tcPr>
            <w:tcW w:w="822" w:type="pct"/>
            <w:shd w:val="clear" w:color="auto" w:fill="auto"/>
            <w:hideMark/>
          </w:tcPr>
          <w:p w14:paraId="3E3632DD" w14:textId="3D40D844"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404A13D0" w14:textId="34EC079B" w:rsidR="00981207" w:rsidRPr="00E45DB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4E6EFFF"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5A91F6E2" w14:textId="1D310668"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2CB90F80" w14:textId="7ED68EE6"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598B963F" w14:textId="77777777" w:rsidTr="003436C8">
        <w:tc>
          <w:tcPr>
            <w:tcW w:w="684" w:type="pct"/>
            <w:shd w:val="clear" w:color="auto" w:fill="auto"/>
            <w:hideMark/>
          </w:tcPr>
          <w:p w14:paraId="20812180" w14:textId="56F90048"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4EEFFDF" w14:textId="5B564AD2"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2FDAD5B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945C729"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04F66F80"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7D2041DC"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2CE7C388" w14:textId="77777777" w:rsidTr="003436C8">
        <w:tc>
          <w:tcPr>
            <w:tcW w:w="684" w:type="pct"/>
            <w:shd w:val="clear" w:color="auto" w:fill="auto"/>
            <w:hideMark/>
          </w:tcPr>
          <w:p w14:paraId="66214F3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6E9AEFA" w14:textId="25E8B6E3"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6DEA8229"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8905AD3"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F93B20" w14:textId="3BE0432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85E18BC" w14:textId="393109D3"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7F356CE" w14:textId="77777777" w:rsidTr="003436C8">
        <w:tc>
          <w:tcPr>
            <w:tcW w:w="684" w:type="pct"/>
            <w:shd w:val="clear" w:color="auto" w:fill="auto"/>
            <w:hideMark/>
          </w:tcPr>
          <w:p w14:paraId="2E3C74C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58CE55" w14:textId="6D55D7BA"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49F07D20" w14:textId="74F67295" w:rsidR="00981207" w:rsidRPr="003B21C8"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FD2432"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F625765" w14:textId="0A2C1DCD"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2ABFB79A" w14:textId="30A758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0628E2" w14:paraId="24FF0050" w14:textId="77777777" w:rsidTr="00894AB0">
        <w:tc>
          <w:tcPr>
            <w:tcW w:w="5000" w:type="pct"/>
            <w:gridSpan w:val="12"/>
            <w:shd w:val="clear" w:color="auto" w:fill="auto"/>
            <w:hideMark/>
          </w:tcPr>
          <w:p w14:paraId="645827E2" w14:textId="2C7239D1" w:rsidR="00981207" w:rsidRPr="000628E2" w:rsidRDefault="00981207" w:rsidP="00981207">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981207" w:rsidRPr="002947D3" w14:paraId="0C61F409" w14:textId="77777777" w:rsidTr="003436C8">
        <w:tc>
          <w:tcPr>
            <w:tcW w:w="684" w:type="pct"/>
            <w:shd w:val="clear" w:color="auto" w:fill="auto"/>
            <w:hideMark/>
          </w:tcPr>
          <w:p w14:paraId="65BBD686" w14:textId="282D6F35" w:rsidR="00981207" w:rsidRPr="000628E2" w:rsidRDefault="00981207" w:rsidP="00981207">
            <w:pPr>
              <w:spacing w:before="60" w:after="60"/>
              <w:ind w:firstLine="0"/>
              <w:rPr>
                <w:b/>
                <w:sz w:val="24"/>
                <w:szCs w:val="24"/>
              </w:rPr>
            </w:pPr>
            <w:r w:rsidRPr="007325AA">
              <w:rPr>
                <w:b/>
                <w:sz w:val="24"/>
                <w:szCs w:val="24"/>
              </w:rPr>
              <w:t>extrabudgetFunds</w:t>
            </w:r>
          </w:p>
        </w:tc>
        <w:tc>
          <w:tcPr>
            <w:tcW w:w="822" w:type="pct"/>
            <w:shd w:val="clear" w:color="auto" w:fill="auto"/>
            <w:hideMark/>
          </w:tcPr>
          <w:p w14:paraId="7221CE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5F1C1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6A4551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9617D7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C163E5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2998741" w14:textId="77777777" w:rsidTr="003436C8">
        <w:tc>
          <w:tcPr>
            <w:tcW w:w="684" w:type="pct"/>
            <w:shd w:val="clear" w:color="auto" w:fill="auto"/>
            <w:hideMark/>
          </w:tcPr>
          <w:p w14:paraId="24DBB6B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BFE56B7" w14:textId="374BD9AA" w:rsidR="00981207" w:rsidRPr="002947D3" w:rsidRDefault="00981207" w:rsidP="00981207">
            <w:pPr>
              <w:spacing w:before="60" w:after="60"/>
              <w:ind w:firstLine="0"/>
              <w:rPr>
                <w:sz w:val="24"/>
                <w:szCs w:val="24"/>
                <w:lang w:val="en-US"/>
              </w:rPr>
            </w:pPr>
            <w:r w:rsidRPr="007325AA">
              <w:rPr>
                <w:sz w:val="24"/>
                <w:szCs w:val="24"/>
              </w:rPr>
              <w:t>extrabudget</w:t>
            </w:r>
          </w:p>
        </w:tc>
        <w:tc>
          <w:tcPr>
            <w:tcW w:w="342" w:type="pct"/>
            <w:gridSpan w:val="5"/>
            <w:shd w:val="clear" w:color="auto" w:fill="auto"/>
            <w:hideMark/>
          </w:tcPr>
          <w:p w14:paraId="07516D18" w14:textId="2FFCED72" w:rsidR="00981207" w:rsidRPr="006569A6"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9D2F78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D6FC128" w14:textId="15F3CACF" w:rsidR="00981207" w:rsidRPr="002947D3" w:rsidRDefault="00981207" w:rsidP="00981207">
            <w:pPr>
              <w:spacing w:before="60" w:after="60"/>
              <w:ind w:firstLine="0"/>
              <w:rPr>
                <w:sz w:val="24"/>
                <w:szCs w:val="24"/>
              </w:rPr>
            </w:pPr>
            <w:r w:rsidRPr="007325AA">
              <w:rPr>
                <w:sz w:val="24"/>
                <w:szCs w:val="24"/>
              </w:rPr>
              <w:t>Вид внебюджетных средств</w:t>
            </w:r>
          </w:p>
        </w:tc>
        <w:tc>
          <w:tcPr>
            <w:tcW w:w="1356" w:type="pct"/>
            <w:shd w:val="clear" w:color="auto" w:fill="auto"/>
            <w:hideMark/>
          </w:tcPr>
          <w:p w14:paraId="1351C259" w14:textId="77777777" w:rsidR="00981207" w:rsidRPr="002947D3" w:rsidRDefault="00981207" w:rsidP="00981207">
            <w:pPr>
              <w:spacing w:before="60" w:after="60"/>
              <w:ind w:firstLine="0"/>
              <w:rPr>
                <w:sz w:val="24"/>
                <w:szCs w:val="24"/>
              </w:rPr>
            </w:pPr>
          </w:p>
        </w:tc>
      </w:tr>
      <w:tr w:rsidR="00981207" w:rsidRPr="002947D3" w14:paraId="02D6015B" w14:textId="77777777" w:rsidTr="003436C8">
        <w:tc>
          <w:tcPr>
            <w:tcW w:w="684" w:type="pct"/>
            <w:shd w:val="clear" w:color="auto" w:fill="auto"/>
          </w:tcPr>
          <w:p w14:paraId="7E01F33A" w14:textId="77777777" w:rsidR="00981207" w:rsidRPr="002947D3" w:rsidRDefault="00981207" w:rsidP="00981207">
            <w:pPr>
              <w:spacing w:before="60" w:after="60"/>
              <w:ind w:firstLine="0"/>
              <w:rPr>
                <w:sz w:val="24"/>
                <w:szCs w:val="24"/>
              </w:rPr>
            </w:pPr>
          </w:p>
        </w:tc>
        <w:tc>
          <w:tcPr>
            <w:tcW w:w="822" w:type="pct"/>
            <w:shd w:val="clear" w:color="auto" w:fill="auto"/>
          </w:tcPr>
          <w:p w14:paraId="2BDCF966" w14:textId="77777777"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57588529"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9F95E31"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E9F7802" w14:textId="77777777"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76CBC874" w14:textId="77777777" w:rsidR="00981207" w:rsidRPr="002947D3" w:rsidRDefault="00981207" w:rsidP="00981207">
            <w:pPr>
              <w:spacing w:before="60" w:after="60"/>
              <w:ind w:firstLine="0"/>
              <w:rPr>
                <w:sz w:val="24"/>
                <w:szCs w:val="24"/>
              </w:rPr>
            </w:pPr>
          </w:p>
        </w:tc>
      </w:tr>
      <w:tr w:rsidR="00981207" w:rsidRPr="00942C0C" w14:paraId="542EE0F6" w14:textId="77777777" w:rsidTr="00894AB0">
        <w:tc>
          <w:tcPr>
            <w:tcW w:w="5000" w:type="pct"/>
            <w:gridSpan w:val="12"/>
            <w:shd w:val="clear" w:color="auto" w:fill="auto"/>
            <w:hideMark/>
          </w:tcPr>
          <w:p w14:paraId="66FEB33C" w14:textId="038E21EE" w:rsidR="00981207" w:rsidRPr="001835A6" w:rsidRDefault="00981207" w:rsidP="00981207">
            <w:pPr>
              <w:spacing w:before="60" w:after="60"/>
              <w:ind w:firstLine="0"/>
              <w:jc w:val="center"/>
              <w:rPr>
                <w:b/>
                <w:sz w:val="24"/>
                <w:szCs w:val="24"/>
              </w:rPr>
            </w:pPr>
            <w:r w:rsidRPr="001835A6">
              <w:rPr>
                <w:b/>
                <w:sz w:val="24"/>
                <w:szCs w:val="24"/>
              </w:rPr>
              <w:t>Вид внебюджетных средств</w:t>
            </w:r>
          </w:p>
        </w:tc>
      </w:tr>
      <w:tr w:rsidR="00981207" w:rsidRPr="002947D3" w14:paraId="55C51DCF" w14:textId="77777777" w:rsidTr="003436C8">
        <w:tc>
          <w:tcPr>
            <w:tcW w:w="684" w:type="pct"/>
            <w:shd w:val="clear" w:color="auto" w:fill="auto"/>
          </w:tcPr>
          <w:p w14:paraId="257917E2" w14:textId="0200E15F" w:rsidR="00981207" w:rsidRPr="001835A6" w:rsidRDefault="00981207" w:rsidP="00981207">
            <w:pPr>
              <w:spacing w:before="60" w:after="60"/>
              <w:ind w:firstLine="0"/>
              <w:rPr>
                <w:b/>
                <w:sz w:val="24"/>
                <w:szCs w:val="24"/>
              </w:rPr>
            </w:pPr>
            <w:r w:rsidRPr="001835A6">
              <w:rPr>
                <w:b/>
                <w:sz w:val="24"/>
                <w:szCs w:val="24"/>
              </w:rPr>
              <w:t>extrabudget</w:t>
            </w:r>
          </w:p>
        </w:tc>
        <w:tc>
          <w:tcPr>
            <w:tcW w:w="822" w:type="pct"/>
            <w:shd w:val="clear" w:color="auto" w:fill="auto"/>
          </w:tcPr>
          <w:p w14:paraId="3195FCC3"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620E9F80"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6609E975"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54E264A"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21FB73B" w14:textId="5C596B51" w:rsidR="00981207" w:rsidRPr="002947D3" w:rsidRDefault="00981207" w:rsidP="00981207">
            <w:pPr>
              <w:spacing w:before="60" w:after="60"/>
              <w:ind w:firstLine="0"/>
              <w:rPr>
                <w:sz w:val="24"/>
                <w:szCs w:val="24"/>
              </w:rPr>
            </w:pPr>
            <w:r>
              <w:rPr>
                <w:sz w:val="24"/>
                <w:szCs w:val="24"/>
              </w:rPr>
              <w:t>Заполняется на сосновании справочника видов внебюджетных средств</w:t>
            </w:r>
          </w:p>
        </w:tc>
      </w:tr>
      <w:tr w:rsidR="00981207" w:rsidRPr="002947D3" w14:paraId="3C66076C" w14:textId="77777777" w:rsidTr="003436C8">
        <w:tc>
          <w:tcPr>
            <w:tcW w:w="684" w:type="pct"/>
            <w:shd w:val="clear" w:color="auto" w:fill="auto"/>
          </w:tcPr>
          <w:p w14:paraId="06158411"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27828F1"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56C751D5"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379B3FA2" w14:textId="0CA4C7AE" w:rsidR="00981207" w:rsidRPr="002947D3" w:rsidRDefault="00981207" w:rsidP="00981207">
            <w:pPr>
              <w:spacing w:before="60" w:after="60"/>
              <w:ind w:firstLine="0"/>
              <w:jc w:val="center"/>
              <w:rPr>
                <w:sz w:val="24"/>
                <w:szCs w:val="24"/>
              </w:rPr>
            </w:pPr>
            <w:r w:rsidRPr="00942C0C">
              <w:rPr>
                <w:sz w:val="24"/>
                <w:szCs w:val="24"/>
              </w:rPr>
              <w:t>T(1-</w:t>
            </w:r>
            <w:r>
              <w:rPr>
                <w:sz w:val="24"/>
                <w:szCs w:val="24"/>
              </w:rPr>
              <w:t>2</w:t>
            </w:r>
            <w:r w:rsidRPr="00942C0C">
              <w:rPr>
                <w:sz w:val="24"/>
                <w:szCs w:val="24"/>
              </w:rPr>
              <w:t>)</w:t>
            </w:r>
          </w:p>
        </w:tc>
        <w:tc>
          <w:tcPr>
            <w:tcW w:w="1297" w:type="pct"/>
            <w:gridSpan w:val="3"/>
            <w:shd w:val="clear" w:color="auto" w:fill="auto"/>
          </w:tcPr>
          <w:p w14:paraId="59E4FFDE" w14:textId="240C3AF9" w:rsidR="00981207" w:rsidRPr="009E25F6" w:rsidRDefault="00981207" w:rsidP="00981207">
            <w:pPr>
              <w:spacing w:before="60" w:after="60"/>
              <w:ind w:firstLine="0"/>
              <w:rPr>
                <w:sz w:val="24"/>
                <w:szCs w:val="24"/>
              </w:rPr>
            </w:pPr>
            <w:r w:rsidRPr="001835A6">
              <w:rPr>
                <w:sz w:val="24"/>
                <w:szCs w:val="24"/>
              </w:rPr>
              <w:t>Код вида внебюджетных средств</w:t>
            </w:r>
          </w:p>
        </w:tc>
        <w:tc>
          <w:tcPr>
            <w:tcW w:w="1356" w:type="pct"/>
            <w:shd w:val="clear" w:color="auto" w:fill="auto"/>
          </w:tcPr>
          <w:p w14:paraId="11F05D59" w14:textId="53B8F562" w:rsidR="00981207" w:rsidRDefault="00981207" w:rsidP="00981207">
            <w:pPr>
              <w:spacing w:before="60" w:after="60"/>
              <w:ind w:firstLine="0"/>
              <w:rPr>
                <w:sz w:val="24"/>
                <w:szCs w:val="24"/>
              </w:rPr>
            </w:pPr>
            <w:r>
              <w:rPr>
                <w:sz w:val="24"/>
                <w:szCs w:val="24"/>
              </w:rPr>
              <w:t>При приеме код вида внебюджетных средств контролируется на соответствие ОКОПФ заказчика согласно</w:t>
            </w:r>
          </w:p>
          <w:p w14:paraId="4138D592" w14:textId="2A352C7E" w:rsidR="00981207" w:rsidRPr="002947D3" w:rsidRDefault="00981207" w:rsidP="00981207">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981207" w:rsidRPr="002947D3" w14:paraId="3EB65DBA" w14:textId="77777777" w:rsidTr="003436C8">
        <w:tc>
          <w:tcPr>
            <w:tcW w:w="684" w:type="pct"/>
            <w:shd w:val="clear" w:color="auto" w:fill="auto"/>
          </w:tcPr>
          <w:p w14:paraId="31379BB8"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3D5DA162"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4C0507A4"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7802ECA6" w14:textId="7FF8E016" w:rsidR="00981207" w:rsidRPr="002947D3" w:rsidRDefault="00981207" w:rsidP="00981207">
            <w:pPr>
              <w:spacing w:before="60" w:after="60"/>
              <w:ind w:firstLine="0"/>
              <w:jc w:val="center"/>
              <w:rPr>
                <w:sz w:val="24"/>
                <w:szCs w:val="24"/>
              </w:rPr>
            </w:pPr>
            <w:r w:rsidRPr="00942C0C">
              <w:rPr>
                <w:sz w:val="24"/>
                <w:szCs w:val="24"/>
              </w:rPr>
              <w:t>T(1-</w:t>
            </w:r>
            <w:r>
              <w:rPr>
                <w:sz w:val="24"/>
                <w:szCs w:val="24"/>
              </w:rPr>
              <w:t>350</w:t>
            </w:r>
            <w:r w:rsidRPr="00942C0C">
              <w:rPr>
                <w:sz w:val="24"/>
                <w:szCs w:val="24"/>
              </w:rPr>
              <w:t>)</w:t>
            </w:r>
          </w:p>
        </w:tc>
        <w:tc>
          <w:tcPr>
            <w:tcW w:w="1297" w:type="pct"/>
            <w:gridSpan w:val="3"/>
            <w:shd w:val="clear" w:color="auto" w:fill="auto"/>
          </w:tcPr>
          <w:p w14:paraId="233DA6D9" w14:textId="6B221DA5" w:rsidR="00981207" w:rsidRPr="002947D3" w:rsidRDefault="00981207" w:rsidP="00981207">
            <w:pPr>
              <w:spacing w:before="60" w:after="60"/>
              <w:ind w:firstLine="0"/>
              <w:rPr>
                <w:sz w:val="24"/>
                <w:szCs w:val="24"/>
              </w:rPr>
            </w:pPr>
            <w:r w:rsidRPr="00942C0C">
              <w:rPr>
                <w:sz w:val="24"/>
                <w:szCs w:val="24"/>
              </w:rPr>
              <w:t>Наименование</w:t>
            </w:r>
            <w:r>
              <w:t xml:space="preserve"> </w:t>
            </w:r>
            <w:r w:rsidRPr="001835A6">
              <w:rPr>
                <w:sz w:val="24"/>
                <w:szCs w:val="24"/>
              </w:rPr>
              <w:t>Наименование вида внебюджетных средст</w:t>
            </w:r>
          </w:p>
        </w:tc>
        <w:tc>
          <w:tcPr>
            <w:tcW w:w="1356" w:type="pct"/>
            <w:shd w:val="clear" w:color="auto" w:fill="auto"/>
          </w:tcPr>
          <w:p w14:paraId="0F36A721"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2CD50008" w14:textId="77777777" w:rsidTr="00894AB0">
        <w:tc>
          <w:tcPr>
            <w:tcW w:w="5000" w:type="pct"/>
            <w:gridSpan w:val="12"/>
            <w:shd w:val="clear" w:color="auto" w:fill="auto"/>
            <w:hideMark/>
          </w:tcPr>
          <w:p w14:paraId="556207E0"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076D0419" w14:textId="77777777" w:rsidTr="003436C8">
        <w:tc>
          <w:tcPr>
            <w:tcW w:w="684" w:type="pct"/>
            <w:shd w:val="clear" w:color="auto" w:fill="auto"/>
            <w:hideMark/>
          </w:tcPr>
          <w:p w14:paraId="026EFCB7"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76E1A8B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130D3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EFBEF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37CFEF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4E144A"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BED347C" w14:textId="77777777" w:rsidTr="003436C8">
        <w:tc>
          <w:tcPr>
            <w:tcW w:w="684" w:type="pct"/>
            <w:shd w:val="clear" w:color="auto" w:fill="auto"/>
            <w:hideMark/>
          </w:tcPr>
          <w:p w14:paraId="7C42E2C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D041417"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1083779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90CA42" w14:textId="2D96BDCF"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3AC01FF"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8D55A11" w14:textId="77777777" w:rsidR="00981207" w:rsidRPr="002947D3" w:rsidRDefault="00981207" w:rsidP="00981207">
            <w:pPr>
              <w:spacing w:before="60" w:after="60"/>
              <w:ind w:firstLine="0"/>
              <w:rPr>
                <w:sz w:val="24"/>
                <w:szCs w:val="24"/>
              </w:rPr>
            </w:pPr>
          </w:p>
        </w:tc>
      </w:tr>
      <w:tr w:rsidR="00981207" w:rsidRPr="002947D3" w14:paraId="20111084" w14:textId="77777777" w:rsidTr="003436C8">
        <w:tc>
          <w:tcPr>
            <w:tcW w:w="684" w:type="pct"/>
            <w:shd w:val="clear" w:color="auto" w:fill="auto"/>
          </w:tcPr>
          <w:p w14:paraId="360371FB" w14:textId="77777777" w:rsidR="00981207" w:rsidRPr="002947D3" w:rsidRDefault="00981207" w:rsidP="00981207">
            <w:pPr>
              <w:spacing w:before="60" w:after="60"/>
              <w:ind w:firstLine="0"/>
              <w:rPr>
                <w:sz w:val="24"/>
                <w:szCs w:val="24"/>
              </w:rPr>
            </w:pPr>
          </w:p>
        </w:tc>
        <w:tc>
          <w:tcPr>
            <w:tcW w:w="822" w:type="pct"/>
            <w:shd w:val="clear" w:color="auto" w:fill="auto"/>
          </w:tcPr>
          <w:p w14:paraId="3D388A78" w14:textId="77777777"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3D24E0B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ACE362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4017127" w14:textId="77777777"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265EDB55" w14:textId="77777777" w:rsidR="00981207" w:rsidRPr="002947D3" w:rsidRDefault="00981207" w:rsidP="00981207">
            <w:pPr>
              <w:spacing w:before="60" w:after="60"/>
              <w:ind w:firstLine="0"/>
              <w:rPr>
                <w:sz w:val="24"/>
                <w:szCs w:val="24"/>
              </w:rPr>
            </w:pPr>
          </w:p>
        </w:tc>
      </w:tr>
      <w:tr w:rsidR="00981207" w:rsidRPr="000628E2" w14:paraId="1F1E8AEA" w14:textId="77777777" w:rsidTr="00894AB0">
        <w:tc>
          <w:tcPr>
            <w:tcW w:w="5000" w:type="pct"/>
            <w:gridSpan w:val="12"/>
            <w:shd w:val="clear" w:color="auto" w:fill="auto"/>
            <w:hideMark/>
          </w:tcPr>
          <w:p w14:paraId="6EB7E023" w14:textId="77777777"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29A46137" w14:textId="77777777" w:rsidTr="003436C8">
        <w:tc>
          <w:tcPr>
            <w:tcW w:w="684" w:type="pct"/>
            <w:shd w:val="clear" w:color="auto" w:fill="auto"/>
            <w:hideMark/>
          </w:tcPr>
          <w:p w14:paraId="71C3F192" w14:textId="77777777"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0517619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0748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63FA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57BE08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C6213F5"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5BA683A" w14:textId="77777777" w:rsidTr="003436C8">
        <w:tc>
          <w:tcPr>
            <w:tcW w:w="684" w:type="pct"/>
            <w:vMerge w:val="restart"/>
            <w:shd w:val="clear" w:color="auto" w:fill="auto"/>
            <w:hideMark/>
          </w:tcPr>
          <w:p w14:paraId="5467702C" w14:textId="77777777"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78194C52" w14:textId="1F47369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D91E1A4" w14:textId="4E643A47" w:rsidR="00981207" w:rsidRPr="002947D3" w:rsidRDefault="00981207" w:rsidP="00981207">
            <w:pPr>
              <w:spacing w:before="60" w:after="60"/>
              <w:ind w:firstLine="0"/>
              <w:rPr>
                <w:sz w:val="24"/>
                <w:szCs w:val="24"/>
              </w:rPr>
            </w:pPr>
            <w:r>
              <w:rPr>
                <w:sz w:val="24"/>
                <w:szCs w:val="24"/>
                <w:lang w:val="en-US"/>
              </w:rPr>
              <w:t>KOSGU</w:t>
            </w:r>
            <w:r w:rsidRPr="002947D3">
              <w:rPr>
                <w:sz w:val="24"/>
                <w:szCs w:val="24"/>
              </w:rPr>
              <w:t xml:space="preserve"> </w:t>
            </w:r>
          </w:p>
        </w:tc>
        <w:tc>
          <w:tcPr>
            <w:tcW w:w="342" w:type="pct"/>
            <w:gridSpan w:val="5"/>
            <w:shd w:val="clear" w:color="auto" w:fill="auto"/>
            <w:hideMark/>
          </w:tcPr>
          <w:p w14:paraId="608A5A85"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6BF8997" w14:textId="415764AB"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6D0E478F" w14:textId="1FD5FCB7" w:rsidR="00981207" w:rsidRPr="001835A6" w:rsidRDefault="00981207" w:rsidP="00981207">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56" w:type="pct"/>
            <w:shd w:val="clear" w:color="auto" w:fill="auto"/>
            <w:hideMark/>
          </w:tcPr>
          <w:p w14:paraId="57DC33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84E1CD2" w14:textId="77777777" w:rsidTr="003436C8">
        <w:tc>
          <w:tcPr>
            <w:tcW w:w="684" w:type="pct"/>
            <w:vMerge/>
            <w:shd w:val="clear" w:color="auto" w:fill="auto"/>
            <w:hideMark/>
          </w:tcPr>
          <w:p w14:paraId="34101A01" w14:textId="4C6B88AF" w:rsidR="00981207" w:rsidRPr="002947D3" w:rsidRDefault="00981207" w:rsidP="00981207">
            <w:pPr>
              <w:spacing w:before="60" w:after="60"/>
              <w:rPr>
                <w:sz w:val="24"/>
                <w:szCs w:val="24"/>
              </w:rPr>
            </w:pPr>
          </w:p>
        </w:tc>
        <w:tc>
          <w:tcPr>
            <w:tcW w:w="822" w:type="pct"/>
            <w:shd w:val="clear" w:color="auto" w:fill="auto"/>
            <w:hideMark/>
          </w:tcPr>
          <w:p w14:paraId="68C261A4" w14:textId="4BA6BAD7" w:rsidR="00981207" w:rsidRPr="00D33BEE" w:rsidRDefault="00981207" w:rsidP="00981207">
            <w:pPr>
              <w:spacing w:before="60" w:after="60"/>
              <w:ind w:firstLine="0"/>
              <w:rPr>
                <w:sz w:val="24"/>
                <w:szCs w:val="24"/>
                <w:lang w:val="en-US"/>
              </w:rPr>
            </w:pPr>
            <w:r>
              <w:rPr>
                <w:sz w:val="24"/>
                <w:szCs w:val="24"/>
                <w:lang w:val="en-US"/>
              </w:rPr>
              <w:t>KVR</w:t>
            </w:r>
          </w:p>
        </w:tc>
        <w:tc>
          <w:tcPr>
            <w:tcW w:w="342" w:type="pct"/>
            <w:gridSpan w:val="5"/>
            <w:shd w:val="clear" w:color="auto" w:fill="auto"/>
            <w:hideMark/>
          </w:tcPr>
          <w:p w14:paraId="0428C326"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AD331DE" w14:textId="77777777"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032CD9CF" w14:textId="3991C24E" w:rsidR="00981207" w:rsidRPr="001835A6" w:rsidRDefault="00981207" w:rsidP="00981207">
            <w:pPr>
              <w:spacing w:before="60" w:after="60"/>
              <w:ind w:firstLine="0"/>
              <w:rPr>
                <w:sz w:val="24"/>
                <w:szCs w:val="24"/>
              </w:rPr>
            </w:pPr>
            <w:r w:rsidRPr="00D33BEE">
              <w:rPr>
                <w:sz w:val="24"/>
                <w:szCs w:val="24"/>
              </w:rPr>
              <w:t>Код вида расходов (указывается с 01.01.2016)</w:t>
            </w:r>
          </w:p>
        </w:tc>
        <w:tc>
          <w:tcPr>
            <w:tcW w:w="1356" w:type="pct"/>
            <w:shd w:val="clear" w:color="auto" w:fill="auto"/>
            <w:hideMark/>
          </w:tcPr>
          <w:p w14:paraId="6AAC8A9A" w14:textId="1B1EC243"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3B063131" w14:textId="77777777" w:rsidTr="003436C8">
        <w:tc>
          <w:tcPr>
            <w:tcW w:w="684" w:type="pct"/>
            <w:vMerge/>
            <w:shd w:val="clear" w:color="auto" w:fill="auto"/>
            <w:hideMark/>
          </w:tcPr>
          <w:p w14:paraId="4E695444" w14:textId="5EE1ECBD" w:rsidR="00981207" w:rsidRPr="002947D3" w:rsidRDefault="00981207" w:rsidP="00981207">
            <w:pPr>
              <w:spacing w:before="60" w:after="60"/>
              <w:ind w:firstLine="0"/>
              <w:rPr>
                <w:sz w:val="24"/>
                <w:szCs w:val="24"/>
              </w:rPr>
            </w:pPr>
          </w:p>
        </w:tc>
        <w:tc>
          <w:tcPr>
            <w:tcW w:w="822" w:type="pct"/>
            <w:shd w:val="clear" w:color="auto" w:fill="auto"/>
            <w:hideMark/>
          </w:tcPr>
          <w:p w14:paraId="39D29177" w14:textId="6792A5DF" w:rsidR="00981207" w:rsidRPr="002947D3" w:rsidRDefault="00981207" w:rsidP="00981207">
            <w:pPr>
              <w:spacing w:before="60" w:after="60"/>
              <w:ind w:firstLine="0"/>
              <w:rPr>
                <w:sz w:val="24"/>
                <w:szCs w:val="24"/>
              </w:rPr>
            </w:pPr>
            <w:r w:rsidRPr="00CA1392">
              <w:rPr>
                <w:sz w:val="24"/>
                <w:szCs w:val="24"/>
                <w:lang w:val="en-US"/>
              </w:rPr>
              <w:t>notSpecified</w:t>
            </w:r>
          </w:p>
        </w:tc>
        <w:tc>
          <w:tcPr>
            <w:tcW w:w="342" w:type="pct"/>
            <w:gridSpan w:val="5"/>
            <w:shd w:val="clear" w:color="auto" w:fill="auto"/>
            <w:hideMark/>
          </w:tcPr>
          <w:p w14:paraId="5E23571F" w14:textId="0DC5F2CE"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CD238C0" w14:textId="74EFCC3F"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hideMark/>
          </w:tcPr>
          <w:p w14:paraId="54A6FFB0" w14:textId="77777777" w:rsidR="00981207" w:rsidRDefault="00981207" w:rsidP="00981207">
            <w:pPr>
              <w:spacing w:before="60" w:after="60"/>
              <w:ind w:firstLine="0"/>
              <w:rPr>
                <w:sz w:val="24"/>
                <w:szCs w:val="24"/>
              </w:rPr>
            </w:pPr>
            <w:r w:rsidRPr="00CA1392">
              <w:rPr>
                <w:sz w:val="24"/>
                <w:szCs w:val="24"/>
              </w:rPr>
              <w:t>Не указано</w:t>
            </w:r>
            <w:r>
              <w:rPr>
                <w:sz w:val="24"/>
                <w:szCs w:val="24"/>
              </w:rPr>
              <w:t>.</w:t>
            </w:r>
          </w:p>
          <w:p w14:paraId="77D7D438" w14:textId="25ABE8FE"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2DF56A92" w14:textId="1E123C4D" w:rsidR="00981207" w:rsidRPr="002947D3" w:rsidRDefault="00981207" w:rsidP="00981207">
            <w:pPr>
              <w:spacing w:before="60" w:after="60"/>
              <w:ind w:firstLine="0"/>
              <w:rPr>
                <w:sz w:val="24"/>
                <w:szCs w:val="24"/>
              </w:rPr>
            </w:pPr>
            <w:r>
              <w:rPr>
                <w:sz w:val="24"/>
                <w:szCs w:val="24"/>
              </w:rPr>
              <w:t>При приеме контролируется</w:t>
            </w:r>
            <w:r>
              <w:rPr>
                <w:sz w:val="24"/>
              </w:rPr>
              <w:t>, что данное поле</w:t>
            </w:r>
            <w:r>
              <w:rPr>
                <w:sz w:val="24"/>
                <w:szCs w:val="24"/>
              </w:rPr>
              <w:t xml:space="preserve">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76881352" w14:textId="77777777" w:rsidTr="003436C8">
        <w:tc>
          <w:tcPr>
            <w:tcW w:w="684" w:type="pct"/>
            <w:shd w:val="clear" w:color="auto" w:fill="auto"/>
            <w:hideMark/>
          </w:tcPr>
          <w:p w14:paraId="4B3D4F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A15ACA8"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7C8D662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7958837"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E9784EB"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35D2E42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5E4BE8B" w14:textId="77777777" w:rsidTr="003436C8">
        <w:tc>
          <w:tcPr>
            <w:tcW w:w="684" w:type="pct"/>
            <w:shd w:val="clear" w:color="auto" w:fill="auto"/>
            <w:hideMark/>
          </w:tcPr>
          <w:p w14:paraId="5D5A187D" w14:textId="77777777" w:rsidR="00981207" w:rsidRPr="002947D3" w:rsidRDefault="00981207" w:rsidP="00981207">
            <w:pPr>
              <w:spacing w:before="60" w:after="60"/>
              <w:ind w:firstLine="0"/>
              <w:rPr>
                <w:sz w:val="24"/>
                <w:szCs w:val="24"/>
              </w:rPr>
            </w:pPr>
          </w:p>
        </w:tc>
        <w:tc>
          <w:tcPr>
            <w:tcW w:w="822" w:type="pct"/>
            <w:shd w:val="clear" w:color="auto" w:fill="auto"/>
            <w:hideMark/>
          </w:tcPr>
          <w:p w14:paraId="646A5C3C" w14:textId="77777777"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5F61480E" w14:textId="5DEC9AB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2162E4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7F96668" w14:textId="26EB4FEC"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55DA61BF" w14:textId="5962B9EE"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4CBB00A1" w14:textId="77777777" w:rsidTr="003436C8">
        <w:tc>
          <w:tcPr>
            <w:tcW w:w="684" w:type="pct"/>
            <w:shd w:val="clear" w:color="auto" w:fill="auto"/>
            <w:hideMark/>
          </w:tcPr>
          <w:p w14:paraId="236EB26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8BE5C46" w14:textId="77777777"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69E6E13D"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95BCC0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1AE4351"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0559450F"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604BEA3B" w14:textId="77777777" w:rsidTr="003436C8">
        <w:tc>
          <w:tcPr>
            <w:tcW w:w="684" w:type="pct"/>
            <w:shd w:val="clear" w:color="auto" w:fill="auto"/>
            <w:hideMark/>
          </w:tcPr>
          <w:p w14:paraId="3D13F27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4967C4" w14:textId="77777777"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381EAE4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C11D9F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23E32389" w14:textId="7777777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BD6F398" w14:textId="45E4076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C104E5B" w14:textId="77777777" w:rsidTr="003436C8">
        <w:tc>
          <w:tcPr>
            <w:tcW w:w="684" w:type="pct"/>
            <w:shd w:val="clear" w:color="auto" w:fill="auto"/>
            <w:hideMark/>
          </w:tcPr>
          <w:p w14:paraId="5B65B55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7EBD27A" w14:textId="77777777"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5CF691C6" w14:textId="1232D96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A4331A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7ED4632D" w14:textId="77777777"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34EDA644" w14:textId="2CDFBD1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66097" w:rsidRPr="00066097" w14:paraId="2688092B" w14:textId="77777777" w:rsidTr="00066097">
        <w:tc>
          <w:tcPr>
            <w:tcW w:w="5000" w:type="pct"/>
            <w:gridSpan w:val="12"/>
            <w:shd w:val="clear" w:color="auto" w:fill="auto"/>
          </w:tcPr>
          <w:p w14:paraId="2CBE95DD" w14:textId="61EC1163" w:rsidR="00066097" w:rsidRPr="00066097" w:rsidRDefault="00066097" w:rsidP="00E1573F">
            <w:pPr>
              <w:spacing w:before="60" w:after="60"/>
              <w:ind w:firstLine="0"/>
              <w:jc w:val="center"/>
              <w:rPr>
                <w:sz w:val="24"/>
                <w:szCs w:val="24"/>
              </w:rPr>
            </w:pPr>
            <w:r w:rsidRPr="00066097">
              <w:rPr>
                <w:b/>
                <w:sz w:val="24"/>
                <w:szCs w:val="24"/>
              </w:rPr>
              <w:t>Информации о банковском и (или) казначейском сопровождении контакта</w:t>
            </w:r>
          </w:p>
        </w:tc>
      </w:tr>
      <w:tr w:rsidR="00066097" w:rsidRPr="00066097" w14:paraId="3ED03C69" w14:textId="77777777" w:rsidTr="00066097">
        <w:tc>
          <w:tcPr>
            <w:tcW w:w="684" w:type="pct"/>
            <w:shd w:val="clear" w:color="auto" w:fill="auto"/>
            <w:hideMark/>
          </w:tcPr>
          <w:p w14:paraId="4BD46DD8" w14:textId="257A961D" w:rsidR="00066097" w:rsidRPr="00066097" w:rsidRDefault="00066097" w:rsidP="00E1573F">
            <w:pPr>
              <w:spacing w:before="60" w:after="60"/>
              <w:ind w:firstLine="0"/>
              <w:rPr>
                <w:sz w:val="24"/>
                <w:szCs w:val="24"/>
              </w:rPr>
            </w:pPr>
            <w:r w:rsidRPr="00066097">
              <w:rPr>
                <w:b/>
                <w:sz w:val="24"/>
                <w:szCs w:val="24"/>
              </w:rPr>
              <w:t>bankSupportContractRequiredInfo</w:t>
            </w:r>
          </w:p>
        </w:tc>
        <w:tc>
          <w:tcPr>
            <w:tcW w:w="822" w:type="pct"/>
            <w:shd w:val="clear" w:color="auto" w:fill="auto"/>
          </w:tcPr>
          <w:p w14:paraId="2F86CC4A" w14:textId="5C54DBF8" w:rsidR="00066097" w:rsidRPr="00066097" w:rsidRDefault="00066097" w:rsidP="00E1573F">
            <w:pPr>
              <w:spacing w:before="60" w:after="60"/>
              <w:ind w:firstLine="0"/>
              <w:rPr>
                <w:sz w:val="24"/>
                <w:szCs w:val="24"/>
              </w:rPr>
            </w:pPr>
          </w:p>
        </w:tc>
        <w:tc>
          <w:tcPr>
            <w:tcW w:w="342" w:type="pct"/>
            <w:gridSpan w:val="5"/>
            <w:shd w:val="clear" w:color="auto" w:fill="auto"/>
          </w:tcPr>
          <w:p w14:paraId="6157FE09" w14:textId="28BC56A6" w:rsidR="00066097" w:rsidRPr="00066097" w:rsidRDefault="00066097" w:rsidP="00E1573F">
            <w:pPr>
              <w:spacing w:before="60" w:after="60"/>
              <w:ind w:firstLine="0"/>
              <w:rPr>
                <w:sz w:val="24"/>
                <w:szCs w:val="24"/>
              </w:rPr>
            </w:pPr>
          </w:p>
        </w:tc>
        <w:tc>
          <w:tcPr>
            <w:tcW w:w="499" w:type="pct"/>
            <w:shd w:val="clear" w:color="auto" w:fill="auto"/>
          </w:tcPr>
          <w:p w14:paraId="07B9803B" w14:textId="39E1DBDC" w:rsidR="00066097" w:rsidRPr="00066097" w:rsidRDefault="00066097" w:rsidP="00E1573F">
            <w:pPr>
              <w:spacing w:before="60" w:after="60"/>
              <w:ind w:firstLine="0"/>
              <w:rPr>
                <w:sz w:val="24"/>
                <w:szCs w:val="24"/>
              </w:rPr>
            </w:pPr>
          </w:p>
        </w:tc>
        <w:tc>
          <w:tcPr>
            <w:tcW w:w="1297" w:type="pct"/>
            <w:gridSpan w:val="3"/>
            <w:shd w:val="clear" w:color="auto" w:fill="auto"/>
          </w:tcPr>
          <w:p w14:paraId="72790C8E" w14:textId="37BBC784" w:rsidR="00066097" w:rsidRPr="00066097" w:rsidRDefault="00066097" w:rsidP="00E1573F">
            <w:pPr>
              <w:spacing w:before="60" w:after="60"/>
              <w:ind w:firstLine="0"/>
              <w:rPr>
                <w:sz w:val="24"/>
                <w:szCs w:val="24"/>
              </w:rPr>
            </w:pPr>
          </w:p>
        </w:tc>
        <w:tc>
          <w:tcPr>
            <w:tcW w:w="1356" w:type="pct"/>
            <w:shd w:val="clear" w:color="auto" w:fill="auto"/>
          </w:tcPr>
          <w:p w14:paraId="28E39B79" w14:textId="77777777" w:rsidR="00066097" w:rsidRPr="00066097" w:rsidRDefault="00066097" w:rsidP="00E1573F">
            <w:pPr>
              <w:spacing w:before="60" w:after="60"/>
              <w:ind w:firstLine="0"/>
              <w:rPr>
                <w:sz w:val="24"/>
                <w:szCs w:val="24"/>
              </w:rPr>
            </w:pPr>
          </w:p>
        </w:tc>
      </w:tr>
      <w:tr w:rsidR="00066097" w:rsidRPr="00066097" w14:paraId="445E2016" w14:textId="77777777" w:rsidTr="00E1573F">
        <w:tc>
          <w:tcPr>
            <w:tcW w:w="684" w:type="pct"/>
            <w:shd w:val="clear" w:color="auto" w:fill="auto"/>
          </w:tcPr>
          <w:p w14:paraId="79EB5697" w14:textId="77777777" w:rsidR="00066097" w:rsidRPr="00066097" w:rsidRDefault="00066097" w:rsidP="00066097">
            <w:pPr>
              <w:spacing w:before="60" w:after="60"/>
              <w:ind w:firstLine="0"/>
              <w:rPr>
                <w:sz w:val="24"/>
                <w:szCs w:val="24"/>
              </w:rPr>
            </w:pPr>
          </w:p>
        </w:tc>
        <w:tc>
          <w:tcPr>
            <w:tcW w:w="822" w:type="pct"/>
            <w:shd w:val="clear" w:color="auto" w:fill="auto"/>
          </w:tcPr>
          <w:p w14:paraId="5465D9E3" w14:textId="25336EA5" w:rsidR="00066097" w:rsidRPr="00066097" w:rsidRDefault="00066097" w:rsidP="00066097">
            <w:pPr>
              <w:spacing w:before="60" w:after="60"/>
              <w:ind w:firstLine="0"/>
              <w:rPr>
                <w:sz w:val="24"/>
                <w:szCs w:val="24"/>
              </w:rPr>
            </w:pPr>
            <w:r w:rsidRPr="00066097">
              <w:rPr>
                <w:sz w:val="24"/>
                <w:szCs w:val="24"/>
              </w:rPr>
              <w:t>bankSupportContractRequired</w:t>
            </w:r>
          </w:p>
        </w:tc>
        <w:tc>
          <w:tcPr>
            <w:tcW w:w="342" w:type="pct"/>
            <w:gridSpan w:val="5"/>
            <w:shd w:val="clear" w:color="auto" w:fill="auto"/>
          </w:tcPr>
          <w:p w14:paraId="6264BD31" w14:textId="4128819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4DBAF7F0" w14:textId="4A013D6D"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18C684B0" w14:textId="2C9E4CD3" w:rsidR="00066097" w:rsidRPr="00066097" w:rsidRDefault="00066097" w:rsidP="00066097">
            <w:pPr>
              <w:spacing w:before="60" w:after="60"/>
              <w:ind w:firstLine="0"/>
              <w:rPr>
                <w:sz w:val="24"/>
                <w:szCs w:val="24"/>
              </w:rPr>
            </w:pPr>
            <w:r w:rsidRPr="00066097">
              <w:rPr>
                <w:sz w:val="24"/>
                <w:szCs w:val="24"/>
              </w:rPr>
              <w:t>Требуется банковское сопровождение контракта</w:t>
            </w:r>
          </w:p>
        </w:tc>
        <w:tc>
          <w:tcPr>
            <w:tcW w:w="1356" w:type="pct"/>
            <w:shd w:val="clear" w:color="auto" w:fill="auto"/>
          </w:tcPr>
          <w:p w14:paraId="12DD06E4" w14:textId="4FF60667"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66097" w:rsidRPr="00066097" w14:paraId="41E2A0E9" w14:textId="77777777" w:rsidTr="00E1573F">
        <w:tc>
          <w:tcPr>
            <w:tcW w:w="684" w:type="pct"/>
            <w:shd w:val="clear" w:color="auto" w:fill="auto"/>
          </w:tcPr>
          <w:p w14:paraId="0FD5EE4D" w14:textId="77777777" w:rsidR="00066097" w:rsidRPr="00066097" w:rsidRDefault="00066097" w:rsidP="00066097">
            <w:pPr>
              <w:spacing w:before="60" w:after="60"/>
              <w:ind w:firstLine="0"/>
              <w:rPr>
                <w:sz w:val="24"/>
                <w:szCs w:val="24"/>
              </w:rPr>
            </w:pPr>
          </w:p>
        </w:tc>
        <w:tc>
          <w:tcPr>
            <w:tcW w:w="822" w:type="pct"/>
            <w:shd w:val="clear" w:color="auto" w:fill="auto"/>
          </w:tcPr>
          <w:p w14:paraId="1D23C37C" w14:textId="2C608FC3" w:rsidR="00066097" w:rsidRPr="00066097" w:rsidRDefault="00066097" w:rsidP="00066097">
            <w:pPr>
              <w:spacing w:before="60" w:after="60"/>
              <w:ind w:firstLine="0"/>
              <w:rPr>
                <w:sz w:val="24"/>
                <w:szCs w:val="24"/>
              </w:rPr>
            </w:pPr>
            <w:r w:rsidRPr="00066097">
              <w:rPr>
                <w:sz w:val="24"/>
                <w:szCs w:val="24"/>
              </w:rPr>
              <w:t>treasurySupportContractRequired</w:t>
            </w:r>
          </w:p>
        </w:tc>
        <w:tc>
          <w:tcPr>
            <w:tcW w:w="342" w:type="pct"/>
            <w:gridSpan w:val="5"/>
            <w:shd w:val="clear" w:color="auto" w:fill="auto"/>
          </w:tcPr>
          <w:p w14:paraId="000F38C7" w14:textId="0F77E65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6301DDC4" w14:textId="05CD2BF2"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59A5A03D" w14:textId="2B1B9232" w:rsidR="00066097" w:rsidRPr="00066097" w:rsidRDefault="00066097" w:rsidP="00066097">
            <w:pPr>
              <w:spacing w:before="60" w:after="60"/>
              <w:ind w:firstLine="0"/>
              <w:rPr>
                <w:sz w:val="24"/>
                <w:szCs w:val="24"/>
              </w:rPr>
            </w:pPr>
            <w:r w:rsidRPr="00066097">
              <w:rPr>
                <w:sz w:val="24"/>
                <w:szCs w:val="24"/>
              </w:rPr>
              <w:t>Требуется казначейское сопровождение контракта</w:t>
            </w:r>
          </w:p>
        </w:tc>
        <w:tc>
          <w:tcPr>
            <w:tcW w:w="1356" w:type="pct"/>
            <w:shd w:val="clear" w:color="auto" w:fill="auto"/>
          </w:tcPr>
          <w:p w14:paraId="42012B30" w14:textId="5BC4533E"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981207" w:rsidRPr="002947D3" w14:paraId="229257CD" w14:textId="77777777" w:rsidTr="00894AB0">
        <w:tc>
          <w:tcPr>
            <w:tcW w:w="5000" w:type="pct"/>
            <w:gridSpan w:val="12"/>
            <w:shd w:val="clear" w:color="auto" w:fill="auto"/>
            <w:hideMark/>
          </w:tcPr>
          <w:p w14:paraId="16890BB2" w14:textId="5D278896" w:rsidR="00981207" w:rsidRPr="002947D3" w:rsidRDefault="00981207" w:rsidP="00981207">
            <w:pPr>
              <w:spacing w:before="60" w:after="60"/>
              <w:ind w:firstLine="0"/>
              <w:jc w:val="center"/>
              <w:rPr>
                <w:sz w:val="24"/>
                <w:szCs w:val="24"/>
              </w:rPr>
            </w:pPr>
            <w:r w:rsidRPr="007602A5">
              <w:rPr>
                <w:b/>
                <w:bCs/>
                <w:sz w:val="24"/>
                <w:szCs w:val="24"/>
              </w:rPr>
              <w:t>Информация о цене контракта</w:t>
            </w:r>
          </w:p>
        </w:tc>
      </w:tr>
      <w:tr w:rsidR="00981207" w:rsidRPr="002947D3" w14:paraId="754DE4F8" w14:textId="77777777" w:rsidTr="003436C8">
        <w:tc>
          <w:tcPr>
            <w:tcW w:w="684" w:type="pct"/>
            <w:shd w:val="clear" w:color="auto" w:fill="auto"/>
            <w:hideMark/>
          </w:tcPr>
          <w:p w14:paraId="633F066C" w14:textId="50AFCAF1" w:rsidR="00981207" w:rsidRPr="00B1022A" w:rsidRDefault="00981207" w:rsidP="00981207">
            <w:pPr>
              <w:spacing w:before="60" w:after="60"/>
              <w:ind w:firstLine="0"/>
              <w:rPr>
                <w:sz w:val="24"/>
                <w:szCs w:val="24"/>
                <w:lang w:val="en-US"/>
              </w:rPr>
            </w:pPr>
            <w:r>
              <w:rPr>
                <w:b/>
                <w:bCs/>
                <w:sz w:val="24"/>
                <w:szCs w:val="24"/>
                <w:lang w:val="en-US"/>
              </w:rPr>
              <w:t>priceInfo</w:t>
            </w:r>
          </w:p>
        </w:tc>
        <w:tc>
          <w:tcPr>
            <w:tcW w:w="822" w:type="pct"/>
            <w:shd w:val="clear" w:color="auto" w:fill="auto"/>
            <w:hideMark/>
          </w:tcPr>
          <w:p w14:paraId="03E64AD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4D2836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0904E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40EDC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92E039F" w14:textId="5DEBA5E1" w:rsidR="00981207" w:rsidRPr="002947D3" w:rsidRDefault="00981207" w:rsidP="00981207">
            <w:pPr>
              <w:spacing w:before="60" w:after="60"/>
              <w:ind w:firstLine="0"/>
              <w:rPr>
                <w:sz w:val="24"/>
                <w:szCs w:val="24"/>
              </w:rPr>
            </w:pPr>
          </w:p>
        </w:tc>
      </w:tr>
      <w:tr w:rsidR="00981207" w:rsidRPr="002947D3" w14:paraId="2DB3E419" w14:textId="77777777" w:rsidTr="003436C8">
        <w:tc>
          <w:tcPr>
            <w:tcW w:w="684" w:type="pct"/>
            <w:shd w:val="clear" w:color="auto" w:fill="auto"/>
          </w:tcPr>
          <w:p w14:paraId="3A0DFDD1" w14:textId="44580A6D" w:rsidR="00981207" w:rsidRPr="002947D3" w:rsidRDefault="00981207" w:rsidP="00981207">
            <w:pPr>
              <w:spacing w:before="60" w:after="60"/>
              <w:ind w:firstLine="0"/>
              <w:rPr>
                <w:sz w:val="24"/>
                <w:szCs w:val="24"/>
              </w:rPr>
            </w:pPr>
          </w:p>
        </w:tc>
        <w:tc>
          <w:tcPr>
            <w:tcW w:w="822" w:type="pct"/>
            <w:shd w:val="clear" w:color="auto" w:fill="auto"/>
          </w:tcPr>
          <w:p w14:paraId="45CF19DC" w14:textId="03096156"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351FEC15" w14:textId="55EDE0DE"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24B0AF55" w14:textId="21D89A96"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9431138" w14:textId="2E75674D" w:rsidR="00981207" w:rsidRPr="002947D3" w:rsidRDefault="00981207" w:rsidP="00981207">
            <w:pPr>
              <w:spacing w:before="60" w:after="60"/>
              <w:ind w:firstLine="0"/>
              <w:rPr>
                <w:sz w:val="24"/>
                <w:szCs w:val="24"/>
              </w:rPr>
            </w:pPr>
            <w:r w:rsidRPr="00B1022A">
              <w:rPr>
                <w:sz w:val="24"/>
                <w:szCs w:val="24"/>
              </w:rPr>
              <w:t>Значение цены контракта</w:t>
            </w:r>
          </w:p>
        </w:tc>
        <w:tc>
          <w:tcPr>
            <w:tcW w:w="1356" w:type="pct"/>
            <w:shd w:val="clear" w:color="auto" w:fill="auto"/>
          </w:tcPr>
          <w:p w14:paraId="0CF853CF" w14:textId="22C468D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2588949" w14:textId="77777777" w:rsidTr="003436C8">
        <w:tc>
          <w:tcPr>
            <w:tcW w:w="684" w:type="pct"/>
            <w:shd w:val="clear" w:color="auto" w:fill="auto"/>
            <w:hideMark/>
          </w:tcPr>
          <w:p w14:paraId="45539F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1714A6" w14:textId="443DC58A" w:rsidR="00981207" w:rsidRPr="002C165F" w:rsidRDefault="00981207" w:rsidP="00981207">
            <w:pPr>
              <w:spacing w:before="60" w:after="60"/>
              <w:ind w:firstLine="0"/>
              <w:rPr>
                <w:sz w:val="24"/>
                <w:szCs w:val="24"/>
                <w:lang w:val="en-US"/>
              </w:rPr>
            </w:pPr>
            <w:r>
              <w:rPr>
                <w:sz w:val="24"/>
                <w:szCs w:val="24"/>
                <w:lang w:val="en-US"/>
              </w:rPr>
              <w:t>priceType</w:t>
            </w:r>
          </w:p>
        </w:tc>
        <w:tc>
          <w:tcPr>
            <w:tcW w:w="342" w:type="pct"/>
            <w:gridSpan w:val="5"/>
            <w:shd w:val="clear" w:color="auto" w:fill="auto"/>
            <w:hideMark/>
          </w:tcPr>
          <w:p w14:paraId="74800329" w14:textId="1B54EEE1" w:rsidR="00981207" w:rsidRPr="002C165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6E063A72"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1DDA1601" w14:textId="77777777" w:rsidR="00981207" w:rsidRPr="002C165F" w:rsidRDefault="00981207" w:rsidP="00981207">
            <w:pPr>
              <w:spacing w:before="60" w:after="60"/>
              <w:ind w:firstLine="0"/>
              <w:rPr>
                <w:sz w:val="24"/>
                <w:szCs w:val="24"/>
              </w:rPr>
            </w:pPr>
            <w:r w:rsidRPr="002C165F">
              <w:rPr>
                <w:sz w:val="24"/>
                <w:szCs w:val="24"/>
              </w:rPr>
              <w:t>Способ указания цены контракта:</w:t>
            </w:r>
          </w:p>
          <w:p w14:paraId="528AD524" w14:textId="77777777" w:rsidR="00981207" w:rsidRPr="002C165F" w:rsidRDefault="00981207" w:rsidP="00981207">
            <w:pPr>
              <w:spacing w:before="60" w:after="60"/>
              <w:ind w:firstLine="0"/>
              <w:rPr>
                <w:sz w:val="24"/>
                <w:szCs w:val="24"/>
              </w:rPr>
            </w:pPr>
            <w:r w:rsidRPr="002C165F">
              <w:rPr>
                <w:sz w:val="24"/>
                <w:szCs w:val="24"/>
              </w:rPr>
              <w:t>P - цена контракта;</w:t>
            </w:r>
          </w:p>
          <w:p w14:paraId="331FA96F" w14:textId="7564F0D4" w:rsidR="00981207" w:rsidRPr="002C165F" w:rsidRDefault="00981207" w:rsidP="00981207">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981207" w:rsidRPr="002947D3" w:rsidRDefault="00981207" w:rsidP="00981207">
            <w:pPr>
              <w:spacing w:before="60" w:after="60"/>
              <w:ind w:firstLine="0"/>
              <w:rPr>
                <w:sz w:val="24"/>
                <w:szCs w:val="24"/>
              </w:rPr>
            </w:pPr>
            <w:r w:rsidRPr="002C165F">
              <w:rPr>
                <w:sz w:val="24"/>
                <w:szCs w:val="24"/>
              </w:rPr>
              <w:t>MP - максимальное значение цены контракта</w:t>
            </w:r>
          </w:p>
        </w:tc>
        <w:tc>
          <w:tcPr>
            <w:tcW w:w="1356" w:type="pct"/>
            <w:shd w:val="clear" w:color="auto" w:fill="auto"/>
            <w:hideMark/>
          </w:tcPr>
          <w:p w14:paraId="1EF46527" w14:textId="6A8AB808" w:rsidR="00981207" w:rsidRPr="001E21AF"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lang w:val="en-US"/>
              </w:rPr>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p>
          <w:p w14:paraId="4DB5610A" w14:textId="3EFFA392" w:rsidR="00981207" w:rsidRPr="001E21AF" w:rsidRDefault="00981207" w:rsidP="00981207">
            <w:pPr>
              <w:spacing w:before="60" w:after="60"/>
              <w:ind w:firstLine="0"/>
              <w:rPr>
                <w:sz w:val="24"/>
                <w:szCs w:val="24"/>
              </w:rPr>
            </w:pPr>
          </w:p>
        </w:tc>
      </w:tr>
      <w:tr w:rsidR="00981207" w:rsidRPr="002947D3" w14:paraId="7431B0D2" w14:textId="77777777" w:rsidTr="003436C8">
        <w:tc>
          <w:tcPr>
            <w:tcW w:w="684" w:type="pct"/>
            <w:shd w:val="clear" w:color="auto" w:fill="auto"/>
            <w:hideMark/>
          </w:tcPr>
          <w:p w14:paraId="6192AD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317D561" w14:textId="41FFD16E" w:rsidR="00981207" w:rsidRPr="002947D3" w:rsidRDefault="00981207" w:rsidP="00981207">
            <w:pPr>
              <w:spacing w:before="60" w:after="60"/>
              <w:ind w:firstLine="0"/>
              <w:rPr>
                <w:sz w:val="24"/>
                <w:szCs w:val="24"/>
              </w:rPr>
            </w:pPr>
            <w:r w:rsidRPr="002C165F">
              <w:rPr>
                <w:sz w:val="24"/>
                <w:szCs w:val="24"/>
              </w:rPr>
              <w:t>priceFormula</w:t>
            </w:r>
          </w:p>
        </w:tc>
        <w:tc>
          <w:tcPr>
            <w:tcW w:w="342" w:type="pct"/>
            <w:gridSpan w:val="5"/>
            <w:shd w:val="clear" w:color="auto" w:fill="auto"/>
            <w:hideMark/>
          </w:tcPr>
          <w:p w14:paraId="5461D3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7EAEB12"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A48FEB6" w14:textId="57D50F24" w:rsidR="00981207" w:rsidRPr="002947D3" w:rsidRDefault="00981207" w:rsidP="00981207">
            <w:pPr>
              <w:spacing w:before="60" w:after="60"/>
              <w:ind w:firstLine="0"/>
              <w:rPr>
                <w:sz w:val="24"/>
                <w:szCs w:val="24"/>
              </w:rPr>
            </w:pPr>
            <w:r w:rsidRPr="002C165F">
              <w:rPr>
                <w:sz w:val="24"/>
                <w:szCs w:val="24"/>
              </w:rPr>
              <w:t>Формула указания цены контракта</w:t>
            </w:r>
          </w:p>
        </w:tc>
        <w:tc>
          <w:tcPr>
            <w:tcW w:w="1356" w:type="pct"/>
            <w:shd w:val="clear" w:color="auto" w:fill="auto"/>
            <w:hideMark/>
          </w:tcPr>
          <w:p w14:paraId="7D60588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0DA441C" w14:textId="77777777" w:rsidTr="003436C8">
        <w:tc>
          <w:tcPr>
            <w:tcW w:w="684" w:type="pct"/>
            <w:shd w:val="clear" w:color="auto" w:fill="auto"/>
            <w:hideMark/>
          </w:tcPr>
          <w:p w14:paraId="1EFA8E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D3D1DF6" w14:textId="7D1ED92B"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7CB31771" w14:textId="237E526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D974947" w14:textId="402BFA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FE312F8" w14:textId="72314795"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355B76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6F84B97" w14:textId="77777777" w:rsidTr="003436C8">
        <w:tc>
          <w:tcPr>
            <w:tcW w:w="684" w:type="pct"/>
            <w:shd w:val="clear" w:color="auto" w:fill="auto"/>
            <w:hideMark/>
          </w:tcPr>
          <w:p w14:paraId="20738E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C3C599A" w14:textId="679411FE"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02462DF5" w14:textId="368328A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95DCEA5" w14:textId="60BB26F1"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ECD6416" w14:textId="06D1E610"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2885902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608480E" w14:textId="77777777" w:rsidTr="003436C8">
        <w:tc>
          <w:tcPr>
            <w:tcW w:w="684" w:type="pct"/>
            <w:shd w:val="clear" w:color="auto" w:fill="auto"/>
            <w:hideMark/>
          </w:tcPr>
          <w:p w14:paraId="1E7899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3A1CB14" w14:textId="3D73A69D"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40F87CC2" w14:textId="18CBB4B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7D6E4B0" w14:textId="59E0CEF5"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A0FEEFC" w14:textId="20707E39" w:rsidR="00981207" w:rsidRPr="002947D3" w:rsidRDefault="00981207" w:rsidP="00981207">
            <w:pPr>
              <w:spacing w:before="60" w:after="60"/>
              <w:ind w:firstLine="0"/>
              <w:rPr>
                <w:sz w:val="24"/>
                <w:szCs w:val="24"/>
              </w:rPr>
            </w:pPr>
            <w:r w:rsidRPr="00D7113D">
              <w:rPr>
                <w:sz w:val="24"/>
                <w:szCs w:val="24"/>
              </w:rPr>
              <w:t>Цена контракта в рублевом эквиваленте</w:t>
            </w:r>
          </w:p>
        </w:tc>
        <w:tc>
          <w:tcPr>
            <w:tcW w:w="1356" w:type="pct"/>
            <w:shd w:val="clear" w:color="auto" w:fill="auto"/>
            <w:hideMark/>
          </w:tcPr>
          <w:p w14:paraId="404FF21E" w14:textId="252D5B1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92C8613" w14:textId="77777777" w:rsidTr="003436C8">
        <w:tc>
          <w:tcPr>
            <w:tcW w:w="684" w:type="pct"/>
            <w:shd w:val="clear" w:color="auto" w:fill="auto"/>
            <w:hideMark/>
          </w:tcPr>
          <w:p w14:paraId="682FA56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6E9170B" w14:textId="3374E8B8" w:rsidR="00981207" w:rsidRPr="002947D3" w:rsidRDefault="00981207" w:rsidP="00981207">
            <w:pPr>
              <w:spacing w:before="60" w:after="60"/>
              <w:ind w:firstLine="0"/>
              <w:rPr>
                <w:sz w:val="24"/>
                <w:szCs w:val="24"/>
              </w:rPr>
            </w:pPr>
            <w:r w:rsidRPr="00116357">
              <w:rPr>
                <w:sz w:val="24"/>
                <w:szCs w:val="24"/>
              </w:rPr>
              <w:t>priceVAT</w:t>
            </w:r>
          </w:p>
        </w:tc>
        <w:tc>
          <w:tcPr>
            <w:tcW w:w="342" w:type="pct"/>
            <w:gridSpan w:val="5"/>
            <w:shd w:val="clear" w:color="auto" w:fill="auto"/>
          </w:tcPr>
          <w:p w14:paraId="3725C46F"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EED9C15"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3C89AF97" w14:textId="25CA7B6E" w:rsidR="00981207" w:rsidRPr="002947D3" w:rsidRDefault="00981207" w:rsidP="00981207">
            <w:pPr>
              <w:spacing w:before="60" w:after="60"/>
              <w:ind w:firstLine="0"/>
              <w:rPr>
                <w:sz w:val="24"/>
                <w:szCs w:val="24"/>
              </w:rPr>
            </w:pPr>
            <w:r>
              <w:rPr>
                <w:sz w:val="24"/>
                <w:szCs w:val="24"/>
              </w:rPr>
              <w:t>Значение НДС в валюте контракта</w:t>
            </w:r>
          </w:p>
        </w:tc>
        <w:tc>
          <w:tcPr>
            <w:tcW w:w="1356" w:type="pct"/>
            <w:shd w:val="clear" w:color="auto" w:fill="auto"/>
            <w:hideMark/>
          </w:tcPr>
          <w:p w14:paraId="149B2E5D" w14:textId="6546EEE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D480788" w14:textId="77777777" w:rsidR="00981207" w:rsidRDefault="00981207" w:rsidP="00981207">
            <w:pPr>
              <w:spacing w:before="60" w:after="60"/>
              <w:ind w:firstLine="0"/>
              <w:rPr>
                <w:sz w:val="24"/>
                <w:szCs w:val="24"/>
              </w:rPr>
            </w:pPr>
          </w:p>
          <w:p w14:paraId="09220528" w14:textId="5874D1A3" w:rsidR="00981207" w:rsidRPr="002947D3" w:rsidRDefault="00981207" w:rsidP="00981207">
            <w:pPr>
              <w:spacing w:before="60" w:after="60"/>
              <w:ind w:firstLine="0"/>
              <w:rPr>
                <w:sz w:val="24"/>
                <w:szCs w:val="24"/>
              </w:rPr>
            </w:pPr>
            <w:r w:rsidRPr="00116357">
              <w:rPr>
                <w:sz w:val="24"/>
                <w:szCs w:val="24"/>
              </w:rPr>
              <w:t>При приеме контролируется обязательность заполнения</w:t>
            </w:r>
          </w:p>
        </w:tc>
      </w:tr>
      <w:tr w:rsidR="00981207" w:rsidRPr="002947D3" w14:paraId="59275A60" w14:textId="77777777" w:rsidTr="003436C8">
        <w:tc>
          <w:tcPr>
            <w:tcW w:w="684" w:type="pct"/>
            <w:shd w:val="clear" w:color="auto" w:fill="auto"/>
            <w:hideMark/>
          </w:tcPr>
          <w:p w14:paraId="2D9A76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9BD5FE8" w14:textId="2BE8E43E" w:rsidR="00981207" w:rsidRPr="002947D3" w:rsidRDefault="00981207" w:rsidP="00981207">
            <w:pPr>
              <w:spacing w:before="60" w:after="60"/>
              <w:ind w:firstLine="0"/>
              <w:rPr>
                <w:sz w:val="24"/>
                <w:szCs w:val="24"/>
              </w:rPr>
            </w:pPr>
            <w:r w:rsidRPr="00116357">
              <w:rPr>
                <w:sz w:val="24"/>
                <w:szCs w:val="24"/>
              </w:rPr>
              <w:t>priceVATRUR</w:t>
            </w:r>
          </w:p>
        </w:tc>
        <w:tc>
          <w:tcPr>
            <w:tcW w:w="342" w:type="pct"/>
            <w:gridSpan w:val="5"/>
            <w:shd w:val="clear" w:color="auto" w:fill="auto"/>
          </w:tcPr>
          <w:p w14:paraId="1114FEE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D82CF0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E4D692E" w14:textId="1A4723E1" w:rsidR="00981207" w:rsidRPr="002947D3" w:rsidRDefault="00981207" w:rsidP="00981207">
            <w:pPr>
              <w:spacing w:before="60" w:after="60"/>
              <w:ind w:firstLine="0"/>
              <w:rPr>
                <w:sz w:val="24"/>
                <w:szCs w:val="24"/>
              </w:rPr>
            </w:pPr>
            <w:r w:rsidRPr="00116357">
              <w:rPr>
                <w:sz w:val="24"/>
                <w:szCs w:val="24"/>
              </w:rPr>
              <w:t>Значение НДС в рублевом эквиваленте</w:t>
            </w:r>
          </w:p>
        </w:tc>
        <w:tc>
          <w:tcPr>
            <w:tcW w:w="1356" w:type="pct"/>
            <w:shd w:val="clear" w:color="auto" w:fill="auto"/>
            <w:hideMark/>
          </w:tcPr>
          <w:p w14:paraId="6519163F" w14:textId="0AD60285"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F2B5460" w14:textId="77777777" w:rsidR="00981207" w:rsidRDefault="00981207" w:rsidP="00981207">
            <w:pPr>
              <w:spacing w:before="60" w:after="60"/>
              <w:ind w:firstLine="0"/>
              <w:rPr>
                <w:sz w:val="24"/>
                <w:szCs w:val="24"/>
              </w:rPr>
            </w:pPr>
          </w:p>
          <w:p w14:paraId="0AC8EC8C" w14:textId="6F568429" w:rsidR="00981207" w:rsidRPr="002947D3" w:rsidRDefault="00981207" w:rsidP="00981207">
            <w:pPr>
              <w:spacing w:before="60" w:after="60"/>
              <w:ind w:firstLine="0"/>
              <w:rPr>
                <w:sz w:val="24"/>
                <w:szCs w:val="24"/>
              </w:rPr>
            </w:pPr>
            <w:r w:rsidRPr="00116357">
              <w:rPr>
                <w:sz w:val="24"/>
                <w:szCs w:val="24"/>
              </w:rPr>
              <w:t>При приеме игнорируется, заполняется при передаче в случае если валюта контракта отлична от рублей</w:t>
            </w:r>
          </w:p>
        </w:tc>
      </w:tr>
      <w:tr w:rsidR="00664AE9" w:rsidRPr="002947D3" w14:paraId="47FB00C9" w14:textId="77777777" w:rsidTr="003436C8">
        <w:tc>
          <w:tcPr>
            <w:tcW w:w="684" w:type="pct"/>
            <w:shd w:val="clear" w:color="auto" w:fill="auto"/>
          </w:tcPr>
          <w:p w14:paraId="15D91DB4" w14:textId="77777777" w:rsidR="00664AE9" w:rsidRPr="002947D3" w:rsidRDefault="00664AE9" w:rsidP="00981207">
            <w:pPr>
              <w:spacing w:before="60" w:after="60"/>
              <w:ind w:firstLine="0"/>
              <w:rPr>
                <w:sz w:val="24"/>
                <w:szCs w:val="24"/>
              </w:rPr>
            </w:pPr>
          </w:p>
        </w:tc>
        <w:tc>
          <w:tcPr>
            <w:tcW w:w="822" w:type="pct"/>
            <w:shd w:val="clear" w:color="auto" w:fill="auto"/>
          </w:tcPr>
          <w:p w14:paraId="455545AD" w14:textId="38DEA59B" w:rsidR="00664AE9" w:rsidRPr="00116357" w:rsidRDefault="00664AE9" w:rsidP="00981207">
            <w:pPr>
              <w:spacing w:before="60" w:after="60"/>
              <w:ind w:firstLine="0"/>
              <w:rPr>
                <w:sz w:val="24"/>
                <w:szCs w:val="24"/>
              </w:rPr>
            </w:pPr>
            <w:r w:rsidRPr="00664AE9">
              <w:rPr>
                <w:sz w:val="24"/>
                <w:szCs w:val="24"/>
              </w:rPr>
              <w:t>amountsReducedByTaxes</w:t>
            </w:r>
          </w:p>
        </w:tc>
        <w:tc>
          <w:tcPr>
            <w:tcW w:w="342" w:type="pct"/>
            <w:gridSpan w:val="5"/>
            <w:shd w:val="clear" w:color="auto" w:fill="auto"/>
          </w:tcPr>
          <w:p w14:paraId="735EDC08" w14:textId="57C37F92" w:rsidR="00664AE9" w:rsidRDefault="00664AE9" w:rsidP="00981207">
            <w:pPr>
              <w:spacing w:before="60" w:after="60"/>
              <w:ind w:firstLine="0"/>
              <w:jc w:val="center"/>
              <w:rPr>
                <w:sz w:val="24"/>
                <w:szCs w:val="24"/>
              </w:rPr>
            </w:pPr>
            <w:r>
              <w:rPr>
                <w:sz w:val="24"/>
                <w:szCs w:val="24"/>
              </w:rPr>
              <w:t>Н</w:t>
            </w:r>
          </w:p>
        </w:tc>
        <w:tc>
          <w:tcPr>
            <w:tcW w:w="499" w:type="pct"/>
            <w:shd w:val="clear" w:color="auto" w:fill="auto"/>
          </w:tcPr>
          <w:p w14:paraId="192C051C" w14:textId="60A11CF9" w:rsidR="00664AE9" w:rsidRPr="002947D3" w:rsidRDefault="00664AE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8CCD3B8" w14:textId="509F243E" w:rsidR="00664AE9" w:rsidRPr="00116357" w:rsidRDefault="00664AE9" w:rsidP="00664AE9">
            <w:pPr>
              <w:spacing w:before="60" w:after="60"/>
              <w:ind w:firstLine="0"/>
              <w:rPr>
                <w:sz w:val="24"/>
                <w:szCs w:val="24"/>
              </w:rPr>
            </w:pPr>
            <w:r w:rsidRPr="00664AE9">
              <w:rPr>
                <w:sz w:val="24"/>
                <w:szCs w:val="24"/>
              </w:rPr>
              <w:t>Суммы, уплачиваемые заказчиком поставщику (подрядчику, исполнителю), будут уменьшены на размер налогов, сборов и иных обязательных платежей</w:t>
            </w:r>
          </w:p>
        </w:tc>
        <w:tc>
          <w:tcPr>
            <w:tcW w:w="1356" w:type="pct"/>
            <w:shd w:val="clear" w:color="auto" w:fill="auto"/>
          </w:tcPr>
          <w:p w14:paraId="33B43003" w14:textId="77777777" w:rsidR="00664AE9" w:rsidRPr="00675AA0" w:rsidRDefault="00664AE9" w:rsidP="00664AE9">
            <w:pPr>
              <w:spacing w:before="60" w:after="60"/>
              <w:ind w:firstLine="0"/>
              <w:rPr>
                <w:sz w:val="24"/>
                <w:szCs w:val="24"/>
              </w:rPr>
            </w:pPr>
            <w:r>
              <w:rPr>
                <w:sz w:val="24"/>
                <w:szCs w:val="24"/>
              </w:rPr>
              <w:t xml:space="preserve">Фиксированное значение: </w:t>
            </w:r>
            <w:r>
              <w:rPr>
                <w:sz w:val="24"/>
                <w:szCs w:val="24"/>
                <w:lang w:val="en-US"/>
              </w:rPr>
              <w:t>true</w:t>
            </w:r>
          </w:p>
          <w:p w14:paraId="74E31DCC" w14:textId="55C499B7" w:rsidR="00664AE9" w:rsidRPr="002947D3" w:rsidRDefault="00664AE9" w:rsidP="00981207">
            <w:pPr>
              <w:spacing w:before="60" w:after="60"/>
              <w:ind w:firstLine="0"/>
              <w:rPr>
                <w:sz w:val="24"/>
                <w:szCs w:val="24"/>
              </w:rPr>
            </w:pPr>
            <w:r w:rsidRPr="00664AE9">
              <w:rPr>
                <w:sz w:val="24"/>
                <w:szCs w:val="24"/>
              </w:rPr>
              <w:t>Признак может быть установлен, если контракт заключается не по цене за право заключения контракта</w:t>
            </w:r>
          </w:p>
        </w:tc>
      </w:tr>
      <w:tr w:rsidR="00981207" w:rsidRPr="002947D3" w14:paraId="45D7B96C" w14:textId="77777777" w:rsidTr="003436C8">
        <w:tc>
          <w:tcPr>
            <w:tcW w:w="684" w:type="pct"/>
            <w:shd w:val="clear" w:color="auto" w:fill="auto"/>
          </w:tcPr>
          <w:p w14:paraId="4A4AD2CA" w14:textId="27C668E2" w:rsidR="00981207" w:rsidRPr="003C2FF6" w:rsidRDefault="00981207" w:rsidP="00981207">
            <w:pPr>
              <w:spacing w:before="60" w:after="60"/>
              <w:ind w:firstLine="0"/>
              <w:rPr>
                <w:sz w:val="24"/>
                <w:szCs w:val="24"/>
                <w:lang w:val="en-US"/>
              </w:rPr>
            </w:pPr>
            <w:r>
              <w:rPr>
                <w:sz w:val="24"/>
                <w:szCs w:val="24"/>
              </w:rPr>
              <w:t>Может</w:t>
            </w:r>
            <w:r w:rsidRPr="003C2FF6">
              <w:rPr>
                <w:sz w:val="24"/>
                <w:szCs w:val="24"/>
                <w:lang w:val="en-US"/>
              </w:rPr>
              <w:t xml:space="preserve"> </w:t>
            </w:r>
            <w:r>
              <w:rPr>
                <w:sz w:val="24"/>
                <w:szCs w:val="24"/>
              </w:rPr>
              <w:t>быть</w:t>
            </w:r>
            <w:r w:rsidRPr="003C2FF6">
              <w:rPr>
                <w:sz w:val="24"/>
                <w:szCs w:val="24"/>
                <w:lang w:val="en-US"/>
              </w:rPr>
              <w:t xml:space="preserve"> </w:t>
            </w:r>
            <w:r>
              <w:rPr>
                <w:sz w:val="24"/>
                <w:szCs w:val="24"/>
              </w:rPr>
              <w:t>заполнена</w:t>
            </w:r>
            <w:r w:rsidRPr="003C2FF6">
              <w:rPr>
                <w:sz w:val="24"/>
                <w:szCs w:val="24"/>
                <w:lang w:val="en-US"/>
              </w:rPr>
              <w:t xml:space="preserve"> </w:t>
            </w:r>
            <w:r>
              <w:rPr>
                <w:sz w:val="24"/>
                <w:szCs w:val="24"/>
              </w:rPr>
              <w:t>либо</w:t>
            </w:r>
            <w:r w:rsidRPr="003C2FF6">
              <w:rPr>
                <w:sz w:val="24"/>
                <w:szCs w:val="24"/>
                <w:lang w:val="en-US"/>
              </w:rPr>
              <w:t xml:space="preserve"> </w:t>
            </w:r>
            <w:r>
              <w:rPr>
                <w:sz w:val="24"/>
                <w:szCs w:val="24"/>
              </w:rPr>
              <w:t>совокупность</w:t>
            </w:r>
            <w:r w:rsidRPr="003C2FF6">
              <w:rPr>
                <w:sz w:val="24"/>
                <w:szCs w:val="24"/>
                <w:lang w:val="en-US"/>
              </w:rPr>
              <w:t xml:space="preserve"> </w:t>
            </w:r>
            <w:r>
              <w:rPr>
                <w:sz w:val="24"/>
                <w:szCs w:val="24"/>
              </w:rPr>
              <w:t>блоков</w:t>
            </w:r>
            <w:r w:rsidRPr="003C2FF6">
              <w:rPr>
                <w:sz w:val="24"/>
                <w:szCs w:val="24"/>
                <w:lang w:val="en-US"/>
              </w:rPr>
              <w:t xml:space="preserve"> price, priceType, priceFormula, currency, currencyRate, priceRUR, </w:t>
            </w:r>
          </w:p>
          <w:p w14:paraId="48152A77" w14:textId="48063A53" w:rsidR="00981207" w:rsidRPr="002947D3" w:rsidRDefault="00981207" w:rsidP="00981207">
            <w:pPr>
              <w:spacing w:before="60" w:after="60"/>
              <w:ind w:firstLine="0"/>
              <w:rPr>
                <w:sz w:val="24"/>
                <w:szCs w:val="24"/>
              </w:rPr>
            </w:pPr>
            <w:r w:rsidRPr="003C2FF6">
              <w:rPr>
                <w:sz w:val="24"/>
                <w:szCs w:val="24"/>
              </w:rPr>
              <w:t>priceVAT</w:t>
            </w:r>
            <w:r>
              <w:rPr>
                <w:sz w:val="24"/>
                <w:szCs w:val="24"/>
              </w:rPr>
              <w:t xml:space="preserve">, </w:t>
            </w:r>
            <w:r w:rsidRPr="003C2FF6">
              <w:rPr>
                <w:sz w:val="24"/>
                <w:szCs w:val="24"/>
              </w:rPr>
              <w:t xml:space="preserve">priceVATRUR </w:t>
            </w:r>
            <w:r>
              <w:rPr>
                <w:sz w:val="24"/>
                <w:szCs w:val="24"/>
              </w:rPr>
              <w:t xml:space="preserve">либо данный блок  </w:t>
            </w:r>
          </w:p>
        </w:tc>
        <w:tc>
          <w:tcPr>
            <w:tcW w:w="822" w:type="pct"/>
            <w:shd w:val="clear" w:color="auto" w:fill="auto"/>
          </w:tcPr>
          <w:p w14:paraId="6F0AF317" w14:textId="30D57466" w:rsidR="00981207" w:rsidRPr="00116357" w:rsidRDefault="00981207" w:rsidP="00981207">
            <w:pPr>
              <w:spacing w:before="60" w:after="60"/>
              <w:ind w:firstLine="0"/>
              <w:rPr>
                <w:sz w:val="24"/>
                <w:szCs w:val="24"/>
              </w:rPr>
            </w:pPr>
            <w:r w:rsidRPr="003C2FF6">
              <w:rPr>
                <w:sz w:val="24"/>
                <w:szCs w:val="24"/>
              </w:rPr>
              <w:t>rightToConcludeContractPriceInfo</w:t>
            </w:r>
          </w:p>
        </w:tc>
        <w:tc>
          <w:tcPr>
            <w:tcW w:w="342" w:type="pct"/>
            <w:gridSpan w:val="5"/>
            <w:shd w:val="clear" w:color="auto" w:fill="auto"/>
          </w:tcPr>
          <w:p w14:paraId="121CADB9" w14:textId="32C84332" w:rsidR="00981207" w:rsidRPr="003C2FF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1414920" w14:textId="4FDFB1E1" w:rsidR="00981207" w:rsidRPr="002947D3"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09F564B" w14:textId="05320373" w:rsidR="00981207" w:rsidRPr="00116357" w:rsidRDefault="00981207" w:rsidP="00981207">
            <w:pPr>
              <w:spacing w:before="60" w:after="60"/>
              <w:ind w:firstLine="0"/>
              <w:rPr>
                <w:sz w:val="24"/>
                <w:szCs w:val="24"/>
              </w:rPr>
            </w:pPr>
            <w:r w:rsidRPr="003C2FF6">
              <w:rPr>
                <w:sz w:val="24"/>
                <w:szCs w:val="24"/>
              </w:rPr>
              <w:t>Цена за право заключения контракта</w:t>
            </w:r>
          </w:p>
        </w:tc>
        <w:tc>
          <w:tcPr>
            <w:tcW w:w="1356" w:type="pct"/>
            <w:shd w:val="clear" w:color="auto" w:fill="auto"/>
          </w:tcPr>
          <w:p w14:paraId="35050129" w14:textId="77777777" w:rsidR="009F2367" w:rsidRPr="009F2367" w:rsidRDefault="009F2367" w:rsidP="009F2367">
            <w:pPr>
              <w:spacing w:before="60" w:after="60"/>
              <w:ind w:firstLine="0"/>
              <w:rPr>
                <w:sz w:val="24"/>
                <w:szCs w:val="24"/>
              </w:rPr>
            </w:pPr>
            <w:r w:rsidRPr="009F2367">
              <w:rPr>
                <w:sz w:val="24"/>
                <w:szCs w:val="24"/>
              </w:rPr>
              <w:t>Заполняется в случае если выполняются условия:</w:t>
            </w:r>
          </w:p>
          <w:p w14:paraId="1C0A5657" w14:textId="77777777" w:rsidR="009F2367" w:rsidRPr="009F2367" w:rsidRDefault="009F2367" w:rsidP="009F2367">
            <w:pPr>
              <w:spacing w:before="60" w:after="60"/>
              <w:ind w:firstLine="0"/>
              <w:rPr>
                <w:sz w:val="24"/>
                <w:szCs w:val="24"/>
              </w:rPr>
            </w:pPr>
            <w:r w:rsidRPr="009F2367">
              <w:rPr>
                <w:sz w:val="24"/>
                <w:szCs w:val="24"/>
              </w:rPr>
              <w:t>1) Закупка размещалась в ЕИС(заполнен блок foundation\fcsOrder\order) с номером, указанным в поле "Номер извещения о проведении" (foundation\fcsOrder\order\notificationNumber)</w:t>
            </w:r>
          </w:p>
          <w:p w14:paraId="539F1648" w14:textId="77777777" w:rsidR="009F2367" w:rsidRPr="009F2367" w:rsidRDefault="009F2367" w:rsidP="009F2367">
            <w:pPr>
              <w:spacing w:before="60" w:after="60"/>
              <w:ind w:firstLine="0"/>
              <w:rPr>
                <w:sz w:val="24"/>
                <w:szCs w:val="24"/>
              </w:rPr>
            </w:pPr>
            <w:r w:rsidRPr="009F2367">
              <w:rPr>
                <w:sz w:val="24"/>
                <w:szCs w:val="24"/>
              </w:rPr>
              <w:t xml:space="preserve">   и имеет один из способов определения поставщика:</w:t>
            </w:r>
          </w:p>
          <w:p w14:paraId="1926975C" w14:textId="77777777" w:rsidR="009F2367" w:rsidRPr="009F2367" w:rsidRDefault="009F2367" w:rsidP="009F2367">
            <w:pPr>
              <w:spacing w:before="60" w:after="60"/>
              <w:ind w:firstLine="0"/>
              <w:rPr>
                <w:sz w:val="24"/>
                <w:szCs w:val="24"/>
              </w:rPr>
            </w:pPr>
            <w:r w:rsidRPr="009F2367">
              <w:rPr>
                <w:sz w:val="24"/>
                <w:szCs w:val="24"/>
              </w:rPr>
              <w:t xml:space="preserve">   12011 - электронный аукцион (ЭА);</w:t>
            </w:r>
          </w:p>
          <w:p w14:paraId="788957AB" w14:textId="77777777" w:rsidR="009F2367" w:rsidRPr="009F2367" w:rsidRDefault="009F2367" w:rsidP="009F2367">
            <w:pPr>
              <w:spacing w:before="60" w:after="60"/>
              <w:ind w:firstLine="0"/>
              <w:rPr>
                <w:sz w:val="24"/>
                <w:szCs w:val="24"/>
              </w:rPr>
            </w:pPr>
            <w:r w:rsidRPr="009F2367">
              <w:rPr>
                <w:sz w:val="24"/>
                <w:szCs w:val="24"/>
              </w:rPr>
              <w:t xml:space="preserve">   11011 - открытый конкурс (ОК);</w:t>
            </w:r>
          </w:p>
          <w:p w14:paraId="47F5449D" w14:textId="77777777" w:rsidR="009F2367" w:rsidRPr="009F2367" w:rsidRDefault="009F2367" w:rsidP="009F2367">
            <w:pPr>
              <w:spacing w:before="60" w:after="60"/>
              <w:ind w:firstLine="0"/>
              <w:rPr>
                <w:sz w:val="24"/>
                <w:szCs w:val="24"/>
              </w:rPr>
            </w:pPr>
            <w:r w:rsidRPr="009F2367">
              <w:rPr>
                <w:sz w:val="24"/>
                <w:szCs w:val="24"/>
              </w:rPr>
              <w:t xml:space="preserve">   11013 - открытый конкурс в электронной форме (ЭОК);</w:t>
            </w:r>
          </w:p>
          <w:p w14:paraId="275620DD" w14:textId="77777777" w:rsidR="009F2367" w:rsidRPr="009F2367" w:rsidRDefault="009F2367" w:rsidP="009F2367">
            <w:pPr>
              <w:spacing w:before="60" w:after="60"/>
              <w:ind w:firstLine="0"/>
              <w:rPr>
                <w:sz w:val="24"/>
                <w:szCs w:val="24"/>
              </w:rPr>
            </w:pPr>
            <w:r w:rsidRPr="009F2367">
              <w:rPr>
                <w:sz w:val="24"/>
                <w:szCs w:val="24"/>
              </w:rPr>
              <w:t xml:space="preserve">   11033 - двухэтапный конкурс в электронной форме (ЭОКД);</w:t>
            </w:r>
          </w:p>
          <w:p w14:paraId="2E37925B" w14:textId="77777777" w:rsidR="009F2367" w:rsidRPr="009F2367" w:rsidRDefault="009F2367" w:rsidP="009F2367">
            <w:pPr>
              <w:spacing w:before="60" w:after="60"/>
              <w:ind w:firstLine="0"/>
              <w:rPr>
                <w:sz w:val="24"/>
                <w:szCs w:val="24"/>
              </w:rPr>
            </w:pPr>
            <w:r w:rsidRPr="009F2367">
              <w:rPr>
                <w:sz w:val="24"/>
                <w:szCs w:val="24"/>
              </w:rPr>
              <w:t xml:space="preserve">   11023 - конкурс с ограниченным участием в электронной форме (ЭОК-ОУ);</w:t>
            </w:r>
          </w:p>
          <w:p w14:paraId="24F67F42" w14:textId="77777777" w:rsidR="009F2367" w:rsidRPr="009F2367" w:rsidRDefault="009F2367" w:rsidP="009F2367">
            <w:pPr>
              <w:spacing w:before="60" w:after="60"/>
              <w:ind w:firstLine="0"/>
              <w:rPr>
                <w:sz w:val="24"/>
                <w:szCs w:val="24"/>
              </w:rPr>
            </w:pPr>
            <w:r w:rsidRPr="009F2367">
              <w:rPr>
                <w:sz w:val="24"/>
                <w:szCs w:val="24"/>
              </w:rPr>
              <w:t xml:space="preserve">   14013 - запрос предложений в электронной форме (ЭЗП)</w:t>
            </w:r>
          </w:p>
          <w:p w14:paraId="1F7CC46C" w14:textId="77777777" w:rsidR="009F2367" w:rsidRPr="009F2367" w:rsidRDefault="009F2367" w:rsidP="009F2367">
            <w:pPr>
              <w:spacing w:before="60" w:after="60"/>
              <w:ind w:firstLine="0"/>
              <w:rPr>
                <w:sz w:val="24"/>
                <w:szCs w:val="24"/>
              </w:rPr>
            </w:pPr>
            <w:r w:rsidRPr="009F2367">
              <w:rPr>
                <w:sz w:val="24"/>
                <w:szCs w:val="24"/>
              </w:rPr>
              <w:t xml:space="preserve">   20000 - закупка у единственного поставщика (подрядчика, исполнителя)</w:t>
            </w:r>
          </w:p>
          <w:p w14:paraId="1088149E" w14:textId="77777777" w:rsidR="009F2367" w:rsidRPr="009F2367" w:rsidRDefault="009F2367" w:rsidP="009F2367">
            <w:pPr>
              <w:spacing w:before="60" w:after="60"/>
              <w:ind w:firstLine="0"/>
              <w:rPr>
                <w:sz w:val="24"/>
                <w:szCs w:val="24"/>
              </w:rPr>
            </w:pPr>
            <w:r w:rsidRPr="009F2367">
              <w:rPr>
                <w:sz w:val="24"/>
                <w:szCs w:val="24"/>
              </w:rPr>
              <w:t>2) Закупка не размещалась в ЕИС (заполнен блок foundation\fcsOrder\notOosOrder)</w:t>
            </w:r>
          </w:p>
          <w:p w14:paraId="4F8B9969" w14:textId="77777777" w:rsidR="009F2367" w:rsidRPr="009F2367" w:rsidRDefault="009F2367" w:rsidP="009F2367">
            <w:pPr>
              <w:spacing w:before="60" w:after="60"/>
              <w:ind w:firstLine="0"/>
              <w:rPr>
                <w:sz w:val="24"/>
                <w:szCs w:val="24"/>
              </w:rPr>
            </w:pPr>
            <w:r w:rsidRPr="009F2367">
              <w:rPr>
                <w:sz w:val="24"/>
                <w:szCs w:val="24"/>
              </w:rPr>
              <w:t xml:space="preserve">   и имеет один из способов определения поставщика:</w:t>
            </w:r>
          </w:p>
          <w:p w14:paraId="39892AD6" w14:textId="77777777" w:rsidR="009F2367" w:rsidRPr="009F2367" w:rsidRDefault="009F2367" w:rsidP="009F2367">
            <w:pPr>
              <w:spacing w:before="60" w:after="60"/>
              <w:ind w:firstLine="0"/>
              <w:rPr>
                <w:sz w:val="24"/>
                <w:szCs w:val="24"/>
              </w:rPr>
            </w:pPr>
            <w:r w:rsidRPr="009F2367">
              <w:rPr>
                <w:sz w:val="24"/>
                <w:szCs w:val="24"/>
              </w:rPr>
              <w:t xml:space="preserve">   11042 - закрытый конкурс (ЗК);</w:t>
            </w:r>
          </w:p>
          <w:p w14:paraId="5E3D177A" w14:textId="77777777" w:rsidR="009F2367" w:rsidRPr="009F2367" w:rsidRDefault="009F2367" w:rsidP="009F2367">
            <w:pPr>
              <w:spacing w:before="60" w:after="60"/>
              <w:ind w:firstLine="0"/>
              <w:rPr>
                <w:sz w:val="24"/>
                <w:szCs w:val="24"/>
              </w:rPr>
            </w:pPr>
            <w:r w:rsidRPr="009F2367">
              <w:rPr>
                <w:sz w:val="24"/>
                <w:szCs w:val="24"/>
              </w:rPr>
              <w:t xml:space="preserve">   11052 - закрытый конкурс с ограниченным участием (ЗК-ОУ);</w:t>
            </w:r>
          </w:p>
          <w:p w14:paraId="68BA84F3" w14:textId="77777777" w:rsidR="009F2367" w:rsidRPr="009F2367" w:rsidRDefault="009F2367" w:rsidP="009F2367">
            <w:pPr>
              <w:spacing w:before="60" w:after="60"/>
              <w:ind w:firstLine="0"/>
              <w:rPr>
                <w:sz w:val="24"/>
                <w:szCs w:val="24"/>
              </w:rPr>
            </w:pPr>
            <w:r w:rsidRPr="009F2367">
              <w:rPr>
                <w:sz w:val="24"/>
                <w:szCs w:val="24"/>
              </w:rPr>
              <w:t xml:space="preserve">   11062 - закрытый двухэтапный конкурс (ЗКД)</w:t>
            </w:r>
          </w:p>
          <w:p w14:paraId="568B521E" w14:textId="77777777" w:rsidR="009F2367" w:rsidRPr="009F2367" w:rsidRDefault="009F2367" w:rsidP="009F2367">
            <w:pPr>
              <w:spacing w:before="60" w:after="60"/>
              <w:ind w:firstLine="0"/>
              <w:rPr>
                <w:sz w:val="24"/>
                <w:szCs w:val="24"/>
              </w:rPr>
            </w:pPr>
            <w:r w:rsidRPr="009F2367">
              <w:rPr>
                <w:sz w:val="24"/>
                <w:szCs w:val="24"/>
              </w:rPr>
              <w:t>3) Для закупок со способом ЭА в поле "Признак аукциона на повышение начальной (максимальной) цены контракта" (IncreaseWinnerInitialPrice)</w:t>
            </w:r>
          </w:p>
          <w:p w14:paraId="39DA1BB2" w14:textId="77777777" w:rsidR="009F2367" w:rsidRPr="009F2367" w:rsidRDefault="009F2367" w:rsidP="009F2367">
            <w:pPr>
              <w:spacing w:before="60" w:after="60"/>
              <w:ind w:firstLine="0"/>
              <w:rPr>
                <w:sz w:val="24"/>
                <w:szCs w:val="24"/>
              </w:rPr>
            </w:pPr>
            <w:r w:rsidRPr="009F2367">
              <w:rPr>
                <w:sz w:val="24"/>
                <w:szCs w:val="24"/>
              </w:rPr>
              <w:t xml:space="preserve">   документа "Протокол подведения итогов электронного аукциона" (protocolEF3) закупки, на основании которой заключается контракт, установлено значение true</w:t>
            </w:r>
          </w:p>
          <w:p w14:paraId="7F654A7C" w14:textId="77777777" w:rsidR="009F2367" w:rsidRPr="009F2367" w:rsidRDefault="009F2367" w:rsidP="009F2367">
            <w:pPr>
              <w:spacing w:before="60" w:after="60"/>
              <w:ind w:firstLine="0"/>
              <w:rPr>
                <w:sz w:val="24"/>
                <w:szCs w:val="24"/>
              </w:rPr>
            </w:pPr>
            <w:r w:rsidRPr="009F2367">
              <w:rPr>
                <w:sz w:val="24"/>
                <w:szCs w:val="24"/>
              </w:rPr>
              <w:t>4) Для закупок со способами ОК, ЭОК, ЭОКД, ЭОК-ОУ,ЭЗП, ЗК, ЗК-ОУ, ЗКД в поле "Цена за право заключения контракта" (rightConcludeContractPrice) соответствующего протокола</w:t>
            </w:r>
          </w:p>
          <w:p w14:paraId="6BE77A8B" w14:textId="77777777" w:rsidR="009F2367" w:rsidRPr="009F2367" w:rsidRDefault="009F2367" w:rsidP="009F2367">
            <w:pPr>
              <w:spacing w:before="60" w:after="60"/>
              <w:ind w:firstLine="0"/>
              <w:rPr>
                <w:sz w:val="24"/>
                <w:szCs w:val="24"/>
              </w:rPr>
            </w:pPr>
            <w:r w:rsidRPr="009F2367">
              <w:rPr>
                <w:sz w:val="24"/>
                <w:szCs w:val="24"/>
              </w:rPr>
              <w:t xml:space="preserve">   закупки, на основании которой заключается контракт, установлено значение true </w:t>
            </w:r>
          </w:p>
          <w:p w14:paraId="2A551E4F" w14:textId="77777777" w:rsidR="009F2367" w:rsidRPr="009F2367" w:rsidRDefault="009F2367" w:rsidP="009F2367">
            <w:pPr>
              <w:spacing w:before="60" w:after="60"/>
              <w:ind w:firstLine="0"/>
              <w:rPr>
                <w:sz w:val="24"/>
                <w:szCs w:val="24"/>
              </w:rPr>
            </w:pPr>
            <w:r w:rsidRPr="009F2367">
              <w:rPr>
                <w:sz w:val="24"/>
                <w:szCs w:val="24"/>
              </w:rPr>
              <w:t xml:space="preserve">5) Для закупок со способом "Закупка у единственного поставщика (подрядчика, исполнителя)" в поле </w:t>
            </w:r>
          </w:p>
          <w:p w14:paraId="1E788143" w14:textId="77777777" w:rsidR="009F2367" w:rsidRPr="009F2367" w:rsidRDefault="009F2367" w:rsidP="009F2367">
            <w:pPr>
              <w:spacing w:before="60" w:after="60"/>
              <w:ind w:firstLine="0"/>
              <w:rPr>
                <w:sz w:val="24"/>
                <w:szCs w:val="24"/>
              </w:rPr>
            </w:pPr>
            <w:r w:rsidRPr="009F2367">
              <w:rPr>
                <w:sz w:val="24"/>
                <w:szCs w:val="24"/>
              </w:rPr>
              <w:t xml:space="preserve">   «Основание заключения контракта с единственным поставщиком» (order\singleCustomer\reason\code) установлено одно из значений:</w:t>
            </w:r>
          </w:p>
          <w:p w14:paraId="2BBE7D40" w14:textId="02547379" w:rsidR="00981207" w:rsidRPr="002947D3" w:rsidRDefault="009F2367" w:rsidP="00981207">
            <w:pPr>
              <w:spacing w:before="60" w:after="60"/>
              <w:ind w:firstLine="0"/>
              <w:rPr>
                <w:sz w:val="24"/>
                <w:szCs w:val="24"/>
              </w:rPr>
            </w:pPr>
            <w:r w:rsidRPr="009F2367">
              <w:rPr>
                <w:sz w:val="24"/>
                <w:szCs w:val="24"/>
              </w:rPr>
              <w:t>20230 или 20550 или 20570 или 20560 или 20710</w:t>
            </w:r>
          </w:p>
        </w:tc>
      </w:tr>
      <w:tr w:rsidR="00981207" w:rsidRPr="002947D3" w14:paraId="3D6987AD" w14:textId="77777777" w:rsidTr="00894AB0">
        <w:tc>
          <w:tcPr>
            <w:tcW w:w="5000" w:type="pct"/>
            <w:gridSpan w:val="12"/>
            <w:shd w:val="clear" w:color="auto" w:fill="auto"/>
            <w:hideMark/>
          </w:tcPr>
          <w:p w14:paraId="55E7EC85" w14:textId="77777777" w:rsidR="00981207" w:rsidRPr="002947D3" w:rsidRDefault="00981207" w:rsidP="00981207">
            <w:pPr>
              <w:spacing w:before="60" w:after="60"/>
              <w:ind w:firstLine="0"/>
              <w:jc w:val="center"/>
              <w:rPr>
                <w:sz w:val="24"/>
                <w:szCs w:val="24"/>
              </w:rPr>
            </w:pPr>
            <w:r w:rsidRPr="002947D3">
              <w:rPr>
                <w:b/>
                <w:bCs/>
                <w:sz w:val="24"/>
                <w:szCs w:val="24"/>
              </w:rPr>
              <w:t>Валюта контракта</w:t>
            </w:r>
          </w:p>
        </w:tc>
      </w:tr>
      <w:tr w:rsidR="00981207" w:rsidRPr="002947D3" w14:paraId="37411C13" w14:textId="77777777" w:rsidTr="003436C8">
        <w:tc>
          <w:tcPr>
            <w:tcW w:w="684" w:type="pct"/>
            <w:shd w:val="clear" w:color="auto" w:fill="auto"/>
            <w:hideMark/>
          </w:tcPr>
          <w:p w14:paraId="1486DE21"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2" w:type="pct"/>
            <w:shd w:val="clear" w:color="auto" w:fill="auto"/>
            <w:hideMark/>
          </w:tcPr>
          <w:p w14:paraId="1504492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76C9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82CD5B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B0EF6A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18B76A" w14:textId="08B8A9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23DD9876" w14:textId="77777777" w:rsidTr="003436C8">
        <w:tc>
          <w:tcPr>
            <w:tcW w:w="684" w:type="pct"/>
            <w:shd w:val="clear" w:color="auto" w:fill="auto"/>
            <w:hideMark/>
          </w:tcPr>
          <w:p w14:paraId="57DED2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A2E268E"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89CE8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CC5130A"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2F786C88"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56" w:type="pct"/>
            <w:shd w:val="clear" w:color="auto" w:fill="auto"/>
            <w:hideMark/>
          </w:tcPr>
          <w:p w14:paraId="39E867A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8473519" w14:textId="77777777" w:rsidTr="003436C8">
        <w:tc>
          <w:tcPr>
            <w:tcW w:w="684" w:type="pct"/>
            <w:shd w:val="clear" w:color="auto" w:fill="auto"/>
            <w:hideMark/>
          </w:tcPr>
          <w:p w14:paraId="072EA71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C9DA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BC9056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9E041C9" w14:textId="512024DA"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5B48BD45"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1091E69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C7B3AE7" w14:textId="77777777" w:rsidTr="00894AB0">
        <w:tc>
          <w:tcPr>
            <w:tcW w:w="5000" w:type="pct"/>
            <w:gridSpan w:val="12"/>
            <w:shd w:val="clear" w:color="auto" w:fill="auto"/>
            <w:hideMark/>
          </w:tcPr>
          <w:p w14:paraId="26FEEA9C" w14:textId="1C77472A" w:rsidR="00981207" w:rsidRPr="002947D3" w:rsidRDefault="00981207" w:rsidP="00981207">
            <w:pPr>
              <w:spacing w:before="60" w:after="60"/>
              <w:ind w:firstLine="0"/>
              <w:jc w:val="center"/>
              <w:rPr>
                <w:sz w:val="24"/>
                <w:szCs w:val="24"/>
              </w:rPr>
            </w:pPr>
            <w:r>
              <w:rPr>
                <w:b/>
                <w:bCs/>
                <w:sz w:val="24"/>
                <w:szCs w:val="24"/>
              </w:rPr>
              <w:t>Курс валюты по отношению к рублю</w:t>
            </w:r>
          </w:p>
        </w:tc>
      </w:tr>
      <w:tr w:rsidR="00981207" w:rsidRPr="002947D3" w14:paraId="69B80274" w14:textId="77777777" w:rsidTr="003436C8">
        <w:tc>
          <w:tcPr>
            <w:tcW w:w="684" w:type="pct"/>
            <w:shd w:val="clear" w:color="auto" w:fill="auto"/>
            <w:hideMark/>
          </w:tcPr>
          <w:p w14:paraId="3E8F720B" w14:textId="0A64E301" w:rsidR="00981207" w:rsidRPr="00AA14C9"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2" w:type="pct"/>
            <w:shd w:val="clear" w:color="auto" w:fill="auto"/>
            <w:hideMark/>
          </w:tcPr>
          <w:p w14:paraId="2016E21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8EC05D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1A8C4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279C4B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47D65D2" w14:textId="292339BC" w:rsidR="00981207" w:rsidRPr="002947D3" w:rsidRDefault="00981207" w:rsidP="00981207">
            <w:pPr>
              <w:spacing w:before="60" w:after="60"/>
              <w:ind w:firstLine="0"/>
              <w:rPr>
                <w:sz w:val="24"/>
                <w:szCs w:val="24"/>
              </w:rPr>
            </w:pPr>
          </w:p>
        </w:tc>
      </w:tr>
      <w:tr w:rsidR="00981207" w:rsidRPr="002947D3" w14:paraId="04F289CF" w14:textId="77777777" w:rsidTr="003436C8">
        <w:tc>
          <w:tcPr>
            <w:tcW w:w="684" w:type="pct"/>
            <w:shd w:val="clear" w:color="auto" w:fill="auto"/>
            <w:hideMark/>
          </w:tcPr>
          <w:p w14:paraId="5342F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BC3A5C5" w14:textId="0632F072" w:rsidR="00981207" w:rsidRPr="002947D3" w:rsidRDefault="00981207" w:rsidP="00981207">
            <w:pPr>
              <w:spacing w:before="60" w:after="60"/>
              <w:ind w:firstLine="0"/>
              <w:rPr>
                <w:sz w:val="24"/>
                <w:szCs w:val="24"/>
              </w:rPr>
            </w:pPr>
            <w:r>
              <w:rPr>
                <w:sz w:val="24"/>
                <w:szCs w:val="24"/>
                <w:lang w:val="en-US"/>
              </w:rPr>
              <w:t>rate</w:t>
            </w:r>
            <w:r w:rsidRPr="002947D3">
              <w:rPr>
                <w:sz w:val="24"/>
                <w:szCs w:val="24"/>
              </w:rPr>
              <w:t xml:space="preserve"> </w:t>
            </w:r>
          </w:p>
        </w:tc>
        <w:tc>
          <w:tcPr>
            <w:tcW w:w="342" w:type="pct"/>
            <w:gridSpan w:val="5"/>
            <w:shd w:val="clear" w:color="auto" w:fill="auto"/>
            <w:hideMark/>
          </w:tcPr>
          <w:p w14:paraId="2BBB416C"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9C99151" w14:textId="16D1CCB9" w:rsidR="00981207" w:rsidRPr="00AA14C9" w:rsidRDefault="00981207" w:rsidP="00981207">
            <w:pPr>
              <w:spacing w:before="60" w:after="60"/>
              <w:ind w:firstLine="0"/>
              <w:jc w:val="center"/>
              <w:rPr>
                <w:sz w:val="24"/>
                <w:szCs w:val="24"/>
                <w:lang w:val="en-US"/>
              </w:rPr>
            </w:pPr>
            <w:r>
              <w:rPr>
                <w:sz w:val="24"/>
                <w:szCs w:val="24"/>
                <w:lang w:val="en-US"/>
              </w:rPr>
              <w:t>N</w:t>
            </w:r>
            <w:r>
              <w:rPr>
                <w:sz w:val="24"/>
                <w:szCs w:val="24"/>
              </w:rPr>
              <w:t>(10,4)</w:t>
            </w:r>
          </w:p>
        </w:tc>
        <w:tc>
          <w:tcPr>
            <w:tcW w:w="1297" w:type="pct"/>
            <w:gridSpan w:val="3"/>
            <w:shd w:val="clear" w:color="auto" w:fill="auto"/>
            <w:hideMark/>
          </w:tcPr>
          <w:p w14:paraId="54D8BC66" w14:textId="00BB470A" w:rsidR="00981207" w:rsidRPr="002947D3" w:rsidRDefault="00981207" w:rsidP="00981207">
            <w:pPr>
              <w:spacing w:before="60" w:after="60"/>
              <w:ind w:firstLine="0"/>
              <w:rPr>
                <w:sz w:val="24"/>
                <w:szCs w:val="24"/>
              </w:rPr>
            </w:pPr>
            <w:r w:rsidRPr="00AA14C9">
              <w:rPr>
                <w:sz w:val="24"/>
                <w:szCs w:val="24"/>
              </w:rPr>
              <w:t>Курс валюты по отношению к рублю</w:t>
            </w:r>
          </w:p>
        </w:tc>
        <w:tc>
          <w:tcPr>
            <w:tcW w:w="1356" w:type="pct"/>
            <w:shd w:val="clear" w:color="auto" w:fill="auto"/>
            <w:hideMark/>
          </w:tcPr>
          <w:p w14:paraId="19C0651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CFE6CB1" w14:textId="77777777" w:rsidTr="003436C8">
        <w:tc>
          <w:tcPr>
            <w:tcW w:w="684" w:type="pct"/>
            <w:shd w:val="clear" w:color="auto" w:fill="auto"/>
            <w:hideMark/>
          </w:tcPr>
          <w:p w14:paraId="679D7F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0444383" w14:textId="28104874" w:rsidR="00981207" w:rsidRPr="002947D3" w:rsidRDefault="00981207" w:rsidP="00981207">
            <w:pPr>
              <w:spacing w:before="60" w:after="60"/>
              <w:ind w:firstLine="0"/>
              <w:rPr>
                <w:sz w:val="24"/>
                <w:szCs w:val="24"/>
              </w:rPr>
            </w:pPr>
            <w:r>
              <w:rPr>
                <w:sz w:val="24"/>
                <w:szCs w:val="24"/>
                <w:lang w:val="en-US"/>
              </w:rPr>
              <w:t>raiting</w:t>
            </w:r>
            <w:r w:rsidRPr="002947D3">
              <w:rPr>
                <w:sz w:val="24"/>
                <w:szCs w:val="24"/>
              </w:rPr>
              <w:t xml:space="preserve"> </w:t>
            </w:r>
          </w:p>
        </w:tc>
        <w:tc>
          <w:tcPr>
            <w:tcW w:w="342" w:type="pct"/>
            <w:gridSpan w:val="5"/>
            <w:shd w:val="clear" w:color="auto" w:fill="auto"/>
            <w:hideMark/>
          </w:tcPr>
          <w:p w14:paraId="75DEC55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E448E43" w14:textId="3CB203C3" w:rsidR="00981207" w:rsidRPr="00AA14C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27129874" w14:textId="61A2F4D9" w:rsidR="00981207" w:rsidRPr="00AA14C9" w:rsidRDefault="00981207" w:rsidP="00981207">
            <w:pPr>
              <w:spacing w:before="60" w:after="60"/>
              <w:ind w:firstLine="0"/>
              <w:rPr>
                <w:sz w:val="24"/>
                <w:szCs w:val="24"/>
              </w:rPr>
            </w:pPr>
            <w:r>
              <w:rPr>
                <w:sz w:val="24"/>
                <w:szCs w:val="24"/>
              </w:rPr>
              <w:t>Номинал валюты</w:t>
            </w:r>
          </w:p>
        </w:tc>
        <w:tc>
          <w:tcPr>
            <w:tcW w:w="1356" w:type="pct"/>
            <w:shd w:val="clear" w:color="auto" w:fill="auto"/>
            <w:hideMark/>
          </w:tcPr>
          <w:p w14:paraId="0F6F543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0F2AC5D" w14:textId="77777777" w:rsidTr="00FD6D5C">
        <w:tc>
          <w:tcPr>
            <w:tcW w:w="5000" w:type="pct"/>
            <w:gridSpan w:val="12"/>
            <w:shd w:val="clear" w:color="auto" w:fill="auto"/>
            <w:hideMark/>
          </w:tcPr>
          <w:p w14:paraId="73626612" w14:textId="50D40C4C" w:rsidR="00981207" w:rsidRPr="002947D3" w:rsidRDefault="00981207" w:rsidP="00981207">
            <w:pPr>
              <w:spacing w:before="60" w:after="60"/>
              <w:ind w:firstLine="0"/>
              <w:jc w:val="center"/>
              <w:rPr>
                <w:sz w:val="24"/>
                <w:szCs w:val="24"/>
              </w:rPr>
            </w:pPr>
            <w:r w:rsidRPr="003C2FF6">
              <w:rPr>
                <w:b/>
                <w:bCs/>
                <w:sz w:val="24"/>
                <w:szCs w:val="24"/>
              </w:rPr>
              <w:t>Цена за право заключения контракта</w:t>
            </w:r>
          </w:p>
        </w:tc>
      </w:tr>
      <w:tr w:rsidR="00981207" w:rsidRPr="002947D3" w14:paraId="7EC48401" w14:textId="77777777" w:rsidTr="00FD6D5C">
        <w:tc>
          <w:tcPr>
            <w:tcW w:w="684" w:type="pct"/>
            <w:shd w:val="clear" w:color="auto" w:fill="auto"/>
            <w:hideMark/>
          </w:tcPr>
          <w:p w14:paraId="18CB2DF3" w14:textId="3CD9B919" w:rsidR="00981207" w:rsidRPr="00B1022A" w:rsidRDefault="00981207" w:rsidP="00981207">
            <w:pPr>
              <w:spacing w:before="60" w:after="60"/>
              <w:ind w:firstLine="0"/>
              <w:rPr>
                <w:sz w:val="24"/>
                <w:szCs w:val="24"/>
                <w:lang w:val="en-US"/>
              </w:rPr>
            </w:pPr>
            <w:r w:rsidRPr="003C2FF6">
              <w:rPr>
                <w:b/>
                <w:bCs/>
                <w:sz w:val="24"/>
                <w:szCs w:val="24"/>
                <w:lang w:val="en-US"/>
              </w:rPr>
              <w:t>rightToConcludeContractPriceInfo</w:t>
            </w:r>
          </w:p>
        </w:tc>
        <w:tc>
          <w:tcPr>
            <w:tcW w:w="822" w:type="pct"/>
            <w:shd w:val="clear" w:color="auto" w:fill="auto"/>
            <w:hideMark/>
          </w:tcPr>
          <w:p w14:paraId="45AE85AA"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4AA2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13797A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CC1ADB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D3253C5" w14:textId="77777777" w:rsidR="00981207" w:rsidRPr="002947D3" w:rsidRDefault="00981207" w:rsidP="00981207">
            <w:pPr>
              <w:spacing w:before="60" w:after="60"/>
              <w:ind w:firstLine="0"/>
              <w:rPr>
                <w:sz w:val="24"/>
                <w:szCs w:val="24"/>
              </w:rPr>
            </w:pPr>
          </w:p>
        </w:tc>
      </w:tr>
      <w:tr w:rsidR="00981207" w:rsidRPr="002947D3" w14:paraId="76FE945B" w14:textId="77777777" w:rsidTr="00FD6D5C">
        <w:tc>
          <w:tcPr>
            <w:tcW w:w="684" w:type="pct"/>
            <w:shd w:val="clear" w:color="auto" w:fill="auto"/>
          </w:tcPr>
          <w:p w14:paraId="54091997" w14:textId="77777777" w:rsidR="00981207" w:rsidRPr="002947D3" w:rsidRDefault="00981207" w:rsidP="00981207">
            <w:pPr>
              <w:spacing w:before="60" w:after="60"/>
              <w:ind w:firstLine="0"/>
              <w:rPr>
                <w:sz w:val="24"/>
                <w:szCs w:val="24"/>
              </w:rPr>
            </w:pPr>
          </w:p>
        </w:tc>
        <w:tc>
          <w:tcPr>
            <w:tcW w:w="822" w:type="pct"/>
            <w:shd w:val="clear" w:color="auto" w:fill="auto"/>
          </w:tcPr>
          <w:p w14:paraId="7C27A02D" w14:textId="77777777"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1738D4E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A4BC9B9"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886C66D" w14:textId="5B460AB8" w:rsidR="00981207" w:rsidRPr="002947D3" w:rsidRDefault="00981207" w:rsidP="00981207">
            <w:pPr>
              <w:spacing w:before="60" w:after="60"/>
              <w:ind w:firstLine="0"/>
              <w:rPr>
                <w:sz w:val="24"/>
                <w:szCs w:val="24"/>
              </w:rPr>
            </w:pPr>
            <w:r w:rsidRPr="003C2FF6">
              <w:rPr>
                <w:sz w:val="24"/>
                <w:szCs w:val="24"/>
              </w:rPr>
              <w:t>Значение цены за право заключения контракта в валюте контракта</w:t>
            </w:r>
          </w:p>
        </w:tc>
        <w:tc>
          <w:tcPr>
            <w:tcW w:w="1356" w:type="pct"/>
            <w:shd w:val="clear" w:color="auto" w:fill="auto"/>
          </w:tcPr>
          <w:p w14:paraId="75772620"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2B8B559F" w14:textId="77777777" w:rsidTr="00FD6D5C">
        <w:tc>
          <w:tcPr>
            <w:tcW w:w="684" w:type="pct"/>
            <w:shd w:val="clear" w:color="auto" w:fill="auto"/>
            <w:hideMark/>
          </w:tcPr>
          <w:p w14:paraId="340CC2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87B7C39" w14:textId="77777777"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64598B1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5A390EC0"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59F7B417" w14:textId="77777777"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0EC4B61E" w14:textId="2533A359" w:rsidR="00981207" w:rsidRPr="003C2FF6" w:rsidRDefault="00981207" w:rsidP="00981207">
            <w:pPr>
              <w:spacing w:before="60" w:after="60"/>
              <w:ind w:firstLine="0"/>
              <w:rPr>
                <w:sz w:val="24"/>
                <w:szCs w:val="24"/>
              </w:rPr>
            </w:pPr>
            <w:r>
              <w:rPr>
                <w:sz w:val="24"/>
                <w:szCs w:val="24"/>
              </w:rPr>
              <w:t>Состав блока см. выше</w:t>
            </w:r>
          </w:p>
        </w:tc>
      </w:tr>
      <w:tr w:rsidR="00981207" w:rsidRPr="002947D3" w14:paraId="0074ADE7" w14:textId="77777777" w:rsidTr="00FD6D5C">
        <w:tc>
          <w:tcPr>
            <w:tcW w:w="684" w:type="pct"/>
            <w:shd w:val="clear" w:color="auto" w:fill="auto"/>
            <w:hideMark/>
          </w:tcPr>
          <w:p w14:paraId="1B607B7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5F6E7C98" w14:textId="77777777"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2CAEBBAC"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6270E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49922955" w14:textId="77777777"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07486C70" w14:textId="28CD8FCF"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7EC575AF" w14:textId="77777777" w:rsidTr="00FD6D5C">
        <w:tc>
          <w:tcPr>
            <w:tcW w:w="684" w:type="pct"/>
            <w:shd w:val="clear" w:color="auto" w:fill="auto"/>
            <w:hideMark/>
          </w:tcPr>
          <w:p w14:paraId="073479B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32E6E6D" w14:textId="77777777"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274EFDC4"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C69FFD8" w14:textId="77777777" w:rsidR="00981207" w:rsidRPr="002947D3" w:rsidRDefault="00981207" w:rsidP="00981207">
            <w:pPr>
              <w:spacing w:before="60" w:after="60"/>
              <w:ind w:firstLine="0"/>
              <w:jc w:val="center"/>
              <w:rPr>
                <w:sz w:val="24"/>
                <w:szCs w:val="24"/>
              </w:rPr>
            </w:pPr>
            <w:r w:rsidRPr="002947D3">
              <w:rPr>
                <w:sz w:val="24"/>
                <w:szCs w:val="24"/>
                <w:lang w:val="en-US"/>
              </w:rPr>
              <w:t>T</w:t>
            </w:r>
            <w:r w:rsidRPr="003C2FF6">
              <w:rPr>
                <w:sz w:val="24"/>
                <w:szCs w:val="24"/>
              </w:rPr>
              <w:t>(1-21)</w:t>
            </w:r>
          </w:p>
        </w:tc>
        <w:tc>
          <w:tcPr>
            <w:tcW w:w="1297" w:type="pct"/>
            <w:gridSpan w:val="3"/>
            <w:shd w:val="clear" w:color="auto" w:fill="auto"/>
          </w:tcPr>
          <w:p w14:paraId="2988B3B6" w14:textId="27D3DAE7" w:rsidR="00981207" w:rsidRPr="002947D3" w:rsidRDefault="00981207" w:rsidP="00981207">
            <w:pPr>
              <w:spacing w:before="60" w:after="60"/>
              <w:ind w:firstLine="0"/>
              <w:rPr>
                <w:sz w:val="24"/>
                <w:szCs w:val="24"/>
              </w:rPr>
            </w:pPr>
            <w:r w:rsidRPr="003C2FF6">
              <w:rPr>
                <w:sz w:val="24"/>
                <w:szCs w:val="24"/>
              </w:rPr>
              <w:t>Цена за право заключения контракта в рублевом эквиваленте</w:t>
            </w:r>
          </w:p>
        </w:tc>
        <w:tc>
          <w:tcPr>
            <w:tcW w:w="1356" w:type="pct"/>
            <w:shd w:val="clear" w:color="auto" w:fill="auto"/>
            <w:hideMark/>
          </w:tcPr>
          <w:p w14:paraId="7C630BB7"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83981A2" w14:textId="77777777" w:rsidTr="00894AB0">
        <w:tc>
          <w:tcPr>
            <w:tcW w:w="5000" w:type="pct"/>
            <w:gridSpan w:val="12"/>
            <w:shd w:val="clear" w:color="auto" w:fill="auto"/>
            <w:hideMark/>
          </w:tcPr>
          <w:p w14:paraId="01D44A78" w14:textId="0C3BAD80" w:rsidR="00981207" w:rsidRPr="002947D3" w:rsidRDefault="00981207" w:rsidP="00981207">
            <w:pPr>
              <w:spacing w:before="60" w:after="60"/>
              <w:ind w:firstLine="0"/>
              <w:jc w:val="center"/>
              <w:rPr>
                <w:sz w:val="24"/>
                <w:szCs w:val="24"/>
              </w:rPr>
            </w:pPr>
            <w:r w:rsidRPr="003D3422">
              <w:rPr>
                <w:b/>
                <w:bCs/>
                <w:sz w:val="24"/>
                <w:szCs w:val="24"/>
              </w:rPr>
              <w:t>Предусмотрена выплата аванса</w:t>
            </w:r>
          </w:p>
        </w:tc>
      </w:tr>
      <w:tr w:rsidR="00981207" w:rsidRPr="002947D3" w14:paraId="6172B800" w14:textId="77777777" w:rsidTr="003436C8">
        <w:tc>
          <w:tcPr>
            <w:tcW w:w="684" w:type="pct"/>
            <w:shd w:val="clear" w:color="auto" w:fill="auto"/>
            <w:hideMark/>
          </w:tcPr>
          <w:p w14:paraId="612F0BDA" w14:textId="3489DB57" w:rsidR="00981207" w:rsidRPr="00B1022A" w:rsidRDefault="00981207" w:rsidP="00981207">
            <w:pPr>
              <w:spacing w:before="60" w:after="60"/>
              <w:ind w:firstLine="0"/>
              <w:rPr>
                <w:sz w:val="24"/>
                <w:szCs w:val="24"/>
                <w:lang w:val="en-US"/>
              </w:rPr>
            </w:pPr>
            <w:r w:rsidRPr="003D3422">
              <w:rPr>
                <w:b/>
                <w:bCs/>
                <w:sz w:val="24"/>
                <w:szCs w:val="24"/>
                <w:lang w:val="en-US"/>
              </w:rPr>
              <w:t>advancePaymentSum</w:t>
            </w:r>
          </w:p>
        </w:tc>
        <w:tc>
          <w:tcPr>
            <w:tcW w:w="822" w:type="pct"/>
            <w:shd w:val="clear" w:color="auto" w:fill="auto"/>
            <w:hideMark/>
          </w:tcPr>
          <w:p w14:paraId="64E69F8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830F7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4F5AAD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FA6D23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DDA7978" w14:textId="77777777" w:rsidR="00981207" w:rsidRPr="002947D3" w:rsidRDefault="00981207" w:rsidP="00981207">
            <w:pPr>
              <w:spacing w:before="60" w:after="60"/>
              <w:ind w:firstLine="0"/>
              <w:rPr>
                <w:sz w:val="24"/>
                <w:szCs w:val="24"/>
              </w:rPr>
            </w:pPr>
          </w:p>
        </w:tc>
      </w:tr>
      <w:tr w:rsidR="00981207" w:rsidRPr="002947D3" w14:paraId="4B4959E1" w14:textId="77777777" w:rsidTr="003436C8">
        <w:tc>
          <w:tcPr>
            <w:tcW w:w="684" w:type="pct"/>
            <w:shd w:val="clear" w:color="auto" w:fill="auto"/>
          </w:tcPr>
          <w:p w14:paraId="29ED2EEC" w14:textId="77777777" w:rsidR="00981207" w:rsidRPr="002947D3" w:rsidRDefault="00981207" w:rsidP="00981207">
            <w:pPr>
              <w:spacing w:before="60" w:after="60"/>
              <w:ind w:firstLine="0"/>
              <w:rPr>
                <w:sz w:val="24"/>
                <w:szCs w:val="24"/>
              </w:rPr>
            </w:pPr>
          </w:p>
        </w:tc>
        <w:tc>
          <w:tcPr>
            <w:tcW w:w="822" w:type="pct"/>
            <w:shd w:val="clear" w:color="auto" w:fill="auto"/>
          </w:tcPr>
          <w:p w14:paraId="0B2DE329" w14:textId="2718A5B7" w:rsidR="00981207" w:rsidRPr="00B1022A" w:rsidRDefault="00981207" w:rsidP="00981207">
            <w:pPr>
              <w:spacing w:before="60" w:after="60"/>
              <w:ind w:firstLine="0"/>
              <w:rPr>
                <w:sz w:val="24"/>
                <w:szCs w:val="24"/>
                <w:lang w:val="en-US"/>
              </w:rPr>
            </w:pPr>
            <w:r w:rsidRPr="003D3422">
              <w:rPr>
                <w:sz w:val="24"/>
                <w:szCs w:val="24"/>
                <w:lang w:val="en-US"/>
              </w:rPr>
              <w:t>sumInPercents</w:t>
            </w:r>
          </w:p>
        </w:tc>
        <w:tc>
          <w:tcPr>
            <w:tcW w:w="342" w:type="pct"/>
            <w:gridSpan w:val="5"/>
            <w:shd w:val="clear" w:color="auto" w:fill="auto"/>
          </w:tcPr>
          <w:p w14:paraId="7A70640C" w14:textId="41E77D0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4BB1D7D" w14:textId="70137491" w:rsidR="00981207" w:rsidRPr="003D342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9672B6F" w14:textId="4C4A4510" w:rsidR="00981207" w:rsidRPr="002947D3" w:rsidRDefault="00981207" w:rsidP="00981207">
            <w:pPr>
              <w:spacing w:before="60" w:after="60"/>
              <w:ind w:firstLine="0"/>
              <w:rPr>
                <w:sz w:val="24"/>
                <w:szCs w:val="24"/>
              </w:rPr>
            </w:pPr>
            <w:r w:rsidRPr="003D3422">
              <w:rPr>
                <w:sz w:val="24"/>
                <w:szCs w:val="24"/>
              </w:rPr>
              <w:t>Размер аванса в процентах</w:t>
            </w:r>
          </w:p>
        </w:tc>
        <w:tc>
          <w:tcPr>
            <w:tcW w:w="1356" w:type="pct"/>
            <w:shd w:val="clear" w:color="auto" w:fill="auto"/>
          </w:tcPr>
          <w:p w14:paraId="508BF944" w14:textId="4B605A9D" w:rsidR="00981207" w:rsidRPr="003D3422" w:rsidRDefault="00981207" w:rsidP="00981207">
            <w:pPr>
              <w:spacing w:before="60" w:after="60"/>
              <w:ind w:firstLine="0"/>
              <w:rPr>
                <w:sz w:val="24"/>
                <w:szCs w:val="24"/>
              </w:rPr>
            </w:pPr>
            <w:r>
              <w:rPr>
                <w:sz w:val="24"/>
                <w:szCs w:val="24"/>
              </w:rPr>
              <w:t>Ограничения: от 0 до 100.</w:t>
            </w:r>
          </w:p>
          <w:p w14:paraId="65FA3829" w14:textId="37DA661B" w:rsidR="00981207" w:rsidRPr="002947D3" w:rsidRDefault="00981207" w:rsidP="00981207">
            <w:pPr>
              <w:spacing w:before="60" w:after="60"/>
              <w:ind w:firstLine="0"/>
              <w:rPr>
                <w:sz w:val="24"/>
                <w:szCs w:val="24"/>
              </w:rPr>
            </w:pPr>
            <w:r w:rsidRPr="003D3422">
              <w:rPr>
                <w:sz w:val="24"/>
                <w:szCs w:val="24"/>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981207" w:rsidRPr="002947D3" w14:paraId="080E0BE9" w14:textId="77777777" w:rsidTr="003436C8">
        <w:tc>
          <w:tcPr>
            <w:tcW w:w="684" w:type="pct"/>
            <w:shd w:val="clear" w:color="auto" w:fill="auto"/>
          </w:tcPr>
          <w:p w14:paraId="5457BB97" w14:textId="77777777" w:rsidR="00981207" w:rsidRPr="002947D3" w:rsidRDefault="00981207" w:rsidP="00981207">
            <w:pPr>
              <w:spacing w:before="60" w:after="60"/>
              <w:ind w:firstLine="0"/>
              <w:rPr>
                <w:sz w:val="24"/>
                <w:szCs w:val="24"/>
              </w:rPr>
            </w:pPr>
          </w:p>
        </w:tc>
        <w:tc>
          <w:tcPr>
            <w:tcW w:w="822" w:type="pct"/>
            <w:shd w:val="clear" w:color="auto" w:fill="auto"/>
          </w:tcPr>
          <w:p w14:paraId="44C47DA0" w14:textId="18AB5B5E" w:rsidR="00981207" w:rsidRPr="003D3422" w:rsidRDefault="00981207" w:rsidP="00981207">
            <w:pPr>
              <w:spacing w:before="60" w:after="60"/>
              <w:ind w:firstLine="0"/>
              <w:rPr>
                <w:sz w:val="24"/>
                <w:szCs w:val="24"/>
              </w:rPr>
            </w:pPr>
            <w:r w:rsidRPr="00497F73">
              <w:rPr>
                <w:sz w:val="24"/>
                <w:szCs w:val="24"/>
              </w:rPr>
              <w:t>priceValue</w:t>
            </w:r>
          </w:p>
        </w:tc>
        <w:tc>
          <w:tcPr>
            <w:tcW w:w="342" w:type="pct"/>
            <w:gridSpan w:val="5"/>
            <w:shd w:val="clear" w:color="auto" w:fill="auto"/>
          </w:tcPr>
          <w:p w14:paraId="411440EF" w14:textId="040C26F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10BFA8C" w14:textId="698039EC"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397B204" w14:textId="7D2789D9" w:rsidR="00981207" w:rsidRPr="002947D3" w:rsidRDefault="00981207" w:rsidP="00981207">
            <w:pPr>
              <w:spacing w:before="60" w:after="60"/>
              <w:ind w:firstLine="0"/>
              <w:rPr>
                <w:sz w:val="24"/>
                <w:szCs w:val="24"/>
              </w:rPr>
            </w:pPr>
            <w:r w:rsidRPr="00497F73">
              <w:rPr>
                <w:sz w:val="24"/>
                <w:szCs w:val="24"/>
              </w:rPr>
              <w:t>Размер аванса в валюте контракта. сторону</w:t>
            </w:r>
          </w:p>
        </w:tc>
        <w:tc>
          <w:tcPr>
            <w:tcW w:w="1356" w:type="pct"/>
            <w:shd w:val="clear" w:color="auto" w:fill="auto"/>
          </w:tcPr>
          <w:p w14:paraId="03713197" w14:textId="51031C1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6D94FF2B" w14:textId="02A4B08A" w:rsidR="00981207" w:rsidRPr="002947D3" w:rsidRDefault="00981207" w:rsidP="00981207">
            <w:pPr>
              <w:spacing w:before="60" w:after="60"/>
              <w:ind w:firstLine="0"/>
              <w:rPr>
                <w:sz w:val="24"/>
                <w:szCs w:val="24"/>
              </w:rPr>
            </w:pPr>
            <w:r w:rsidRPr="00497F73">
              <w:rPr>
                <w:sz w:val="24"/>
                <w:szCs w:val="24"/>
              </w:rPr>
              <w:t>Если заполнено поле sumInPercents, то значение поля игнорируется при приеме, рассчитывается автоматически priceValue =  priceInfo\price*(sumInPercents/100). Результат округляется до 2-х знаков после запятой в меньшую</w:t>
            </w:r>
          </w:p>
        </w:tc>
      </w:tr>
      <w:tr w:rsidR="00981207" w:rsidRPr="002947D3" w14:paraId="6BA2BDB5" w14:textId="77777777" w:rsidTr="003436C8">
        <w:tc>
          <w:tcPr>
            <w:tcW w:w="684" w:type="pct"/>
            <w:shd w:val="clear" w:color="auto" w:fill="auto"/>
          </w:tcPr>
          <w:p w14:paraId="0A46AC52" w14:textId="77777777" w:rsidR="00981207" w:rsidRPr="002947D3" w:rsidRDefault="00981207" w:rsidP="00981207">
            <w:pPr>
              <w:spacing w:before="60" w:after="60"/>
              <w:ind w:firstLine="0"/>
              <w:rPr>
                <w:sz w:val="24"/>
                <w:szCs w:val="24"/>
              </w:rPr>
            </w:pPr>
          </w:p>
        </w:tc>
        <w:tc>
          <w:tcPr>
            <w:tcW w:w="822" w:type="pct"/>
            <w:shd w:val="clear" w:color="auto" w:fill="auto"/>
          </w:tcPr>
          <w:p w14:paraId="544D6E40" w14:textId="310D1DF2" w:rsidR="00981207" w:rsidRPr="003D3422" w:rsidRDefault="00981207" w:rsidP="00981207">
            <w:pPr>
              <w:spacing w:before="60" w:after="60"/>
              <w:ind w:firstLine="0"/>
              <w:rPr>
                <w:sz w:val="24"/>
                <w:szCs w:val="24"/>
              </w:rPr>
            </w:pPr>
            <w:r w:rsidRPr="00497F73">
              <w:rPr>
                <w:sz w:val="24"/>
                <w:szCs w:val="24"/>
              </w:rPr>
              <w:t>priceValueRUR</w:t>
            </w:r>
          </w:p>
        </w:tc>
        <w:tc>
          <w:tcPr>
            <w:tcW w:w="342" w:type="pct"/>
            <w:gridSpan w:val="5"/>
            <w:shd w:val="clear" w:color="auto" w:fill="auto"/>
          </w:tcPr>
          <w:p w14:paraId="398B6A63" w14:textId="3CC0695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47D2957" w14:textId="5FFE6DF8"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0A7AC1F" w14:textId="52280E9E" w:rsidR="00981207" w:rsidRPr="002947D3" w:rsidRDefault="00981207" w:rsidP="00981207">
            <w:pPr>
              <w:spacing w:before="60" w:after="60"/>
              <w:ind w:firstLine="0"/>
              <w:rPr>
                <w:sz w:val="24"/>
                <w:szCs w:val="24"/>
              </w:rPr>
            </w:pPr>
            <w:r w:rsidRPr="00497F73">
              <w:rPr>
                <w:sz w:val="24"/>
                <w:szCs w:val="24"/>
              </w:rPr>
              <w:t>Размер</w:t>
            </w:r>
            <w:r>
              <w:rPr>
                <w:sz w:val="24"/>
                <w:szCs w:val="24"/>
              </w:rPr>
              <w:t xml:space="preserve"> аванса в рублевом эквиваленте</w:t>
            </w:r>
          </w:p>
        </w:tc>
        <w:tc>
          <w:tcPr>
            <w:tcW w:w="1356" w:type="pct"/>
            <w:shd w:val="clear" w:color="auto" w:fill="auto"/>
          </w:tcPr>
          <w:p w14:paraId="6C530A99" w14:textId="3BD2C23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B82FFF8" w14:textId="2C3C06AF" w:rsidR="00981207" w:rsidRPr="002947D3" w:rsidRDefault="00981207" w:rsidP="00981207">
            <w:pPr>
              <w:spacing w:before="60" w:after="60"/>
              <w:ind w:firstLine="0"/>
              <w:rPr>
                <w:sz w:val="24"/>
                <w:szCs w:val="24"/>
              </w:rPr>
            </w:pPr>
            <w:r w:rsidRPr="00497F73">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242DE6E" w14:textId="77777777" w:rsidTr="003436C8">
        <w:tc>
          <w:tcPr>
            <w:tcW w:w="684" w:type="pct"/>
            <w:shd w:val="clear" w:color="auto" w:fill="auto"/>
          </w:tcPr>
          <w:p w14:paraId="0909B5D0" w14:textId="77777777" w:rsidR="00981207" w:rsidRPr="002947D3" w:rsidRDefault="00981207" w:rsidP="00981207">
            <w:pPr>
              <w:spacing w:before="60" w:after="60"/>
              <w:ind w:firstLine="0"/>
              <w:rPr>
                <w:sz w:val="24"/>
                <w:szCs w:val="24"/>
              </w:rPr>
            </w:pPr>
          </w:p>
        </w:tc>
        <w:tc>
          <w:tcPr>
            <w:tcW w:w="822" w:type="pct"/>
            <w:shd w:val="clear" w:color="auto" w:fill="auto"/>
          </w:tcPr>
          <w:p w14:paraId="5490AFEC" w14:textId="7D681738" w:rsidR="00981207" w:rsidRPr="003D3422" w:rsidRDefault="00981207" w:rsidP="00981207">
            <w:pPr>
              <w:spacing w:before="60" w:after="60"/>
              <w:ind w:firstLine="0"/>
              <w:rPr>
                <w:sz w:val="24"/>
                <w:szCs w:val="24"/>
              </w:rPr>
            </w:pPr>
          </w:p>
        </w:tc>
        <w:tc>
          <w:tcPr>
            <w:tcW w:w="342" w:type="pct"/>
            <w:gridSpan w:val="5"/>
            <w:shd w:val="clear" w:color="auto" w:fill="auto"/>
          </w:tcPr>
          <w:p w14:paraId="4DB9D5E3" w14:textId="1A6059F7" w:rsidR="00981207" w:rsidRPr="002947D3" w:rsidRDefault="00981207" w:rsidP="00981207">
            <w:pPr>
              <w:spacing w:before="60" w:after="60"/>
              <w:ind w:firstLine="0"/>
              <w:jc w:val="center"/>
              <w:rPr>
                <w:sz w:val="24"/>
                <w:szCs w:val="24"/>
              </w:rPr>
            </w:pPr>
          </w:p>
        </w:tc>
        <w:tc>
          <w:tcPr>
            <w:tcW w:w="499" w:type="pct"/>
            <w:shd w:val="clear" w:color="auto" w:fill="auto"/>
          </w:tcPr>
          <w:p w14:paraId="6D4F478B" w14:textId="42B44FA6" w:rsidR="00981207" w:rsidRPr="002947D3" w:rsidRDefault="00981207" w:rsidP="00981207">
            <w:pPr>
              <w:spacing w:before="60" w:after="60"/>
              <w:ind w:firstLine="0"/>
              <w:jc w:val="center"/>
              <w:rPr>
                <w:sz w:val="24"/>
                <w:szCs w:val="24"/>
              </w:rPr>
            </w:pPr>
          </w:p>
        </w:tc>
        <w:tc>
          <w:tcPr>
            <w:tcW w:w="1297" w:type="pct"/>
            <w:gridSpan w:val="3"/>
            <w:shd w:val="clear" w:color="auto" w:fill="auto"/>
          </w:tcPr>
          <w:p w14:paraId="157896C9" w14:textId="7AD118E0" w:rsidR="00981207" w:rsidRPr="002947D3" w:rsidRDefault="00981207" w:rsidP="00981207">
            <w:pPr>
              <w:spacing w:before="60" w:after="60"/>
              <w:ind w:firstLine="0"/>
              <w:rPr>
                <w:sz w:val="24"/>
                <w:szCs w:val="24"/>
              </w:rPr>
            </w:pPr>
          </w:p>
        </w:tc>
        <w:tc>
          <w:tcPr>
            <w:tcW w:w="1356" w:type="pct"/>
            <w:shd w:val="clear" w:color="auto" w:fill="auto"/>
          </w:tcPr>
          <w:p w14:paraId="4E3D5717" w14:textId="5026C7F0" w:rsidR="00981207" w:rsidRPr="002947D3" w:rsidRDefault="00981207" w:rsidP="00981207">
            <w:pPr>
              <w:spacing w:before="60" w:after="60"/>
              <w:ind w:firstLine="0"/>
              <w:rPr>
                <w:sz w:val="24"/>
                <w:szCs w:val="24"/>
              </w:rPr>
            </w:pPr>
          </w:p>
        </w:tc>
      </w:tr>
      <w:tr w:rsidR="00981207" w:rsidRPr="002947D3" w14:paraId="79CA6629" w14:textId="77777777" w:rsidTr="00894AB0">
        <w:tc>
          <w:tcPr>
            <w:tcW w:w="5000" w:type="pct"/>
            <w:gridSpan w:val="12"/>
            <w:shd w:val="clear" w:color="auto" w:fill="auto"/>
            <w:hideMark/>
          </w:tcPr>
          <w:p w14:paraId="32D03D3F" w14:textId="12BDEB91" w:rsidR="00981207" w:rsidRPr="002947D3" w:rsidRDefault="00981207" w:rsidP="00981207">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981207" w:rsidRPr="002947D3" w14:paraId="2E93117E" w14:textId="77777777" w:rsidTr="003436C8">
        <w:tc>
          <w:tcPr>
            <w:tcW w:w="684" w:type="pct"/>
            <w:shd w:val="clear" w:color="auto" w:fill="auto"/>
            <w:hideMark/>
          </w:tcPr>
          <w:p w14:paraId="64BE2FA6" w14:textId="2195D42A" w:rsidR="00981207" w:rsidRPr="002947D3" w:rsidRDefault="00981207" w:rsidP="00981207">
            <w:pPr>
              <w:spacing w:before="60" w:after="60"/>
              <w:ind w:firstLine="0"/>
              <w:rPr>
                <w:sz w:val="24"/>
                <w:szCs w:val="24"/>
              </w:rPr>
            </w:pPr>
            <w:r w:rsidRPr="0062063A">
              <w:rPr>
                <w:b/>
                <w:bCs/>
                <w:sz w:val="24"/>
                <w:szCs w:val="24"/>
              </w:rPr>
              <w:t>subContractorsSum</w:t>
            </w:r>
          </w:p>
        </w:tc>
        <w:tc>
          <w:tcPr>
            <w:tcW w:w="822" w:type="pct"/>
            <w:shd w:val="clear" w:color="auto" w:fill="auto"/>
            <w:hideMark/>
          </w:tcPr>
          <w:p w14:paraId="6F36DD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6E6F96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5FAC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030B25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73670D2" w14:textId="428AF2F2" w:rsidR="00981207" w:rsidRPr="002947D3" w:rsidRDefault="00981207" w:rsidP="00981207">
            <w:pPr>
              <w:spacing w:before="60" w:after="60"/>
              <w:ind w:firstLine="0"/>
              <w:rPr>
                <w:sz w:val="24"/>
                <w:szCs w:val="24"/>
              </w:rPr>
            </w:pPr>
          </w:p>
        </w:tc>
      </w:tr>
      <w:tr w:rsidR="00981207" w:rsidRPr="002947D3" w14:paraId="51917BAC" w14:textId="77777777" w:rsidTr="003436C8">
        <w:tc>
          <w:tcPr>
            <w:tcW w:w="684" w:type="pct"/>
            <w:shd w:val="clear" w:color="auto" w:fill="auto"/>
            <w:hideMark/>
          </w:tcPr>
          <w:p w14:paraId="5B12D18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FD4889" w14:textId="3B3041D6" w:rsidR="00981207" w:rsidRPr="002947D3" w:rsidRDefault="00981207" w:rsidP="00981207">
            <w:pPr>
              <w:spacing w:before="60" w:after="60"/>
              <w:ind w:firstLine="0"/>
              <w:rPr>
                <w:sz w:val="24"/>
                <w:szCs w:val="24"/>
              </w:rPr>
            </w:pPr>
            <w:r w:rsidRPr="0062063A">
              <w:rPr>
                <w:sz w:val="24"/>
                <w:szCs w:val="24"/>
              </w:rPr>
              <w:t>sumInPercents</w:t>
            </w:r>
          </w:p>
        </w:tc>
        <w:tc>
          <w:tcPr>
            <w:tcW w:w="342" w:type="pct"/>
            <w:gridSpan w:val="5"/>
            <w:shd w:val="clear" w:color="auto" w:fill="auto"/>
            <w:hideMark/>
          </w:tcPr>
          <w:p w14:paraId="3ED4B2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0DCF04B" w14:textId="13A407F4" w:rsidR="00981207" w:rsidRPr="00E05727"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36FB2418" w14:textId="531E0AA3" w:rsidR="00981207" w:rsidRPr="002947D3" w:rsidRDefault="00981207" w:rsidP="00981207">
            <w:pPr>
              <w:spacing w:before="60" w:after="60"/>
              <w:ind w:firstLine="0"/>
              <w:rPr>
                <w:sz w:val="24"/>
                <w:szCs w:val="24"/>
              </w:rPr>
            </w:pPr>
            <w:r w:rsidRPr="0062063A">
              <w:rPr>
                <w:sz w:val="24"/>
                <w:szCs w:val="24"/>
              </w:rPr>
              <w:t>Объем в процентах</w:t>
            </w:r>
          </w:p>
        </w:tc>
        <w:tc>
          <w:tcPr>
            <w:tcW w:w="1356" w:type="pct"/>
            <w:shd w:val="clear" w:color="auto" w:fill="auto"/>
            <w:hideMark/>
          </w:tcPr>
          <w:p w14:paraId="5BA4850F" w14:textId="3F77766D" w:rsidR="00981207" w:rsidRPr="002947D3" w:rsidRDefault="00981207" w:rsidP="00981207">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981207" w:rsidRPr="002947D3" w14:paraId="01728E0C" w14:textId="77777777" w:rsidTr="003436C8">
        <w:tc>
          <w:tcPr>
            <w:tcW w:w="684" w:type="pct"/>
            <w:shd w:val="clear" w:color="auto" w:fill="auto"/>
          </w:tcPr>
          <w:p w14:paraId="5FFDD9F6" w14:textId="77777777" w:rsidR="00981207" w:rsidRPr="002947D3" w:rsidRDefault="00981207" w:rsidP="00981207">
            <w:pPr>
              <w:spacing w:before="60" w:after="60"/>
              <w:ind w:firstLine="0"/>
              <w:rPr>
                <w:sz w:val="24"/>
                <w:szCs w:val="24"/>
              </w:rPr>
            </w:pPr>
          </w:p>
        </w:tc>
        <w:tc>
          <w:tcPr>
            <w:tcW w:w="822" w:type="pct"/>
            <w:shd w:val="clear" w:color="auto" w:fill="auto"/>
          </w:tcPr>
          <w:p w14:paraId="289F8D08" w14:textId="6D09B40C" w:rsidR="00981207" w:rsidRPr="00B1022A" w:rsidRDefault="00981207" w:rsidP="00981207">
            <w:pPr>
              <w:spacing w:before="60" w:after="60"/>
              <w:ind w:firstLine="0"/>
              <w:rPr>
                <w:sz w:val="24"/>
                <w:szCs w:val="24"/>
                <w:lang w:val="en-US"/>
              </w:rPr>
            </w:pPr>
            <w:r>
              <w:rPr>
                <w:sz w:val="24"/>
                <w:szCs w:val="24"/>
                <w:lang w:val="en-US"/>
              </w:rPr>
              <w:t>priceValueRUR</w:t>
            </w:r>
          </w:p>
        </w:tc>
        <w:tc>
          <w:tcPr>
            <w:tcW w:w="342" w:type="pct"/>
            <w:gridSpan w:val="5"/>
            <w:shd w:val="clear" w:color="auto" w:fill="auto"/>
          </w:tcPr>
          <w:p w14:paraId="0BF23D82" w14:textId="41612F73" w:rsidR="00981207" w:rsidRPr="002947D3"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672E504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CAD2DD" w14:textId="213E45D5" w:rsidR="00981207" w:rsidRPr="002947D3" w:rsidRDefault="00981207" w:rsidP="00981207">
            <w:pPr>
              <w:spacing w:before="60" w:after="60"/>
              <w:ind w:firstLine="0"/>
              <w:rPr>
                <w:sz w:val="24"/>
                <w:szCs w:val="24"/>
              </w:rPr>
            </w:pPr>
            <w:r w:rsidRPr="0062063A">
              <w:rPr>
                <w:sz w:val="24"/>
                <w:szCs w:val="24"/>
              </w:rPr>
              <w:t>Объем в рублевом эквиваленте</w:t>
            </w:r>
          </w:p>
        </w:tc>
        <w:tc>
          <w:tcPr>
            <w:tcW w:w="1356" w:type="pct"/>
            <w:shd w:val="clear" w:color="auto" w:fill="auto"/>
          </w:tcPr>
          <w:p w14:paraId="5E085A06" w14:textId="48FA680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676C2F79" w14:textId="77777777" w:rsidTr="003436C8">
        <w:tc>
          <w:tcPr>
            <w:tcW w:w="684" w:type="pct"/>
            <w:shd w:val="clear" w:color="auto" w:fill="auto"/>
          </w:tcPr>
          <w:p w14:paraId="1968B4DA" w14:textId="77777777" w:rsidR="00981207" w:rsidRPr="002947D3" w:rsidRDefault="00981207" w:rsidP="00981207">
            <w:pPr>
              <w:spacing w:before="60" w:after="60"/>
              <w:ind w:firstLine="0"/>
              <w:rPr>
                <w:sz w:val="24"/>
                <w:szCs w:val="24"/>
              </w:rPr>
            </w:pPr>
          </w:p>
        </w:tc>
        <w:tc>
          <w:tcPr>
            <w:tcW w:w="822" w:type="pct"/>
            <w:shd w:val="clear" w:color="auto" w:fill="auto"/>
          </w:tcPr>
          <w:p w14:paraId="60EEC8E3" w14:textId="417C380F" w:rsidR="00981207" w:rsidRPr="00936A84" w:rsidRDefault="00981207" w:rsidP="00981207">
            <w:pPr>
              <w:spacing w:before="60" w:after="60"/>
              <w:ind w:firstLine="0"/>
              <w:rPr>
                <w:sz w:val="24"/>
                <w:szCs w:val="24"/>
                <w:lang w:val="en-US"/>
              </w:rPr>
            </w:pPr>
            <w:r w:rsidRPr="00E974F9">
              <w:rPr>
                <w:sz w:val="24"/>
                <w:szCs w:val="24"/>
                <w:lang w:val="en-US"/>
              </w:rPr>
              <w:t>subContractors</w:t>
            </w:r>
          </w:p>
        </w:tc>
        <w:tc>
          <w:tcPr>
            <w:tcW w:w="342" w:type="pct"/>
            <w:gridSpan w:val="5"/>
            <w:shd w:val="clear" w:color="auto" w:fill="auto"/>
          </w:tcPr>
          <w:p w14:paraId="439DA76C" w14:textId="3B7E61D5" w:rsidR="00981207" w:rsidRPr="00E974F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2CB6D9" w14:textId="77777777"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86F69CA" w14:textId="61527531" w:rsidR="00981207" w:rsidRPr="002947D3" w:rsidRDefault="00981207" w:rsidP="00981207">
            <w:pPr>
              <w:spacing w:before="60" w:after="60"/>
              <w:ind w:firstLine="0"/>
              <w:rPr>
                <w:sz w:val="24"/>
                <w:szCs w:val="24"/>
              </w:rPr>
            </w:pPr>
            <w:r w:rsidRPr="00E974F9">
              <w:rPr>
                <w:sz w:val="24"/>
                <w:szCs w:val="24"/>
              </w:rPr>
              <w:t>Информация о субподрядчик</w:t>
            </w:r>
            <w:r>
              <w:rPr>
                <w:sz w:val="24"/>
                <w:szCs w:val="24"/>
              </w:rPr>
              <w:t>ах, соисполнителях (СМП, СОНО)</w:t>
            </w:r>
          </w:p>
        </w:tc>
        <w:tc>
          <w:tcPr>
            <w:tcW w:w="1356" w:type="pct"/>
            <w:shd w:val="clear" w:color="auto" w:fill="auto"/>
          </w:tcPr>
          <w:p w14:paraId="453A44BF" w14:textId="70B79FA7" w:rsidR="00981207" w:rsidRPr="002947D3" w:rsidRDefault="00981207" w:rsidP="00981207">
            <w:pPr>
              <w:spacing w:before="60" w:after="60"/>
              <w:ind w:firstLine="0"/>
              <w:rPr>
                <w:sz w:val="24"/>
                <w:szCs w:val="24"/>
              </w:rPr>
            </w:pPr>
          </w:p>
        </w:tc>
      </w:tr>
      <w:tr w:rsidR="00981207" w:rsidRPr="000628E2" w14:paraId="164E19B9" w14:textId="77777777" w:rsidTr="00F85BEB">
        <w:tc>
          <w:tcPr>
            <w:tcW w:w="5000" w:type="pct"/>
            <w:gridSpan w:val="12"/>
            <w:shd w:val="clear" w:color="auto" w:fill="auto"/>
            <w:hideMark/>
          </w:tcPr>
          <w:p w14:paraId="7D5DE604" w14:textId="467FE176" w:rsidR="00981207" w:rsidRPr="000628E2" w:rsidRDefault="00981207" w:rsidP="00981207">
            <w:pPr>
              <w:spacing w:before="60" w:after="60"/>
              <w:ind w:firstLine="0"/>
              <w:jc w:val="center"/>
              <w:rPr>
                <w:b/>
                <w:bCs/>
                <w:sz w:val="24"/>
                <w:szCs w:val="24"/>
              </w:rPr>
            </w:pPr>
            <w:r w:rsidRPr="00E974F9">
              <w:rPr>
                <w:b/>
                <w:bCs/>
                <w:sz w:val="24"/>
                <w:szCs w:val="24"/>
              </w:rPr>
              <w:t>Информация о субподрядчиках, соисполнителях (СМП, СОНО)</w:t>
            </w:r>
          </w:p>
        </w:tc>
      </w:tr>
      <w:tr w:rsidR="00981207" w:rsidRPr="002947D3" w14:paraId="4A754E4B" w14:textId="77777777" w:rsidTr="003436C8">
        <w:tc>
          <w:tcPr>
            <w:tcW w:w="684" w:type="pct"/>
            <w:shd w:val="clear" w:color="auto" w:fill="auto"/>
            <w:hideMark/>
          </w:tcPr>
          <w:p w14:paraId="007E9B40" w14:textId="327F9DAA" w:rsidR="00981207" w:rsidRPr="00C1648F" w:rsidRDefault="00981207" w:rsidP="00981207">
            <w:pPr>
              <w:spacing w:before="60" w:after="60"/>
              <w:ind w:firstLine="0"/>
              <w:rPr>
                <w:b/>
                <w:sz w:val="24"/>
                <w:szCs w:val="24"/>
                <w:lang w:val="en-US"/>
              </w:rPr>
            </w:pPr>
            <w:r w:rsidRPr="00E974F9">
              <w:rPr>
                <w:b/>
                <w:sz w:val="24"/>
                <w:szCs w:val="24"/>
                <w:lang w:val="en-US"/>
              </w:rPr>
              <w:t>subContractors</w:t>
            </w:r>
          </w:p>
        </w:tc>
        <w:tc>
          <w:tcPr>
            <w:tcW w:w="822" w:type="pct"/>
            <w:shd w:val="clear" w:color="auto" w:fill="auto"/>
            <w:hideMark/>
          </w:tcPr>
          <w:p w14:paraId="14168F6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87AF1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054BB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B5D7E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429963D" w14:textId="4094B6D9" w:rsidR="00981207" w:rsidRPr="00C1648F" w:rsidRDefault="00981207" w:rsidP="00981207">
            <w:pPr>
              <w:spacing w:before="60" w:after="60"/>
              <w:ind w:firstLine="0"/>
              <w:rPr>
                <w:sz w:val="24"/>
                <w:szCs w:val="24"/>
              </w:rPr>
            </w:pPr>
          </w:p>
        </w:tc>
      </w:tr>
      <w:tr w:rsidR="00981207" w:rsidRPr="002947D3" w14:paraId="56D43693" w14:textId="77777777" w:rsidTr="003436C8">
        <w:tc>
          <w:tcPr>
            <w:tcW w:w="684" w:type="pct"/>
            <w:shd w:val="clear" w:color="auto" w:fill="auto"/>
            <w:hideMark/>
          </w:tcPr>
          <w:p w14:paraId="4D3D81D5" w14:textId="3A3863BD" w:rsidR="00981207" w:rsidRPr="00C1648F" w:rsidRDefault="00981207" w:rsidP="00981207">
            <w:pPr>
              <w:spacing w:before="60" w:after="60"/>
              <w:ind w:firstLine="0"/>
              <w:rPr>
                <w:b/>
                <w:sz w:val="24"/>
                <w:szCs w:val="24"/>
                <w:lang w:val="en-US"/>
              </w:rPr>
            </w:pPr>
            <w:r w:rsidRPr="00E974F9">
              <w:rPr>
                <w:b/>
                <w:sz w:val="24"/>
                <w:szCs w:val="24"/>
                <w:lang w:val="en-US"/>
              </w:rPr>
              <w:t>subContractor</w:t>
            </w:r>
          </w:p>
        </w:tc>
        <w:tc>
          <w:tcPr>
            <w:tcW w:w="822" w:type="pct"/>
            <w:shd w:val="clear" w:color="auto" w:fill="auto"/>
            <w:hideMark/>
          </w:tcPr>
          <w:p w14:paraId="4BAAA7F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FB660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871C6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5A467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4DCD92" w14:textId="2C9C62F4" w:rsidR="00981207" w:rsidRPr="00C1648F" w:rsidRDefault="00981207" w:rsidP="00981207">
            <w:pPr>
              <w:spacing w:before="60" w:after="60"/>
              <w:ind w:firstLine="0"/>
              <w:rPr>
                <w:sz w:val="24"/>
                <w:szCs w:val="24"/>
              </w:rPr>
            </w:pPr>
            <w:r>
              <w:rPr>
                <w:sz w:val="24"/>
                <w:szCs w:val="24"/>
              </w:rPr>
              <w:t>Множественный элемент</w:t>
            </w:r>
          </w:p>
        </w:tc>
      </w:tr>
      <w:tr w:rsidR="00981207" w:rsidRPr="002947D3" w14:paraId="7DF2D8BB" w14:textId="77777777" w:rsidTr="003436C8">
        <w:tc>
          <w:tcPr>
            <w:tcW w:w="684" w:type="pct"/>
            <w:vMerge w:val="restart"/>
            <w:shd w:val="clear" w:color="auto" w:fill="auto"/>
            <w:hideMark/>
          </w:tcPr>
          <w:p w14:paraId="1FD586A6" w14:textId="77777777" w:rsidR="00981207" w:rsidRPr="002947D3" w:rsidRDefault="00981207" w:rsidP="00981207">
            <w:pPr>
              <w:spacing w:before="60" w:after="60"/>
              <w:ind w:firstLine="0"/>
              <w:rPr>
                <w:sz w:val="24"/>
                <w:szCs w:val="24"/>
              </w:rPr>
            </w:pPr>
            <w:r>
              <w:rPr>
                <w:sz w:val="24"/>
                <w:szCs w:val="24"/>
              </w:rPr>
              <w:t>Допустимо указание только одного элемента</w:t>
            </w:r>
          </w:p>
          <w:p w14:paraId="5F4F719F" w14:textId="5D9B52A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5C6C817" w14:textId="004E338B" w:rsidR="00981207" w:rsidRPr="00C1648F" w:rsidRDefault="00981207" w:rsidP="00981207">
            <w:pPr>
              <w:spacing w:before="60" w:after="60"/>
              <w:ind w:firstLine="0"/>
              <w:rPr>
                <w:sz w:val="24"/>
                <w:szCs w:val="24"/>
                <w:lang w:val="en-US"/>
              </w:rPr>
            </w:pPr>
            <w:r w:rsidRPr="00E974F9">
              <w:rPr>
                <w:sz w:val="24"/>
                <w:szCs w:val="24"/>
                <w:lang w:val="en-US"/>
              </w:rPr>
              <w:t>legalEntityRF</w:t>
            </w:r>
          </w:p>
        </w:tc>
        <w:tc>
          <w:tcPr>
            <w:tcW w:w="342" w:type="pct"/>
            <w:gridSpan w:val="5"/>
            <w:shd w:val="clear" w:color="auto" w:fill="auto"/>
          </w:tcPr>
          <w:p w14:paraId="35F6E057" w14:textId="5AFE107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B09361B" w14:textId="7A2F2090"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0B6D951C" w14:textId="2C8FDA5E" w:rsidR="00981207" w:rsidRPr="002947D3" w:rsidRDefault="00981207" w:rsidP="00981207">
            <w:pPr>
              <w:spacing w:before="60" w:after="60"/>
              <w:ind w:firstLine="0"/>
              <w:rPr>
                <w:sz w:val="24"/>
                <w:szCs w:val="24"/>
              </w:rPr>
            </w:pPr>
            <w:r w:rsidRPr="00E974F9">
              <w:rPr>
                <w:sz w:val="24"/>
                <w:szCs w:val="24"/>
              </w:rPr>
              <w:t>Юридическое лицо РФ</w:t>
            </w:r>
          </w:p>
        </w:tc>
        <w:tc>
          <w:tcPr>
            <w:tcW w:w="1356" w:type="pct"/>
            <w:shd w:val="clear" w:color="auto" w:fill="auto"/>
            <w:hideMark/>
          </w:tcPr>
          <w:p w14:paraId="05FE0AD9" w14:textId="77777777" w:rsidR="00981207" w:rsidRPr="002947D3" w:rsidRDefault="00981207" w:rsidP="00981207">
            <w:pPr>
              <w:spacing w:before="60" w:after="60"/>
              <w:ind w:firstLine="0"/>
              <w:rPr>
                <w:sz w:val="24"/>
                <w:szCs w:val="24"/>
              </w:rPr>
            </w:pPr>
          </w:p>
        </w:tc>
      </w:tr>
      <w:tr w:rsidR="00981207" w:rsidRPr="002947D3" w14:paraId="08DBFBDF" w14:textId="77777777" w:rsidTr="003436C8">
        <w:tc>
          <w:tcPr>
            <w:tcW w:w="684" w:type="pct"/>
            <w:vMerge/>
            <w:shd w:val="clear" w:color="auto" w:fill="auto"/>
            <w:hideMark/>
          </w:tcPr>
          <w:p w14:paraId="5A3D9E20" w14:textId="5D018EF0" w:rsidR="00981207" w:rsidRPr="002947D3" w:rsidRDefault="00981207" w:rsidP="00981207">
            <w:pPr>
              <w:spacing w:before="60" w:after="60"/>
              <w:ind w:firstLine="0"/>
              <w:rPr>
                <w:sz w:val="24"/>
                <w:szCs w:val="24"/>
              </w:rPr>
            </w:pPr>
          </w:p>
        </w:tc>
        <w:tc>
          <w:tcPr>
            <w:tcW w:w="822" w:type="pct"/>
            <w:shd w:val="clear" w:color="auto" w:fill="auto"/>
          </w:tcPr>
          <w:p w14:paraId="08E80EEA" w14:textId="46391E48" w:rsidR="00981207" w:rsidRPr="00C1648F" w:rsidRDefault="00981207" w:rsidP="00981207">
            <w:pPr>
              <w:spacing w:before="60" w:after="60"/>
              <w:ind w:firstLine="0"/>
              <w:rPr>
                <w:sz w:val="24"/>
                <w:szCs w:val="24"/>
                <w:lang w:val="en-US"/>
              </w:rPr>
            </w:pPr>
            <w:r w:rsidRPr="00E974F9">
              <w:rPr>
                <w:sz w:val="24"/>
                <w:szCs w:val="24"/>
                <w:lang w:val="en-US"/>
              </w:rPr>
              <w:t>individualBusinessmanRF</w:t>
            </w:r>
          </w:p>
        </w:tc>
        <w:tc>
          <w:tcPr>
            <w:tcW w:w="342" w:type="pct"/>
            <w:gridSpan w:val="5"/>
            <w:shd w:val="clear" w:color="auto" w:fill="auto"/>
          </w:tcPr>
          <w:p w14:paraId="4990DFF4" w14:textId="2119BAF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5EC6F47" w14:textId="5A3302D4" w:rsidR="00981207" w:rsidRPr="00E974F9"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75D640" w14:textId="3DEFF7EF" w:rsidR="00981207" w:rsidRPr="002947D3" w:rsidRDefault="00981207" w:rsidP="00981207">
            <w:pPr>
              <w:spacing w:before="60" w:after="60"/>
              <w:ind w:firstLine="0"/>
              <w:rPr>
                <w:sz w:val="24"/>
                <w:szCs w:val="24"/>
              </w:rPr>
            </w:pPr>
            <w:r w:rsidRPr="00E974F9">
              <w:rPr>
                <w:sz w:val="24"/>
                <w:szCs w:val="24"/>
              </w:rPr>
              <w:t>Индивидуальный предприниматель РФ</w:t>
            </w:r>
          </w:p>
        </w:tc>
        <w:tc>
          <w:tcPr>
            <w:tcW w:w="1356" w:type="pct"/>
            <w:shd w:val="clear" w:color="auto" w:fill="auto"/>
            <w:hideMark/>
          </w:tcPr>
          <w:p w14:paraId="45A93ED3" w14:textId="77777777" w:rsidR="00981207" w:rsidRPr="002947D3" w:rsidRDefault="00981207" w:rsidP="00981207">
            <w:pPr>
              <w:spacing w:before="60" w:after="60"/>
              <w:ind w:firstLine="0"/>
              <w:rPr>
                <w:sz w:val="24"/>
                <w:szCs w:val="24"/>
              </w:rPr>
            </w:pPr>
          </w:p>
        </w:tc>
      </w:tr>
      <w:tr w:rsidR="00981207" w:rsidRPr="002947D3" w14:paraId="1428042F" w14:textId="77777777" w:rsidTr="003436C8">
        <w:tc>
          <w:tcPr>
            <w:tcW w:w="684" w:type="pct"/>
            <w:vMerge/>
            <w:shd w:val="clear" w:color="auto" w:fill="auto"/>
          </w:tcPr>
          <w:p w14:paraId="7F73C4F5" w14:textId="77777777" w:rsidR="00981207" w:rsidRPr="002947D3" w:rsidRDefault="00981207" w:rsidP="00981207">
            <w:pPr>
              <w:spacing w:before="60" w:after="60"/>
              <w:ind w:firstLine="0"/>
              <w:rPr>
                <w:sz w:val="24"/>
                <w:szCs w:val="24"/>
              </w:rPr>
            </w:pPr>
          </w:p>
        </w:tc>
        <w:tc>
          <w:tcPr>
            <w:tcW w:w="822" w:type="pct"/>
            <w:shd w:val="clear" w:color="auto" w:fill="auto"/>
          </w:tcPr>
          <w:p w14:paraId="1757E836" w14:textId="61BCDA03" w:rsidR="00981207" w:rsidRPr="00E974F9" w:rsidRDefault="00981207" w:rsidP="00981207">
            <w:pPr>
              <w:spacing w:before="60" w:after="60"/>
              <w:ind w:firstLine="0"/>
              <w:rPr>
                <w:sz w:val="24"/>
                <w:szCs w:val="24"/>
                <w:lang w:val="en-US"/>
              </w:rPr>
            </w:pPr>
            <w:r w:rsidRPr="00DF58A7">
              <w:rPr>
                <w:sz w:val="24"/>
                <w:szCs w:val="24"/>
              </w:rPr>
              <w:t>notPublishedOnEIS</w:t>
            </w:r>
          </w:p>
        </w:tc>
        <w:tc>
          <w:tcPr>
            <w:tcW w:w="342" w:type="pct"/>
            <w:gridSpan w:val="5"/>
            <w:shd w:val="clear" w:color="auto" w:fill="auto"/>
          </w:tcPr>
          <w:p w14:paraId="2274272D" w14:textId="25048CF1" w:rsidR="00981207"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5D0FAEBB" w14:textId="3A9FC9F3" w:rsidR="00981207" w:rsidRDefault="00981207" w:rsidP="00981207">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3DAF1D6A" w14:textId="1F13454C" w:rsidR="00981207" w:rsidRPr="00E974F9" w:rsidRDefault="00981207" w:rsidP="00981207">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208516A" w14:textId="10208625"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981207" w:rsidRPr="000628E2" w14:paraId="130FD058" w14:textId="77777777" w:rsidTr="00F85BEB">
        <w:tc>
          <w:tcPr>
            <w:tcW w:w="5000" w:type="pct"/>
            <w:gridSpan w:val="12"/>
            <w:shd w:val="clear" w:color="auto" w:fill="auto"/>
            <w:hideMark/>
          </w:tcPr>
          <w:p w14:paraId="5FF347A1" w14:textId="42F8E139" w:rsidR="00981207" w:rsidRPr="000628E2" w:rsidRDefault="00981207" w:rsidP="00981207">
            <w:pPr>
              <w:spacing w:before="60" w:after="60"/>
              <w:ind w:firstLine="0"/>
              <w:jc w:val="center"/>
              <w:rPr>
                <w:b/>
                <w:bCs/>
                <w:sz w:val="24"/>
                <w:szCs w:val="24"/>
              </w:rPr>
            </w:pPr>
            <w:r w:rsidRPr="00E974F9">
              <w:rPr>
                <w:b/>
                <w:bCs/>
                <w:sz w:val="24"/>
                <w:szCs w:val="24"/>
              </w:rPr>
              <w:t>Юридическое лицо РФ</w:t>
            </w:r>
          </w:p>
        </w:tc>
      </w:tr>
      <w:tr w:rsidR="00981207" w:rsidRPr="002947D3" w14:paraId="01D9D125" w14:textId="77777777" w:rsidTr="003436C8">
        <w:tc>
          <w:tcPr>
            <w:tcW w:w="684" w:type="pct"/>
            <w:shd w:val="clear" w:color="auto" w:fill="auto"/>
            <w:hideMark/>
          </w:tcPr>
          <w:p w14:paraId="60B8862D" w14:textId="28419771" w:rsidR="00981207" w:rsidRPr="00C1648F" w:rsidRDefault="00981207" w:rsidP="00981207">
            <w:pPr>
              <w:spacing w:before="60" w:after="60"/>
              <w:ind w:firstLine="0"/>
              <w:rPr>
                <w:b/>
                <w:sz w:val="24"/>
                <w:szCs w:val="24"/>
                <w:lang w:val="en-US"/>
              </w:rPr>
            </w:pPr>
            <w:r w:rsidRPr="00E974F9">
              <w:rPr>
                <w:b/>
                <w:sz w:val="24"/>
                <w:szCs w:val="24"/>
                <w:lang w:val="en-US"/>
              </w:rPr>
              <w:t>legalEntityRF</w:t>
            </w:r>
          </w:p>
        </w:tc>
        <w:tc>
          <w:tcPr>
            <w:tcW w:w="822" w:type="pct"/>
            <w:shd w:val="clear" w:color="auto" w:fill="auto"/>
            <w:hideMark/>
          </w:tcPr>
          <w:p w14:paraId="22004DC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0B3C4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74DF8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AFBF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A3FEFA7" w14:textId="77777777" w:rsidR="00981207" w:rsidRPr="00C1648F" w:rsidRDefault="00981207" w:rsidP="00981207">
            <w:pPr>
              <w:spacing w:before="60" w:after="60"/>
              <w:ind w:firstLine="0"/>
              <w:rPr>
                <w:sz w:val="24"/>
                <w:szCs w:val="24"/>
              </w:rPr>
            </w:pPr>
          </w:p>
        </w:tc>
      </w:tr>
      <w:tr w:rsidR="00682580" w:rsidRPr="002947D3" w14:paraId="51B5057D" w14:textId="77777777" w:rsidTr="003436C8">
        <w:tc>
          <w:tcPr>
            <w:tcW w:w="684" w:type="pct"/>
            <w:shd w:val="clear" w:color="auto" w:fill="auto"/>
          </w:tcPr>
          <w:p w14:paraId="04C8EB53" w14:textId="77777777" w:rsidR="00682580" w:rsidRPr="002947D3" w:rsidRDefault="00682580" w:rsidP="00981207">
            <w:pPr>
              <w:spacing w:before="60" w:after="60"/>
              <w:ind w:firstLine="0"/>
              <w:rPr>
                <w:sz w:val="24"/>
                <w:szCs w:val="24"/>
              </w:rPr>
            </w:pPr>
          </w:p>
        </w:tc>
        <w:tc>
          <w:tcPr>
            <w:tcW w:w="822" w:type="pct"/>
            <w:shd w:val="clear" w:color="auto" w:fill="auto"/>
          </w:tcPr>
          <w:p w14:paraId="2AF88D7F" w14:textId="4D3AF2BC" w:rsidR="00682580" w:rsidRDefault="00682580" w:rsidP="00981207">
            <w:pPr>
              <w:spacing w:before="60" w:after="60"/>
              <w:ind w:firstLine="0"/>
              <w:rPr>
                <w:sz w:val="24"/>
                <w:szCs w:val="24"/>
                <w:lang w:val="en-US"/>
              </w:rPr>
            </w:pPr>
            <w:r w:rsidRPr="00682580">
              <w:rPr>
                <w:sz w:val="24"/>
                <w:szCs w:val="24"/>
                <w:lang w:val="en-US"/>
              </w:rPr>
              <w:t>legalForm</w:t>
            </w:r>
          </w:p>
        </w:tc>
        <w:tc>
          <w:tcPr>
            <w:tcW w:w="342" w:type="pct"/>
            <w:gridSpan w:val="5"/>
            <w:shd w:val="clear" w:color="auto" w:fill="auto"/>
          </w:tcPr>
          <w:p w14:paraId="1C58F969" w14:textId="31863AC7" w:rsidR="00682580" w:rsidRP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C64F46F" w14:textId="30DB7968" w:rsidR="00682580" w:rsidRDefault="00682580"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01FE25" w14:textId="58900C68" w:rsidR="00682580" w:rsidRDefault="00682580" w:rsidP="00981207">
            <w:pPr>
              <w:spacing w:before="60" w:after="60"/>
              <w:ind w:firstLine="0"/>
              <w:rPr>
                <w:sz w:val="24"/>
                <w:szCs w:val="24"/>
              </w:rPr>
            </w:pPr>
            <w:r w:rsidRPr="00682580">
              <w:rPr>
                <w:sz w:val="24"/>
                <w:szCs w:val="24"/>
              </w:rPr>
              <w:t>Организационно-правовая форма организации в ОКОПФ</w:t>
            </w:r>
          </w:p>
        </w:tc>
        <w:tc>
          <w:tcPr>
            <w:tcW w:w="1356" w:type="pct"/>
            <w:shd w:val="clear" w:color="auto" w:fill="auto"/>
          </w:tcPr>
          <w:p w14:paraId="2F7FB7A5" w14:textId="2900688C" w:rsidR="00682580" w:rsidRPr="00682580" w:rsidRDefault="00682580" w:rsidP="00981207">
            <w:pPr>
              <w:spacing w:before="60" w:after="60"/>
              <w:ind w:firstLine="0"/>
              <w:rPr>
                <w:sz w:val="24"/>
                <w:szCs w:val="24"/>
              </w:rPr>
            </w:pPr>
            <w:r>
              <w:rPr>
                <w:sz w:val="24"/>
                <w:szCs w:val="24"/>
              </w:rPr>
              <w:t>Состав блока см. выше</w:t>
            </w:r>
          </w:p>
        </w:tc>
      </w:tr>
      <w:tr w:rsidR="00981207" w:rsidRPr="002947D3" w14:paraId="481B1C4F" w14:textId="77777777" w:rsidTr="003436C8">
        <w:tc>
          <w:tcPr>
            <w:tcW w:w="684" w:type="pct"/>
            <w:shd w:val="clear" w:color="auto" w:fill="auto"/>
            <w:hideMark/>
          </w:tcPr>
          <w:p w14:paraId="680A48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D8D5C46" w14:textId="0BD0CD7C" w:rsidR="00981207" w:rsidRPr="00C1648F" w:rsidRDefault="00981207" w:rsidP="00981207">
            <w:pPr>
              <w:spacing w:before="60" w:after="60"/>
              <w:ind w:firstLine="0"/>
              <w:rPr>
                <w:sz w:val="24"/>
                <w:szCs w:val="24"/>
                <w:lang w:val="en-US"/>
              </w:rPr>
            </w:pPr>
            <w:r>
              <w:rPr>
                <w:sz w:val="24"/>
                <w:szCs w:val="24"/>
                <w:lang w:val="en-US"/>
              </w:rPr>
              <w:t>fullName</w:t>
            </w:r>
          </w:p>
        </w:tc>
        <w:tc>
          <w:tcPr>
            <w:tcW w:w="342" w:type="pct"/>
            <w:gridSpan w:val="5"/>
            <w:shd w:val="clear" w:color="auto" w:fill="auto"/>
          </w:tcPr>
          <w:p w14:paraId="6319E596" w14:textId="6467BC5A"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3898494" w14:textId="7AB1AC46" w:rsidR="00981207" w:rsidRPr="003B21C8" w:rsidRDefault="00981207" w:rsidP="00981207">
            <w:pPr>
              <w:spacing w:before="60" w:after="60"/>
              <w:ind w:firstLine="0"/>
              <w:jc w:val="center"/>
              <w:rPr>
                <w:sz w:val="24"/>
                <w:szCs w:val="24"/>
              </w:rPr>
            </w:pPr>
            <w:r>
              <w:rPr>
                <w:sz w:val="24"/>
                <w:szCs w:val="24"/>
                <w:lang w:val="en-US"/>
              </w:rPr>
              <w:t>T(1-2000)</w:t>
            </w:r>
          </w:p>
        </w:tc>
        <w:tc>
          <w:tcPr>
            <w:tcW w:w="1297" w:type="pct"/>
            <w:gridSpan w:val="3"/>
            <w:shd w:val="clear" w:color="auto" w:fill="auto"/>
          </w:tcPr>
          <w:p w14:paraId="7DB020D7" w14:textId="0D2AE2A2" w:rsidR="00981207" w:rsidRPr="002947D3" w:rsidRDefault="00981207" w:rsidP="00981207">
            <w:pPr>
              <w:spacing w:before="60" w:after="60"/>
              <w:ind w:firstLine="0"/>
              <w:rPr>
                <w:sz w:val="24"/>
                <w:szCs w:val="24"/>
              </w:rPr>
            </w:pPr>
            <w:r>
              <w:rPr>
                <w:sz w:val="24"/>
                <w:szCs w:val="24"/>
              </w:rPr>
              <w:t>Полное наименование</w:t>
            </w:r>
          </w:p>
        </w:tc>
        <w:tc>
          <w:tcPr>
            <w:tcW w:w="1356" w:type="pct"/>
            <w:shd w:val="clear" w:color="auto" w:fill="auto"/>
            <w:hideMark/>
          </w:tcPr>
          <w:p w14:paraId="68E8DAB4" w14:textId="77777777" w:rsidR="00981207" w:rsidRPr="002947D3" w:rsidRDefault="00981207" w:rsidP="00981207">
            <w:pPr>
              <w:spacing w:before="60" w:after="60"/>
              <w:ind w:firstLine="0"/>
              <w:rPr>
                <w:sz w:val="24"/>
                <w:szCs w:val="24"/>
              </w:rPr>
            </w:pPr>
          </w:p>
        </w:tc>
      </w:tr>
      <w:tr w:rsidR="00981207" w:rsidRPr="002947D3" w14:paraId="10BDF80D" w14:textId="77777777" w:rsidTr="003436C8">
        <w:tc>
          <w:tcPr>
            <w:tcW w:w="684" w:type="pct"/>
            <w:shd w:val="clear" w:color="auto" w:fill="auto"/>
            <w:hideMark/>
          </w:tcPr>
          <w:p w14:paraId="53D4E0F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8C6FB42" w14:textId="467BCC56" w:rsidR="00981207" w:rsidRPr="00345D1E" w:rsidRDefault="00981207" w:rsidP="00981207">
            <w:pPr>
              <w:spacing w:before="60" w:after="60"/>
              <w:ind w:firstLine="0"/>
              <w:rPr>
                <w:sz w:val="24"/>
                <w:szCs w:val="24"/>
              </w:rPr>
            </w:pPr>
            <w:r>
              <w:rPr>
                <w:sz w:val="24"/>
                <w:szCs w:val="24"/>
                <w:lang w:val="en-US"/>
              </w:rPr>
              <w:t>firmName</w:t>
            </w:r>
          </w:p>
        </w:tc>
        <w:tc>
          <w:tcPr>
            <w:tcW w:w="342" w:type="pct"/>
            <w:gridSpan w:val="5"/>
            <w:shd w:val="clear" w:color="auto" w:fill="auto"/>
          </w:tcPr>
          <w:p w14:paraId="74A1EE29" w14:textId="0F2099BA"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33A9D46" w14:textId="70B6262C" w:rsidR="00981207" w:rsidRPr="003B21C8" w:rsidRDefault="00981207" w:rsidP="00981207">
            <w:pPr>
              <w:spacing w:before="60" w:after="60"/>
              <w:ind w:firstLine="0"/>
              <w:jc w:val="center"/>
              <w:rPr>
                <w:sz w:val="24"/>
                <w:szCs w:val="24"/>
              </w:rPr>
            </w:pPr>
            <w:r>
              <w:rPr>
                <w:sz w:val="24"/>
                <w:szCs w:val="24"/>
                <w:lang w:val="en-US"/>
              </w:rPr>
              <w:t>T(1-</w:t>
            </w:r>
            <w:r>
              <w:rPr>
                <w:sz w:val="24"/>
                <w:szCs w:val="24"/>
              </w:rPr>
              <w:t>2000</w:t>
            </w:r>
            <w:r>
              <w:rPr>
                <w:sz w:val="24"/>
                <w:szCs w:val="24"/>
                <w:lang w:val="en-US"/>
              </w:rPr>
              <w:t>)</w:t>
            </w:r>
          </w:p>
        </w:tc>
        <w:tc>
          <w:tcPr>
            <w:tcW w:w="1297" w:type="pct"/>
            <w:gridSpan w:val="3"/>
            <w:shd w:val="clear" w:color="auto" w:fill="auto"/>
          </w:tcPr>
          <w:p w14:paraId="7AB03C00" w14:textId="16E34944" w:rsidR="00981207" w:rsidRPr="002947D3" w:rsidRDefault="00981207" w:rsidP="00981207">
            <w:pPr>
              <w:spacing w:before="60" w:after="60"/>
              <w:ind w:firstLine="0"/>
              <w:rPr>
                <w:sz w:val="24"/>
                <w:szCs w:val="24"/>
              </w:rPr>
            </w:pPr>
            <w:r w:rsidRPr="00462C9B">
              <w:rPr>
                <w:sz w:val="24"/>
                <w:szCs w:val="24"/>
              </w:rPr>
              <w:t>Фирменное наименование</w:t>
            </w:r>
          </w:p>
        </w:tc>
        <w:tc>
          <w:tcPr>
            <w:tcW w:w="1356" w:type="pct"/>
            <w:shd w:val="clear" w:color="auto" w:fill="auto"/>
            <w:hideMark/>
          </w:tcPr>
          <w:p w14:paraId="55FAC755" w14:textId="77777777" w:rsidR="00981207" w:rsidRPr="002947D3" w:rsidRDefault="00981207" w:rsidP="00981207">
            <w:pPr>
              <w:spacing w:before="60" w:after="60"/>
              <w:ind w:firstLine="0"/>
              <w:rPr>
                <w:sz w:val="24"/>
                <w:szCs w:val="24"/>
              </w:rPr>
            </w:pPr>
          </w:p>
        </w:tc>
      </w:tr>
      <w:tr w:rsidR="00981207" w:rsidRPr="002947D3" w14:paraId="066AC497" w14:textId="77777777" w:rsidTr="003436C8">
        <w:tc>
          <w:tcPr>
            <w:tcW w:w="684" w:type="pct"/>
            <w:shd w:val="clear" w:color="auto" w:fill="auto"/>
            <w:hideMark/>
          </w:tcPr>
          <w:p w14:paraId="62E1BAF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CEE1C4" w14:textId="019847ED"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3B7C09F" w14:textId="2F556C7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B6551E1" w14:textId="52B0F10E"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3902EE78" w14:textId="2CF85803"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0CE5D9F5" w14:textId="77777777" w:rsidR="00981207" w:rsidRDefault="00981207" w:rsidP="00981207">
            <w:pPr>
              <w:spacing w:before="60" w:after="60"/>
              <w:ind w:firstLine="0"/>
              <w:rPr>
                <w:sz w:val="24"/>
                <w:szCs w:val="24"/>
              </w:rPr>
            </w:pPr>
            <w:r>
              <w:rPr>
                <w:sz w:val="24"/>
                <w:szCs w:val="24"/>
              </w:rPr>
              <w:t>Шаблон значения:</w:t>
            </w:r>
          </w:p>
          <w:p w14:paraId="6368895E" w14:textId="3DEB75BE" w:rsidR="00981207" w:rsidRDefault="00981207" w:rsidP="00981207">
            <w:pPr>
              <w:spacing w:before="60" w:after="60"/>
              <w:ind w:firstLine="0"/>
              <w:rPr>
                <w:sz w:val="24"/>
                <w:szCs w:val="24"/>
              </w:rPr>
            </w:pPr>
            <w:r w:rsidRPr="00F85BEB">
              <w:rPr>
                <w:sz w:val="24"/>
                <w:szCs w:val="24"/>
              </w:rPr>
              <w:t>\d{10}|\d{12}</w:t>
            </w:r>
          </w:p>
          <w:p w14:paraId="4083413E" w14:textId="576F49A1" w:rsidR="00981207" w:rsidRPr="002947D3" w:rsidRDefault="00981207" w:rsidP="00981207">
            <w:pPr>
              <w:spacing w:before="60" w:after="60"/>
              <w:ind w:firstLine="0"/>
              <w:rPr>
                <w:sz w:val="24"/>
                <w:szCs w:val="24"/>
              </w:rPr>
            </w:pPr>
          </w:p>
        </w:tc>
      </w:tr>
      <w:tr w:rsidR="00682580" w:rsidRPr="002947D3" w14:paraId="540EFF54" w14:textId="77777777" w:rsidTr="003436C8">
        <w:tc>
          <w:tcPr>
            <w:tcW w:w="684" w:type="pct"/>
            <w:shd w:val="clear" w:color="auto" w:fill="auto"/>
          </w:tcPr>
          <w:p w14:paraId="735D6F73" w14:textId="77777777" w:rsidR="00682580" w:rsidRPr="002947D3" w:rsidRDefault="00682580" w:rsidP="00981207">
            <w:pPr>
              <w:spacing w:before="60" w:after="60"/>
              <w:ind w:firstLine="0"/>
              <w:rPr>
                <w:sz w:val="24"/>
                <w:szCs w:val="24"/>
              </w:rPr>
            </w:pPr>
          </w:p>
        </w:tc>
        <w:tc>
          <w:tcPr>
            <w:tcW w:w="822" w:type="pct"/>
            <w:shd w:val="clear" w:color="auto" w:fill="auto"/>
          </w:tcPr>
          <w:p w14:paraId="62897E7E" w14:textId="11561C6A" w:rsidR="00682580" w:rsidRDefault="00682580" w:rsidP="00981207">
            <w:pPr>
              <w:spacing w:before="60" w:after="60"/>
              <w:ind w:firstLine="0"/>
              <w:rPr>
                <w:sz w:val="24"/>
                <w:szCs w:val="24"/>
                <w:lang w:val="en-US"/>
              </w:rPr>
            </w:pPr>
            <w:r w:rsidRPr="00682580">
              <w:rPr>
                <w:sz w:val="24"/>
                <w:szCs w:val="24"/>
                <w:lang w:val="en-US"/>
              </w:rPr>
              <w:t>KPP</w:t>
            </w:r>
          </w:p>
        </w:tc>
        <w:tc>
          <w:tcPr>
            <w:tcW w:w="342" w:type="pct"/>
            <w:gridSpan w:val="5"/>
            <w:shd w:val="clear" w:color="auto" w:fill="auto"/>
          </w:tcPr>
          <w:p w14:paraId="4FC6A162" w14:textId="25B75684" w:rsid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229FEE0" w14:textId="24FE3F99" w:rsidR="00682580" w:rsidRPr="002947D3" w:rsidRDefault="00682580" w:rsidP="00981207">
            <w:pPr>
              <w:spacing w:before="60" w:after="60"/>
              <w:ind w:firstLine="0"/>
              <w:jc w:val="center"/>
              <w:rPr>
                <w:sz w:val="24"/>
                <w:szCs w:val="24"/>
              </w:rPr>
            </w:pPr>
            <w:r w:rsidRPr="002947D3">
              <w:rPr>
                <w:sz w:val="24"/>
                <w:szCs w:val="24"/>
              </w:rPr>
              <w:t>T</w:t>
            </w:r>
            <w:r>
              <w:rPr>
                <w:sz w:val="24"/>
                <w:szCs w:val="24"/>
              </w:rPr>
              <w:t>(9)</w:t>
            </w:r>
          </w:p>
        </w:tc>
        <w:tc>
          <w:tcPr>
            <w:tcW w:w="1297" w:type="pct"/>
            <w:gridSpan w:val="3"/>
            <w:shd w:val="clear" w:color="auto" w:fill="auto"/>
          </w:tcPr>
          <w:p w14:paraId="70239BC8" w14:textId="79DB13A3" w:rsidR="00682580" w:rsidRPr="00640AF1" w:rsidRDefault="00682580" w:rsidP="00981207">
            <w:pPr>
              <w:spacing w:before="60" w:after="60"/>
              <w:ind w:firstLine="0"/>
              <w:rPr>
                <w:sz w:val="24"/>
                <w:szCs w:val="24"/>
              </w:rPr>
            </w:pPr>
            <w:r>
              <w:rPr>
                <w:sz w:val="24"/>
                <w:szCs w:val="24"/>
              </w:rPr>
              <w:t>КПП</w:t>
            </w:r>
          </w:p>
        </w:tc>
        <w:tc>
          <w:tcPr>
            <w:tcW w:w="1356" w:type="pct"/>
            <w:shd w:val="clear" w:color="auto" w:fill="auto"/>
          </w:tcPr>
          <w:p w14:paraId="211C41A4" w14:textId="77777777" w:rsidR="00682580" w:rsidRDefault="00682580" w:rsidP="00981207">
            <w:pPr>
              <w:spacing w:before="60" w:after="60"/>
              <w:ind w:firstLine="0"/>
              <w:rPr>
                <w:sz w:val="24"/>
                <w:szCs w:val="24"/>
              </w:rPr>
            </w:pPr>
          </w:p>
        </w:tc>
      </w:tr>
      <w:tr w:rsidR="00682580" w:rsidRPr="002947D3" w14:paraId="5A16B86C" w14:textId="77777777" w:rsidTr="00DC0536">
        <w:tc>
          <w:tcPr>
            <w:tcW w:w="684" w:type="pct"/>
            <w:shd w:val="clear" w:color="auto" w:fill="auto"/>
          </w:tcPr>
          <w:p w14:paraId="5A66766D" w14:textId="77777777" w:rsidR="00682580" w:rsidRPr="002947D3" w:rsidRDefault="00682580" w:rsidP="00682580">
            <w:pPr>
              <w:spacing w:before="60" w:after="60"/>
              <w:ind w:firstLine="0"/>
              <w:rPr>
                <w:sz w:val="24"/>
                <w:szCs w:val="24"/>
              </w:rPr>
            </w:pPr>
          </w:p>
        </w:tc>
        <w:tc>
          <w:tcPr>
            <w:tcW w:w="822" w:type="pct"/>
            <w:shd w:val="clear" w:color="auto" w:fill="auto"/>
          </w:tcPr>
          <w:p w14:paraId="27DA0E7D" w14:textId="69E68953" w:rsidR="00682580" w:rsidRPr="00682580" w:rsidRDefault="00682580" w:rsidP="00682580">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736A918C" w14:textId="48663607" w:rsidR="00682580" w:rsidRPr="0046285C" w:rsidRDefault="0046285C" w:rsidP="00682580">
            <w:pPr>
              <w:spacing w:before="60" w:after="60"/>
              <w:ind w:firstLine="0"/>
              <w:jc w:val="center"/>
              <w:rPr>
                <w:sz w:val="24"/>
                <w:szCs w:val="24"/>
              </w:rPr>
            </w:pPr>
            <w:r>
              <w:rPr>
                <w:sz w:val="24"/>
                <w:szCs w:val="24"/>
              </w:rPr>
              <w:t>Н</w:t>
            </w:r>
          </w:p>
        </w:tc>
        <w:tc>
          <w:tcPr>
            <w:tcW w:w="499" w:type="pct"/>
            <w:shd w:val="clear" w:color="auto" w:fill="auto"/>
          </w:tcPr>
          <w:p w14:paraId="5A5E9448" w14:textId="45DD46BF" w:rsidR="00682580" w:rsidRPr="002947D3" w:rsidRDefault="00682580" w:rsidP="00682580">
            <w:pPr>
              <w:spacing w:before="60" w:after="60"/>
              <w:ind w:firstLine="0"/>
              <w:jc w:val="center"/>
              <w:rPr>
                <w:sz w:val="24"/>
                <w:szCs w:val="24"/>
              </w:rPr>
            </w:pPr>
            <w:r>
              <w:rPr>
                <w:sz w:val="24"/>
                <w:szCs w:val="24"/>
                <w:lang w:val="en-US"/>
              </w:rPr>
              <w:t>D</w:t>
            </w:r>
          </w:p>
        </w:tc>
        <w:tc>
          <w:tcPr>
            <w:tcW w:w="1297" w:type="pct"/>
            <w:gridSpan w:val="3"/>
            <w:shd w:val="clear" w:color="auto" w:fill="auto"/>
          </w:tcPr>
          <w:p w14:paraId="796B61B3" w14:textId="54EFDBC3" w:rsidR="00682580" w:rsidRDefault="00682580" w:rsidP="00682580">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278FFE2C" w14:textId="01BE2C25" w:rsidR="00682580" w:rsidRDefault="0046285C" w:rsidP="00682580">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5D21CB" w:rsidRPr="002947D3" w14:paraId="1E870C2D" w14:textId="77777777" w:rsidTr="00DC0536">
        <w:tc>
          <w:tcPr>
            <w:tcW w:w="684" w:type="pct"/>
            <w:shd w:val="clear" w:color="auto" w:fill="auto"/>
          </w:tcPr>
          <w:p w14:paraId="6231C6B3" w14:textId="77777777" w:rsidR="005D21CB" w:rsidRPr="002947D3" w:rsidRDefault="005D21CB" w:rsidP="005D21CB">
            <w:pPr>
              <w:spacing w:before="60" w:after="60"/>
              <w:ind w:firstLine="0"/>
              <w:rPr>
                <w:sz w:val="24"/>
                <w:szCs w:val="24"/>
              </w:rPr>
            </w:pPr>
          </w:p>
        </w:tc>
        <w:tc>
          <w:tcPr>
            <w:tcW w:w="822" w:type="pct"/>
            <w:shd w:val="clear" w:color="auto" w:fill="auto"/>
          </w:tcPr>
          <w:p w14:paraId="2AA09CAB" w14:textId="56D676A8" w:rsidR="005D21CB" w:rsidRPr="00682580" w:rsidRDefault="005D21CB" w:rsidP="005D21CB">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6EA70537" w14:textId="7C92E40B"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187FF88F" w14:textId="2A43721C" w:rsidR="005D21CB" w:rsidRPr="002947D3" w:rsidRDefault="005D21CB" w:rsidP="005D21CB">
            <w:pPr>
              <w:spacing w:before="60" w:after="60"/>
              <w:ind w:firstLine="0"/>
              <w:jc w:val="center"/>
              <w:rPr>
                <w:sz w:val="24"/>
                <w:szCs w:val="24"/>
              </w:rPr>
            </w:pPr>
            <w:r w:rsidRPr="002947D3">
              <w:rPr>
                <w:sz w:val="24"/>
                <w:szCs w:val="24"/>
              </w:rPr>
              <w:t>T</w:t>
            </w:r>
          </w:p>
        </w:tc>
        <w:tc>
          <w:tcPr>
            <w:tcW w:w="1297" w:type="pct"/>
            <w:gridSpan w:val="3"/>
            <w:shd w:val="clear" w:color="auto" w:fill="auto"/>
          </w:tcPr>
          <w:p w14:paraId="787D563D" w14:textId="77777777" w:rsidR="005D21CB" w:rsidRPr="00462C9B" w:rsidRDefault="005D21CB" w:rsidP="005D21CB">
            <w:pPr>
              <w:spacing w:before="60" w:after="60"/>
              <w:ind w:firstLine="0"/>
              <w:rPr>
                <w:sz w:val="24"/>
                <w:szCs w:val="24"/>
              </w:rPr>
            </w:pPr>
            <w:r w:rsidRPr="00462C9B">
              <w:rPr>
                <w:sz w:val="24"/>
                <w:szCs w:val="24"/>
              </w:rPr>
              <w:t>Статусы поставщика (исполнителя, подрядчика):</w:t>
            </w:r>
          </w:p>
          <w:p w14:paraId="7B625998" w14:textId="77777777" w:rsidR="005D21CB" w:rsidRPr="00993894" w:rsidRDefault="005D21CB" w:rsidP="005D21CB">
            <w:pPr>
              <w:spacing w:before="60" w:after="60"/>
              <w:ind w:firstLine="0"/>
              <w:rPr>
                <w:sz w:val="24"/>
                <w:szCs w:val="24"/>
              </w:rPr>
            </w:pPr>
            <w:r w:rsidRPr="00993894">
              <w:rPr>
                <w:sz w:val="24"/>
                <w:szCs w:val="24"/>
              </w:rPr>
              <w:t>10 - учреждение и предприятие уголовно-исполнительной системы;</w:t>
            </w:r>
          </w:p>
          <w:p w14:paraId="07140ABE" w14:textId="77777777" w:rsidR="005D21CB" w:rsidRPr="00993894" w:rsidRDefault="005D21CB" w:rsidP="005D21CB">
            <w:pPr>
              <w:spacing w:before="60" w:after="60"/>
              <w:ind w:firstLine="0"/>
              <w:rPr>
                <w:sz w:val="24"/>
                <w:szCs w:val="24"/>
              </w:rPr>
            </w:pPr>
            <w:r w:rsidRPr="00993894">
              <w:rPr>
                <w:sz w:val="24"/>
                <w:szCs w:val="24"/>
              </w:rPr>
              <w:t>20 - организация инвалидов;</w:t>
            </w:r>
          </w:p>
          <w:p w14:paraId="26ECCB81" w14:textId="77777777" w:rsidR="005D21CB" w:rsidRPr="00993894" w:rsidRDefault="005D21CB" w:rsidP="005D21CB">
            <w:pPr>
              <w:spacing w:before="60" w:after="60"/>
              <w:ind w:firstLine="0"/>
              <w:rPr>
                <w:sz w:val="24"/>
                <w:szCs w:val="24"/>
              </w:rPr>
            </w:pPr>
            <w:r w:rsidRPr="00993894">
              <w:rPr>
                <w:sz w:val="24"/>
                <w:szCs w:val="24"/>
              </w:rPr>
              <w:t>30 - субъект малого предпринимательства;</w:t>
            </w:r>
          </w:p>
          <w:p w14:paraId="6547DB58" w14:textId="77777777" w:rsidR="005D21CB" w:rsidRPr="00993894" w:rsidRDefault="005D21CB" w:rsidP="005D21CB">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0B6A3C0" w14:textId="77777777" w:rsidR="005D21CB" w:rsidRPr="00993894" w:rsidRDefault="005D21CB" w:rsidP="005D21CB">
            <w:pPr>
              <w:spacing w:before="60" w:after="60"/>
              <w:ind w:firstLine="0"/>
              <w:rPr>
                <w:sz w:val="24"/>
                <w:szCs w:val="24"/>
              </w:rPr>
            </w:pPr>
            <w:r w:rsidRPr="00993894">
              <w:rPr>
                <w:sz w:val="24"/>
                <w:szCs w:val="24"/>
              </w:rPr>
              <w:t>40 - социально-ориентированная некоммерческая организация;</w:t>
            </w:r>
          </w:p>
          <w:p w14:paraId="006F36E2" w14:textId="49B4BBFD" w:rsidR="005D21CB" w:rsidRDefault="005D21CB" w:rsidP="005D21CB">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359CBE70" w14:textId="77777777" w:rsidR="005D21CB" w:rsidRDefault="005D21CB" w:rsidP="005D21CB">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5942AD3F" w14:textId="77777777" w:rsidR="005D21CB" w:rsidRPr="00993894" w:rsidRDefault="005D21CB" w:rsidP="005D21CB">
            <w:pPr>
              <w:spacing w:before="60" w:after="60"/>
              <w:ind w:firstLine="0"/>
              <w:rPr>
                <w:sz w:val="24"/>
                <w:szCs w:val="24"/>
                <w:lang w:val="en-US"/>
              </w:rPr>
            </w:pPr>
            <w:r>
              <w:rPr>
                <w:sz w:val="24"/>
                <w:szCs w:val="24"/>
              </w:rPr>
              <w:t>1</w:t>
            </w:r>
            <w:r>
              <w:rPr>
                <w:sz w:val="24"/>
                <w:szCs w:val="24"/>
                <w:lang w:val="en-US"/>
              </w:rPr>
              <w:t>0</w:t>
            </w:r>
          </w:p>
          <w:p w14:paraId="6DFD2C91" w14:textId="77777777" w:rsidR="005D21CB" w:rsidRPr="00993894" w:rsidRDefault="005D21CB" w:rsidP="005D21CB">
            <w:pPr>
              <w:spacing w:before="60" w:after="60"/>
              <w:ind w:firstLine="0"/>
              <w:rPr>
                <w:sz w:val="24"/>
                <w:szCs w:val="24"/>
                <w:lang w:val="en-US"/>
              </w:rPr>
            </w:pPr>
            <w:r>
              <w:rPr>
                <w:sz w:val="24"/>
                <w:szCs w:val="24"/>
              </w:rPr>
              <w:t>2</w:t>
            </w:r>
            <w:r>
              <w:rPr>
                <w:sz w:val="24"/>
                <w:szCs w:val="24"/>
                <w:lang w:val="en-US"/>
              </w:rPr>
              <w:t>0</w:t>
            </w:r>
          </w:p>
          <w:p w14:paraId="24A398FC" w14:textId="77777777" w:rsidR="005D21CB" w:rsidRPr="00993894" w:rsidRDefault="005D21CB" w:rsidP="005D21CB">
            <w:pPr>
              <w:spacing w:before="60" w:after="60"/>
              <w:ind w:firstLine="0"/>
              <w:rPr>
                <w:sz w:val="24"/>
                <w:szCs w:val="24"/>
                <w:lang w:val="en-US"/>
              </w:rPr>
            </w:pPr>
            <w:r>
              <w:rPr>
                <w:sz w:val="24"/>
                <w:szCs w:val="24"/>
              </w:rPr>
              <w:t>3</w:t>
            </w:r>
            <w:r>
              <w:rPr>
                <w:sz w:val="24"/>
                <w:szCs w:val="24"/>
                <w:lang w:val="en-US"/>
              </w:rPr>
              <w:t>0</w:t>
            </w:r>
          </w:p>
          <w:p w14:paraId="3330BB03" w14:textId="77777777" w:rsidR="005D21CB" w:rsidRPr="00993894" w:rsidRDefault="005D21CB" w:rsidP="005D21CB">
            <w:pPr>
              <w:spacing w:before="60" w:after="60"/>
              <w:ind w:firstLine="0"/>
              <w:rPr>
                <w:sz w:val="24"/>
                <w:szCs w:val="24"/>
                <w:lang w:val="en-US"/>
              </w:rPr>
            </w:pPr>
            <w:r>
              <w:rPr>
                <w:sz w:val="24"/>
                <w:szCs w:val="24"/>
              </w:rPr>
              <w:t>3</w:t>
            </w:r>
            <w:r>
              <w:rPr>
                <w:sz w:val="24"/>
                <w:szCs w:val="24"/>
                <w:lang w:val="en-US"/>
              </w:rPr>
              <w:t>1</w:t>
            </w:r>
          </w:p>
          <w:p w14:paraId="6F833628" w14:textId="77777777" w:rsidR="005D21CB" w:rsidRDefault="005D21CB" w:rsidP="005D21CB">
            <w:pPr>
              <w:spacing w:before="60" w:after="60"/>
              <w:ind w:firstLine="0"/>
              <w:rPr>
                <w:sz w:val="24"/>
                <w:szCs w:val="24"/>
                <w:lang w:val="en-US"/>
              </w:rPr>
            </w:pPr>
            <w:r>
              <w:rPr>
                <w:sz w:val="24"/>
                <w:szCs w:val="24"/>
              </w:rPr>
              <w:t>4</w:t>
            </w:r>
            <w:r>
              <w:rPr>
                <w:sz w:val="24"/>
                <w:szCs w:val="24"/>
                <w:lang w:val="en-US"/>
              </w:rPr>
              <w:t>0</w:t>
            </w:r>
          </w:p>
          <w:p w14:paraId="459920AB" w14:textId="17C19518" w:rsidR="005D21CB" w:rsidRDefault="005D21CB" w:rsidP="005D21CB">
            <w:pPr>
              <w:spacing w:before="60" w:after="60"/>
              <w:ind w:firstLine="0"/>
              <w:rPr>
                <w:sz w:val="24"/>
                <w:szCs w:val="24"/>
              </w:rPr>
            </w:pPr>
            <w:r>
              <w:rPr>
                <w:sz w:val="24"/>
                <w:szCs w:val="24"/>
                <w:lang w:val="en-US"/>
              </w:rPr>
              <w:t>41</w:t>
            </w:r>
          </w:p>
        </w:tc>
      </w:tr>
      <w:tr w:rsidR="005D21CB" w:rsidRPr="002947D3" w14:paraId="6CE3E184" w14:textId="77777777" w:rsidTr="003436C8">
        <w:tc>
          <w:tcPr>
            <w:tcW w:w="684" w:type="pct"/>
            <w:shd w:val="clear" w:color="auto" w:fill="auto"/>
          </w:tcPr>
          <w:p w14:paraId="31ABD60E" w14:textId="77777777" w:rsidR="005D21CB" w:rsidRPr="002947D3" w:rsidRDefault="005D21CB" w:rsidP="005D21CB">
            <w:pPr>
              <w:spacing w:before="60" w:after="60"/>
              <w:ind w:firstLine="0"/>
              <w:rPr>
                <w:sz w:val="24"/>
                <w:szCs w:val="24"/>
              </w:rPr>
            </w:pPr>
          </w:p>
        </w:tc>
        <w:tc>
          <w:tcPr>
            <w:tcW w:w="822" w:type="pct"/>
            <w:shd w:val="clear" w:color="auto" w:fill="auto"/>
          </w:tcPr>
          <w:p w14:paraId="283F9C06" w14:textId="7881773B" w:rsidR="005D21CB" w:rsidRPr="00682580" w:rsidRDefault="005D21CB" w:rsidP="005D21CB">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B5149DA" w14:textId="19C81782"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688B0875" w14:textId="2C3AA07B" w:rsidR="005D21CB" w:rsidRPr="002947D3" w:rsidRDefault="005D21CB" w:rsidP="005D21CB">
            <w:pPr>
              <w:spacing w:before="60" w:after="60"/>
              <w:ind w:firstLine="0"/>
              <w:jc w:val="center"/>
              <w:rPr>
                <w:sz w:val="24"/>
                <w:szCs w:val="24"/>
              </w:rPr>
            </w:pPr>
            <w:r>
              <w:rPr>
                <w:sz w:val="24"/>
                <w:szCs w:val="24"/>
                <w:lang w:val="en-US"/>
              </w:rPr>
              <w:t>D</w:t>
            </w:r>
          </w:p>
        </w:tc>
        <w:tc>
          <w:tcPr>
            <w:tcW w:w="1297" w:type="pct"/>
            <w:gridSpan w:val="3"/>
            <w:shd w:val="clear" w:color="auto" w:fill="auto"/>
          </w:tcPr>
          <w:p w14:paraId="38D06FA8" w14:textId="602B68BF" w:rsidR="005D21CB" w:rsidRDefault="005D21CB" w:rsidP="005D21CB">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2F58633D" w14:textId="7C5E4DF6" w:rsidR="005D21CB" w:rsidRDefault="005D21CB" w:rsidP="005D21CB">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31EE4A60" w14:textId="77777777" w:rsidTr="003436C8">
        <w:tc>
          <w:tcPr>
            <w:tcW w:w="684" w:type="pct"/>
            <w:shd w:val="clear" w:color="auto" w:fill="auto"/>
            <w:hideMark/>
          </w:tcPr>
          <w:p w14:paraId="7A5A5DF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7D3E9A1" w14:textId="6A6A3EF3"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7B6AD1E" w14:textId="6B556461"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61C1377" w14:textId="14411879"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E23A595" w14:textId="08A2A3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8940772" w14:textId="77777777" w:rsidR="00981207" w:rsidRPr="002947D3" w:rsidRDefault="00981207" w:rsidP="00981207">
            <w:pPr>
              <w:spacing w:before="60" w:after="60"/>
              <w:ind w:firstLine="0"/>
              <w:rPr>
                <w:sz w:val="24"/>
                <w:szCs w:val="24"/>
              </w:rPr>
            </w:pPr>
          </w:p>
        </w:tc>
      </w:tr>
      <w:tr w:rsidR="005D21CB" w:rsidRPr="002947D3" w14:paraId="18599436" w14:textId="77777777" w:rsidTr="00DC0536">
        <w:tc>
          <w:tcPr>
            <w:tcW w:w="684" w:type="pct"/>
            <w:shd w:val="clear" w:color="auto" w:fill="auto"/>
          </w:tcPr>
          <w:p w14:paraId="39A32254" w14:textId="77777777" w:rsidR="005D21CB" w:rsidRPr="002947D3" w:rsidRDefault="005D21CB" w:rsidP="00DC0536">
            <w:pPr>
              <w:spacing w:before="60" w:after="60"/>
              <w:ind w:firstLine="0"/>
              <w:rPr>
                <w:sz w:val="24"/>
                <w:szCs w:val="24"/>
              </w:rPr>
            </w:pPr>
          </w:p>
        </w:tc>
        <w:tc>
          <w:tcPr>
            <w:tcW w:w="822" w:type="pct"/>
            <w:shd w:val="clear" w:color="auto" w:fill="auto"/>
          </w:tcPr>
          <w:p w14:paraId="4268B992" w14:textId="717A15D6" w:rsidR="005D21CB" w:rsidRPr="00F85BEB" w:rsidRDefault="005D21CB" w:rsidP="00DC0536">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A3F3B3" w14:textId="378D53E2"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1AC8F5D1" w14:textId="1F328993" w:rsidR="005D21CB" w:rsidRDefault="005D21C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2A8B19F6" w14:textId="148DFD35" w:rsidR="005D21CB" w:rsidRPr="00F85BEB" w:rsidRDefault="005D21CB" w:rsidP="00DC0536">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56FAD56" w14:textId="77777777" w:rsidR="005D21CB" w:rsidRPr="002947D3" w:rsidRDefault="005D21CB" w:rsidP="00DC0536">
            <w:pPr>
              <w:spacing w:before="60" w:after="60"/>
              <w:ind w:firstLine="0"/>
              <w:rPr>
                <w:sz w:val="24"/>
                <w:szCs w:val="24"/>
              </w:rPr>
            </w:pPr>
          </w:p>
        </w:tc>
      </w:tr>
      <w:tr w:rsidR="005D21CB" w:rsidRPr="002947D3" w14:paraId="11B067D7" w14:textId="77777777" w:rsidTr="003436C8">
        <w:tc>
          <w:tcPr>
            <w:tcW w:w="684" w:type="pct"/>
            <w:shd w:val="clear" w:color="auto" w:fill="auto"/>
          </w:tcPr>
          <w:p w14:paraId="0B1D8B1F" w14:textId="77777777" w:rsidR="005D21CB" w:rsidRPr="002947D3" w:rsidRDefault="005D21CB" w:rsidP="00981207">
            <w:pPr>
              <w:spacing w:before="60" w:after="60"/>
              <w:ind w:firstLine="0"/>
              <w:rPr>
                <w:sz w:val="24"/>
                <w:szCs w:val="24"/>
              </w:rPr>
            </w:pPr>
          </w:p>
        </w:tc>
        <w:tc>
          <w:tcPr>
            <w:tcW w:w="822" w:type="pct"/>
            <w:shd w:val="clear" w:color="auto" w:fill="auto"/>
          </w:tcPr>
          <w:p w14:paraId="076ED496" w14:textId="43E10EDC" w:rsidR="005D21CB" w:rsidRPr="005D21CB" w:rsidRDefault="005D21CB" w:rsidP="005D21CB">
            <w:pPr>
              <w:spacing w:before="60" w:after="60"/>
              <w:ind w:firstLine="0"/>
              <w:rPr>
                <w:sz w:val="24"/>
                <w:szCs w:val="24"/>
              </w:rPr>
            </w:pPr>
            <w:r w:rsidRPr="005D21CB">
              <w:rPr>
                <w:sz w:val="24"/>
                <w:szCs w:val="24"/>
              </w:rPr>
              <w:t>postalObjectName</w:t>
            </w:r>
          </w:p>
        </w:tc>
        <w:tc>
          <w:tcPr>
            <w:tcW w:w="342" w:type="pct"/>
            <w:gridSpan w:val="5"/>
            <w:shd w:val="clear" w:color="auto" w:fill="auto"/>
          </w:tcPr>
          <w:p w14:paraId="41DE28C8" w14:textId="71D7DE06" w:rsidR="005D21CB" w:rsidRPr="005D21CB" w:rsidRDefault="005D21CB" w:rsidP="00981207">
            <w:pPr>
              <w:spacing w:before="60" w:after="60"/>
              <w:ind w:firstLine="0"/>
              <w:jc w:val="center"/>
              <w:rPr>
                <w:sz w:val="24"/>
                <w:szCs w:val="24"/>
              </w:rPr>
            </w:pPr>
            <w:r>
              <w:rPr>
                <w:sz w:val="24"/>
                <w:szCs w:val="24"/>
              </w:rPr>
              <w:t>Н</w:t>
            </w:r>
          </w:p>
        </w:tc>
        <w:tc>
          <w:tcPr>
            <w:tcW w:w="499" w:type="pct"/>
            <w:shd w:val="clear" w:color="auto" w:fill="auto"/>
          </w:tcPr>
          <w:p w14:paraId="02CF4CA1" w14:textId="11D12651" w:rsidR="005D21CB" w:rsidRPr="005D21CB" w:rsidRDefault="005D21CB"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5BB67B8" w14:textId="2846CEF5" w:rsidR="005D21CB" w:rsidRPr="00F85BEB" w:rsidRDefault="005D21CB" w:rsidP="0098120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86F6A1" w14:textId="77777777" w:rsidR="005D21CB" w:rsidRPr="002947D3" w:rsidRDefault="005D21CB" w:rsidP="00981207">
            <w:pPr>
              <w:spacing w:before="60" w:after="60"/>
              <w:ind w:firstLine="0"/>
              <w:rPr>
                <w:sz w:val="24"/>
                <w:szCs w:val="24"/>
              </w:rPr>
            </w:pPr>
          </w:p>
        </w:tc>
      </w:tr>
      <w:tr w:rsidR="005D21CB" w:rsidRPr="002947D3" w14:paraId="00A4C9DC" w14:textId="77777777" w:rsidTr="00DC0536">
        <w:tc>
          <w:tcPr>
            <w:tcW w:w="684" w:type="pct"/>
            <w:shd w:val="clear" w:color="auto" w:fill="auto"/>
          </w:tcPr>
          <w:p w14:paraId="4B8566CB" w14:textId="77777777" w:rsidR="005D21CB" w:rsidRPr="002947D3" w:rsidRDefault="005D21CB" w:rsidP="00DC0536">
            <w:pPr>
              <w:spacing w:before="60" w:after="60"/>
              <w:ind w:firstLine="0"/>
              <w:rPr>
                <w:sz w:val="24"/>
                <w:szCs w:val="24"/>
              </w:rPr>
            </w:pPr>
          </w:p>
        </w:tc>
        <w:tc>
          <w:tcPr>
            <w:tcW w:w="822" w:type="pct"/>
            <w:shd w:val="clear" w:color="auto" w:fill="auto"/>
          </w:tcPr>
          <w:p w14:paraId="57C56604" w14:textId="009B3E01" w:rsidR="005D21CB" w:rsidRPr="005D21CB" w:rsidRDefault="005D21CB" w:rsidP="00DC0536">
            <w:pPr>
              <w:spacing w:before="60" w:after="60"/>
              <w:ind w:firstLine="0"/>
              <w:rPr>
                <w:sz w:val="24"/>
                <w:szCs w:val="24"/>
              </w:rPr>
            </w:pPr>
            <w:r w:rsidRPr="005D21CB">
              <w:rPr>
                <w:sz w:val="24"/>
                <w:szCs w:val="24"/>
              </w:rPr>
              <w:t>cellNum</w:t>
            </w:r>
          </w:p>
        </w:tc>
        <w:tc>
          <w:tcPr>
            <w:tcW w:w="342" w:type="pct"/>
            <w:gridSpan w:val="5"/>
            <w:shd w:val="clear" w:color="auto" w:fill="auto"/>
          </w:tcPr>
          <w:p w14:paraId="4AE79359" w14:textId="77777777"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310CACC0" w14:textId="77777777" w:rsidR="005D21CB" w:rsidRPr="005D21CB" w:rsidRDefault="005D21C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4E4C1F69" w14:textId="1B4F5401" w:rsidR="005D21CB" w:rsidRPr="00F85BEB" w:rsidRDefault="005D21CB" w:rsidP="00DC0536">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595DDAEE" w14:textId="77777777" w:rsidR="005D21CB" w:rsidRPr="002947D3" w:rsidRDefault="005D21CB" w:rsidP="00DC0536">
            <w:pPr>
              <w:spacing w:before="60" w:after="60"/>
              <w:ind w:firstLine="0"/>
              <w:rPr>
                <w:sz w:val="24"/>
                <w:szCs w:val="24"/>
              </w:rPr>
            </w:pPr>
          </w:p>
        </w:tc>
      </w:tr>
      <w:tr w:rsidR="00981207" w:rsidRPr="002947D3" w14:paraId="63A9BD00" w14:textId="77777777" w:rsidTr="003436C8">
        <w:tc>
          <w:tcPr>
            <w:tcW w:w="684" w:type="pct"/>
            <w:shd w:val="clear" w:color="auto" w:fill="auto"/>
            <w:hideMark/>
          </w:tcPr>
          <w:p w14:paraId="0C07D6D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3C9FCD4" w14:textId="7B6F18FF" w:rsidR="00981207" w:rsidRPr="00C1648F" w:rsidRDefault="00981207" w:rsidP="00981207">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16F51B1F"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41E4063" w14:textId="34E5F837" w:rsidR="00981207" w:rsidRPr="00F85BE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9904C9" w14:textId="1870B4FB" w:rsidR="00981207" w:rsidRPr="002947D3" w:rsidRDefault="00981207" w:rsidP="00981207">
            <w:pPr>
              <w:spacing w:before="60" w:after="60"/>
              <w:ind w:firstLine="0"/>
              <w:rPr>
                <w:sz w:val="24"/>
                <w:szCs w:val="24"/>
              </w:rPr>
            </w:pPr>
            <w:r w:rsidRPr="00F85BEB">
              <w:rPr>
                <w:sz w:val="24"/>
                <w:szCs w:val="24"/>
              </w:rPr>
              <w:t>Информация о субподрядном логоворе</w:t>
            </w:r>
          </w:p>
        </w:tc>
        <w:tc>
          <w:tcPr>
            <w:tcW w:w="1356" w:type="pct"/>
            <w:shd w:val="clear" w:color="auto" w:fill="auto"/>
            <w:hideMark/>
          </w:tcPr>
          <w:p w14:paraId="34595F4C" w14:textId="77777777" w:rsidR="00981207" w:rsidRPr="002947D3" w:rsidRDefault="00981207" w:rsidP="00981207">
            <w:pPr>
              <w:spacing w:before="60" w:after="60"/>
              <w:ind w:firstLine="0"/>
              <w:rPr>
                <w:sz w:val="24"/>
                <w:szCs w:val="24"/>
              </w:rPr>
            </w:pPr>
          </w:p>
        </w:tc>
      </w:tr>
      <w:tr w:rsidR="00DC0536" w:rsidRPr="002947D3" w14:paraId="779B958F" w14:textId="77777777" w:rsidTr="00DC0536">
        <w:tc>
          <w:tcPr>
            <w:tcW w:w="684" w:type="pct"/>
            <w:shd w:val="clear" w:color="auto" w:fill="auto"/>
          </w:tcPr>
          <w:p w14:paraId="535E35A4" w14:textId="77777777" w:rsidR="00DC0536" w:rsidRPr="002947D3" w:rsidRDefault="00DC0536" w:rsidP="00DC0536">
            <w:pPr>
              <w:spacing w:before="60" w:after="60"/>
              <w:ind w:firstLine="0"/>
              <w:rPr>
                <w:sz w:val="24"/>
                <w:szCs w:val="24"/>
              </w:rPr>
            </w:pPr>
          </w:p>
        </w:tc>
        <w:tc>
          <w:tcPr>
            <w:tcW w:w="822" w:type="pct"/>
            <w:shd w:val="clear" w:color="auto" w:fill="auto"/>
          </w:tcPr>
          <w:p w14:paraId="603CC259" w14:textId="065C24A3" w:rsidR="00DC0536" w:rsidRPr="00F85BEB" w:rsidRDefault="00DC0536" w:rsidP="00DC0536">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15F8AE25" w14:textId="77777777" w:rsidR="00DC0536" w:rsidRPr="005D21CB" w:rsidRDefault="00DC0536" w:rsidP="00DC0536">
            <w:pPr>
              <w:spacing w:before="60" w:after="60"/>
              <w:ind w:firstLine="0"/>
              <w:jc w:val="center"/>
              <w:rPr>
                <w:sz w:val="24"/>
                <w:szCs w:val="24"/>
              </w:rPr>
            </w:pPr>
            <w:r>
              <w:rPr>
                <w:sz w:val="24"/>
                <w:szCs w:val="24"/>
              </w:rPr>
              <w:t>Н</w:t>
            </w:r>
          </w:p>
        </w:tc>
        <w:tc>
          <w:tcPr>
            <w:tcW w:w="499" w:type="pct"/>
            <w:shd w:val="clear" w:color="auto" w:fill="auto"/>
          </w:tcPr>
          <w:p w14:paraId="003D84CE" w14:textId="77777777" w:rsidR="00DC0536" w:rsidRDefault="00DC0536"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1C91A0" w14:textId="4D93AAEE" w:rsidR="00DC0536" w:rsidRPr="00F85BEB" w:rsidRDefault="00DC0536" w:rsidP="00DC0536">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0A0B8936" w14:textId="77777777" w:rsidR="00DC0536" w:rsidRPr="002947D3" w:rsidRDefault="00DC0536" w:rsidP="00DC0536">
            <w:pPr>
              <w:spacing w:before="60" w:after="60"/>
              <w:ind w:firstLine="0"/>
              <w:rPr>
                <w:sz w:val="24"/>
                <w:szCs w:val="24"/>
              </w:rPr>
            </w:pPr>
          </w:p>
        </w:tc>
      </w:tr>
      <w:tr w:rsidR="004C14A9" w:rsidRPr="004C14A9" w14:paraId="7BBDCCB0" w14:textId="77777777" w:rsidTr="00D77864">
        <w:tc>
          <w:tcPr>
            <w:tcW w:w="5000" w:type="pct"/>
            <w:gridSpan w:val="12"/>
            <w:shd w:val="clear" w:color="auto" w:fill="auto"/>
            <w:hideMark/>
          </w:tcPr>
          <w:p w14:paraId="247370DE" w14:textId="322B06D3"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5E0F0051" w14:textId="77777777" w:rsidTr="00D77864">
        <w:tc>
          <w:tcPr>
            <w:tcW w:w="684" w:type="pct"/>
            <w:shd w:val="clear" w:color="auto" w:fill="auto"/>
            <w:hideMark/>
          </w:tcPr>
          <w:p w14:paraId="3B626630" w14:textId="6BA71732"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48F708CB"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481926EB"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07F6D0AE"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22B04561"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5F626D7B" w14:textId="77777777" w:rsidR="004C14A9" w:rsidRPr="002947D3" w:rsidRDefault="004C14A9" w:rsidP="00D77864">
            <w:pPr>
              <w:spacing w:before="60" w:after="60"/>
              <w:ind w:firstLine="0"/>
              <w:rPr>
                <w:sz w:val="24"/>
                <w:szCs w:val="24"/>
              </w:rPr>
            </w:pPr>
          </w:p>
        </w:tc>
      </w:tr>
      <w:tr w:rsidR="004C14A9" w:rsidRPr="002947D3" w14:paraId="7CB87B7C" w14:textId="77777777" w:rsidTr="00D77864">
        <w:tc>
          <w:tcPr>
            <w:tcW w:w="684" w:type="pct"/>
            <w:shd w:val="clear" w:color="auto" w:fill="auto"/>
          </w:tcPr>
          <w:p w14:paraId="36661AC1" w14:textId="77777777" w:rsidR="004C14A9" w:rsidRPr="004C14A9" w:rsidRDefault="004C14A9" w:rsidP="004C14A9">
            <w:pPr>
              <w:spacing w:before="60" w:after="60"/>
              <w:ind w:firstLine="0"/>
              <w:rPr>
                <w:b/>
                <w:sz w:val="24"/>
                <w:szCs w:val="24"/>
                <w:lang w:val="en-US"/>
              </w:rPr>
            </w:pPr>
          </w:p>
        </w:tc>
        <w:tc>
          <w:tcPr>
            <w:tcW w:w="822" w:type="pct"/>
            <w:shd w:val="clear" w:color="auto" w:fill="auto"/>
          </w:tcPr>
          <w:p w14:paraId="061D1F74" w14:textId="715C9059" w:rsidR="004C14A9" w:rsidRPr="002947D3" w:rsidRDefault="004C14A9" w:rsidP="004C14A9">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264C679B" w14:textId="263D914B" w:rsidR="004C14A9" w:rsidRPr="002947D3" w:rsidRDefault="004C14A9" w:rsidP="004C14A9">
            <w:pPr>
              <w:spacing w:before="60" w:after="60"/>
              <w:ind w:firstLine="0"/>
              <w:jc w:val="center"/>
              <w:rPr>
                <w:sz w:val="24"/>
                <w:szCs w:val="24"/>
              </w:rPr>
            </w:pPr>
            <w:r>
              <w:rPr>
                <w:sz w:val="24"/>
                <w:szCs w:val="24"/>
              </w:rPr>
              <w:t>О</w:t>
            </w:r>
          </w:p>
        </w:tc>
        <w:tc>
          <w:tcPr>
            <w:tcW w:w="499" w:type="pct"/>
            <w:shd w:val="clear" w:color="auto" w:fill="auto"/>
          </w:tcPr>
          <w:p w14:paraId="5C2F5D34" w14:textId="1C909928" w:rsidR="004C14A9" w:rsidRPr="002947D3" w:rsidRDefault="004C14A9" w:rsidP="004C14A9">
            <w:pPr>
              <w:spacing w:before="60" w:after="60"/>
              <w:ind w:firstLine="0"/>
              <w:jc w:val="center"/>
              <w:rPr>
                <w:sz w:val="24"/>
                <w:szCs w:val="24"/>
              </w:rPr>
            </w:pPr>
            <w:r>
              <w:rPr>
                <w:sz w:val="24"/>
                <w:szCs w:val="24"/>
                <w:lang w:val="en-US"/>
              </w:rPr>
              <w:t>S</w:t>
            </w:r>
          </w:p>
        </w:tc>
        <w:tc>
          <w:tcPr>
            <w:tcW w:w="1297" w:type="pct"/>
            <w:gridSpan w:val="3"/>
            <w:shd w:val="clear" w:color="auto" w:fill="auto"/>
          </w:tcPr>
          <w:p w14:paraId="20178110" w14:textId="4B193CCD" w:rsidR="004C14A9" w:rsidRPr="002947D3" w:rsidRDefault="004C14A9" w:rsidP="004C14A9">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40BF0F3D" w14:textId="70B10C2A" w:rsidR="004C14A9" w:rsidRPr="002947D3" w:rsidRDefault="004C14A9" w:rsidP="004C14A9">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26D6BE12" w14:textId="77777777" w:rsidTr="00F85BEB">
        <w:tc>
          <w:tcPr>
            <w:tcW w:w="5000" w:type="pct"/>
            <w:gridSpan w:val="12"/>
            <w:shd w:val="clear" w:color="auto" w:fill="auto"/>
            <w:hideMark/>
          </w:tcPr>
          <w:p w14:paraId="1CBA0176" w14:textId="4E87CC7F" w:rsidR="00981207" w:rsidRPr="00936A84" w:rsidRDefault="00981207" w:rsidP="00981207">
            <w:pPr>
              <w:spacing w:before="60" w:after="60"/>
              <w:ind w:firstLine="0"/>
              <w:jc w:val="center"/>
              <w:rPr>
                <w:sz w:val="24"/>
                <w:szCs w:val="24"/>
              </w:rPr>
            </w:pPr>
            <w:r w:rsidRPr="00F85BEB">
              <w:rPr>
                <w:b/>
                <w:bCs/>
                <w:sz w:val="24"/>
                <w:szCs w:val="24"/>
              </w:rPr>
              <w:t>Информация о субподрядном логоворе</w:t>
            </w:r>
          </w:p>
        </w:tc>
      </w:tr>
      <w:tr w:rsidR="00981207" w:rsidRPr="002947D3" w14:paraId="731C5FB6" w14:textId="77777777" w:rsidTr="003436C8">
        <w:tc>
          <w:tcPr>
            <w:tcW w:w="684" w:type="pct"/>
            <w:shd w:val="clear" w:color="auto" w:fill="auto"/>
            <w:hideMark/>
          </w:tcPr>
          <w:p w14:paraId="174686D8" w14:textId="705BAFA5" w:rsidR="00981207" w:rsidRPr="002947D3" w:rsidRDefault="00981207" w:rsidP="00981207">
            <w:pPr>
              <w:spacing w:before="60" w:after="60"/>
              <w:ind w:firstLine="0"/>
              <w:rPr>
                <w:sz w:val="24"/>
                <w:szCs w:val="24"/>
              </w:rPr>
            </w:pPr>
            <w:r w:rsidRPr="00F85BEB">
              <w:rPr>
                <w:b/>
                <w:bCs/>
                <w:sz w:val="24"/>
                <w:szCs w:val="24"/>
              </w:rPr>
              <w:t>subContractInfo</w:t>
            </w:r>
          </w:p>
        </w:tc>
        <w:tc>
          <w:tcPr>
            <w:tcW w:w="822" w:type="pct"/>
            <w:shd w:val="clear" w:color="auto" w:fill="auto"/>
            <w:hideMark/>
          </w:tcPr>
          <w:p w14:paraId="07AFB8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264D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2F4A04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B5483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EA034F4" w14:textId="77777777" w:rsidR="00981207" w:rsidRPr="002947D3" w:rsidRDefault="00981207" w:rsidP="00981207">
            <w:pPr>
              <w:spacing w:before="60" w:after="60"/>
              <w:ind w:firstLine="0"/>
              <w:rPr>
                <w:sz w:val="24"/>
                <w:szCs w:val="24"/>
              </w:rPr>
            </w:pPr>
          </w:p>
        </w:tc>
      </w:tr>
      <w:tr w:rsidR="00981207" w:rsidRPr="002947D3" w14:paraId="5D514839" w14:textId="77777777" w:rsidTr="003436C8">
        <w:tc>
          <w:tcPr>
            <w:tcW w:w="684" w:type="pct"/>
            <w:shd w:val="clear" w:color="auto" w:fill="auto"/>
            <w:hideMark/>
          </w:tcPr>
          <w:p w14:paraId="2B8F3D1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1288CC1" w14:textId="03BA3313" w:rsidR="00981207" w:rsidRPr="00C1648F" w:rsidRDefault="00981207" w:rsidP="00981207">
            <w:pPr>
              <w:spacing w:before="60" w:after="60"/>
              <w:ind w:firstLine="0"/>
              <w:rPr>
                <w:sz w:val="24"/>
                <w:szCs w:val="24"/>
                <w:lang w:val="en-US"/>
              </w:rPr>
            </w:pPr>
            <w:r w:rsidRPr="00E23BCD">
              <w:rPr>
                <w:sz w:val="24"/>
                <w:szCs w:val="24"/>
                <w:lang w:val="en-US"/>
              </w:rPr>
              <w:t>subContractDate</w:t>
            </w:r>
          </w:p>
        </w:tc>
        <w:tc>
          <w:tcPr>
            <w:tcW w:w="342" w:type="pct"/>
            <w:gridSpan w:val="5"/>
            <w:shd w:val="clear" w:color="auto" w:fill="auto"/>
          </w:tcPr>
          <w:p w14:paraId="7BAC8E51" w14:textId="3AC93366"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5DCC133" w14:textId="4072F8C3" w:rsidR="00981207" w:rsidRPr="00E23BCD"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20EC7A1A" w14:textId="1D9CCAEA" w:rsidR="00981207" w:rsidRPr="002947D3" w:rsidRDefault="00981207" w:rsidP="00981207">
            <w:pPr>
              <w:spacing w:before="60" w:after="60"/>
              <w:ind w:firstLine="0"/>
              <w:rPr>
                <w:sz w:val="24"/>
                <w:szCs w:val="24"/>
              </w:rPr>
            </w:pPr>
            <w:r w:rsidRPr="00E23BCD">
              <w:rPr>
                <w:sz w:val="24"/>
                <w:szCs w:val="24"/>
              </w:rPr>
              <w:t>Дата заключения договора</w:t>
            </w:r>
          </w:p>
        </w:tc>
        <w:tc>
          <w:tcPr>
            <w:tcW w:w="1356" w:type="pct"/>
            <w:shd w:val="clear" w:color="auto" w:fill="auto"/>
            <w:hideMark/>
          </w:tcPr>
          <w:p w14:paraId="2B14F03E" w14:textId="77777777" w:rsidR="00981207" w:rsidRPr="002947D3" w:rsidRDefault="00981207" w:rsidP="00981207">
            <w:pPr>
              <w:spacing w:before="60" w:after="60"/>
              <w:ind w:firstLine="0"/>
              <w:rPr>
                <w:sz w:val="24"/>
                <w:szCs w:val="24"/>
              </w:rPr>
            </w:pPr>
          </w:p>
        </w:tc>
      </w:tr>
      <w:tr w:rsidR="00981207" w:rsidRPr="002947D3" w14:paraId="14F3657E" w14:textId="77777777" w:rsidTr="003436C8">
        <w:tc>
          <w:tcPr>
            <w:tcW w:w="684" w:type="pct"/>
            <w:shd w:val="clear" w:color="auto" w:fill="auto"/>
            <w:hideMark/>
          </w:tcPr>
          <w:p w14:paraId="5031A8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C100E52" w14:textId="59F7517E" w:rsidR="00981207" w:rsidRPr="00C1648F" w:rsidRDefault="00981207" w:rsidP="00981207">
            <w:pPr>
              <w:spacing w:before="60" w:after="60"/>
              <w:ind w:firstLine="0"/>
              <w:rPr>
                <w:sz w:val="24"/>
                <w:szCs w:val="24"/>
                <w:lang w:val="en-US"/>
              </w:rPr>
            </w:pPr>
            <w:r w:rsidRPr="00E23BCD">
              <w:rPr>
                <w:sz w:val="24"/>
                <w:szCs w:val="24"/>
                <w:lang w:val="en-US"/>
              </w:rPr>
              <w:t>subContractNumber</w:t>
            </w:r>
          </w:p>
        </w:tc>
        <w:tc>
          <w:tcPr>
            <w:tcW w:w="342" w:type="pct"/>
            <w:gridSpan w:val="5"/>
            <w:shd w:val="clear" w:color="auto" w:fill="auto"/>
          </w:tcPr>
          <w:p w14:paraId="2F021151" w14:textId="34BE6A9B" w:rsidR="00981207" w:rsidRPr="00E23BCD"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D5F2CBC" w14:textId="71E55545" w:rsidR="00981207" w:rsidRPr="003B21C8" w:rsidRDefault="00981207" w:rsidP="00981207">
            <w:pPr>
              <w:spacing w:before="60" w:after="60"/>
              <w:ind w:firstLine="0"/>
              <w:jc w:val="center"/>
              <w:rPr>
                <w:sz w:val="24"/>
                <w:szCs w:val="24"/>
              </w:rPr>
            </w:pPr>
            <w:r>
              <w:rPr>
                <w:sz w:val="24"/>
                <w:szCs w:val="24"/>
              </w:rPr>
              <w:t>Т(1-100)</w:t>
            </w:r>
          </w:p>
        </w:tc>
        <w:tc>
          <w:tcPr>
            <w:tcW w:w="1297" w:type="pct"/>
            <w:gridSpan w:val="3"/>
            <w:shd w:val="clear" w:color="auto" w:fill="auto"/>
          </w:tcPr>
          <w:p w14:paraId="4744201B" w14:textId="2DC7F8D7" w:rsidR="00981207" w:rsidRPr="00E23BCD" w:rsidRDefault="00981207" w:rsidP="00981207">
            <w:pPr>
              <w:spacing w:before="60" w:after="60"/>
              <w:ind w:firstLine="0"/>
              <w:rPr>
                <w:sz w:val="24"/>
                <w:szCs w:val="24"/>
                <w:lang w:val="en-US"/>
              </w:rPr>
            </w:pPr>
            <w:r w:rsidRPr="00E23BCD">
              <w:rPr>
                <w:sz w:val="24"/>
                <w:szCs w:val="24"/>
              </w:rPr>
              <w:t>№ договор</w:t>
            </w:r>
            <w:r>
              <w:rPr>
                <w:sz w:val="24"/>
                <w:szCs w:val="24"/>
                <w:lang w:val="en-US"/>
              </w:rPr>
              <w:t>а</w:t>
            </w:r>
          </w:p>
        </w:tc>
        <w:tc>
          <w:tcPr>
            <w:tcW w:w="1356" w:type="pct"/>
            <w:shd w:val="clear" w:color="auto" w:fill="auto"/>
            <w:hideMark/>
          </w:tcPr>
          <w:p w14:paraId="1B9096BC" w14:textId="77777777" w:rsidR="00981207" w:rsidRPr="002947D3" w:rsidRDefault="00981207" w:rsidP="00981207">
            <w:pPr>
              <w:spacing w:before="60" w:after="60"/>
              <w:ind w:firstLine="0"/>
              <w:rPr>
                <w:sz w:val="24"/>
                <w:szCs w:val="24"/>
              </w:rPr>
            </w:pPr>
          </w:p>
        </w:tc>
      </w:tr>
      <w:tr w:rsidR="00981207" w:rsidRPr="002947D3" w14:paraId="018A5CB7" w14:textId="77777777" w:rsidTr="003436C8">
        <w:tc>
          <w:tcPr>
            <w:tcW w:w="684" w:type="pct"/>
            <w:shd w:val="clear" w:color="auto" w:fill="auto"/>
            <w:hideMark/>
          </w:tcPr>
          <w:p w14:paraId="4A37711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BF9C07E" w14:textId="52E5091B" w:rsidR="00981207" w:rsidRPr="00C1648F" w:rsidRDefault="00981207" w:rsidP="00981207">
            <w:pPr>
              <w:spacing w:before="60" w:after="60"/>
              <w:ind w:firstLine="0"/>
              <w:rPr>
                <w:sz w:val="24"/>
                <w:szCs w:val="24"/>
                <w:lang w:val="en-US"/>
              </w:rPr>
            </w:pPr>
            <w:r w:rsidRPr="00E23BCD">
              <w:rPr>
                <w:sz w:val="24"/>
                <w:szCs w:val="24"/>
                <w:lang w:val="en-US"/>
              </w:rPr>
              <w:t>subContractSubject</w:t>
            </w:r>
          </w:p>
        </w:tc>
        <w:tc>
          <w:tcPr>
            <w:tcW w:w="342" w:type="pct"/>
            <w:gridSpan w:val="5"/>
            <w:shd w:val="clear" w:color="auto" w:fill="auto"/>
          </w:tcPr>
          <w:p w14:paraId="475A6C67" w14:textId="6138710F"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2FD81F5" w14:textId="664C25E3" w:rsidR="00981207" w:rsidRPr="003B21C8"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026F8C58" w14:textId="6E32A4D9" w:rsidR="00981207" w:rsidRPr="002947D3" w:rsidRDefault="00981207" w:rsidP="00981207">
            <w:pPr>
              <w:spacing w:before="60" w:after="60"/>
              <w:ind w:firstLine="0"/>
              <w:rPr>
                <w:sz w:val="24"/>
                <w:szCs w:val="24"/>
              </w:rPr>
            </w:pPr>
            <w:r w:rsidRPr="00E23BCD">
              <w:rPr>
                <w:sz w:val="24"/>
                <w:szCs w:val="24"/>
              </w:rPr>
              <w:t>Предмет договора</w:t>
            </w:r>
          </w:p>
        </w:tc>
        <w:tc>
          <w:tcPr>
            <w:tcW w:w="1356" w:type="pct"/>
            <w:shd w:val="clear" w:color="auto" w:fill="auto"/>
            <w:hideMark/>
          </w:tcPr>
          <w:p w14:paraId="0C67B4A9" w14:textId="77777777" w:rsidR="00981207" w:rsidRPr="002947D3" w:rsidRDefault="00981207" w:rsidP="00981207">
            <w:pPr>
              <w:spacing w:before="60" w:after="60"/>
              <w:ind w:firstLine="0"/>
              <w:rPr>
                <w:sz w:val="24"/>
                <w:szCs w:val="24"/>
              </w:rPr>
            </w:pPr>
          </w:p>
        </w:tc>
      </w:tr>
      <w:tr w:rsidR="009A5157" w:rsidRPr="002947D3" w14:paraId="4AF86710" w14:textId="77777777" w:rsidTr="00DC0536">
        <w:tc>
          <w:tcPr>
            <w:tcW w:w="684" w:type="pct"/>
            <w:shd w:val="clear" w:color="auto" w:fill="auto"/>
          </w:tcPr>
          <w:p w14:paraId="23A52325" w14:textId="77777777" w:rsidR="009A5157" w:rsidRPr="002947D3" w:rsidRDefault="009A5157" w:rsidP="00DC0536">
            <w:pPr>
              <w:spacing w:before="60" w:after="60"/>
              <w:ind w:firstLine="0"/>
              <w:rPr>
                <w:sz w:val="24"/>
                <w:szCs w:val="24"/>
              </w:rPr>
            </w:pPr>
          </w:p>
        </w:tc>
        <w:tc>
          <w:tcPr>
            <w:tcW w:w="822" w:type="pct"/>
            <w:shd w:val="clear" w:color="auto" w:fill="auto"/>
          </w:tcPr>
          <w:p w14:paraId="11420E59" w14:textId="32257B86" w:rsidR="009A5157" w:rsidRPr="00E23BCD" w:rsidRDefault="009A5157" w:rsidP="00DC0536">
            <w:pPr>
              <w:spacing w:before="60" w:after="60"/>
              <w:ind w:firstLine="0"/>
              <w:rPr>
                <w:sz w:val="24"/>
                <w:szCs w:val="24"/>
                <w:lang w:val="en-US"/>
              </w:rPr>
            </w:pPr>
            <w:r w:rsidRPr="009A5157">
              <w:rPr>
                <w:sz w:val="24"/>
                <w:szCs w:val="24"/>
                <w:lang w:val="en-US"/>
              </w:rPr>
              <w:t>contractPriceSpecify</w:t>
            </w:r>
          </w:p>
        </w:tc>
        <w:tc>
          <w:tcPr>
            <w:tcW w:w="342" w:type="pct"/>
            <w:gridSpan w:val="5"/>
            <w:shd w:val="clear" w:color="auto" w:fill="auto"/>
          </w:tcPr>
          <w:p w14:paraId="2E2D1FE2" w14:textId="0DAD6CD9" w:rsidR="009A5157" w:rsidRDefault="009A5157" w:rsidP="00DC0536">
            <w:pPr>
              <w:spacing w:before="60" w:after="60"/>
              <w:ind w:firstLine="0"/>
              <w:jc w:val="center"/>
              <w:rPr>
                <w:sz w:val="24"/>
                <w:szCs w:val="24"/>
              </w:rPr>
            </w:pPr>
            <w:r>
              <w:rPr>
                <w:sz w:val="24"/>
                <w:szCs w:val="24"/>
              </w:rPr>
              <w:t>Н</w:t>
            </w:r>
          </w:p>
        </w:tc>
        <w:tc>
          <w:tcPr>
            <w:tcW w:w="499" w:type="pct"/>
            <w:shd w:val="clear" w:color="auto" w:fill="auto"/>
          </w:tcPr>
          <w:p w14:paraId="142CF9BF" w14:textId="3032D03E" w:rsidR="009A5157" w:rsidRDefault="009A5157" w:rsidP="00DC0536">
            <w:pPr>
              <w:spacing w:before="60" w:after="60"/>
              <w:ind w:firstLine="0"/>
              <w:jc w:val="center"/>
              <w:rPr>
                <w:sz w:val="24"/>
                <w:szCs w:val="24"/>
              </w:rPr>
            </w:pPr>
            <w:r>
              <w:rPr>
                <w:sz w:val="24"/>
                <w:szCs w:val="24"/>
              </w:rPr>
              <w:t>Т</w:t>
            </w:r>
          </w:p>
        </w:tc>
        <w:tc>
          <w:tcPr>
            <w:tcW w:w="1297" w:type="pct"/>
            <w:gridSpan w:val="3"/>
            <w:shd w:val="clear" w:color="auto" w:fill="auto"/>
          </w:tcPr>
          <w:p w14:paraId="36178021" w14:textId="79C71E06" w:rsidR="009A5157" w:rsidRPr="009A5157" w:rsidRDefault="009A5157" w:rsidP="009A5157">
            <w:pPr>
              <w:spacing w:before="60" w:after="60"/>
              <w:ind w:firstLine="0"/>
              <w:rPr>
                <w:sz w:val="24"/>
                <w:szCs w:val="24"/>
              </w:rPr>
            </w:pPr>
            <w:r>
              <w:rPr>
                <w:sz w:val="24"/>
                <w:szCs w:val="24"/>
              </w:rPr>
              <w:t>Способ указания цены договора:</w:t>
            </w:r>
          </w:p>
          <w:p w14:paraId="6690977F" w14:textId="77777777" w:rsidR="009A5157" w:rsidRPr="009A5157" w:rsidRDefault="009A5157" w:rsidP="009A5157">
            <w:pPr>
              <w:spacing w:before="60" w:after="60"/>
              <w:ind w:firstLine="0"/>
              <w:rPr>
                <w:sz w:val="24"/>
                <w:szCs w:val="24"/>
              </w:rPr>
            </w:pPr>
            <w:r w:rsidRPr="009A5157">
              <w:rPr>
                <w:sz w:val="24"/>
                <w:szCs w:val="24"/>
              </w:rPr>
              <w:t>CP - цена договора</w:t>
            </w:r>
          </w:p>
          <w:p w14:paraId="5410CFDB" w14:textId="77777777" w:rsidR="009A5157" w:rsidRPr="009A5157" w:rsidRDefault="009A5157" w:rsidP="009A5157">
            <w:pPr>
              <w:spacing w:before="60" w:after="60"/>
              <w:ind w:firstLine="0"/>
              <w:rPr>
                <w:sz w:val="24"/>
                <w:szCs w:val="24"/>
              </w:rPr>
            </w:pPr>
            <w:r w:rsidRPr="009A5157">
              <w:rPr>
                <w:sz w:val="24"/>
                <w:szCs w:val="24"/>
              </w:rPr>
              <w:t>ACP - ориентировочное значение цены договора или формула цены договора</w:t>
            </w:r>
          </w:p>
          <w:p w14:paraId="1C75C34B" w14:textId="2402F3E7" w:rsidR="009A5157" w:rsidRPr="00E23BCD" w:rsidRDefault="009A5157" w:rsidP="009A5157">
            <w:pPr>
              <w:spacing w:before="60" w:after="60"/>
              <w:ind w:firstLine="0"/>
              <w:rPr>
                <w:sz w:val="24"/>
                <w:szCs w:val="24"/>
              </w:rPr>
            </w:pPr>
            <w:r w:rsidRPr="009A5157">
              <w:rPr>
                <w:sz w:val="24"/>
                <w:szCs w:val="24"/>
              </w:rPr>
              <w:t>MCP - максимальное значение цены договора</w:t>
            </w:r>
          </w:p>
        </w:tc>
        <w:tc>
          <w:tcPr>
            <w:tcW w:w="1356" w:type="pct"/>
            <w:shd w:val="clear" w:color="auto" w:fill="auto"/>
          </w:tcPr>
          <w:p w14:paraId="163EA0D3" w14:textId="77777777" w:rsidR="009A5157" w:rsidRDefault="009A5157" w:rsidP="00DC0536">
            <w:pPr>
              <w:spacing w:before="60" w:after="60"/>
              <w:ind w:firstLine="0"/>
              <w:rPr>
                <w:sz w:val="24"/>
                <w:szCs w:val="24"/>
              </w:rPr>
            </w:pPr>
            <w:r>
              <w:rPr>
                <w:sz w:val="24"/>
                <w:szCs w:val="24"/>
              </w:rPr>
              <w:t>Допустимые значения:</w:t>
            </w:r>
          </w:p>
          <w:p w14:paraId="4D662E5C" w14:textId="659752B0" w:rsidR="009A5157" w:rsidRPr="009A5157" w:rsidRDefault="009A5157" w:rsidP="009A5157">
            <w:pPr>
              <w:spacing w:before="60" w:after="60"/>
              <w:ind w:firstLine="0"/>
              <w:rPr>
                <w:sz w:val="24"/>
                <w:szCs w:val="24"/>
              </w:rPr>
            </w:pPr>
            <w:r>
              <w:rPr>
                <w:sz w:val="24"/>
                <w:szCs w:val="24"/>
              </w:rPr>
              <w:t>CP;</w:t>
            </w:r>
          </w:p>
          <w:p w14:paraId="640D6E8A" w14:textId="3C07FADF" w:rsidR="009A5157" w:rsidRPr="009A5157" w:rsidRDefault="009A5157" w:rsidP="009A5157">
            <w:pPr>
              <w:spacing w:before="60" w:after="60"/>
              <w:ind w:firstLine="0"/>
              <w:rPr>
                <w:sz w:val="24"/>
                <w:szCs w:val="24"/>
              </w:rPr>
            </w:pPr>
            <w:r w:rsidRPr="009A5157">
              <w:rPr>
                <w:sz w:val="24"/>
                <w:szCs w:val="24"/>
              </w:rPr>
              <w:t>ACP</w:t>
            </w:r>
            <w:r>
              <w:rPr>
                <w:sz w:val="24"/>
                <w:szCs w:val="24"/>
              </w:rPr>
              <w:t>;</w:t>
            </w:r>
          </w:p>
          <w:p w14:paraId="6CD1E2D8" w14:textId="3FD6DF17" w:rsidR="009A5157" w:rsidRPr="002947D3" w:rsidRDefault="009A5157" w:rsidP="009A5157">
            <w:pPr>
              <w:spacing w:before="60" w:after="60"/>
              <w:ind w:firstLine="0"/>
              <w:rPr>
                <w:sz w:val="24"/>
                <w:szCs w:val="24"/>
              </w:rPr>
            </w:pPr>
            <w:r w:rsidRPr="009A5157">
              <w:rPr>
                <w:sz w:val="24"/>
                <w:szCs w:val="24"/>
              </w:rPr>
              <w:t>MCP</w:t>
            </w:r>
            <w:r>
              <w:rPr>
                <w:sz w:val="24"/>
                <w:szCs w:val="24"/>
              </w:rPr>
              <w:t>.</w:t>
            </w:r>
          </w:p>
        </w:tc>
      </w:tr>
      <w:tr w:rsidR="009A5157" w:rsidRPr="002947D3" w14:paraId="3E4F3554" w14:textId="77777777" w:rsidTr="003436C8">
        <w:tc>
          <w:tcPr>
            <w:tcW w:w="684" w:type="pct"/>
            <w:shd w:val="clear" w:color="auto" w:fill="auto"/>
          </w:tcPr>
          <w:p w14:paraId="4AA34982" w14:textId="77777777" w:rsidR="009A5157" w:rsidRPr="002947D3" w:rsidRDefault="009A5157" w:rsidP="00981207">
            <w:pPr>
              <w:spacing w:before="60" w:after="60"/>
              <w:ind w:firstLine="0"/>
              <w:rPr>
                <w:sz w:val="24"/>
                <w:szCs w:val="24"/>
              </w:rPr>
            </w:pPr>
          </w:p>
        </w:tc>
        <w:tc>
          <w:tcPr>
            <w:tcW w:w="822" w:type="pct"/>
            <w:shd w:val="clear" w:color="auto" w:fill="auto"/>
          </w:tcPr>
          <w:p w14:paraId="7547E334" w14:textId="528D6B06" w:rsidR="009A5157" w:rsidRPr="009A5157" w:rsidRDefault="009A5157" w:rsidP="00981207">
            <w:pPr>
              <w:spacing w:before="60" w:after="60"/>
              <w:ind w:firstLine="0"/>
              <w:rPr>
                <w:sz w:val="24"/>
                <w:szCs w:val="24"/>
              </w:rPr>
            </w:pPr>
            <w:r w:rsidRPr="009A5157">
              <w:rPr>
                <w:sz w:val="24"/>
                <w:szCs w:val="24"/>
              </w:rPr>
              <w:t>quantityUndefined</w:t>
            </w:r>
          </w:p>
        </w:tc>
        <w:tc>
          <w:tcPr>
            <w:tcW w:w="342" w:type="pct"/>
            <w:gridSpan w:val="5"/>
            <w:shd w:val="clear" w:color="auto" w:fill="auto"/>
          </w:tcPr>
          <w:p w14:paraId="61E44011" w14:textId="74A9F5FF" w:rsidR="009A5157" w:rsidRDefault="009A5157" w:rsidP="00981207">
            <w:pPr>
              <w:spacing w:before="60" w:after="60"/>
              <w:ind w:firstLine="0"/>
              <w:jc w:val="center"/>
              <w:rPr>
                <w:sz w:val="24"/>
                <w:szCs w:val="24"/>
              </w:rPr>
            </w:pPr>
            <w:r>
              <w:rPr>
                <w:sz w:val="24"/>
                <w:szCs w:val="24"/>
              </w:rPr>
              <w:t>Н</w:t>
            </w:r>
          </w:p>
        </w:tc>
        <w:tc>
          <w:tcPr>
            <w:tcW w:w="499" w:type="pct"/>
            <w:shd w:val="clear" w:color="auto" w:fill="auto"/>
          </w:tcPr>
          <w:p w14:paraId="0C7AC7E3" w14:textId="6FB36AF2" w:rsidR="009A5157" w:rsidRPr="009A5157" w:rsidRDefault="009A515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D52FEAB" w14:textId="4ABAD639" w:rsidR="009A5157" w:rsidRPr="00E23BCD" w:rsidRDefault="009A5157" w:rsidP="00981207">
            <w:pPr>
              <w:spacing w:before="60" w:after="60"/>
              <w:ind w:firstLine="0"/>
              <w:rPr>
                <w:sz w:val="24"/>
                <w:szCs w:val="24"/>
              </w:rPr>
            </w:pPr>
            <w:r w:rsidRPr="009A5157">
              <w:rPr>
                <w:sz w:val="24"/>
                <w:szCs w:val="24"/>
              </w:rPr>
              <w:t>Невозможно указать сведения о количестве товара, работы, услуг</w:t>
            </w:r>
          </w:p>
        </w:tc>
        <w:tc>
          <w:tcPr>
            <w:tcW w:w="1356" w:type="pct"/>
            <w:shd w:val="clear" w:color="auto" w:fill="auto"/>
          </w:tcPr>
          <w:p w14:paraId="5400D098" w14:textId="77777777" w:rsidR="009A5157" w:rsidRPr="002947D3" w:rsidRDefault="009A5157" w:rsidP="00981207">
            <w:pPr>
              <w:spacing w:before="60" w:after="60"/>
              <w:ind w:firstLine="0"/>
              <w:rPr>
                <w:sz w:val="24"/>
                <w:szCs w:val="24"/>
              </w:rPr>
            </w:pPr>
          </w:p>
        </w:tc>
      </w:tr>
      <w:tr w:rsidR="00981207" w:rsidRPr="002947D3" w14:paraId="54CF31A0" w14:textId="77777777" w:rsidTr="003436C8">
        <w:tc>
          <w:tcPr>
            <w:tcW w:w="684" w:type="pct"/>
            <w:shd w:val="clear" w:color="auto" w:fill="auto"/>
            <w:hideMark/>
          </w:tcPr>
          <w:p w14:paraId="1A0FEB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FB74294" w14:textId="2DFE73A5" w:rsidR="00981207" w:rsidRPr="00C1648F" w:rsidRDefault="00981207" w:rsidP="00981207">
            <w:pPr>
              <w:spacing w:before="60" w:after="60"/>
              <w:ind w:firstLine="0"/>
              <w:rPr>
                <w:sz w:val="24"/>
                <w:szCs w:val="24"/>
                <w:lang w:val="en-US"/>
              </w:rPr>
            </w:pPr>
            <w:r w:rsidRPr="00E23BCD">
              <w:rPr>
                <w:sz w:val="24"/>
                <w:szCs w:val="24"/>
                <w:lang w:val="en-US"/>
              </w:rPr>
              <w:t>subContractPriceInfo</w:t>
            </w:r>
          </w:p>
        </w:tc>
        <w:tc>
          <w:tcPr>
            <w:tcW w:w="342" w:type="pct"/>
            <w:gridSpan w:val="5"/>
            <w:shd w:val="clear" w:color="auto" w:fill="auto"/>
          </w:tcPr>
          <w:p w14:paraId="648210F7" w14:textId="32508B7B"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CD1AE77" w14:textId="737CFE3F" w:rsidR="00981207" w:rsidRPr="00E23BC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431F0A29" w14:textId="1ED2B5E8" w:rsidR="00981207" w:rsidRPr="002947D3" w:rsidRDefault="00981207" w:rsidP="00981207">
            <w:pPr>
              <w:spacing w:before="60" w:after="60"/>
              <w:ind w:firstLine="0"/>
              <w:rPr>
                <w:sz w:val="24"/>
                <w:szCs w:val="24"/>
              </w:rPr>
            </w:pPr>
            <w:r w:rsidRPr="00E23BCD">
              <w:rPr>
                <w:sz w:val="24"/>
                <w:szCs w:val="24"/>
              </w:rPr>
              <w:t>Информация о цене договора</w:t>
            </w:r>
          </w:p>
        </w:tc>
        <w:tc>
          <w:tcPr>
            <w:tcW w:w="1356" w:type="pct"/>
            <w:shd w:val="clear" w:color="auto" w:fill="auto"/>
            <w:hideMark/>
          </w:tcPr>
          <w:p w14:paraId="18D59559" w14:textId="77777777" w:rsidR="00981207" w:rsidRPr="002947D3" w:rsidRDefault="00981207" w:rsidP="00981207">
            <w:pPr>
              <w:spacing w:before="60" w:after="60"/>
              <w:ind w:firstLine="0"/>
              <w:rPr>
                <w:sz w:val="24"/>
                <w:szCs w:val="24"/>
              </w:rPr>
            </w:pPr>
          </w:p>
        </w:tc>
      </w:tr>
      <w:tr w:rsidR="004C14A9" w:rsidRPr="002947D3" w14:paraId="5A2D43F7" w14:textId="77777777" w:rsidTr="00D77864">
        <w:tc>
          <w:tcPr>
            <w:tcW w:w="684" w:type="pct"/>
            <w:shd w:val="clear" w:color="auto" w:fill="auto"/>
          </w:tcPr>
          <w:p w14:paraId="786A8D6D" w14:textId="77777777" w:rsidR="004C14A9" w:rsidRPr="002947D3" w:rsidRDefault="004C14A9" w:rsidP="00D77864">
            <w:pPr>
              <w:spacing w:before="60" w:after="60"/>
              <w:ind w:firstLine="0"/>
              <w:rPr>
                <w:sz w:val="24"/>
                <w:szCs w:val="24"/>
              </w:rPr>
            </w:pPr>
          </w:p>
        </w:tc>
        <w:tc>
          <w:tcPr>
            <w:tcW w:w="822" w:type="pct"/>
            <w:shd w:val="clear" w:color="auto" w:fill="auto"/>
          </w:tcPr>
          <w:p w14:paraId="2AC08270" w14:textId="77777777" w:rsidR="004C14A9" w:rsidRPr="00F85BEB" w:rsidRDefault="004C14A9" w:rsidP="00D77864">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3658D5A2" w14:textId="77777777" w:rsidR="004C14A9" w:rsidRPr="005D21CB" w:rsidRDefault="004C14A9" w:rsidP="00D77864">
            <w:pPr>
              <w:spacing w:before="60" w:after="60"/>
              <w:ind w:firstLine="0"/>
              <w:jc w:val="center"/>
              <w:rPr>
                <w:sz w:val="24"/>
                <w:szCs w:val="24"/>
              </w:rPr>
            </w:pPr>
            <w:r>
              <w:rPr>
                <w:sz w:val="24"/>
                <w:szCs w:val="24"/>
              </w:rPr>
              <w:t>Н</w:t>
            </w:r>
          </w:p>
        </w:tc>
        <w:tc>
          <w:tcPr>
            <w:tcW w:w="499" w:type="pct"/>
            <w:shd w:val="clear" w:color="auto" w:fill="auto"/>
          </w:tcPr>
          <w:p w14:paraId="0908849E" w14:textId="77777777" w:rsidR="004C14A9" w:rsidRDefault="004C14A9" w:rsidP="00D77864">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6D44FEE" w14:textId="77777777" w:rsidR="004C14A9" w:rsidRPr="00F85BEB" w:rsidRDefault="004C14A9" w:rsidP="00D77864">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3A0B2F95" w14:textId="77777777" w:rsidR="004C14A9" w:rsidRPr="002947D3" w:rsidRDefault="004C14A9" w:rsidP="00D77864">
            <w:pPr>
              <w:spacing w:before="60" w:after="60"/>
              <w:ind w:firstLine="0"/>
              <w:rPr>
                <w:sz w:val="24"/>
                <w:szCs w:val="24"/>
              </w:rPr>
            </w:pPr>
          </w:p>
        </w:tc>
      </w:tr>
      <w:tr w:rsidR="004C14A9" w:rsidRPr="004C14A9" w14:paraId="185C3339" w14:textId="77777777" w:rsidTr="00D77864">
        <w:tc>
          <w:tcPr>
            <w:tcW w:w="5000" w:type="pct"/>
            <w:gridSpan w:val="12"/>
            <w:shd w:val="clear" w:color="auto" w:fill="auto"/>
            <w:hideMark/>
          </w:tcPr>
          <w:p w14:paraId="15953698" w14:textId="77777777"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6BCA40C9" w14:textId="77777777" w:rsidTr="00D77864">
        <w:tc>
          <w:tcPr>
            <w:tcW w:w="684" w:type="pct"/>
            <w:shd w:val="clear" w:color="auto" w:fill="auto"/>
            <w:hideMark/>
          </w:tcPr>
          <w:p w14:paraId="2425C88E" w14:textId="77777777"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588BC7ED"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0581AEDC"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5B1DE6A4"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25260EAD"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400DC84E" w14:textId="77777777" w:rsidR="004C14A9" w:rsidRPr="002947D3" w:rsidRDefault="004C14A9" w:rsidP="00D77864">
            <w:pPr>
              <w:spacing w:before="60" w:after="60"/>
              <w:ind w:firstLine="0"/>
              <w:rPr>
                <w:sz w:val="24"/>
                <w:szCs w:val="24"/>
              </w:rPr>
            </w:pPr>
          </w:p>
        </w:tc>
      </w:tr>
      <w:tr w:rsidR="004C14A9" w:rsidRPr="002947D3" w14:paraId="57D92902" w14:textId="77777777" w:rsidTr="00D77864">
        <w:tc>
          <w:tcPr>
            <w:tcW w:w="684" w:type="pct"/>
            <w:shd w:val="clear" w:color="auto" w:fill="auto"/>
          </w:tcPr>
          <w:p w14:paraId="492440CD" w14:textId="77777777" w:rsidR="004C14A9" w:rsidRPr="004C14A9" w:rsidRDefault="004C14A9" w:rsidP="00D77864">
            <w:pPr>
              <w:spacing w:before="60" w:after="60"/>
              <w:ind w:firstLine="0"/>
              <w:rPr>
                <w:b/>
                <w:sz w:val="24"/>
                <w:szCs w:val="24"/>
                <w:lang w:val="en-US"/>
              </w:rPr>
            </w:pPr>
          </w:p>
        </w:tc>
        <w:tc>
          <w:tcPr>
            <w:tcW w:w="822" w:type="pct"/>
            <w:shd w:val="clear" w:color="auto" w:fill="auto"/>
          </w:tcPr>
          <w:p w14:paraId="0ED6D3F7" w14:textId="77777777" w:rsidR="004C14A9" w:rsidRPr="002947D3" w:rsidRDefault="004C14A9" w:rsidP="00D77864">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628E55E3" w14:textId="77777777" w:rsidR="004C14A9" w:rsidRPr="002947D3" w:rsidRDefault="004C14A9" w:rsidP="00D77864">
            <w:pPr>
              <w:spacing w:before="60" w:after="60"/>
              <w:ind w:firstLine="0"/>
              <w:jc w:val="center"/>
              <w:rPr>
                <w:sz w:val="24"/>
                <w:szCs w:val="24"/>
              </w:rPr>
            </w:pPr>
            <w:r>
              <w:rPr>
                <w:sz w:val="24"/>
                <w:szCs w:val="24"/>
              </w:rPr>
              <w:t>О</w:t>
            </w:r>
          </w:p>
        </w:tc>
        <w:tc>
          <w:tcPr>
            <w:tcW w:w="499" w:type="pct"/>
            <w:shd w:val="clear" w:color="auto" w:fill="auto"/>
          </w:tcPr>
          <w:p w14:paraId="0981D749" w14:textId="77777777" w:rsidR="004C14A9" w:rsidRPr="002947D3" w:rsidRDefault="004C14A9" w:rsidP="00D77864">
            <w:pPr>
              <w:spacing w:before="60" w:after="60"/>
              <w:ind w:firstLine="0"/>
              <w:jc w:val="center"/>
              <w:rPr>
                <w:sz w:val="24"/>
                <w:szCs w:val="24"/>
              </w:rPr>
            </w:pPr>
            <w:r>
              <w:rPr>
                <w:sz w:val="24"/>
                <w:szCs w:val="24"/>
                <w:lang w:val="en-US"/>
              </w:rPr>
              <w:t>S</w:t>
            </w:r>
          </w:p>
        </w:tc>
        <w:tc>
          <w:tcPr>
            <w:tcW w:w="1297" w:type="pct"/>
            <w:gridSpan w:val="3"/>
            <w:shd w:val="clear" w:color="auto" w:fill="auto"/>
          </w:tcPr>
          <w:p w14:paraId="552CBB9F" w14:textId="77777777" w:rsidR="004C14A9" w:rsidRPr="002947D3" w:rsidRDefault="004C14A9" w:rsidP="00D77864">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026B421" w14:textId="77777777" w:rsidR="004C14A9" w:rsidRPr="002947D3" w:rsidRDefault="004C14A9" w:rsidP="00D77864">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278876" w14:textId="77777777" w:rsidTr="00C47D96">
        <w:tc>
          <w:tcPr>
            <w:tcW w:w="5000" w:type="pct"/>
            <w:gridSpan w:val="12"/>
            <w:shd w:val="clear" w:color="auto" w:fill="auto"/>
            <w:hideMark/>
          </w:tcPr>
          <w:p w14:paraId="72D1228E" w14:textId="7B28956F" w:rsidR="00981207" w:rsidRPr="00936A84" w:rsidRDefault="00981207" w:rsidP="00981207">
            <w:pPr>
              <w:spacing w:before="60" w:after="60"/>
              <w:ind w:firstLine="0"/>
              <w:jc w:val="center"/>
              <w:rPr>
                <w:sz w:val="24"/>
                <w:szCs w:val="24"/>
              </w:rPr>
            </w:pPr>
            <w:r w:rsidRPr="00B415B9">
              <w:rPr>
                <w:b/>
                <w:bCs/>
                <w:sz w:val="24"/>
                <w:szCs w:val="24"/>
              </w:rPr>
              <w:t>Информация о цене договора</w:t>
            </w:r>
          </w:p>
        </w:tc>
      </w:tr>
      <w:tr w:rsidR="00981207" w:rsidRPr="002947D3" w14:paraId="70379F71" w14:textId="77777777" w:rsidTr="003436C8">
        <w:tc>
          <w:tcPr>
            <w:tcW w:w="684" w:type="pct"/>
            <w:shd w:val="clear" w:color="auto" w:fill="auto"/>
            <w:hideMark/>
          </w:tcPr>
          <w:p w14:paraId="73AAFFD7" w14:textId="69826B4A" w:rsidR="00981207" w:rsidRPr="002947D3" w:rsidRDefault="00981207" w:rsidP="00981207">
            <w:pPr>
              <w:spacing w:before="60" w:after="60"/>
              <w:ind w:firstLine="0"/>
              <w:rPr>
                <w:sz w:val="24"/>
                <w:szCs w:val="24"/>
              </w:rPr>
            </w:pPr>
            <w:r w:rsidRPr="00B415B9">
              <w:rPr>
                <w:b/>
                <w:bCs/>
                <w:sz w:val="24"/>
                <w:szCs w:val="24"/>
              </w:rPr>
              <w:t>subContractPriceInfo</w:t>
            </w:r>
          </w:p>
        </w:tc>
        <w:tc>
          <w:tcPr>
            <w:tcW w:w="822" w:type="pct"/>
            <w:shd w:val="clear" w:color="auto" w:fill="auto"/>
            <w:hideMark/>
          </w:tcPr>
          <w:p w14:paraId="0225C74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5BB9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FF7A01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9C5AD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8DDBD7" w14:textId="77777777" w:rsidR="00981207" w:rsidRPr="002947D3" w:rsidRDefault="00981207" w:rsidP="00981207">
            <w:pPr>
              <w:spacing w:before="60" w:after="60"/>
              <w:ind w:firstLine="0"/>
              <w:rPr>
                <w:sz w:val="24"/>
                <w:szCs w:val="24"/>
              </w:rPr>
            </w:pPr>
          </w:p>
        </w:tc>
      </w:tr>
      <w:tr w:rsidR="00981207" w:rsidRPr="002947D3" w14:paraId="27BE129C" w14:textId="77777777" w:rsidTr="003436C8">
        <w:tc>
          <w:tcPr>
            <w:tcW w:w="684" w:type="pct"/>
            <w:shd w:val="clear" w:color="auto" w:fill="auto"/>
            <w:hideMark/>
          </w:tcPr>
          <w:p w14:paraId="20ECB82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624F38" w14:textId="6E25C188" w:rsidR="00981207" w:rsidRPr="00C1648F" w:rsidRDefault="00981207" w:rsidP="00981207">
            <w:pPr>
              <w:spacing w:before="60" w:after="60"/>
              <w:ind w:firstLine="0"/>
              <w:rPr>
                <w:sz w:val="24"/>
                <w:szCs w:val="24"/>
                <w:lang w:val="en-US"/>
              </w:rPr>
            </w:pPr>
            <w:r w:rsidRPr="00B415B9">
              <w:rPr>
                <w:sz w:val="24"/>
                <w:szCs w:val="24"/>
                <w:lang w:val="en-US"/>
              </w:rPr>
              <w:t>price</w:t>
            </w:r>
          </w:p>
        </w:tc>
        <w:tc>
          <w:tcPr>
            <w:tcW w:w="342" w:type="pct"/>
            <w:gridSpan w:val="5"/>
            <w:shd w:val="clear" w:color="auto" w:fill="auto"/>
            <w:hideMark/>
          </w:tcPr>
          <w:p w14:paraId="3A85EC0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EBC12AC" w14:textId="54003C6D"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0251352" w14:textId="05FCE3DB" w:rsidR="00981207" w:rsidRPr="002947D3" w:rsidRDefault="00981207" w:rsidP="00981207">
            <w:pPr>
              <w:spacing w:before="60" w:after="60"/>
              <w:ind w:firstLine="0"/>
              <w:rPr>
                <w:sz w:val="24"/>
                <w:szCs w:val="24"/>
              </w:rPr>
            </w:pPr>
            <w:r w:rsidRPr="00B415B9">
              <w:rPr>
                <w:sz w:val="24"/>
                <w:szCs w:val="24"/>
              </w:rPr>
              <w:t>Цена договора</w:t>
            </w:r>
          </w:p>
        </w:tc>
        <w:tc>
          <w:tcPr>
            <w:tcW w:w="1356" w:type="pct"/>
            <w:shd w:val="clear" w:color="auto" w:fill="auto"/>
            <w:hideMark/>
          </w:tcPr>
          <w:p w14:paraId="39630B87" w14:textId="53AC378B"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5059E04" w14:textId="77777777" w:rsidTr="003436C8">
        <w:tc>
          <w:tcPr>
            <w:tcW w:w="684" w:type="pct"/>
            <w:shd w:val="clear" w:color="auto" w:fill="auto"/>
            <w:hideMark/>
          </w:tcPr>
          <w:p w14:paraId="6681CBA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C6DAD1E" w14:textId="5D55048F" w:rsidR="00981207" w:rsidRPr="00C1648F" w:rsidRDefault="00981207" w:rsidP="00981207">
            <w:pPr>
              <w:spacing w:before="60" w:after="60"/>
              <w:ind w:firstLine="0"/>
              <w:rPr>
                <w:sz w:val="24"/>
                <w:szCs w:val="24"/>
                <w:lang w:val="en-US"/>
              </w:rPr>
            </w:pPr>
            <w:r w:rsidRPr="00611A92">
              <w:rPr>
                <w:sz w:val="24"/>
                <w:szCs w:val="24"/>
                <w:lang w:val="en-US"/>
              </w:rPr>
              <w:t>currency</w:t>
            </w:r>
          </w:p>
        </w:tc>
        <w:tc>
          <w:tcPr>
            <w:tcW w:w="342" w:type="pct"/>
            <w:gridSpan w:val="5"/>
            <w:shd w:val="clear" w:color="auto" w:fill="auto"/>
            <w:hideMark/>
          </w:tcPr>
          <w:p w14:paraId="36971245"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CA4A7A6" w14:textId="5EF9603E"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3C06931" w14:textId="51A2D385" w:rsidR="00981207" w:rsidRPr="002947D3" w:rsidRDefault="00981207" w:rsidP="00981207">
            <w:pPr>
              <w:spacing w:before="60" w:after="60"/>
              <w:ind w:firstLine="0"/>
              <w:rPr>
                <w:sz w:val="24"/>
                <w:szCs w:val="24"/>
              </w:rPr>
            </w:pPr>
            <w:r w:rsidRPr="00611A92">
              <w:rPr>
                <w:sz w:val="24"/>
                <w:szCs w:val="24"/>
              </w:rPr>
              <w:t>Валюта договора</w:t>
            </w:r>
          </w:p>
        </w:tc>
        <w:tc>
          <w:tcPr>
            <w:tcW w:w="1356" w:type="pct"/>
            <w:shd w:val="clear" w:color="auto" w:fill="auto"/>
            <w:hideMark/>
          </w:tcPr>
          <w:p w14:paraId="77904720" w14:textId="5C5C5E19"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6FC1A89D" w14:textId="77777777" w:rsidTr="003436C8">
        <w:tc>
          <w:tcPr>
            <w:tcW w:w="684" w:type="pct"/>
            <w:shd w:val="clear" w:color="auto" w:fill="auto"/>
            <w:hideMark/>
          </w:tcPr>
          <w:p w14:paraId="2C0B03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D97DDBB" w14:textId="4B26677A" w:rsidR="00981207" w:rsidRPr="00C1648F" w:rsidRDefault="00981207" w:rsidP="00981207">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06223464" w14:textId="1B5C7EC7"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940918E" w14:textId="46784866"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D1CDB63" w14:textId="028B0485" w:rsidR="00981207" w:rsidRPr="00611A92" w:rsidRDefault="00981207" w:rsidP="00981207">
            <w:pPr>
              <w:spacing w:before="60" w:after="60"/>
              <w:ind w:firstLine="0"/>
              <w:rPr>
                <w:sz w:val="24"/>
                <w:szCs w:val="24"/>
              </w:rPr>
            </w:pPr>
            <w:r w:rsidRPr="00D7113D">
              <w:rPr>
                <w:sz w:val="24"/>
                <w:szCs w:val="24"/>
              </w:rPr>
              <w:t xml:space="preserve">Курс валюты по отношению к рублю на дату заключения </w:t>
            </w:r>
            <w:r>
              <w:rPr>
                <w:sz w:val="24"/>
                <w:szCs w:val="24"/>
              </w:rPr>
              <w:t>договора</w:t>
            </w:r>
          </w:p>
        </w:tc>
        <w:tc>
          <w:tcPr>
            <w:tcW w:w="1356" w:type="pct"/>
            <w:shd w:val="clear" w:color="auto" w:fill="auto"/>
            <w:hideMark/>
          </w:tcPr>
          <w:p w14:paraId="071946E6" w14:textId="06B326B8" w:rsidR="00981207" w:rsidRPr="002947D3"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tc>
      </w:tr>
      <w:tr w:rsidR="00981207" w:rsidRPr="002947D3" w14:paraId="0A5C5BD1" w14:textId="77777777" w:rsidTr="003436C8">
        <w:tc>
          <w:tcPr>
            <w:tcW w:w="684" w:type="pct"/>
            <w:shd w:val="clear" w:color="auto" w:fill="auto"/>
            <w:hideMark/>
          </w:tcPr>
          <w:p w14:paraId="2B7772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083784E" w14:textId="4CAD8553" w:rsidR="00981207" w:rsidRPr="00C1648F" w:rsidRDefault="00981207" w:rsidP="00981207">
            <w:pPr>
              <w:spacing w:before="60" w:after="60"/>
              <w:ind w:firstLine="0"/>
              <w:rPr>
                <w:sz w:val="24"/>
                <w:szCs w:val="24"/>
                <w:lang w:val="en-US"/>
              </w:rPr>
            </w:pPr>
            <w:r w:rsidRPr="00012A1F">
              <w:rPr>
                <w:sz w:val="24"/>
                <w:szCs w:val="24"/>
              </w:rPr>
              <w:t>priceRUR</w:t>
            </w:r>
          </w:p>
        </w:tc>
        <w:tc>
          <w:tcPr>
            <w:tcW w:w="342" w:type="pct"/>
            <w:gridSpan w:val="5"/>
            <w:shd w:val="clear" w:color="auto" w:fill="auto"/>
          </w:tcPr>
          <w:p w14:paraId="6EAB0FBD" w14:textId="37E09200"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387C9D6" w14:textId="3D4DE377"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B56DA19" w14:textId="168A0261" w:rsidR="00981207" w:rsidRPr="002947D3" w:rsidRDefault="00981207" w:rsidP="00981207">
            <w:pPr>
              <w:spacing w:before="60" w:after="60"/>
              <w:ind w:firstLine="0"/>
              <w:rPr>
                <w:sz w:val="24"/>
                <w:szCs w:val="24"/>
              </w:rPr>
            </w:pPr>
            <w:r w:rsidRPr="00D7113D">
              <w:rPr>
                <w:sz w:val="24"/>
                <w:szCs w:val="24"/>
              </w:rPr>
              <w:t xml:space="preserve">Цена </w:t>
            </w:r>
            <w:r>
              <w:rPr>
                <w:sz w:val="24"/>
                <w:szCs w:val="24"/>
              </w:rPr>
              <w:t>договора</w:t>
            </w:r>
            <w:r w:rsidRPr="00D7113D">
              <w:rPr>
                <w:sz w:val="24"/>
                <w:szCs w:val="24"/>
              </w:rPr>
              <w:t xml:space="preserve"> в рублевом эквиваленте</w:t>
            </w:r>
          </w:p>
        </w:tc>
        <w:tc>
          <w:tcPr>
            <w:tcW w:w="1356" w:type="pct"/>
            <w:shd w:val="clear" w:color="auto" w:fill="auto"/>
            <w:hideMark/>
          </w:tcPr>
          <w:p w14:paraId="6FB32015" w14:textId="3198ACA2" w:rsidR="00981207"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p w14:paraId="4DF9FC99" w14:textId="7A678054"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A5157" w:rsidRPr="002947D3" w14:paraId="7D6B9F51" w14:textId="77777777" w:rsidTr="00DC0536">
        <w:tc>
          <w:tcPr>
            <w:tcW w:w="684" w:type="pct"/>
            <w:shd w:val="clear" w:color="auto" w:fill="auto"/>
          </w:tcPr>
          <w:p w14:paraId="37897DE2" w14:textId="77777777" w:rsidR="009A5157" w:rsidRPr="002947D3" w:rsidRDefault="009A5157" w:rsidP="009A5157">
            <w:pPr>
              <w:spacing w:before="60" w:after="60"/>
              <w:ind w:firstLine="0"/>
              <w:rPr>
                <w:sz w:val="24"/>
                <w:szCs w:val="24"/>
              </w:rPr>
            </w:pPr>
          </w:p>
        </w:tc>
        <w:tc>
          <w:tcPr>
            <w:tcW w:w="822" w:type="pct"/>
            <w:shd w:val="clear" w:color="auto" w:fill="auto"/>
          </w:tcPr>
          <w:p w14:paraId="30AF0E5C" w14:textId="793A181E" w:rsidR="009A5157" w:rsidRPr="00012A1F" w:rsidRDefault="009A5157" w:rsidP="009A5157">
            <w:pPr>
              <w:spacing w:before="60" w:after="60"/>
              <w:ind w:firstLine="0"/>
              <w:rPr>
                <w:sz w:val="24"/>
                <w:szCs w:val="24"/>
              </w:rPr>
            </w:pPr>
            <w:r w:rsidRPr="0085471E">
              <w:rPr>
                <w:sz w:val="24"/>
                <w:szCs w:val="24"/>
              </w:rPr>
              <w:t>VATSum</w:t>
            </w:r>
          </w:p>
        </w:tc>
        <w:tc>
          <w:tcPr>
            <w:tcW w:w="342" w:type="pct"/>
            <w:gridSpan w:val="5"/>
            <w:shd w:val="clear" w:color="auto" w:fill="auto"/>
          </w:tcPr>
          <w:p w14:paraId="46C6AF4C" w14:textId="44BC3B5F"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4F3FC236" w14:textId="043E8AC0"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5C0A7605" w14:textId="6E5D960E" w:rsidR="009A5157" w:rsidRPr="00D7113D" w:rsidRDefault="009A5157" w:rsidP="009A5157">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tcPr>
          <w:p w14:paraId="17527AAB"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85E86F2" w14:textId="5DBACACB" w:rsidR="009A5157" w:rsidRPr="00611A92" w:rsidRDefault="009A5157" w:rsidP="009A5157">
            <w:pPr>
              <w:spacing w:before="60" w:after="60"/>
              <w:ind w:firstLine="0"/>
              <w:rPr>
                <w:sz w:val="24"/>
                <w:szCs w:val="24"/>
              </w:rPr>
            </w:pPr>
          </w:p>
        </w:tc>
      </w:tr>
      <w:tr w:rsidR="009A5157" w:rsidRPr="002947D3" w14:paraId="08F0555D" w14:textId="77777777" w:rsidTr="003436C8">
        <w:tc>
          <w:tcPr>
            <w:tcW w:w="684" w:type="pct"/>
            <w:shd w:val="clear" w:color="auto" w:fill="auto"/>
          </w:tcPr>
          <w:p w14:paraId="46A46241" w14:textId="77777777" w:rsidR="009A5157" w:rsidRPr="002947D3" w:rsidRDefault="009A5157" w:rsidP="009A5157">
            <w:pPr>
              <w:spacing w:before="60" w:after="60"/>
              <w:ind w:firstLine="0"/>
              <w:rPr>
                <w:sz w:val="24"/>
                <w:szCs w:val="24"/>
              </w:rPr>
            </w:pPr>
          </w:p>
        </w:tc>
        <w:tc>
          <w:tcPr>
            <w:tcW w:w="822" w:type="pct"/>
            <w:shd w:val="clear" w:color="auto" w:fill="auto"/>
          </w:tcPr>
          <w:p w14:paraId="2B5A3FB1" w14:textId="032B895D" w:rsidR="009A5157" w:rsidRPr="00012A1F" w:rsidRDefault="009A5157" w:rsidP="009A5157">
            <w:pPr>
              <w:spacing w:before="60" w:after="60"/>
              <w:ind w:firstLine="0"/>
              <w:rPr>
                <w:sz w:val="24"/>
                <w:szCs w:val="24"/>
              </w:rPr>
            </w:pPr>
            <w:r w:rsidRPr="0085471E">
              <w:rPr>
                <w:sz w:val="24"/>
                <w:szCs w:val="24"/>
              </w:rPr>
              <w:t>VATSumRUR</w:t>
            </w:r>
          </w:p>
        </w:tc>
        <w:tc>
          <w:tcPr>
            <w:tcW w:w="342" w:type="pct"/>
            <w:gridSpan w:val="5"/>
            <w:shd w:val="clear" w:color="auto" w:fill="auto"/>
          </w:tcPr>
          <w:p w14:paraId="404A283E" w14:textId="38415DC6"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77F69C2D" w14:textId="3EB7361F"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4AD25964" w14:textId="15A40ECB" w:rsidR="009A5157" w:rsidRPr="00D7113D" w:rsidRDefault="009A5157" w:rsidP="009A5157">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tcPr>
          <w:p w14:paraId="51D838D1"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02BC32AA" w14:textId="6F08972B" w:rsidR="009A5157" w:rsidRPr="00611A92" w:rsidRDefault="009A5157" w:rsidP="009A5157">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0628E2" w14:paraId="1EF97750" w14:textId="77777777" w:rsidTr="00C47D96">
        <w:tc>
          <w:tcPr>
            <w:tcW w:w="5000" w:type="pct"/>
            <w:gridSpan w:val="12"/>
            <w:shd w:val="clear" w:color="auto" w:fill="auto"/>
            <w:hideMark/>
          </w:tcPr>
          <w:p w14:paraId="7F273A6E" w14:textId="7B924B5A" w:rsidR="00981207" w:rsidRPr="000628E2" w:rsidRDefault="00981207" w:rsidP="00981207">
            <w:pPr>
              <w:spacing w:before="60" w:after="60"/>
              <w:ind w:firstLine="0"/>
              <w:jc w:val="center"/>
              <w:rPr>
                <w:b/>
                <w:bCs/>
                <w:sz w:val="24"/>
                <w:szCs w:val="24"/>
              </w:rPr>
            </w:pPr>
            <w:r w:rsidRPr="003C5C9D">
              <w:rPr>
                <w:b/>
                <w:bCs/>
                <w:sz w:val="24"/>
                <w:szCs w:val="24"/>
              </w:rPr>
              <w:t>Индивидуальный предприниматель РФ</w:t>
            </w:r>
          </w:p>
        </w:tc>
      </w:tr>
      <w:tr w:rsidR="00981207" w:rsidRPr="002947D3" w14:paraId="3EC4479D" w14:textId="77777777" w:rsidTr="003436C8">
        <w:tc>
          <w:tcPr>
            <w:tcW w:w="684" w:type="pct"/>
            <w:shd w:val="clear" w:color="auto" w:fill="auto"/>
            <w:hideMark/>
          </w:tcPr>
          <w:p w14:paraId="6362FA86" w14:textId="6C83D9E8" w:rsidR="00981207" w:rsidRPr="00C1648F" w:rsidRDefault="00981207" w:rsidP="00981207">
            <w:pPr>
              <w:spacing w:before="60" w:after="60"/>
              <w:ind w:firstLine="0"/>
              <w:rPr>
                <w:b/>
                <w:sz w:val="24"/>
                <w:szCs w:val="24"/>
                <w:lang w:val="en-US"/>
              </w:rPr>
            </w:pPr>
            <w:r w:rsidRPr="003C5C9D">
              <w:rPr>
                <w:b/>
                <w:sz w:val="24"/>
                <w:szCs w:val="24"/>
                <w:lang w:val="en-US"/>
              </w:rPr>
              <w:t>individualBusinessmanRF</w:t>
            </w:r>
          </w:p>
        </w:tc>
        <w:tc>
          <w:tcPr>
            <w:tcW w:w="822" w:type="pct"/>
            <w:shd w:val="clear" w:color="auto" w:fill="auto"/>
            <w:hideMark/>
          </w:tcPr>
          <w:p w14:paraId="6731C4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D185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D7C4DD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4C3622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699A10D" w14:textId="77777777" w:rsidR="00981207" w:rsidRPr="00C1648F" w:rsidRDefault="00981207" w:rsidP="00981207">
            <w:pPr>
              <w:spacing w:before="60" w:after="60"/>
              <w:ind w:firstLine="0"/>
              <w:rPr>
                <w:sz w:val="24"/>
                <w:szCs w:val="24"/>
              </w:rPr>
            </w:pPr>
          </w:p>
        </w:tc>
      </w:tr>
      <w:tr w:rsidR="00981207" w:rsidRPr="002947D3" w14:paraId="7A47D01B" w14:textId="77777777" w:rsidTr="003436C8">
        <w:tc>
          <w:tcPr>
            <w:tcW w:w="684" w:type="pct"/>
            <w:shd w:val="clear" w:color="auto" w:fill="auto"/>
            <w:hideMark/>
          </w:tcPr>
          <w:p w14:paraId="1E8523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4BFBE8B" w14:textId="77777777" w:rsidR="00981207" w:rsidRPr="00C1648F" w:rsidRDefault="00981207" w:rsidP="00981207">
            <w:pPr>
              <w:spacing w:before="60" w:after="60"/>
              <w:ind w:firstLine="0"/>
              <w:rPr>
                <w:sz w:val="24"/>
                <w:szCs w:val="24"/>
                <w:lang w:val="en-US"/>
              </w:rPr>
            </w:pPr>
            <w:r w:rsidRPr="003C5C9D">
              <w:rPr>
                <w:sz w:val="24"/>
                <w:szCs w:val="24"/>
                <w:lang w:val="en-US"/>
              </w:rPr>
              <w:t>lastName</w:t>
            </w:r>
          </w:p>
        </w:tc>
        <w:tc>
          <w:tcPr>
            <w:tcW w:w="342" w:type="pct"/>
            <w:gridSpan w:val="5"/>
            <w:shd w:val="clear" w:color="auto" w:fill="auto"/>
          </w:tcPr>
          <w:p w14:paraId="7AFDD8F9"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779B9AC"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13D4E702" w14:textId="77777777" w:rsidR="00981207" w:rsidRPr="002947D3" w:rsidRDefault="00981207" w:rsidP="00981207">
            <w:pPr>
              <w:spacing w:before="60" w:after="60"/>
              <w:ind w:firstLine="0"/>
              <w:rPr>
                <w:sz w:val="24"/>
                <w:szCs w:val="24"/>
              </w:rPr>
            </w:pPr>
            <w:r w:rsidRPr="003C5C9D">
              <w:rPr>
                <w:sz w:val="24"/>
                <w:szCs w:val="24"/>
              </w:rPr>
              <w:t>Фамилия</w:t>
            </w:r>
          </w:p>
        </w:tc>
        <w:tc>
          <w:tcPr>
            <w:tcW w:w="1356" w:type="pct"/>
            <w:shd w:val="clear" w:color="auto" w:fill="auto"/>
            <w:hideMark/>
          </w:tcPr>
          <w:p w14:paraId="69AF0460" w14:textId="77777777" w:rsidR="00981207" w:rsidRPr="002947D3" w:rsidRDefault="00981207" w:rsidP="00981207">
            <w:pPr>
              <w:spacing w:before="60" w:after="60"/>
              <w:ind w:firstLine="0"/>
              <w:rPr>
                <w:sz w:val="24"/>
                <w:szCs w:val="24"/>
              </w:rPr>
            </w:pPr>
          </w:p>
        </w:tc>
      </w:tr>
      <w:tr w:rsidR="00981207" w:rsidRPr="002947D3" w14:paraId="0A9423AC" w14:textId="77777777" w:rsidTr="003436C8">
        <w:tc>
          <w:tcPr>
            <w:tcW w:w="684" w:type="pct"/>
            <w:shd w:val="clear" w:color="auto" w:fill="auto"/>
            <w:hideMark/>
          </w:tcPr>
          <w:p w14:paraId="6D45D1A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894C36" w14:textId="3C5453E4" w:rsidR="00981207" w:rsidRPr="00C1648F" w:rsidRDefault="00981207" w:rsidP="00981207">
            <w:pPr>
              <w:spacing w:before="60" w:after="60"/>
              <w:ind w:firstLine="0"/>
              <w:rPr>
                <w:sz w:val="24"/>
                <w:szCs w:val="24"/>
                <w:lang w:val="en-US"/>
              </w:rPr>
            </w:pPr>
            <w:r w:rsidRPr="003C5C9D">
              <w:rPr>
                <w:sz w:val="24"/>
                <w:szCs w:val="24"/>
                <w:lang w:val="en-US"/>
              </w:rPr>
              <w:t>firstName</w:t>
            </w:r>
          </w:p>
        </w:tc>
        <w:tc>
          <w:tcPr>
            <w:tcW w:w="342" w:type="pct"/>
            <w:gridSpan w:val="5"/>
            <w:shd w:val="clear" w:color="auto" w:fill="auto"/>
          </w:tcPr>
          <w:p w14:paraId="703D8B5B"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41816CD"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2B2F69F3" w14:textId="09045279" w:rsidR="00981207" w:rsidRPr="002947D3" w:rsidRDefault="00981207" w:rsidP="00981207">
            <w:pPr>
              <w:spacing w:before="60" w:after="60"/>
              <w:ind w:firstLine="0"/>
              <w:rPr>
                <w:sz w:val="24"/>
                <w:szCs w:val="24"/>
              </w:rPr>
            </w:pPr>
            <w:r>
              <w:rPr>
                <w:sz w:val="24"/>
                <w:szCs w:val="24"/>
              </w:rPr>
              <w:t>Имя</w:t>
            </w:r>
          </w:p>
        </w:tc>
        <w:tc>
          <w:tcPr>
            <w:tcW w:w="1356" w:type="pct"/>
            <w:shd w:val="clear" w:color="auto" w:fill="auto"/>
            <w:hideMark/>
          </w:tcPr>
          <w:p w14:paraId="550060F3" w14:textId="77777777" w:rsidR="00981207" w:rsidRPr="002947D3" w:rsidRDefault="00981207" w:rsidP="00981207">
            <w:pPr>
              <w:spacing w:before="60" w:after="60"/>
              <w:ind w:firstLine="0"/>
              <w:rPr>
                <w:sz w:val="24"/>
                <w:szCs w:val="24"/>
              </w:rPr>
            </w:pPr>
          </w:p>
        </w:tc>
      </w:tr>
      <w:tr w:rsidR="00981207" w:rsidRPr="002947D3" w14:paraId="04EFE636" w14:textId="77777777" w:rsidTr="003436C8">
        <w:tc>
          <w:tcPr>
            <w:tcW w:w="684" w:type="pct"/>
            <w:shd w:val="clear" w:color="auto" w:fill="auto"/>
            <w:hideMark/>
          </w:tcPr>
          <w:p w14:paraId="497DE0D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D26F543" w14:textId="213FB016" w:rsidR="00981207" w:rsidRPr="00C1648F" w:rsidRDefault="00981207" w:rsidP="00981207">
            <w:pPr>
              <w:spacing w:before="60" w:after="60"/>
              <w:ind w:firstLine="0"/>
              <w:rPr>
                <w:sz w:val="24"/>
                <w:szCs w:val="24"/>
                <w:lang w:val="en-US"/>
              </w:rPr>
            </w:pPr>
            <w:r w:rsidRPr="003C5C9D">
              <w:rPr>
                <w:sz w:val="24"/>
                <w:szCs w:val="24"/>
                <w:lang w:val="en-US"/>
              </w:rPr>
              <w:t>middleName</w:t>
            </w:r>
          </w:p>
        </w:tc>
        <w:tc>
          <w:tcPr>
            <w:tcW w:w="342" w:type="pct"/>
            <w:gridSpan w:val="5"/>
            <w:shd w:val="clear" w:color="auto" w:fill="auto"/>
          </w:tcPr>
          <w:p w14:paraId="5A9BF9C8" w14:textId="3B0F9273" w:rsidR="00981207" w:rsidRPr="000628E2"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2CCA63F8"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6B69F3AA" w14:textId="26F08350" w:rsidR="00981207" w:rsidRPr="002947D3" w:rsidRDefault="00981207" w:rsidP="00981207">
            <w:pPr>
              <w:spacing w:before="60" w:after="60"/>
              <w:ind w:firstLine="0"/>
              <w:rPr>
                <w:sz w:val="24"/>
                <w:szCs w:val="24"/>
              </w:rPr>
            </w:pPr>
            <w:r w:rsidRPr="003C5C9D">
              <w:rPr>
                <w:sz w:val="24"/>
                <w:szCs w:val="24"/>
              </w:rPr>
              <w:t>Отчество</w:t>
            </w:r>
          </w:p>
        </w:tc>
        <w:tc>
          <w:tcPr>
            <w:tcW w:w="1356" w:type="pct"/>
            <w:shd w:val="clear" w:color="auto" w:fill="auto"/>
            <w:hideMark/>
          </w:tcPr>
          <w:p w14:paraId="5AB5A10A" w14:textId="77777777" w:rsidR="00981207" w:rsidRPr="002947D3" w:rsidRDefault="00981207" w:rsidP="00981207">
            <w:pPr>
              <w:spacing w:before="60" w:after="60"/>
              <w:ind w:firstLine="0"/>
              <w:rPr>
                <w:sz w:val="24"/>
                <w:szCs w:val="24"/>
              </w:rPr>
            </w:pPr>
          </w:p>
        </w:tc>
      </w:tr>
      <w:tr w:rsidR="00981207" w:rsidRPr="002947D3" w14:paraId="0CAC84BE" w14:textId="77777777" w:rsidTr="003436C8">
        <w:tc>
          <w:tcPr>
            <w:tcW w:w="684" w:type="pct"/>
            <w:shd w:val="clear" w:color="auto" w:fill="auto"/>
            <w:hideMark/>
          </w:tcPr>
          <w:p w14:paraId="7FB22C4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1596938" w14:textId="77777777"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E2689D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7831116" w14:textId="77777777"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7A336F3A" w14:textId="77777777"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223EF630" w14:textId="77777777" w:rsidR="00981207" w:rsidRDefault="00981207" w:rsidP="00981207">
            <w:pPr>
              <w:spacing w:before="60" w:after="60"/>
              <w:ind w:firstLine="0"/>
              <w:rPr>
                <w:sz w:val="24"/>
                <w:szCs w:val="24"/>
              </w:rPr>
            </w:pPr>
            <w:r>
              <w:rPr>
                <w:sz w:val="24"/>
                <w:szCs w:val="24"/>
              </w:rPr>
              <w:t>Шаблон значения:</w:t>
            </w:r>
          </w:p>
          <w:p w14:paraId="64775B7D" w14:textId="77777777" w:rsidR="00981207" w:rsidRDefault="00981207" w:rsidP="00981207">
            <w:pPr>
              <w:spacing w:before="60" w:after="60"/>
              <w:ind w:firstLine="0"/>
              <w:rPr>
                <w:sz w:val="24"/>
                <w:szCs w:val="24"/>
              </w:rPr>
            </w:pPr>
            <w:r w:rsidRPr="00F85BEB">
              <w:rPr>
                <w:sz w:val="24"/>
                <w:szCs w:val="24"/>
              </w:rPr>
              <w:t>\d{10}|\d{12}</w:t>
            </w:r>
          </w:p>
          <w:p w14:paraId="51FDB243" w14:textId="77777777" w:rsidR="00981207" w:rsidRPr="002947D3" w:rsidRDefault="00981207" w:rsidP="00981207">
            <w:pPr>
              <w:spacing w:before="60" w:after="60"/>
              <w:ind w:firstLine="0"/>
              <w:rPr>
                <w:sz w:val="24"/>
                <w:szCs w:val="24"/>
              </w:rPr>
            </w:pPr>
          </w:p>
        </w:tc>
      </w:tr>
      <w:tr w:rsidR="006E6276" w:rsidRPr="002947D3" w14:paraId="46C85A0B" w14:textId="77777777" w:rsidTr="00DC0536">
        <w:tc>
          <w:tcPr>
            <w:tcW w:w="684" w:type="pct"/>
            <w:shd w:val="clear" w:color="auto" w:fill="auto"/>
          </w:tcPr>
          <w:p w14:paraId="63C00ADE" w14:textId="77777777" w:rsidR="006E6276" w:rsidRPr="002947D3" w:rsidRDefault="006E6276" w:rsidP="006E6276">
            <w:pPr>
              <w:spacing w:before="60" w:after="60"/>
              <w:ind w:firstLine="0"/>
              <w:rPr>
                <w:sz w:val="24"/>
                <w:szCs w:val="24"/>
              </w:rPr>
            </w:pPr>
          </w:p>
        </w:tc>
        <w:tc>
          <w:tcPr>
            <w:tcW w:w="822" w:type="pct"/>
            <w:shd w:val="clear" w:color="auto" w:fill="auto"/>
          </w:tcPr>
          <w:p w14:paraId="596DCEA6" w14:textId="6BBB31B7" w:rsidR="006E6276" w:rsidRDefault="006E6276" w:rsidP="006E6276">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649D94A3" w14:textId="5F0ADCA3" w:rsidR="006E6276" w:rsidRDefault="006E6276" w:rsidP="006E6276">
            <w:pPr>
              <w:spacing w:before="60" w:after="60"/>
              <w:ind w:firstLine="0"/>
              <w:jc w:val="center"/>
              <w:rPr>
                <w:sz w:val="24"/>
                <w:szCs w:val="24"/>
              </w:rPr>
            </w:pPr>
            <w:r>
              <w:rPr>
                <w:sz w:val="24"/>
                <w:szCs w:val="24"/>
                <w:lang w:val="en-US"/>
              </w:rPr>
              <w:t>Н</w:t>
            </w:r>
          </w:p>
        </w:tc>
        <w:tc>
          <w:tcPr>
            <w:tcW w:w="499" w:type="pct"/>
            <w:shd w:val="clear" w:color="auto" w:fill="auto"/>
          </w:tcPr>
          <w:p w14:paraId="0C5C255B" w14:textId="4DCEA54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4611DC5D" w14:textId="0BA89D6C" w:rsidR="006E6276" w:rsidRPr="00640AF1" w:rsidRDefault="006E6276" w:rsidP="006E6276">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363FC07D" w14:textId="75943BD3" w:rsidR="006E6276" w:rsidRDefault="0046285C" w:rsidP="006E6276">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6E6276" w:rsidRPr="002947D3" w14:paraId="7C4ADDE9" w14:textId="77777777" w:rsidTr="00DC0536">
        <w:tc>
          <w:tcPr>
            <w:tcW w:w="684" w:type="pct"/>
            <w:shd w:val="clear" w:color="auto" w:fill="auto"/>
          </w:tcPr>
          <w:p w14:paraId="34C87E81" w14:textId="77777777" w:rsidR="006E6276" w:rsidRPr="002947D3" w:rsidRDefault="006E6276" w:rsidP="006E6276">
            <w:pPr>
              <w:spacing w:before="60" w:after="60"/>
              <w:ind w:firstLine="0"/>
              <w:rPr>
                <w:sz w:val="24"/>
                <w:szCs w:val="24"/>
              </w:rPr>
            </w:pPr>
          </w:p>
        </w:tc>
        <w:tc>
          <w:tcPr>
            <w:tcW w:w="822" w:type="pct"/>
            <w:shd w:val="clear" w:color="auto" w:fill="auto"/>
          </w:tcPr>
          <w:p w14:paraId="0AA9FC80" w14:textId="0B003414" w:rsidR="006E6276" w:rsidRPr="006E6276" w:rsidRDefault="006E6276" w:rsidP="006E6276">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3648619D" w14:textId="21DA8702"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11D596D6" w14:textId="577A23DA" w:rsidR="006E6276" w:rsidRPr="002947D3" w:rsidRDefault="006E6276" w:rsidP="006E6276">
            <w:pPr>
              <w:spacing w:before="60" w:after="60"/>
              <w:ind w:firstLine="0"/>
              <w:jc w:val="center"/>
              <w:rPr>
                <w:sz w:val="24"/>
                <w:szCs w:val="24"/>
              </w:rPr>
            </w:pPr>
            <w:r w:rsidRPr="002947D3">
              <w:rPr>
                <w:sz w:val="24"/>
                <w:szCs w:val="24"/>
              </w:rPr>
              <w:t>T</w:t>
            </w:r>
          </w:p>
        </w:tc>
        <w:tc>
          <w:tcPr>
            <w:tcW w:w="1297" w:type="pct"/>
            <w:gridSpan w:val="3"/>
            <w:shd w:val="clear" w:color="auto" w:fill="auto"/>
          </w:tcPr>
          <w:p w14:paraId="03BE5105" w14:textId="77777777" w:rsidR="006E6276" w:rsidRPr="00462C9B" w:rsidRDefault="006E6276" w:rsidP="006E6276">
            <w:pPr>
              <w:spacing w:before="60" w:after="60"/>
              <w:ind w:firstLine="0"/>
              <w:rPr>
                <w:sz w:val="24"/>
                <w:szCs w:val="24"/>
              </w:rPr>
            </w:pPr>
            <w:r w:rsidRPr="00462C9B">
              <w:rPr>
                <w:sz w:val="24"/>
                <w:szCs w:val="24"/>
              </w:rPr>
              <w:t>Статусы поставщика (исполнителя, подрядчика):</w:t>
            </w:r>
          </w:p>
          <w:p w14:paraId="3736D2BB" w14:textId="77777777" w:rsidR="006E6276" w:rsidRPr="00993894" w:rsidRDefault="006E6276" w:rsidP="006E6276">
            <w:pPr>
              <w:spacing w:before="60" w:after="60"/>
              <w:ind w:firstLine="0"/>
              <w:rPr>
                <w:sz w:val="24"/>
                <w:szCs w:val="24"/>
              </w:rPr>
            </w:pPr>
            <w:r w:rsidRPr="00993894">
              <w:rPr>
                <w:sz w:val="24"/>
                <w:szCs w:val="24"/>
              </w:rPr>
              <w:t>10 - учреждение и предприятие уголовно-исполнительной системы;</w:t>
            </w:r>
          </w:p>
          <w:p w14:paraId="4D3F2653" w14:textId="77777777" w:rsidR="006E6276" w:rsidRPr="00993894" w:rsidRDefault="006E6276" w:rsidP="006E6276">
            <w:pPr>
              <w:spacing w:before="60" w:after="60"/>
              <w:ind w:firstLine="0"/>
              <w:rPr>
                <w:sz w:val="24"/>
                <w:szCs w:val="24"/>
              </w:rPr>
            </w:pPr>
            <w:r w:rsidRPr="00993894">
              <w:rPr>
                <w:sz w:val="24"/>
                <w:szCs w:val="24"/>
              </w:rPr>
              <w:t>20 - организация инвалидов;</w:t>
            </w:r>
          </w:p>
          <w:p w14:paraId="0AAE288E" w14:textId="77777777" w:rsidR="006E6276" w:rsidRPr="00993894" w:rsidRDefault="006E6276" w:rsidP="006E6276">
            <w:pPr>
              <w:spacing w:before="60" w:after="60"/>
              <w:ind w:firstLine="0"/>
              <w:rPr>
                <w:sz w:val="24"/>
                <w:szCs w:val="24"/>
              </w:rPr>
            </w:pPr>
            <w:r w:rsidRPr="00993894">
              <w:rPr>
                <w:sz w:val="24"/>
                <w:szCs w:val="24"/>
              </w:rPr>
              <w:t>30 - субъект малого предпринимательства;</w:t>
            </w:r>
          </w:p>
          <w:p w14:paraId="5656805D" w14:textId="77777777" w:rsidR="006E6276" w:rsidRPr="00993894" w:rsidRDefault="006E6276" w:rsidP="006E627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F875324" w14:textId="77777777" w:rsidR="006E6276" w:rsidRPr="00993894" w:rsidRDefault="006E6276" w:rsidP="006E6276">
            <w:pPr>
              <w:spacing w:before="60" w:after="60"/>
              <w:ind w:firstLine="0"/>
              <w:rPr>
                <w:sz w:val="24"/>
                <w:szCs w:val="24"/>
              </w:rPr>
            </w:pPr>
            <w:r w:rsidRPr="00993894">
              <w:rPr>
                <w:sz w:val="24"/>
                <w:szCs w:val="24"/>
              </w:rPr>
              <w:t>40 - социально-ориентированная некоммерческая организация;</w:t>
            </w:r>
          </w:p>
          <w:p w14:paraId="4A083834" w14:textId="158D6060" w:rsidR="006E6276" w:rsidRPr="00640AF1" w:rsidRDefault="006E6276" w:rsidP="006E627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6BB7039C" w14:textId="77777777" w:rsidR="006E6276" w:rsidRDefault="006E6276" w:rsidP="006E627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67127579" w14:textId="77777777" w:rsidR="006E6276" w:rsidRPr="00993894" w:rsidRDefault="006E6276" w:rsidP="006E6276">
            <w:pPr>
              <w:spacing w:before="60" w:after="60"/>
              <w:ind w:firstLine="0"/>
              <w:rPr>
                <w:sz w:val="24"/>
                <w:szCs w:val="24"/>
                <w:lang w:val="en-US"/>
              </w:rPr>
            </w:pPr>
            <w:r>
              <w:rPr>
                <w:sz w:val="24"/>
                <w:szCs w:val="24"/>
              </w:rPr>
              <w:t>1</w:t>
            </w:r>
            <w:r>
              <w:rPr>
                <w:sz w:val="24"/>
                <w:szCs w:val="24"/>
                <w:lang w:val="en-US"/>
              </w:rPr>
              <w:t>0</w:t>
            </w:r>
          </w:p>
          <w:p w14:paraId="4A31A243" w14:textId="77777777" w:rsidR="006E6276" w:rsidRPr="00993894" w:rsidRDefault="006E6276" w:rsidP="006E6276">
            <w:pPr>
              <w:spacing w:before="60" w:after="60"/>
              <w:ind w:firstLine="0"/>
              <w:rPr>
                <w:sz w:val="24"/>
                <w:szCs w:val="24"/>
                <w:lang w:val="en-US"/>
              </w:rPr>
            </w:pPr>
            <w:r>
              <w:rPr>
                <w:sz w:val="24"/>
                <w:szCs w:val="24"/>
              </w:rPr>
              <w:t>2</w:t>
            </w:r>
            <w:r>
              <w:rPr>
                <w:sz w:val="24"/>
                <w:szCs w:val="24"/>
                <w:lang w:val="en-US"/>
              </w:rPr>
              <w:t>0</w:t>
            </w:r>
          </w:p>
          <w:p w14:paraId="6D2AAF1E" w14:textId="77777777" w:rsidR="006E6276" w:rsidRPr="00993894" w:rsidRDefault="006E6276" w:rsidP="006E6276">
            <w:pPr>
              <w:spacing w:before="60" w:after="60"/>
              <w:ind w:firstLine="0"/>
              <w:rPr>
                <w:sz w:val="24"/>
                <w:szCs w:val="24"/>
                <w:lang w:val="en-US"/>
              </w:rPr>
            </w:pPr>
            <w:r>
              <w:rPr>
                <w:sz w:val="24"/>
                <w:szCs w:val="24"/>
              </w:rPr>
              <w:t>3</w:t>
            </w:r>
            <w:r>
              <w:rPr>
                <w:sz w:val="24"/>
                <w:szCs w:val="24"/>
                <w:lang w:val="en-US"/>
              </w:rPr>
              <w:t>0</w:t>
            </w:r>
          </w:p>
          <w:p w14:paraId="198CF661" w14:textId="77777777" w:rsidR="006E6276" w:rsidRPr="00993894" w:rsidRDefault="006E6276" w:rsidP="006E6276">
            <w:pPr>
              <w:spacing w:before="60" w:after="60"/>
              <w:ind w:firstLine="0"/>
              <w:rPr>
                <w:sz w:val="24"/>
                <w:szCs w:val="24"/>
                <w:lang w:val="en-US"/>
              </w:rPr>
            </w:pPr>
            <w:r>
              <w:rPr>
                <w:sz w:val="24"/>
                <w:szCs w:val="24"/>
              </w:rPr>
              <w:t>3</w:t>
            </w:r>
            <w:r>
              <w:rPr>
                <w:sz w:val="24"/>
                <w:szCs w:val="24"/>
                <w:lang w:val="en-US"/>
              </w:rPr>
              <w:t>1</w:t>
            </w:r>
          </w:p>
          <w:p w14:paraId="4FD4B10B" w14:textId="77777777" w:rsidR="006E6276" w:rsidRDefault="006E6276" w:rsidP="006E6276">
            <w:pPr>
              <w:spacing w:before="60" w:after="60"/>
              <w:ind w:firstLine="0"/>
              <w:rPr>
                <w:sz w:val="24"/>
                <w:szCs w:val="24"/>
                <w:lang w:val="en-US"/>
              </w:rPr>
            </w:pPr>
            <w:r>
              <w:rPr>
                <w:sz w:val="24"/>
                <w:szCs w:val="24"/>
              </w:rPr>
              <w:t>4</w:t>
            </w:r>
            <w:r>
              <w:rPr>
                <w:sz w:val="24"/>
                <w:szCs w:val="24"/>
                <w:lang w:val="en-US"/>
              </w:rPr>
              <w:t>0</w:t>
            </w:r>
          </w:p>
          <w:p w14:paraId="38610007" w14:textId="2D98C99D" w:rsidR="006E6276" w:rsidRDefault="006E6276" w:rsidP="006E6276">
            <w:pPr>
              <w:spacing w:before="60" w:after="60"/>
              <w:ind w:firstLine="0"/>
              <w:rPr>
                <w:sz w:val="24"/>
                <w:szCs w:val="24"/>
              </w:rPr>
            </w:pPr>
            <w:r>
              <w:rPr>
                <w:sz w:val="24"/>
                <w:szCs w:val="24"/>
                <w:lang w:val="en-US"/>
              </w:rPr>
              <w:t>41</w:t>
            </w:r>
          </w:p>
        </w:tc>
      </w:tr>
      <w:tr w:rsidR="006E6276" w:rsidRPr="002947D3" w14:paraId="6EDEE7EB" w14:textId="77777777" w:rsidTr="003436C8">
        <w:tc>
          <w:tcPr>
            <w:tcW w:w="684" w:type="pct"/>
            <w:shd w:val="clear" w:color="auto" w:fill="auto"/>
          </w:tcPr>
          <w:p w14:paraId="0FD725F3" w14:textId="77777777" w:rsidR="006E6276" w:rsidRPr="002947D3" w:rsidRDefault="006E6276" w:rsidP="006E6276">
            <w:pPr>
              <w:spacing w:before="60" w:after="60"/>
              <w:ind w:firstLine="0"/>
              <w:rPr>
                <w:sz w:val="24"/>
                <w:szCs w:val="24"/>
              </w:rPr>
            </w:pPr>
          </w:p>
        </w:tc>
        <w:tc>
          <w:tcPr>
            <w:tcW w:w="822" w:type="pct"/>
            <w:shd w:val="clear" w:color="auto" w:fill="auto"/>
          </w:tcPr>
          <w:p w14:paraId="4BD7975F" w14:textId="597B64F9" w:rsidR="006E6276" w:rsidRPr="006E6276" w:rsidRDefault="006E6276" w:rsidP="006E6276">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8D6E4EA" w14:textId="6DDD9599"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5718B0D6" w14:textId="68C0F30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6944D4B0" w14:textId="4D39769E" w:rsidR="006E6276" w:rsidRPr="00640AF1" w:rsidRDefault="006E6276" w:rsidP="006E627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10A040B4" w14:textId="30886204" w:rsidR="006E6276" w:rsidRDefault="006E6276" w:rsidP="006E6276">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2740ECDF" w14:textId="77777777" w:rsidTr="003436C8">
        <w:tc>
          <w:tcPr>
            <w:tcW w:w="684" w:type="pct"/>
            <w:shd w:val="clear" w:color="auto" w:fill="auto"/>
            <w:hideMark/>
          </w:tcPr>
          <w:p w14:paraId="516D1CA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1F206C4" w14:textId="77777777"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CFA78F4"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FFEE3C2" w14:textId="77777777"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0746F62" w14:textId="777777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DE1B748" w14:textId="77777777" w:rsidR="00981207" w:rsidRPr="002947D3" w:rsidRDefault="00981207" w:rsidP="00981207">
            <w:pPr>
              <w:spacing w:before="60" w:after="60"/>
              <w:ind w:firstLine="0"/>
              <w:rPr>
                <w:sz w:val="24"/>
                <w:szCs w:val="24"/>
              </w:rPr>
            </w:pPr>
          </w:p>
        </w:tc>
      </w:tr>
      <w:tr w:rsidR="009B2BF7" w:rsidRPr="002947D3" w14:paraId="0F2DA288" w14:textId="77777777" w:rsidTr="00DC0536">
        <w:tc>
          <w:tcPr>
            <w:tcW w:w="684" w:type="pct"/>
            <w:shd w:val="clear" w:color="auto" w:fill="auto"/>
          </w:tcPr>
          <w:p w14:paraId="598CD4B1" w14:textId="77777777" w:rsidR="009B2BF7" w:rsidRPr="002947D3" w:rsidRDefault="009B2BF7" w:rsidP="009B2BF7">
            <w:pPr>
              <w:spacing w:before="60" w:after="60"/>
              <w:ind w:firstLine="0"/>
              <w:rPr>
                <w:sz w:val="24"/>
                <w:szCs w:val="24"/>
              </w:rPr>
            </w:pPr>
          </w:p>
        </w:tc>
        <w:tc>
          <w:tcPr>
            <w:tcW w:w="822" w:type="pct"/>
            <w:shd w:val="clear" w:color="auto" w:fill="auto"/>
          </w:tcPr>
          <w:p w14:paraId="0AC87334" w14:textId="42845D3E" w:rsidR="009B2BF7" w:rsidRPr="00F85BEB" w:rsidRDefault="009B2BF7" w:rsidP="009B2BF7">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F850C1" w14:textId="6AF9EBDD"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3F3EE52A" w14:textId="10DA5D0C"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AEA490F" w14:textId="24304E3B" w:rsidR="009B2BF7" w:rsidRPr="00F85BEB" w:rsidRDefault="009B2BF7" w:rsidP="009B2BF7">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901A542" w14:textId="77777777" w:rsidR="009B2BF7" w:rsidRPr="002947D3" w:rsidRDefault="009B2BF7" w:rsidP="009B2BF7">
            <w:pPr>
              <w:spacing w:before="60" w:after="60"/>
              <w:ind w:firstLine="0"/>
              <w:rPr>
                <w:sz w:val="24"/>
                <w:szCs w:val="24"/>
              </w:rPr>
            </w:pPr>
          </w:p>
        </w:tc>
      </w:tr>
      <w:tr w:rsidR="009B2BF7" w:rsidRPr="002947D3" w14:paraId="21841F9F" w14:textId="77777777" w:rsidTr="00DC0536">
        <w:tc>
          <w:tcPr>
            <w:tcW w:w="684" w:type="pct"/>
            <w:shd w:val="clear" w:color="auto" w:fill="auto"/>
          </w:tcPr>
          <w:p w14:paraId="1F72E79B" w14:textId="77777777" w:rsidR="009B2BF7" w:rsidRPr="002947D3" w:rsidRDefault="009B2BF7" w:rsidP="009B2BF7">
            <w:pPr>
              <w:spacing w:before="60" w:after="60"/>
              <w:ind w:firstLine="0"/>
              <w:rPr>
                <w:sz w:val="24"/>
                <w:szCs w:val="24"/>
              </w:rPr>
            </w:pPr>
          </w:p>
        </w:tc>
        <w:tc>
          <w:tcPr>
            <w:tcW w:w="822" w:type="pct"/>
            <w:shd w:val="clear" w:color="auto" w:fill="auto"/>
          </w:tcPr>
          <w:p w14:paraId="162BE36D" w14:textId="6C36021A" w:rsidR="009B2BF7" w:rsidRPr="00F85BEB" w:rsidRDefault="009B2BF7" w:rsidP="009B2BF7">
            <w:pPr>
              <w:spacing w:before="60" w:after="60"/>
              <w:ind w:firstLine="0"/>
              <w:rPr>
                <w:sz w:val="24"/>
                <w:szCs w:val="24"/>
                <w:lang w:val="en-US"/>
              </w:rPr>
            </w:pPr>
            <w:r w:rsidRPr="005D21CB">
              <w:rPr>
                <w:sz w:val="24"/>
                <w:szCs w:val="24"/>
              </w:rPr>
              <w:t>postalObjectName</w:t>
            </w:r>
          </w:p>
        </w:tc>
        <w:tc>
          <w:tcPr>
            <w:tcW w:w="342" w:type="pct"/>
            <w:gridSpan w:val="5"/>
            <w:shd w:val="clear" w:color="auto" w:fill="auto"/>
          </w:tcPr>
          <w:p w14:paraId="2CC09654" w14:textId="6EFB8306"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7353E429" w14:textId="41DE6674"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7464FC51" w14:textId="0C0D51ED" w:rsidR="009B2BF7" w:rsidRPr="00F85BEB" w:rsidRDefault="009B2BF7" w:rsidP="009B2BF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30A057" w14:textId="77777777" w:rsidR="009B2BF7" w:rsidRPr="002947D3" w:rsidRDefault="009B2BF7" w:rsidP="009B2BF7">
            <w:pPr>
              <w:spacing w:before="60" w:after="60"/>
              <w:ind w:firstLine="0"/>
              <w:rPr>
                <w:sz w:val="24"/>
                <w:szCs w:val="24"/>
              </w:rPr>
            </w:pPr>
          </w:p>
        </w:tc>
      </w:tr>
      <w:tr w:rsidR="009B2BF7" w:rsidRPr="002947D3" w14:paraId="3A34C80C" w14:textId="77777777" w:rsidTr="00DC0536">
        <w:tc>
          <w:tcPr>
            <w:tcW w:w="684" w:type="pct"/>
            <w:shd w:val="clear" w:color="auto" w:fill="auto"/>
          </w:tcPr>
          <w:p w14:paraId="3F3F6720" w14:textId="77777777" w:rsidR="009B2BF7" w:rsidRPr="002947D3" w:rsidRDefault="009B2BF7" w:rsidP="009B2BF7">
            <w:pPr>
              <w:spacing w:before="60" w:after="60"/>
              <w:ind w:firstLine="0"/>
              <w:rPr>
                <w:sz w:val="24"/>
                <w:szCs w:val="24"/>
              </w:rPr>
            </w:pPr>
          </w:p>
        </w:tc>
        <w:tc>
          <w:tcPr>
            <w:tcW w:w="822" w:type="pct"/>
            <w:shd w:val="clear" w:color="auto" w:fill="auto"/>
          </w:tcPr>
          <w:p w14:paraId="7E63FD81" w14:textId="760CA625" w:rsidR="009B2BF7" w:rsidRPr="00F85BEB" w:rsidRDefault="009B2BF7" w:rsidP="009B2BF7">
            <w:pPr>
              <w:spacing w:before="60" w:after="60"/>
              <w:ind w:firstLine="0"/>
              <w:rPr>
                <w:sz w:val="24"/>
                <w:szCs w:val="24"/>
                <w:lang w:val="en-US"/>
              </w:rPr>
            </w:pPr>
            <w:r w:rsidRPr="005D21CB">
              <w:rPr>
                <w:sz w:val="24"/>
                <w:szCs w:val="24"/>
              </w:rPr>
              <w:t>cellNum</w:t>
            </w:r>
          </w:p>
        </w:tc>
        <w:tc>
          <w:tcPr>
            <w:tcW w:w="342" w:type="pct"/>
            <w:gridSpan w:val="5"/>
            <w:shd w:val="clear" w:color="auto" w:fill="auto"/>
          </w:tcPr>
          <w:p w14:paraId="5D01379F" w14:textId="5E4ECA5B"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12BFAF0C" w14:textId="0FB5FB13"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5EAB227E" w14:textId="536DBE99" w:rsidR="009B2BF7" w:rsidRPr="00F85BEB" w:rsidRDefault="009B2BF7" w:rsidP="009B2BF7">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66573262" w14:textId="77777777" w:rsidR="009B2BF7" w:rsidRPr="002947D3" w:rsidRDefault="009B2BF7" w:rsidP="009B2BF7">
            <w:pPr>
              <w:spacing w:before="60" w:after="60"/>
              <w:ind w:firstLine="0"/>
              <w:rPr>
                <w:sz w:val="24"/>
                <w:szCs w:val="24"/>
              </w:rPr>
            </w:pPr>
          </w:p>
        </w:tc>
      </w:tr>
      <w:tr w:rsidR="009B2BF7" w:rsidRPr="002947D3" w14:paraId="6C95BEEC" w14:textId="77777777" w:rsidTr="00DC0536">
        <w:tc>
          <w:tcPr>
            <w:tcW w:w="684" w:type="pct"/>
            <w:shd w:val="clear" w:color="auto" w:fill="auto"/>
          </w:tcPr>
          <w:p w14:paraId="26CFA9C2" w14:textId="77777777" w:rsidR="009B2BF7" w:rsidRPr="002947D3" w:rsidRDefault="009B2BF7" w:rsidP="00DC0536">
            <w:pPr>
              <w:spacing w:before="60" w:after="60"/>
              <w:ind w:firstLine="0"/>
              <w:rPr>
                <w:sz w:val="24"/>
                <w:szCs w:val="24"/>
              </w:rPr>
            </w:pPr>
          </w:p>
        </w:tc>
        <w:tc>
          <w:tcPr>
            <w:tcW w:w="822" w:type="pct"/>
            <w:shd w:val="clear" w:color="auto" w:fill="auto"/>
          </w:tcPr>
          <w:p w14:paraId="07B04E2C" w14:textId="77777777" w:rsidR="009B2BF7" w:rsidRPr="00F85BEB" w:rsidRDefault="009B2BF7" w:rsidP="00DC0536">
            <w:pPr>
              <w:spacing w:before="60" w:after="60"/>
              <w:ind w:firstLine="0"/>
              <w:rPr>
                <w:sz w:val="24"/>
                <w:szCs w:val="24"/>
                <w:lang w:val="en-US"/>
              </w:rPr>
            </w:pPr>
            <w:r w:rsidRPr="009B2BF7">
              <w:rPr>
                <w:sz w:val="24"/>
                <w:szCs w:val="24"/>
                <w:lang w:val="en-US"/>
              </w:rPr>
              <w:t>subContractInfo</w:t>
            </w:r>
          </w:p>
        </w:tc>
        <w:tc>
          <w:tcPr>
            <w:tcW w:w="342" w:type="pct"/>
            <w:gridSpan w:val="5"/>
            <w:shd w:val="clear" w:color="auto" w:fill="auto"/>
          </w:tcPr>
          <w:p w14:paraId="11B3A788" w14:textId="77777777" w:rsidR="009B2BF7" w:rsidRPr="009B2BF7" w:rsidRDefault="009B2BF7" w:rsidP="00DC0536">
            <w:pPr>
              <w:spacing w:before="60" w:after="60"/>
              <w:ind w:firstLine="0"/>
              <w:jc w:val="center"/>
              <w:rPr>
                <w:sz w:val="24"/>
                <w:szCs w:val="24"/>
              </w:rPr>
            </w:pPr>
            <w:r>
              <w:rPr>
                <w:sz w:val="24"/>
                <w:szCs w:val="24"/>
              </w:rPr>
              <w:t>О</w:t>
            </w:r>
          </w:p>
        </w:tc>
        <w:tc>
          <w:tcPr>
            <w:tcW w:w="499" w:type="pct"/>
            <w:shd w:val="clear" w:color="auto" w:fill="auto"/>
          </w:tcPr>
          <w:p w14:paraId="342ED311" w14:textId="77777777" w:rsidR="009B2BF7" w:rsidRDefault="009B2BF7"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63F1AC" w14:textId="77777777" w:rsidR="009B2BF7" w:rsidRPr="00F85BEB" w:rsidRDefault="009B2BF7" w:rsidP="00DC0536">
            <w:pPr>
              <w:spacing w:before="60" w:after="60"/>
              <w:ind w:firstLine="0"/>
              <w:rPr>
                <w:sz w:val="24"/>
                <w:szCs w:val="24"/>
              </w:rPr>
            </w:pPr>
            <w:r w:rsidRPr="009B2BF7">
              <w:rPr>
                <w:sz w:val="24"/>
                <w:szCs w:val="24"/>
              </w:rPr>
              <w:t>Информация о субподрядном договоре</w:t>
            </w:r>
          </w:p>
        </w:tc>
        <w:tc>
          <w:tcPr>
            <w:tcW w:w="1356" w:type="pct"/>
            <w:shd w:val="clear" w:color="auto" w:fill="auto"/>
          </w:tcPr>
          <w:p w14:paraId="2C3AF355" w14:textId="1F4696BD" w:rsidR="009B2BF7" w:rsidRPr="009B2BF7" w:rsidRDefault="009B2BF7" w:rsidP="009B2BF7">
            <w:pPr>
              <w:spacing w:before="60" w:after="60"/>
              <w:ind w:firstLine="0"/>
              <w:rPr>
                <w:sz w:val="24"/>
                <w:szCs w:val="24"/>
              </w:rPr>
            </w:pPr>
            <w:r>
              <w:rPr>
                <w:sz w:val="24"/>
                <w:szCs w:val="24"/>
              </w:rPr>
              <w:t>Состав блока см. выше</w:t>
            </w:r>
          </w:p>
        </w:tc>
      </w:tr>
      <w:tr w:rsidR="004C14A9" w:rsidRPr="002947D3" w14:paraId="17003269" w14:textId="77777777" w:rsidTr="00D77864">
        <w:tc>
          <w:tcPr>
            <w:tcW w:w="684" w:type="pct"/>
            <w:shd w:val="clear" w:color="auto" w:fill="auto"/>
          </w:tcPr>
          <w:p w14:paraId="1FE02C2D" w14:textId="77777777" w:rsidR="004C14A9" w:rsidRPr="002947D3" w:rsidRDefault="004C14A9" w:rsidP="00D77864">
            <w:pPr>
              <w:spacing w:before="60" w:after="60"/>
              <w:ind w:firstLine="0"/>
              <w:rPr>
                <w:sz w:val="24"/>
                <w:szCs w:val="24"/>
              </w:rPr>
            </w:pPr>
          </w:p>
        </w:tc>
        <w:tc>
          <w:tcPr>
            <w:tcW w:w="822" w:type="pct"/>
            <w:shd w:val="clear" w:color="auto" w:fill="auto"/>
          </w:tcPr>
          <w:p w14:paraId="760B6E92" w14:textId="77777777" w:rsidR="004C14A9" w:rsidRPr="00F85BEB" w:rsidRDefault="004C14A9" w:rsidP="00D77864">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2F9DC808" w14:textId="77777777" w:rsidR="004C14A9" w:rsidRPr="005D21CB" w:rsidRDefault="004C14A9" w:rsidP="00D77864">
            <w:pPr>
              <w:spacing w:before="60" w:after="60"/>
              <w:ind w:firstLine="0"/>
              <w:jc w:val="center"/>
              <w:rPr>
                <w:sz w:val="24"/>
                <w:szCs w:val="24"/>
              </w:rPr>
            </w:pPr>
            <w:r>
              <w:rPr>
                <w:sz w:val="24"/>
                <w:szCs w:val="24"/>
              </w:rPr>
              <w:t>Н</w:t>
            </w:r>
          </w:p>
        </w:tc>
        <w:tc>
          <w:tcPr>
            <w:tcW w:w="499" w:type="pct"/>
            <w:shd w:val="clear" w:color="auto" w:fill="auto"/>
          </w:tcPr>
          <w:p w14:paraId="530FB173" w14:textId="77777777" w:rsidR="004C14A9" w:rsidRDefault="004C14A9" w:rsidP="00D77864">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175AC0" w14:textId="77777777" w:rsidR="004C14A9" w:rsidRPr="00F85BEB" w:rsidRDefault="004C14A9" w:rsidP="00D77864">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470146A6" w14:textId="77777777" w:rsidR="004C14A9" w:rsidRPr="002947D3" w:rsidRDefault="004C14A9" w:rsidP="00D77864">
            <w:pPr>
              <w:spacing w:before="60" w:after="60"/>
              <w:ind w:firstLine="0"/>
              <w:rPr>
                <w:sz w:val="24"/>
                <w:szCs w:val="24"/>
              </w:rPr>
            </w:pPr>
          </w:p>
        </w:tc>
      </w:tr>
      <w:tr w:rsidR="004C14A9" w:rsidRPr="004C14A9" w14:paraId="32E10DF2" w14:textId="77777777" w:rsidTr="00D77864">
        <w:tc>
          <w:tcPr>
            <w:tcW w:w="5000" w:type="pct"/>
            <w:gridSpan w:val="12"/>
            <w:shd w:val="clear" w:color="auto" w:fill="auto"/>
            <w:hideMark/>
          </w:tcPr>
          <w:p w14:paraId="7D9AB364" w14:textId="77777777"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476A82EC" w14:textId="77777777" w:rsidTr="00D77864">
        <w:tc>
          <w:tcPr>
            <w:tcW w:w="684" w:type="pct"/>
            <w:shd w:val="clear" w:color="auto" w:fill="auto"/>
            <w:hideMark/>
          </w:tcPr>
          <w:p w14:paraId="7EE0D840" w14:textId="77777777"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12D4F934"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0F68ED60"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4767392B"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5E08F06D"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17FC5C38" w14:textId="77777777" w:rsidR="004C14A9" w:rsidRPr="002947D3" w:rsidRDefault="004C14A9" w:rsidP="00D77864">
            <w:pPr>
              <w:spacing w:before="60" w:after="60"/>
              <w:ind w:firstLine="0"/>
              <w:rPr>
                <w:sz w:val="24"/>
                <w:szCs w:val="24"/>
              </w:rPr>
            </w:pPr>
          </w:p>
        </w:tc>
      </w:tr>
      <w:tr w:rsidR="004C14A9" w:rsidRPr="002947D3" w14:paraId="1A9EB08F" w14:textId="77777777" w:rsidTr="00D77864">
        <w:tc>
          <w:tcPr>
            <w:tcW w:w="684" w:type="pct"/>
            <w:shd w:val="clear" w:color="auto" w:fill="auto"/>
          </w:tcPr>
          <w:p w14:paraId="5C2D6283" w14:textId="77777777" w:rsidR="004C14A9" w:rsidRPr="004C14A9" w:rsidRDefault="004C14A9" w:rsidP="00D77864">
            <w:pPr>
              <w:spacing w:before="60" w:after="60"/>
              <w:ind w:firstLine="0"/>
              <w:rPr>
                <w:b/>
                <w:sz w:val="24"/>
                <w:szCs w:val="24"/>
                <w:lang w:val="en-US"/>
              </w:rPr>
            </w:pPr>
          </w:p>
        </w:tc>
        <w:tc>
          <w:tcPr>
            <w:tcW w:w="822" w:type="pct"/>
            <w:shd w:val="clear" w:color="auto" w:fill="auto"/>
          </w:tcPr>
          <w:p w14:paraId="54292011" w14:textId="77777777" w:rsidR="004C14A9" w:rsidRPr="002947D3" w:rsidRDefault="004C14A9" w:rsidP="00D77864">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48C01C45" w14:textId="77777777" w:rsidR="004C14A9" w:rsidRPr="002947D3" w:rsidRDefault="004C14A9" w:rsidP="00D77864">
            <w:pPr>
              <w:spacing w:before="60" w:after="60"/>
              <w:ind w:firstLine="0"/>
              <w:jc w:val="center"/>
              <w:rPr>
                <w:sz w:val="24"/>
                <w:szCs w:val="24"/>
              </w:rPr>
            </w:pPr>
            <w:r>
              <w:rPr>
                <w:sz w:val="24"/>
                <w:szCs w:val="24"/>
              </w:rPr>
              <w:t>О</w:t>
            </w:r>
          </w:p>
        </w:tc>
        <w:tc>
          <w:tcPr>
            <w:tcW w:w="499" w:type="pct"/>
            <w:shd w:val="clear" w:color="auto" w:fill="auto"/>
          </w:tcPr>
          <w:p w14:paraId="0D0952B8" w14:textId="77777777" w:rsidR="004C14A9" w:rsidRPr="002947D3" w:rsidRDefault="004C14A9" w:rsidP="00D77864">
            <w:pPr>
              <w:spacing w:before="60" w:after="60"/>
              <w:ind w:firstLine="0"/>
              <w:jc w:val="center"/>
              <w:rPr>
                <w:sz w:val="24"/>
                <w:szCs w:val="24"/>
              </w:rPr>
            </w:pPr>
            <w:r>
              <w:rPr>
                <w:sz w:val="24"/>
                <w:szCs w:val="24"/>
                <w:lang w:val="en-US"/>
              </w:rPr>
              <w:t>S</w:t>
            </w:r>
          </w:p>
        </w:tc>
        <w:tc>
          <w:tcPr>
            <w:tcW w:w="1297" w:type="pct"/>
            <w:gridSpan w:val="3"/>
            <w:shd w:val="clear" w:color="auto" w:fill="auto"/>
          </w:tcPr>
          <w:p w14:paraId="39B7138B" w14:textId="77777777" w:rsidR="004C14A9" w:rsidRPr="002947D3" w:rsidRDefault="004C14A9" w:rsidP="00D77864">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F7585E6" w14:textId="77777777" w:rsidR="004C14A9" w:rsidRPr="002947D3" w:rsidRDefault="004C14A9" w:rsidP="00D77864">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CCC6AD" w14:textId="77777777" w:rsidTr="00894AB0">
        <w:tc>
          <w:tcPr>
            <w:tcW w:w="5000" w:type="pct"/>
            <w:gridSpan w:val="12"/>
            <w:shd w:val="clear" w:color="auto" w:fill="auto"/>
            <w:hideMark/>
          </w:tcPr>
          <w:p w14:paraId="6128297F" w14:textId="3D9092CC" w:rsidR="00981207" w:rsidRPr="00936A84" w:rsidRDefault="00981207" w:rsidP="00981207">
            <w:pPr>
              <w:spacing w:before="60" w:after="60"/>
              <w:ind w:firstLine="0"/>
              <w:jc w:val="center"/>
              <w:rPr>
                <w:sz w:val="24"/>
                <w:szCs w:val="24"/>
              </w:rPr>
            </w:pPr>
            <w:r>
              <w:rPr>
                <w:b/>
                <w:bCs/>
                <w:sz w:val="24"/>
                <w:szCs w:val="24"/>
              </w:rPr>
              <w:t>Срок исполнения контракта</w:t>
            </w:r>
          </w:p>
        </w:tc>
      </w:tr>
      <w:tr w:rsidR="00981207" w:rsidRPr="002947D3" w14:paraId="02E4F23A" w14:textId="77777777" w:rsidTr="003436C8">
        <w:tc>
          <w:tcPr>
            <w:tcW w:w="684" w:type="pct"/>
            <w:shd w:val="clear" w:color="auto" w:fill="auto"/>
            <w:hideMark/>
          </w:tcPr>
          <w:p w14:paraId="36EEB703" w14:textId="7919E379" w:rsidR="00981207" w:rsidRPr="002947D3" w:rsidRDefault="00981207" w:rsidP="00981207">
            <w:pPr>
              <w:spacing w:before="60" w:after="60"/>
              <w:ind w:firstLine="0"/>
              <w:rPr>
                <w:sz w:val="24"/>
                <w:szCs w:val="24"/>
              </w:rPr>
            </w:pPr>
            <w:r w:rsidRPr="00936A84">
              <w:rPr>
                <w:b/>
                <w:bCs/>
                <w:sz w:val="24"/>
                <w:szCs w:val="24"/>
              </w:rPr>
              <w:t>executionPeriod</w:t>
            </w:r>
          </w:p>
        </w:tc>
        <w:tc>
          <w:tcPr>
            <w:tcW w:w="822" w:type="pct"/>
            <w:shd w:val="clear" w:color="auto" w:fill="auto"/>
            <w:hideMark/>
          </w:tcPr>
          <w:p w14:paraId="7EEFB19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C7D2DA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94DF95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62B6D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90C960B" w14:textId="77777777" w:rsidR="00981207" w:rsidRPr="002947D3" w:rsidRDefault="00981207" w:rsidP="00981207">
            <w:pPr>
              <w:spacing w:before="60" w:after="60"/>
              <w:ind w:firstLine="0"/>
              <w:rPr>
                <w:sz w:val="24"/>
                <w:szCs w:val="24"/>
              </w:rPr>
            </w:pPr>
          </w:p>
        </w:tc>
      </w:tr>
      <w:tr w:rsidR="00981207" w:rsidRPr="002947D3" w14:paraId="5EC8EB5D" w14:textId="77777777" w:rsidTr="003436C8">
        <w:tc>
          <w:tcPr>
            <w:tcW w:w="684" w:type="pct"/>
            <w:shd w:val="clear" w:color="auto" w:fill="auto"/>
            <w:hideMark/>
          </w:tcPr>
          <w:p w14:paraId="0788BD3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F3CB9" w14:textId="4B30B798" w:rsidR="00981207" w:rsidRPr="003C5C9D" w:rsidRDefault="00981207" w:rsidP="00981207">
            <w:pPr>
              <w:spacing w:before="60" w:after="60"/>
              <w:ind w:firstLine="0"/>
              <w:rPr>
                <w:sz w:val="24"/>
                <w:szCs w:val="24"/>
              </w:rPr>
            </w:pPr>
            <w:r>
              <w:rPr>
                <w:sz w:val="24"/>
                <w:szCs w:val="24"/>
                <w:lang w:val="en-US"/>
              </w:rPr>
              <w:t>startDate</w:t>
            </w:r>
          </w:p>
        </w:tc>
        <w:tc>
          <w:tcPr>
            <w:tcW w:w="342" w:type="pct"/>
            <w:gridSpan w:val="5"/>
            <w:shd w:val="clear" w:color="auto" w:fill="auto"/>
            <w:hideMark/>
          </w:tcPr>
          <w:p w14:paraId="60594DF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10BE84" w14:textId="59329BA8"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669BA39" w14:textId="7E56BED9" w:rsidR="00981207" w:rsidRPr="002947D3" w:rsidRDefault="00981207" w:rsidP="00981207">
            <w:pPr>
              <w:spacing w:before="60" w:after="60"/>
              <w:ind w:firstLine="0"/>
              <w:rPr>
                <w:sz w:val="24"/>
                <w:szCs w:val="24"/>
              </w:rPr>
            </w:pPr>
            <w:r w:rsidRPr="00936A84">
              <w:rPr>
                <w:sz w:val="24"/>
                <w:szCs w:val="24"/>
              </w:rPr>
              <w:t>Дата начала исполнения контракта</w:t>
            </w:r>
          </w:p>
        </w:tc>
        <w:tc>
          <w:tcPr>
            <w:tcW w:w="1356" w:type="pct"/>
            <w:shd w:val="clear" w:color="auto" w:fill="auto"/>
            <w:hideMark/>
          </w:tcPr>
          <w:p w14:paraId="011A089C" w14:textId="77777777" w:rsidR="00981207" w:rsidRPr="002947D3" w:rsidRDefault="00981207" w:rsidP="00981207">
            <w:pPr>
              <w:spacing w:before="60" w:after="60"/>
              <w:ind w:firstLine="0"/>
              <w:rPr>
                <w:sz w:val="24"/>
                <w:szCs w:val="24"/>
              </w:rPr>
            </w:pPr>
          </w:p>
        </w:tc>
      </w:tr>
      <w:tr w:rsidR="00981207" w:rsidRPr="002947D3" w14:paraId="2E409E1B" w14:textId="77777777" w:rsidTr="003436C8">
        <w:tc>
          <w:tcPr>
            <w:tcW w:w="684" w:type="pct"/>
            <w:shd w:val="clear" w:color="auto" w:fill="auto"/>
          </w:tcPr>
          <w:p w14:paraId="765E4382" w14:textId="77777777" w:rsidR="00981207" w:rsidRPr="002947D3" w:rsidRDefault="00981207" w:rsidP="00981207">
            <w:pPr>
              <w:spacing w:before="60" w:after="60"/>
              <w:ind w:firstLine="0"/>
              <w:rPr>
                <w:sz w:val="24"/>
                <w:szCs w:val="24"/>
              </w:rPr>
            </w:pPr>
          </w:p>
        </w:tc>
        <w:tc>
          <w:tcPr>
            <w:tcW w:w="822" w:type="pct"/>
            <w:shd w:val="clear" w:color="auto" w:fill="auto"/>
          </w:tcPr>
          <w:p w14:paraId="1950DA86" w14:textId="2D6FC307" w:rsidR="00981207" w:rsidRPr="009B2BF7" w:rsidRDefault="00981207" w:rsidP="00981207">
            <w:pPr>
              <w:spacing w:before="60" w:after="60"/>
              <w:ind w:firstLine="0"/>
              <w:rPr>
                <w:sz w:val="24"/>
                <w:szCs w:val="24"/>
              </w:rPr>
            </w:pPr>
            <w:r>
              <w:rPr>
                <w:sz w:val="24"/>
                <w:szCs w:val="24"/>
                <w:lang w:val="en-US"/>
              </w:rPr>
              <w:t>stages</w:t>
            </w:r>
          </w:p>
        </w:tc>
        <w:tc>
          <w:tcPr>
            <w:tcW w:w="342" w:type="pct"/>
            <w:gridSpan w:val="5"/>
            <w:shd w:val="clear" w:color="auto" w:fill="auto"/>
          </w:tcPr>
          <w:p w14:paraId="4DDC09BD" w14:textId="4A852556" w:rsidR="00981207" w:rsidRPr="009B2BF7"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D6E874F" w14:textId="3399BEBB"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4498789" w14:textId="516D0ADA" w:rsidR="00981207" w:rsidRPr="002947D3" w:rsidRDefault="00981207" w:rsidP="00981207">
            <w:pPr>
              <w:spacing w:before="60" w:after="60"/>
              <w:ind w:firstLine="0"/>
              <w:rPr>
                <w:sz w:val="24"/>
                <w:szCs w:val="24"/>
              </w:rPr>
            </w:pPr>
            <w:r w:rsidRPr="00936A84">
              <w:rPr>
                <w:sz w:val="24"/>
                <w:szCs w:val="24"/>
              </w:rPr>
              <w:t>Этапы исполнения контракта</w:t>
            </w:r>
          </w:p>
        </w:tc>
        <w:tc>
          <w:tcPr>
            <w:tcW w:w="1356" w:type="pct"/>
            <w:shd w:val="clear" w:color="auto" w:fill="auto"/>
          </w:tcPr>
          <w:p w14:paraId="73E1888E" w14:textId="77777777" w:rsidR="00981207" w:rsidRPr="002947D3" w:rsidRDefault="00981207" w:rsidP="00981207">
            <w:pPr>
              <w:spacing w:before="60" w:after="60"/>
              <w:ind w:firstLine="0"/>
              <w:rPr>
                <w:sz w:val="24"/>
                <w:szCs w:val="24"/>
              </w:rPr>
            </w:pPr>
          </w:p>
        </w:tc>
      </w:tr>
      <w:tr w:rsidR="00981207" w:rsidRPr="002947D3" w14:paraId="4E980388" w14:textId="77777777" w:rsidTr="003436C8">
        <w:tc>
          <w:tcPr>
            <w:tcW w:w="684" w:type="pct"/>
            <w:shd w:val="clear" w:color="auto" w:fill="auto"/>
            <w:hideMark/>
          </w:tcPr>
          <w:p w14:paraId="516ACC0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9231872"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26D7B5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21C612" w14:textId="058A5B6B"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3B877FA" w14:textId="11D13F19" w:rsidR="00981207" w:rsidRPr="00936A84" w:rsidRDefault="00981207" w:rsidP="00981207">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56" w:type="pct"/>
            <w:shd w:val="clear" w:color="auto" w:fill="auto"/>
            <w:hideMark/>
          </w:tcPr>
          <w:p w14:paraId="06DFB10D" w14:textId="77777777" w:rsidR="00981207" w:rsidRPr="002947D3" w:rsidRDefault="00981207" w:rsidP="00981207">
            <w:pPr>
              <w:spacing w:before="60" w:after="60"/>
              <w:ind w:firstLine="0"/>
              <w:rPr>
                <w:sz w:val="24"/>
                <w:szCs w:val="24"/>
              </w:rPr>
            </w:pPr>
          </w:p>
        </w:tc>
      </w:tr>
      <w:tr w:rsidR="00981207" w:rsidRPr="000628E2" w14:paraId="425A1E5B" w14:textId="77777777" w:rsidTr="00894AB0">
        <w:tc>
          <w:tcPr>
            <w:tcW w:w="5000" w:type="pct"/>
            <w:gridSpan w:val="12"/>
            <w:shd w:val="clear" w:color="auto" w:fill="auto"/>
            <w:hideMark/>
          </w:tcPr>
          <w:p w14:paraId="60694A74"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4266588F" w14:textId="77777777" w:rsidTr="003436C8">
        <w:tc>
          <w:tcPr>
            <w:tcW w:w="684" w:type="pct"/>
            <w:shd w:val="clear" w:color="auto" w:fill="auto"/>
            <w:hideMark/>
          </w:tcPr>
          <w:p w14:paraId="164B5736"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35D776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3BA7A8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FAF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6758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DCAA69A" w14:textId="6CFC880A" w:rsidR="00981207" w:rsidRPr="00C1648F" w:rsidRDefault="00981207" w:rsidP="00981207">
            <w:pPr>
              <w:spacing w:before="60" w:after="60"/>
              <w:ind w:firstLine="0"/>
              <w:rPr>
                <w:sz w:val="24"/>
                <w:szCs w:val="24"/>
              </w:rPr>
            </w:pPr>
            <w:r>
              <w:rPr>
                <w:sz w:val="24"/>
                <w:szCs w:val="24"/>
              </w:rPr>
              <w:t>Множественный элемент</w:t>
            </w:r>
          </w:p>
        </w:tc>
      </w:tr>
      <w:tr w:rsidR="00284869" w:rsidRPr="002947D3" w14:paraId="44043084" w14:textId="77777777" w:rsidTr="00216970">
        <w:tc>
          <w:tcPr>
            <w:tcW w:w="684" w:type="pct"/>
            <w:shd w:val="clear" w:color="auto" w:fill="auto"/>
          </w:tcPr>
          <w:p w14:paraId="3E2B5DA4" w14:textId="77777777" w:rsidR="00284869" w:rsidRPr="002947D3" w:rsidRDefault="00284869" w:rsidP="00284869">
            <w:pPr>
              <w:spacing w:before="60" w:after="60"/>
              <w:ind w:firstLine="0"/>
              <w:rPr>
                <w:sz w:val="24"/>
                <w:szCs w:val="24"/>
              </w:rPr>
            </w:pPr>
          </w:p>
        </w:tc>
        <w:tc>
          <w:tcPr>
            <w:tcW w:w="822" w:type="pct"/>
            <w:shd w:val="clear" w:color="auto" w:fill="auto"/>
          </w:tcPr>
          <w:p w14:paraId="20B42470" w14:textId="0EBDFD1E" w:rsidR="00284869" w:rsidRDefault="00284869" w:rsidP="00284869">
            <w:pPr>
              <w:spacing w:before="60" w:after="60"/>
              <w:ind w:firstLine="0"/>
              <w:rPr>
                <w:sz w:val="24"/>
                <w:szCs w:val="24"/>
                <w:lang w:val="en-US"/>
              </w:rPr>
            </w:pPr>
            <w:r w:rsidRPr="00E0505B">
              <w:rPr>
                <w:sz w:val="24"/>
                <w:szCs w:val="24"/>
              </w:rPr>
              <w:t>sid</w:t>
            </w:r>
          </w:p>
        </w:tc>
        <w:tc>
          <w:tcPr>
            <w:tcW w:w="342" w:type="pct"/>
            <w:gridSpan w:val="5"/>
            <w:shd w:val="clear" w:color="auto" w:fill="auto"/>
          </w:tcPr>
          <w:p w14:paraId="39E69795" w14:textId="29A42651" w:rsidR="00284869" w:rsidRDefault="00284869" w:rsidP="00284869">
            <w:pPr>
              <w:spacing w:before="60" w:after="60"/>
              <w:ind w:firstLine="0"/>
              <w:jc w:val="center"/>
              <w:rPr>
                <w:sz w:val="24"/>
                <w:szCs w:val="24"/>
              </w:rPr>
            </w:pPr>
            <w:r>
              <w:rPr>
                <w:sz w:val="24"/>
                <w:szCs w:val="24"/>
              </w:rPr>
              <w:t>Н</w:t>
            </w:r>
          </w:p>
        </w:tc>
        <w:tc>
          <w:tcPr>
            <w:tcW w:w="499" w:type="pct"/>
            <w:shd w:val="clear" w:color="auto" w:fill="auto"/>
          </w:tcPr>
          <w:p w14:paraId="5E520020" w14:textId="195EB0AB" w:rsidR="00284869" w:rsidRDefault="00284869" w:rsidP="00284869">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ADBB308" w14:textId="02F3FCD9" w:rsidR="00284869" w:rsidRPr="00284869" w:rsidRDefault="00284869" w:rsidP="00284869">
            <w:pPr>
              <w:spacing w:before="60" w:after="60"/>
              <w:ind w:firstLine="0"/>
              <w:rPr>
                <w:sz w:val="24"/>
                <w:szCs w:val="24"/>
              </w:rPr>
            </w:pPr>
            <w:r w:rsidRPr="00E0505B">
              <w:rPr>
                <w:sz w:val="24"/>
                <w:szCs w:val="24"/>
              </w:rPr>
              <w:t>Уникальный идентиф</w:t>
            </w:r>
            <w:r>
              <w:rPr>
                <w:sz w:val="24"/>
                <w:szCs w:val="24"/>
              </w:rPr>
              <w:t>икатор этапа контракта</w:t>
            </w:r>
          </w:p>
        </w:tc>
        <w:tc>
          <w:tcPr>
            <w:tcW w:w="1356" w:type="pct"/>
            <w:shd w:val="clear" w:color="auto" w:fill="auto"/>
          </w:tcPr>
          <w:p w14:paraId="296FE07F" w14:textId="4D6A8214" w:rsidR="00284869" w:rsidRPr="002947D3" w:rsidRDefault="00284869" w:rsidP="00284869">
            <w:pPr>
              <w:spacing w:before="60" w:after="60"/>
              <w:ind w:firstLine="0"/>
              <w:rPr>
                <w:sz w:val="24"/>
                <w:szCs w:val="24"/>
              </w:rPr>
            </w:pPr>
            <w:r w:rsidRPr="00E0505B">
              <w:rPr>
                <w:sz w:val="24"/>
                <w:szCs w:val="24"/>
              </w:rPr>
              <w:t>Игнорируется при приеме, добавлено на развитие</w:t>
            </w:r>
          </w:p>
        </w:tc>
      </w:tr>
      <w:tr w:rsidR="00284869" w:rsidRPr="002947D3" w14:paraId="76EDE14F" w14:textId="77777777" w:rsidTr="00D602A2">
        <w:tc>
          <w:tcPr>
            <w:tcW w:w="684" w:type="pct"/>
            <w:shd w:val="clear" w:color="auto" w:fill="auto"/>
          </w:tcPr>
          <w:p w14:paraId="1E5AF81A" w14:textId="77777777" w:rsidR="00284869" w:rsidRPr="002947D3" w:rsidRDefault="00284869" w:rsidP="00284869">
            <w:pPr>
              <w:spacing w:before="60" w:after="60"/>
              <w:ind w:firstLine="0"/>
              <w:rPr>
                <w:sz w:val="24"/>
                <w:szCs w:val="24"/>
              </w:rPr>
            </w:pPr>
          </w:p>
        </w:tc>
        <w:tc>
          <w:tcPr>
            <w:tcW w:w="822" w:type="pct"/>
            <w:shd w:val="clear" w:color="auto" w:fill="auto"/>
          </w:tcPr>
          <w:p w14:paraId="22ECC767" w14:textId="0A0D1BF3" w:rsidR="00284869" w:rsidRDefault="00284869" w:rsidP="00284869">
            <w:pPr>
              <w:spacing w:before="60" w:after="60"/>
              <w:ind w:firstLine="0"/>
              <w:rPr>
                <w:sz w:val="24"/>
                <w:szCs w:val="24"/>
                <w:lang w:val="en-US"/>
              </w:rPr>
            </w:pPr>
            <w:r w:rsidRPr="00E0505B">
              <w:rPr>
                <w:sz w:val="24"/>
                <w:szCs w:val="24"/>
              </w:rPr>
              <w:t>guid</w:t>
            </w:r>
          </w:p>
        </w:tc>
        <w:tc>
          <w:tcPr>
            <w:tcW w:w="342" w:type="pct"/>
            <w:gridSpan w:val="5"/>
            <w:shd w:val="clear" w:color="auto" w:fill="auto"/>
          </w:tcPr>
          <w:p w14:paraId="70AA789B" w14:textId="33F5F539" w:rsidR="00284869" w:rsidRDefault="00284869" w:rsidP="00284869">
            <w:pPr>
              <w:spacing w:before="60" w:after="60"/>
              <w:ind w:firstLine="0"/>
              <w:jc w:val="center"/>
              <w:rPr>
                <w:sz w:val="24"/>
                <w:szCs w:val="24"/>
              </w:rPr>
            </w:pPr>
            <w:r>
              <w:rPr>
                <w:sz w:val="24"/>
                <w:szCs w:val="24"/>
              </w:rPr>
              <w:t>Н</w:t>
            </w:r>
          </w:p>
        </w:tc>
        <w:tc>
          <w:tcPr>
            <w:tcW w:w="499" w:type="pct"/>
            <w:shd w:val="clear" w:color="auto" w:fill="auto"/>
          </w:tcPr>
          <w:p w14:paraId="56E1C95E" w14:textId="7DCD4B2B" w:rsidR="00284869" w:rsidRDefault="00284869" w:rsidP="00284869">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2EF70D1E" w14:textId="61FB6475" w:rsidR="00284869" w:rsidRPr="00D602A2" w:rsidRDefault="00284869" w:rsidP="00284869">
            <w:pPr>
              <w:spacing w:before="60" w:after="60"/>
              <w:ind w:firstLine="0"/>
              <w:rPr>
                <w:sz w:val="24"/>
                <w:szCs w:val="24"/>
              </w:rPr>
            </w:pPr>
            <w:r>
              <w:rPr>
                <w:sz w:val="24"/>
                <w:szCs w:val="24"/>
              </w:rPr>
              <w:t>GUID этапа контракта</w:t>
            </w:r>
          </w:p>
        </w:tc>
        <w:tc>
          <w:tcPr>
            <w:tcW w:w="1356" w:type="pct"/>
            <w:shd w:val="clear" w:color="auto" w:fill="auto"/>
          </w:tcPr>
          <w:p w14:paraId="56BEF5F0" w14:textId="1EB40A6F" w:rsidR="00284869" w:rsidRPr="002947D3" w:rsidRDefault="00284869" w:rsidP="00284869">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D602A2" w:rsidRPr="002947D3" w14:paraId="212E5FC5" w14:textId="77777777" w:rsidTr="00D602A2">
        <w:tc>
          <w:tcPr>
            <w:tcW w:w="684" w:type="pct"/>
            <w:shd w:val="clear" w:color="auto" w:fill="auto"/>
            <w:hideMark/>
          </w:tcPr>
          <w:p w14:paraId="6FAEEABC" w14:textId="77777777" w:rsidR="00D602A2" w:rsidRPr="002947D3" w:rsidRDefault="00D602A2" w:rsidP="00D602A2">
            <w:pPr>
              <w:spacing w:before="60" w:after="60"/>
              <w:ind w:firstLine="0"/>
              <w:rPr>
                <w:sz w:val="24"/>
                <w:szCs w:val="24"/>
              </w:rPr>
            </w:pPr>
            <w:r w:rsidRPr="002947D3">
              <w:rPr>
                <w:sz w:val="24"/>
                <w:szCs w:val="24"/>
              </w:rPr>
              <w:t> </w:t>
            </w:r>
          </w:p>
        </w:tc>
        <w:tc>
          <w:tcPr>
            <w:tcW w:w="822" w:type="pct"/>
            <w:shd w:val="clear" w:color="auto" w:fill="auto"/>
            <w:hideMark/>
          </w:tcPr>
          <w:p w14:paraId="24701447" w14:textId="5C7D4364" w:rsidR="00D602A2" w:rsidRPr="00C1648F" w:rsidRDefault="00D602A2" w:rsidP="00D602A2">
            <w:pPr>
              <w:spacing w:before="60" w:after="60"/>
              <w:ind w:firstLine="0"/>
              <w:rPr>
                <w:sz w:val="24"/>
                <w:szCs w:val="24"/>
                <w:lang w:val="en-US"/>
              </w:rPr>
            </w:pPr>
            <w:r>
              <w:rPr>
                <w:sz w:val="24"/>
                <w:szCs w:val="24"/>
                <w:lang w:val="en-US"/>
              </w:rPr>
              <w:t>startDate</w:t>
            </w:r>
          </w:p>
        </w:tc>
        <w:tc>
          <w:tcPr>
            <w:tcW w:w="342" w:type="pct"/>
            <w:gridSpan w:val="5"/>
            <w:shd w:val="clear" w:color="auto" w:fill="auto"/>
            <w:hideMark/>
          </w:tcPr>
          <w:p w14:paraId="7AC6A382" w14:textId="5726FA43" w:rsidR="00D602A2" w:rsidRPr="000628E2" w:rsidRDefault="00D602A2" w:rsidP="00D602A2">
            <w:pPr>
              <w:spacing w:before="60" w:after="60"/>
              <w:ind w:firstLine="0"/>
              <w:jc w:val="center"/>
              <w:rPr>
                <w:sz w:val="24"/>
                <w:szCs w:val="24"/>
              </w:rPr>
            </w:pPr>
            <w:r>
              <w:rPr>
                <w:sz w:val="24"/>
                <w:szCs w:val="24"/>
              </w:rPr>
              <w:t>Н</w:t>
            </w:r>
          </w:p>
        </w:tc>
        <w:tc>
          <w:tcPr>
            <w:tcW w:w="499" w:type="pct"/>
            <w:shd w:val="clear" w:color="auto" w:fill="auto"/>
            <w:hideMark/>
          </w:tcPr>
          <w:p w14:paraId="317BA983" w14:textId="77777777" w:rsidR="00D602A2" w:rsidRPr="003B21C8" w:rsidRDefault="00D602A2" w:rsidP="00D602A2">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022E705" w14:textId="0F5583BF" w:rsidR="00D602A2" w:rsidRPr="002947D3" w:rsidRDefault="00D602A2" w:rsidP="00D602A2">
            <w:pPr>
              <w:spacing w:before="60" w:after="60"/>
              <w:ind w:firstLine="0"/>
              <w:rPr>
                <w:sz w:val="24"/>
                <w:szCs w:val="24"/>
              </w:rPr>
            </w:pPr>
            <w:r w:rsidRPr="00D602A2">
              <w:rPr>
                <w:sz w:val="24"/>
                <w:szCs w:val="24"/>
              </w:rPr>
              <w:t>Дата начала исполнения этапа</w:t>
            </w:r>
          </w:p>
        </w:tc>
        <w:tc>
          <w:tcPr>
            <w:tcW w:w="1356" w:type="pct"/>
            <w:shd w:val="clear" w:color="auto" w:fill="auto"/>
            <w:hideMark/>
          </w:tcPr>
          <w:p w14:paraId="0605A242" w14:textId="77777777" w:rsidR="00D602A2" w:rsidRPr="002947D3" w:rsidRDefault="00D602A2" w:rsidP="00D602A2">
            <w:pPr>
              <w:spacing w:before="60" w:after="60"/>
              <w:ind w:firstLine="0"/>
              <w:rPr>
                <w:sz w:val="24"/>
                <w:szCs w:val="24"/>
              </w:rPr>
            </w:pPr>
          </w:p>
        </w:tc>
      </w:tr>
      <w:tr w:rsidR="00981207" w:rsidRPr="002947D3" w14:paraId="0C6A55BD" w14:textId="77777777" w:rsidTr="003436C8">
        <w:tc>
          <w:tcPr>
            <w:tcW w:w="684" w:type="pct"/>
            <w:shd w:val="clear" w:color="auto" w:fill="auto"/>
            <w:hideMark/>
          </w:tcPr>
          <w:p w14:paraId="6B602E0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3D2B8B4"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604BC77"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BEEA5D" w14:textId="27E1D41E"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1D31B00E"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163BBA64" w14:textId="77777777" w:rsidR="00981207" w:rsidRPr="002947D3" w:rsidRDefault="00981207" w:rsidP="00981207">
            <w:pPr>
              <w:spacing w:before="60" w:after="60"/>
              <w:ind w:firstLine="0"/>
              <w:rPr>
                <w:sz w:val="24"/>
                <w:szCs w:val="24"/>
              </w:rPr>
            </w:pPr>
          </w:p>
        </w:tc>
      </w:tr>
      <w:tr w:rsidR="00451FC5" w:rsidRPr="002947D3" w14:paraId="0A7A9DFA" w14:textId="77777777" w:rsidTr="00DC0536">
        <w:tc>
          <w:tcPr>
            <w:tcW w:w="684" w:type="pct"/>
            <w:shd w:val="clear" w:color="auto" w:fill="auto"/>
            <w:hideMark/>
          </w:tcPr>
          <w:p w14:paraId="26FBBFAE"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22F535AD" w14:textId="6B5FBAE8" w:rsidR="00451FC5" w:rsidRPr="002947D3" w:rsidRDefault="00451FC5" w:rsidP="00DC0536">
            <w:pPr>
              <w:spacing w:before="60" w:after="60"/>
              <w:ind w:firstLine="0"/>
              <w:rPr>
                <w:sz w:val="24"/>
                <w:szCs w:val="24"/>
              </w:rPr>
            </w:pPr>
            <w:r w:rsidRPr="00451FC5">
              <w:rPr>
                <w:sz w:val="24"/>
                <w:szCs w:val="24"/>
              </w:rPr>
              <w:t>stagePrice</w:t>
            </w:r>
          </w:p>
        </w:tc>
        <w:tc>
          <w:tcPr>
            <w:tcW w:w="342" w:type="pct"/>
            <w:gridSpan w:val="5"/>
            <w:shd w:val="clear" w:color="auto" w:fill="auto"/>
            <w:hideMark/>
          </w:tcPr>
          <w:p w14:paraId="341901EB" w14:textId="1FEFEDB4" w:rsidR="00451FC5" w:rsidRPr="00451FC5"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3E6B6691"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94AAC7B" w14:textId="2E1D9AAB" w:rsidR="00451FC5" w:rsidRPr="002947D3" w:rsidRDefault="00451FC5" w:rsidP="00DC0536">
            <w:pPr>
              <w:spacing w:before="60" w:after="60"/>
              <w:ind w:firstLine="0"/>
              <w:rPr>
                <w:sz w:val="24"/>
                <w:szCs w:val="24"/>
              </w:rPr>
            </w:pPr>
            <w:r w:rsidRPr="00451FC5">
              <w:rPr>
                <w:sz w:val="24"/>
                <w:szCs w:val="24"/>
              </w:rPr>
              <w:t>Цена этапа контракта в валюте контракта</w:t>
            </w:r>
          </w:p>
        </w:tc>
        <w:tc>
          <w:tcPr>
            <w:tcW w:w="1356" w:type="pct"/>
            <w:shd w:val="clear" w:color="auto" w:fill="auto"/>
            <w:hideMark/>
          </w:tcPr>
          <w:p w14:paraId="00C7C26E" w14:textId="77777777" w:rsidR="00451FC5" w:rsidRPr="002947D3" w:rsidRDefault="00451FC5" w:rsidP="00DC0536">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451FC5" w:rsidRPr="002947D3" w14:paraId="06E2909A" w14:textId="77777777" w:rsidTr="00DC0536">
        <w:tc>
          <w:tcPr>
            <w:tcW w:w="684" w:type="pct"/>
            <w:shd w:val="clear" w:color="auto" w:fill="auto"/>
            <w:hideMark/>
          </w:tcPr>
          <w:p w14:paraId="1D0B3326"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51B6080A" w14:textId="47D47D1E" w:rsidR="00451FC5" w:rsidRPr="00FA37CF" w:rsidRDefault="00451FC5" w:rsidP="00DC0536">
            <w:pPr>
              <w:spacing w:before="60" w:after="60"/>
              <w:ind w:firstLine="0"/>
              <w:rPr>
                <w:sz w:val="24"/>
                <w:szCs w:val="24"/>
                <w:lang w:val="en-US"/>
              </w:rPr>
            </w:pPr>
            <w:r w:rsidRPr="00451FC5">
              <w:rPr>
                <w:sz w:val="24"/>
                <w:szCs w:val="24"/>
              </w:rPr>
              <w:t>stagePriceRUR</w:t>
            </w:r>
          </w:p>
        </w:tc>
        <w:tc>
          <w:tcPr>
            <w:tcW w:w="342" w:type="pct"/>
            <w:gridSpan w:val="5"/>
            <w:shd w:val="clear" w:color="auto" w:fill="auto"/>
            <w:hideMark/>
          </w:tcPr>
          <w:p w14:paraId="4F5F57EA" w14:textId="77777777" w:rsidR="00451FC5" w:rsidRPr="003B21C8"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17BC79F0"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9E9C11" w14:textId="2A178AB1" w:rsidR="00451FC5" w:rsidRPr="00FA37CF" w:rsidRDefault="00451FC5" w:rsidP="00451FC5">
            <w:pPr>
              <w:spacing w:before="60" w:after="60"/>
              <w:ind w:firstLine="0"/>
              <w:rPr>
                <w:sz w:val="24"/>
                <w:szCs w:val="24"/>
              </w:rPr>
            </w:pPr>
            <w:r w:rsidRPr="00451FC5">
              <w:rPr>
                <w:sz w:val="24"/>
                <w:szCs w:val="24"/>
              </w:rPr>
              <w:t>Цена этап</w:t>
            </w:r>
            <w:r>
              <w:rPr>
                <w:sz w:val="24"/>
                <w:szCs w:val="24"/>
              </w:rPr>
              <w:t>а контракта в российских рублях</w:t>
            </w:r>
          </w:p>
        </w:tc>
        <w:tc>
          <w:tcPr>
            <w:tcW w:w="1356" w:type="pct"/>
            <w:shd w:val="clear" w:color="auto" w:fill="auto"/>
            <w:hideMark/>
          </w:tcPr>
          <w:p w14:paraId="1031D7DA" w14:textId="77777777" w:rsidR="00451FC5" w:rsidRDefault="00451FC5" w:rsidP="00DC0536">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3D614A3" w14:textId="4D9AFC73" w:rsidR="00451FC5" w:rsidRPr="002947D3" w:rsidRDefault="00451FC5" w:rsidP="00451FC5">
            <w:pPr>
              <w:spacing w:before="60" w:after="60"/>
              <w:ind w:firstLine="0"/>
              <w:rPr>
                <w:sz w:val="24"/>
                <w:szCs w:val="24"/>
              </w:rPr>
            </w:pPr>
            <w:r w:rsidRPr="00451FC5">
              <w:rPr>
                <w:sz w:val="24"/>
                <w:szCs w:val="24"/>
              </w:rPr>
              <w:t>Игнорируется при приеме. Заполняется при передаче, в случае если валюта контракта отлична от рублей</w:t>
            </w:r>
          </w:p>
        </w:tc>
      </w:tr>
      <w:tr w:rsidR="00451FC5" w:rsidRPr="002947D3" w14:paraId="2F5C7260" w14:textId="77777777" w:rsidTr="00DC0536">
        <w:tc>
          <w:tcPr>
            <w:tcW w:w="684" w:type="pct"/>
            <w:shd w:val="clear" w:color="auto" w:fill="auto"/>
          </w:tcPr>
          <w:p w14:paraId="0B6255C2" w14:textId="77777777" w:rsidR="00451FC5" w:rsidRPr="002947D3" w:rsidRDefault="00451FC5" w:rsidP="00DC0536">
            <w:pPr>
              <w:spacing w:before="60" w:after="60"/>
              <w:ind w:firstLine="0"/>
              <w:rPr>
                <w:sz w:val="24"/>
                <w:szCs w:val="24"/>
              </w:rPr>
            </w:pPr>
          </w:p>
        </w:tc>
        <w:tc>
          <w:tcPr>
            <w:tcW w:w="822" w:type="pct"/>
            <w:shd w:val="clear" w:color="auto" w:fill="auto"/>
          </w:tcPr>
          <w:p w14:paraId="5680A048" w14:textId="13395602" w:rsidR="00451FC5" w:rsidRPr="00451FC5" w:rsidRDefault="004F2739" w:rsidP="00DC0536">
            <w:pPr>
              <w:spacing w:before="60" w:after="60"/>
              <w:ind w:firstLine="0"/>
              <w:rPr>
                <w:sz w:val="24"/>
                <w:szCs w:val="24"/>
              </w:rPr>
            </w:pPr>
            <w:r w:rsidRPr="004F2739">
              <w:rPr>
                <w:sz w:val="24"/>
                <w:szCs w:val="24"/>
              </w:rPr>
              <w:t>stageAdvancePaymentSum</w:t>
            </w:r>
          </w:p>
        </w:tc>
        <w:tc>
          <w:tcPr>
            <w:tcW w:w="342" w:type="pct"/>
            <w:gridSpan w:val="5"/>
            <w:shd w:val="clear" w:color="auto" w:fill="auto"/>
          </w:tcPr>
          <w:p w14:paraId="1F91DBD3" w14:textId="75CF48B3" w:rsidR="00451FC5" w:rsidRPr="004F2739" w:rsidRDefault="004F2739" w:rsidP="00DC0536">
            <w:pPr>
              <w:spacing w:before="60" w:after="60"/>
              <w:ind w:firstLine="0"/>
              <w:jc w:val="center"/>
              <w:rPr>
                <w:sz w:val="24"/>
                <w:szCs w:val="24"/>
              </w:rPr>
            </w:pPr>
            <w:r>
              <w:rPr>
                <w:sz w:val="24"/>
                <w:szCs w:val="24"/>
              </w:rPr>
              <w:t>Н</w:t>
            </w:r>
          </w:p>
        </w:tc>
        <w:tc>
          <w:tcPr>
            <w:tcW w:w="499" w:type="pct"/>
            <w:shd w:val="clear" w:color="auto" w:fill="auto"/>
          </w:tcPr>
          <w:p w14:paraId="39AAF62F" w14:textId="7404089A" w:rsidR="00451FC5" w:rsidRPr="004F2739" w:rsidRDefault="004F2739"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B33C51" w14:textId="5A4D6A15" w:rsidR="00451FC5" w:rsidRPr="00451FC5" w:rsidRDefault="004F2739" w:rsidP="004F2739">
            <w:pPr>
              <w:spacing w:before="60" w:after="60"/>
              <w:ind w:firstLine="0"/>
              <w:rPr>
                <w:sz w:val="24"/>
                <w:szCs w:val="24"/>
              </w:rPr>
            </w:pPr>
            <w:r w:rsidRPr="004F2739">
              <w:rPr>
                <w:sz w:val="24"/>
                <w:szCs w:val="24"/>
              </w:rPr>
              <w:t>Процент и р</w:t>
            </w:r>
            <w:r>
              <w:rPr>
                <w:sz w:val="24"/>
                <w:szCs w:val="24"/>
              </w:rPr>
              <w:t>азмер аванса по этапу контракта</w:t>
            </w:r>
          </w:p>
        </w:tc>
        <w:tc>
          <w:tcPr>
            <w:tcW w:w="1356" w:type="pct"/>
            <w:shd w:val="clear" w:color="auto" w:fill="auto"/>
          </w:tcPr>
          <w:p w14:paraId="6D1DE80F" w14:textId="1F68C0D2" w:rsidR="00451FC5" w:rsidRPr="002947D3" w:rsidRDefault="004F2739" w:rsidP="00DC0536">
            <w:pPr>
              <w:spacing w:before="60" w:after="60"/>
              <w:ind w:firstLine="0"/>
              <w:rPr>
                <w:sz w:val="24"/>
                <w:szCs w:val="24"/>
              </w:rPr>
            </w:pPr>
            <w:r w:rsidRPr="004F2739">
              <w:rPr>
                <w:sz w:val="24"/>
                <w:szCs w:val="24"/>
              </w:rPr>
              <w:t>Указание допустимо при заполненом блоке advancePaymentSum</w:t>
            </w:r>
          </w:p>
        </w:tc>
      </w:tr>
      <w:tr w:rsidR="004F2739" w:rsidRPr="002947D3" w14:paraId="1CFFC129" w14:textId="77777777" w:rsidTr="00DC0536">
        <w:tc>
          <w:tcPr>
            <w:tcW w:w="5000" w:type="pct"/>
            <w:gridSpan w:val="12"/>
            <w:shd w:val="clear" w:color="auto" w:fill="auto"/>
            <w:hideMark/>
          </w:tcPr>
          <w:p w14:paraId="67F0D3F1" w14:textId="79EB805A" w:rsidR="004F2739" w:rsidRPr="002947D3" w:rsidRDefault="004F2739" w:rsidP="00DC0536">
            <w:pPr>
              <w:spacing w:before="60" w:after="60"/>
              <w:ind w:firstLine="0"/>
              <w:jc w:val="center"/>
              <w:rPr>
                <w:sz w:val="24"/>
                <w:szCs w:val="24"/>
              </w:rPr>
            </w:pPr>
            <w:r w:rsidRPr="004F2739">
              <w:rPr>
                <w:b/>
                <w:bCs/>
                <w:sz w:val="24"/>
                <w:szCs w:val="24"/>
              </w:rPr>
              <w:t>Процент и размер аванса по этапу контракта</w:t>
            </w:r>
          </w:p>
        </w:tc>
      </w:tr>
      <w:tr w:rsidR="004F2739" w:rsidRPr="004F2739" w14:paraId="41F29802" w14:textId="77777777" w:rsidTr="00DC0536">
        <w:tc>
          <w:tcPr>
            <w:tcW w:w="684" w:type="pct"/>
            <w:shd w:val="clear" w:color="auto" w:fill="auto"/>
            <w:hideMark/>
          </w:tcPr>
          <w:p w14:paraId="588E1110" w14:textId="77777777" w:rsidR="004F2739" w:rsidRPr="004F2739" w:rsidRDefault="004F2739" w:rsidP="00DC0536">
            <w:pPr>
              <w:spacing w:before="60" w:after="60"/>
              <w:ind w:firstLine="0"/>
              <w:rPr>
                <w:b/>
                <w:sz w:val="24"/>
                <w:szCs w:val="24"/>
                <w:lang w:val="en-US"/>
              </w:rPr>
            </w:pPr>
            <w:r w:rsidRPr="004F2739">
              <w:rPr>
                <w:b/>
                <w:sz w:val="24"/>
                <w:szCs w:val="24"/>
              </w:rPr>
              <w:t>stageAdvancePaymentSum</w:t>
            </w:r>
          </w:p>
        </w:tc>
        <w:tc>
          <w:tcPr>
            <w:tcW w:w="822" w:type="pct"/>
            <w:shd w:val="clear" w:color="auto" w:fill="auto"/>
            <w:hideMark/>
          </w:tcPr>
          <w:p w14:paraId="5D3175F1" w14:textId="77777777" w:rsidR="004F2739" w:rsidRPr="004F2739" w:rsidRDefault="004F2739" w:rsidP="00DC0536">
            <w:pPr>
              <w:spacing w:before="60" w:after="60"/>
              <w:ind w:firstLine="0"/>
              <w:rPr>
                <w:b/>
                <w:sz w:val="24"/>
                <w:szCs w:val="24"/>
                <w:lang w:val="en-US"/>
              </w:rPr>
            </w:pPr>
          </w:p>
        </w:tc>
        <w:tc>
          <w:tcPr>
            <w:tcW w:w="342" w:type="pct"/>
            <w:gridSpan w:val="5"/>
            <w:shd w:val="clear" w:color="auto" w:fill="auto"/>
            <w:hideMark/>
          </w:tcPr>
          <w:p w14:paraId="4D86844E" w14:textId="77777777" w:rsidR="004F2739" w:rsidRPr="004F2739" w:rsidRDefault="004F2739" w:rsidP="00DC0536">
            <w:pPr>
              <w:spacing w:before="60" w:after="60"/>
              <w:ind w:firstLine="0"/>
              <w:rPr>
                <w:b/>
                <w:sz w:val="24"/>
                <w:szCs w:val="24"/>
              </w:rPr>
            </w:pPr>
            <w:r w:rsidRPr="004F2739">
              <w:rPr>
                <w:b/>
                <w:sz w:val="24"/>
                <w:szCs w:val="24"/>
              </w:rPr>
              <w:t> </w:t>
            </w:r>
          </w:p>
        </w:tc>
        <w:tc>
          <w:tcPr>
            <w:tcW w:w="499" w:type="pct"/>
            <w:shd w:val="clear" w:color="auto" w:fill="auto"/>
            <w:hideMark/>
          </w:tcPr>
          <w:p w14:paraId="3C8E7170" w14:textId="77777777" w:rsidR="004F2739" w:rsidRPr="004F2739" w:rsidRDefault="004F2739" w:rsidP="00DC0536">
            <w:pPr>
              <w:spacing w:before="60" w:after="60"/>
              <w:ind w:firstLine="0"/>
              <w:rPr>
                <w:b/>
                <w:sz w:val="24"/>
                <w:szCs w:val="24"/>
              </w:rPr>
            </w:pPr>
            <w:r w:rsidRPr="004F2739">
              <w:rPr>
                <w:b/>
                <w:sz w:val="24"/>
                <w:szCs w:val="24"/>
              </w:rPr>
              <w:t> </w:t>
            </w:r>
          </w:p>
        </w:tc>
        <w:tc>
          <w:tcPr>
            <w:tcW w:w="1297" w:type="pct"/>
            <w:gridSpan w:val="3"/>
            <w:shd w:val="clear" w:color="auto" w:fill="auto"/>
            <w:hideMark/>
          </w:tcPr>
          <w:p w14:paraId="3FA2AC01" w14:textId="77777777" w:rsidR="004F2739" w:rsidRPr="004F2739" w:rsidRDefault="004F2739" w:rsidP="00DC0536">
            <w:pPr>
              <w:spacing w:before="60" w:after="60"/>
              <w:ind w:firstLine="0"/>
              <w:rPr>
                <w:b/>
                <w:sz w:val="24"/>
                <w:szCs w:val="24"/>
              </w:rPr>
            </w:pPr>
            <w:r w:rsidRPr="004F2739">
              <w:rPr>
                <w:b/>
                <w:sz w:val="24"/>
                <w:szCs w:val="24"/>
              </w:rPr>
              <w:t> </w:t>
            </w:r>
          </w:p>
        </w:tc>
        <w:tc>
          <w:tcPr>
            <w:tcW w:w="1356" w:type="pct"/>
            <w:shd w:val="clear" w:color="auto" w:fill="auto"/>
            <w:hideMark/>
          </w:tcPr>
          <w:p w14:paraId="5EAD85CB" w14:textId="77777777" w:rsidR="004F2739" w:rsidRPr="004F2739" w:rsidRDefault="004F2739" w:rsidP="00DC0536">
            <w:pPr>
              <w:spacing w:before="60" w:after="60"/>
              <w:ind w:firstLine="0"/>
              <w:rPr>
                <w:b/>
                <w:sz w:val="24"/>
                <w:szCs w:val="24"/>
              </w:rPr>
            </w:pPr>
            <w:r w:rsidRPr="004F2739">
              <w:rPr>
                <w:b/>
                <w:sz w:val="24"/>
                <w:szCs w:val="24"/>
              </w:rPr>
              <w:t xml:space="preserve"> </w:t>
            </w:r>
          </w:p>
        </w:tc>
      </w:tr>
      <w:tr w:rsidR="004F2739" w:rsidRPr="002947D3" w14:paraId="63F9471F" w14:textId="77777777" w:rsidTr="004F2739">
        <w:tc>
          <w:tcPr>
            <w:tcW w:w="684" w:type="pct"/>
            <w:shd w:val="clear" w:color="auto" w:fill="auto"/>
          </w:tcPr>
          <w:p w14:paraId="348C4021" w14:textId="28968E54" w:rsidR="004F2739" w:rsidRPr="0059339A" w:rsidRDefault="004F2739" w:rsidP="004F2739">
            <w:pPr>
              <w:spacing w:before="60" w:after="60"/>
              <w:ind w:firstLine="0"/>
              <w:rPr>
                <w:sz w:val="24"/>
                <w:szCs w:val="24"/>
                <w:lang w:val="en-US"/>
              </w:rPr>
            </w:pPr>
          </w:p>
        </w:tc>
        <w:tc>
          <w:tcPr>
            <w:tcW w:w="822" w:type="pct"/>
            <w:shd w:val="clear" w:color="auto" w:fill="auto"/>
            <w:hideMark/>
          </w:tcPr>
          <w:p w14:paraId="03850324" w14:textId="7873D257" w:rsidR="004F2739" w:rsidRPr="002947D3" w:rsidRDefault="004F2739" w:rsidP="004F2739">
            <w:pPr>
              <w:spacing w:before="60" w:after="60"/>
              <w:ind w:firstLine="0"/>
              <w:rPr>
                <w:sz w:val="24"/>
                <w:szCs w:val="24"/>
                <w:lang w:val="en-US"/>
              </w:rPr>
            </w:pPr>
            <w:r w:rsidRPr="004F2739">
              <w:rPr>
                <w:sz w:val="24"/>
                <w:szCs w:val="24"/>
                <w:lang w:val="en-US"/>
              </w:rPr>
              <w:t>sumInPercents</w:t>
            </w:r>
          </w:p>
        </w:tc>
        <w:tc>
          <w:tcPr>
            <w:tcW w:w="342" w:type="pct"/>
            <w:gridSpan w:val="5"/>
            <w:shd w:val="clear" w:color="auto" w:fill="auto"/>
            <w:hideMark/>
          </w:tcPr>
          <w:p w14:paraId="20D624B1" w14:textId="5BEA261F"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524A5F02" w14:textId="6A9F16AC" w:rsidR="004F2739" w:rsidRPr="004F2739" w:rsidRDefault="004F2739" w:rsidP="004F2739">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0A2BBF39" w14:textId="7DA958BD"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Размер аванса в процентах</w:t>
            </w:r>
          </w:p>
        </w:tc>
        <w:tc>
          <w:tcPr>
            <w:tcW w:w="1356" w:type="pct"/>
            <w:shd w:val="clear" w:color="auto" w:fill="auto"/>
            <w:hideMark/>
          </w:tcPr>
          <w:p w14:paraId="4B53ABF9" w14:textId="14338FED" w:rsidR="004F2739" w:rsidRPr="002947D3" w:rsidRDefault="004F2739" w:rsidP="004F2739">
            <w:pPr>
              <w:spacing w:before="60" w:after="60"/>
              <w:ind w:firstLine="0"/>
              <w:rPr>
                <w:sz w:val="24"/>
                <w:szCs w:val="24"/>
              </w:rPr>
            </w:pPr>
            <w:r w:rsidRPr="004F2739">
              <w:rPr>
                <w:sz w:val="24"/>
                <w:szCs w:val="24"/>
              </w:rPr>
              <w:t xml:space="preserve">Если заполнено поле priceValue, то значение поля игнорируется при приеме, рассчитывается автоматически sumInPercents = (priceValue*100)/ </w:t>
            </w:r>
            <w:r w:rsidR="003532E4" w:rsidRPr="003532E4">
              <w:rPr>
                <w:sz w:val="24"/>
                <w:szCs w:val="24"/>
              </w:rPr>
              <w:t>stagePrice</w:t>
            </w:r>
            <w:r w:rsidRPr="004F2739">
              <w:rPr>
                <w:sz w:val="24"/>
                <w:szCs w:val="24"/>
              </w:rPr>
              <w:t>. Результат округляется до 2-х знаков после запятой по правилам математического округления</w:t>
            </w:r>
          </w:p>
        </w:tc>
      </w:tr>
      <w:tr w:rsidR="004F2739" w:rsidRPr="002947D3" w14:paraId="069E3BBB" w14:textId="77777777" w:rsidTr="00DC0536">
        <w:tc>
          <w:tcPr>
            <w:tcW w:w="684" w:type="pct"/>
            <w:shd w:val="clear" w:color="auto" w:fill="auto"/>
          </w:tcPr>
          <w:p w14:paraId="27FE3E6C" w14:textId="77777777" w:rsidR="004F2739" w:rsidRPr="004F2739" w:rsidRDefault="004F2739" w:rsidP="004F2739">
            <w:pPr>
              <w:spacing w:before="60" w:after="60"/>
              <w:ind w:firstLine="0"/>
              <w:rPr>
                <w:sz w:val="24"/>
                <w:szCs w:val="24"/>
              </w:rPr>
            </w:pPr>
          </w:p>
        </w:tc>
        <w:tc>
          <w:tcPr>
            <w:tcW w:w="822" w:type="pct"/>
            <w:shd w:val="clear" w:color="auto" w:fill="auto"/>
            <w:hideMark/>
          </w:tcPr>
          <w:p w14:paraId="5FAD73CC" w14:textId="74481850" w:rsidR="004F2739" w:rsidRPr="004F2739" w:rsidRDefault="004F2739" w:rsidP="004F2739">
            <w:pPr>
              <w:spacing w:before="60" w:after="60"/>
              <w:ind w:firstLine="0"/>
              <w:rPr>
                <w:sz w:val="24"/>
                <w:szCs w:val="24"/>
              </w:rPr>
            </w:pPr>
            <w:r w:rsidRPr="004F2739">
              <w:rPr>
                <w:sz w:val="24"/>
                <w:szCs w:val="24"/>
              </w:rPr>
              <w:t>priceValue</w:t>
            </w:r>
          </w:p>
        </w:tc>
        <w:tc>
          <w:tcPr>
            <w:tcW w:w="342" w:type="pct"/>
            <w:gridSpan w:val="5"/>
            <w:shd w:val="clear" w:color="auto" w:fill="auto"/>
            <w:hideMark/>
          </w:tcPr>
          <w:p w14:paraId="1C404CA7" w14:textId="1D4048A2"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69C95997" w14:textId="07F549D5"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C7ED529" w14:textId="03872949" w:rsidR="004F2739" w:rsidRPr="002947D3" w:rsidRDefault="004F2739" w:rsidP="004F2739">
            <w:pPr>
              <w:spacing w:before="60" w:after="60"/>
              <w:ind w:firstLine="0"/>
              <w:rPr>
                <w:sz w:val="24"/>
                <w:szCs w:val="24"/>
              </w:rPr>
            </w:pPr>
            <w:r w:rsidRPr="002947D3">
              <w:rPr>
                <w:sz w:val="24"/>
                <w:szCs w:val="24"/>
              </w:rPr>
              <w:t> </w:t>
            </w:r>
            <w:r w:rsidRPr="004F2739">
              <w:rPr>
                <w:sz w:val="24"/>
                <w:szCs w:val="24"/>
              </w:rPr>
              <w:t xml:space="preserve">Размер </w:t>
            </w:r>
            <w:r>
              <w:rPr>
                <w:sz w:val="24"/>
                <w:szCs w:val="24"/>
              </w:rPr>
              <w:t>аванса в валюте контракта</w:t>
            </w:r>
          </w:p>
        </w:tc>
        <w:tc>
          <w:tcPr>
            <w:tcW w:w="1356" w:type="pct"/>
            <w:shd w:val="clear" w:color="auto" w:fill="auto"/>
            <w:hideMark/>
          </w:tcPr>
          <w:p w14:paraId="4EA07DF9" w14:textId="0F448517"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58C487E5" w14:textId="1925215C" w:rsidR="004F2739" w:rsidRPr="002947D3" w:rsidRDefault="004F2739" w:rsidP="004F2739">
            <w:pPr>
              <w:spacing w:before="60" w:after="60"/>
              <w:ind w:firstLine="0"/>
              <w:rPr>
                <w:sz w:val="24"/>
                <w:szCs w:val="24"/>
              </w:rPr>
            </w:pPr>
            <w:r w:rsidRPr="004F2739">
              <w:rPr>
                <w:sz w:val="24"/>
                <w:szCs w:val="24"/>
              </w:rPr>
              <w:t xml:space="preserve">Если заполнено поле sumInPercents, то значение поля игнорируется при приеме, рассчитывается автоматически priceValue =  </w:t>
            </w:r>
            <w:r w:rsidR="003532E4" w:rsidRPr="003532E4">
              <w:rPr>
                <w:sz w:val="24"/>
                <w:szCs w:val="24"/>
              </w:rPr>
              <w:t>stagePrice</w:t>
            </w:r>
            <w:r w:rsidR="003532E4" w:rsidRPr="003532E4" w:rsidDel="003532E4">
              <w:rPr>
                <w:sz w:val="24"/>
                <w:szCs w:val="24"/>
              </w:rPr>
              <w:t xml:space="preserve"> </w:t>
            </w:r>
            <w:r w:rsidRPr="004F2739">
              <w:rPr>
                <w:sz w:val="24"/>
                <w:szCs w:val="24"/>
              </w:rPr>
              <w:t>*(sumInPercents/100). Результат округляется до 2-х знаков после запятой в меньшую сторону</w:t>
            </w:r>
          </w:p>
        </w:tc>
      </w:tr>
      <w:tr w:rsidR="004F2739" w:rsidRPr="002947D3" w14:paraId="5F3273ED" w14:textId="77777777" w:rsidTr="004F2739">
        <w:tc>
          <w:tcPr>
            <w:tcW w:w="684" w:type="pct"/>
            <w:shd w:val="clear" w:color="auto" w:fill="auto"/>
          </w:tcPr>
          <w:p w14:paraId="1AA1F7FF" w14:textId="32DEF665" w:rsidR="004F2739" w:rsidRPr="004F2739" w:rsidRDefault="004F2739" w:rsidP="004F2739">
            <w:pPr>
              <w:spacing w:before="60" w:after="60"/>
              <w:ind w:firstLine="0"/>
              <w:rPr>
                <w:sz w:val="24"/>
                <w:szCs w:val="24"/>
              </w:rPr>
            </w:pPr>
          </w:p>
        </w:tc>
        <w:tc>
          <w:tcPr>
            <w:tcW w:w="822" w:type="pct"/>
            <w:shd w:val="clear" w:color="auto" w:fill="auto"/>
            <w:hideMark/>
          </w:tcPr>
          <w:p w14:paraId="52B3AAA8" w14:textId="34703E07" w:rsidR="004F2739" w:rsidRPr="004F2739" w:rsidRDefault="004F2739" w:rsidP="004F2739">
            <w:pPr>
              <w:spacing w:before="60" w:after="60"/>
              <w:ind w:firstLine="0"/>
              <w:rPr>
                <w:sz w:val="24"/>
                <w:szCs w:val="24"/>
              </w:rPr>
            </w:pPr>
            <w:r w:rsidRPr="004F2739">
              <w:rPr>
                <w:sz w:val="24"/>
                <w:szCs w:val="24"/>
              </w:rPr>
              <w:t>priceValueRUR</w:t>
            </w:r>
          </w:p>
        </w:tc>
        <w:tc>
          <w:tcPr>
            <w:tcW w:w="342" w:type="pct"/>
            <w:gridSpan w:val="5"/>
            <w:shd w:val="clear" w:color="auto" w:fill="auto"/>
            <w:hideMark/>
          </w:tcPr>
          <w:p w14:paraId="51A6D1A3" w14:textId="6F4709B1"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07C5358E" w14:textId="08A8B792"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3A44C2C" w14:textId="34741F1F"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w:t>
            </w:r>
            <w:r>
              <w:rPr>
                <w:sz w:val="24"/>
                <w:szCs w:val="24"/>
              </w:rPr>
              <w:t>р аванса в рублевом эквиваленте</w:t>
            </w:r>
          </w:p>
        </w:tc>
        <w:tc>
          <w:tcPr>
            <w:tcW w:w="1356" w:type="pct"/>
            <w:shd w:val="clear" w:color="auto" w:fill="auto"/>
            <w:hideMark/>
          </w:tcPr>
          <w:p w14:paraId="7D323E65" w14:textId="602382B8"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10B07AE" w14:textId="45FFB0E6" w:rsidR="004F2739" w:rsidRPr="002947D3" w:rsidRDefault="004F2739" w:rsidP="004F2739">
            <w:pPr>
              <w:spacing w:before="60" w:after="60"/>
              <w:ind w:firstLine="0"/>
              <w:rPr>
                <w:sz w:val="24"/>
                <w:szCs w:val="24"/>
              </w:rPr>
            </w:pPr>
            <w:r w:rsidRPr="004F2739">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1A354DA" w14:textId="77777777" w:rsidTr="00894AB0">
        <w:tc>
          <w:tcPr>
            <w:tcW w:w="5000" w:type="pct"/>
            <w:gridSpan w:val="12"/>
            <w:shd w:val="clear" w:color="auto" w:fill="auto"/>
            <w:hideMark/>
          </w:tcPr>
          <w:p w14:paraId="7CF016B0" w14:textId="2EB0ECBC" w:rsidR="00981207" w:rsidRPr="002947D3" w:rsidRDefault="00981207" w:rsidP="00981207">
            <w:pPr>
              <w:spacing w:before="60" w:after="60"/>
              <w:ind w:firstLine="0"/>
              <w:jc w:val="center"/>
              <w:rPr>
                <w:sz w:val="24"/>
                <w:szCs w:val="24"/>
              </w:rPr>
            </w:pPr>
            <w:r w:rsidRPr="005A77B4">
              <w:rPr>
                <w:b/>
                <w:bCs/>
                <w:sz w:val="24"/>
                <w:szCs w:val="24"/>
              </w:rPr>
              <w:t>Обеспечение исполнения контракта</w:t>
            </w:r>
          </w:p>
        </w:tc>
      </w:tr>
      <w:tr w:rsidR="00981207" w:rsidRPr="002947D3" w14:paraId="7BE1000C" w14:textId="77777777" w:rsidTr="003436C8">
        <w:tc>
          <w:tcPr>
            <w:tcW w:w="684" w:type="pct"/>
            <w:shd w:val="clear" w:color="auto" w:fill="auto"/>
            <w:hideMark/>
          </w:tcPr>
          <w:p w14:paraId="11FAECDD" w14:textId="5D8856E4" w:rsidR="00981207" w:rsidRPr="0059339A" w:rsidRDefault="00981207" w:rsidP="00981207">
            <w:pPr>
              <w:spacing w:before="60" w:after="60"/>
              <w:ind w:firstLine="0"/>
              <w:rPr>
                <w:sz w:val="24"/>
                <w:szCs w:val="24"/>
                <w:lang w:val="en-US"/>
              </w:rPr>
            </w:pPr>
            <w:r w:rsidRPr="005A77B4">
              <w:rPr>
                <w:b/>
                <w:bCs/>
                <w:sz w:val="24"/>
                <w:szCs w:val="24"/>
                <w:lang w:val="en-US"/>
              </w:rPr>
              <w:t>enforcement</w:t>
            </w:r>
          </w:p>
        </w:tc>
        <w:tc>
          <w:tcPr>
            <w:tcW w:w="822" w:type="pct"/>
            <w:shd w:val="clear" w:color="auto" w:fill="auto"/>
            <w:hideMark/>
          </w:tcPr>
          <w:p w14:paraId="625DA091"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3CE5C3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578A48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04CFB4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451A98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03AE79" w14:textId="77777777" w:rsidTr="003436C8">
        <w:tc>
          <w:tcPr>
            <w:tcW w:w="684" w:type="pct"/>
            <w:vMerge w:val="restart"/>
            <w:shd w:val="clear" w:color="auto" w:fill="auto"/>
            <w:vAlign w:val="center"/>
          </w:tcPr>
          <w:p w14:paraId="01CBB723"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  </w:t>
            </w:r>
          </w:p>
          <w:p w14:paraId="7F3D670B" w14:textId="77777777" w:rsidR="00981207" w:rsidRPr="002947D3" w:rsidRDefault="00981207" w:rsidP="00981207">
            <w:pPr>
              <w:spacing w:before="60" w:after="60"/>
              <w:ind w:firstLine="0"/>
              <w:rPr>
                <w:sz w:val="24"/>
                <w:szCs w:val="24"/>
              </w:rPr>
            </w:pPr>
            <w:r w:rsidRPr="002947D3">
              <w:rPr>
                <w:sz w:val="24"/>
                <w:szCs w:val="24"/>
              </w:rPr>
              <w:t> </w:t>
            </w:r>
          </w:p>
          <w:p w14:paraId="71A70D14"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0ADA13E" w14:textId="53977D01" w:rsidR="00981207" w:rsidRPr="005A77B4" w:rsidRDefault="00981207" w:rsidP="00981207">
            <w:pPr>
              <w:spacing w:before="60" w:after="60"/>
              <w:ind w:firstLine="0"/>
              <w:rPr>
                <w:sz w:val="24"/>
                <w:szCs w:val="24"/>
              </w:rPr>
            </w:pPr>
            <w:r w:rsidRPr="005A77B4">
              <w:rPr>
                <w:sz w:val="24"/>
                <w:szCs w:val="24"/>
                <w:lang w:val="en-US"/>
              </w:rPr>
              <w:t>bankGuarantee</w:t>
            </w:r>
          </w:p>
        </w:tc>
        <w:tc>
          <w:tcPr>
            <w:tcW w:w="342" w:type="pct"/>
            <w:gridSpan w:val="5"/>
            <w:shd w:val="clear" w:color="auto" w:fill="auto"/>
          </w:tcPr>
          <w:p w14:paraId="100F8D6F" w14:textId="77777777" w:rsidR="00981207" w:rsidRPr="002947D3" w:rsidRDefault="00981207" w:rsidP="00981207">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3FB1A0DC"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C74E0FB" w14:textId="0EA9F704" w:rsidR="00981207" w:rsidRPr="008D2B5B" w:rsidRDefault="00981207" w:rsidP="00981207">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вии со статьей 45</w:t>
            </w:r>
          </w:p>
        </w:tc>
        <w:tc>
          <w:tcPr>
            <w:tcW w:w="1356" w:type="pct"/>
            <w:shd w:val="clear" w:color="auto" w:fill="auto"/>
          </w:tcPr>
          <w:p w14:paraId="4AE7B47B" w14:textId="77777777" w:rsidR="00981207" w:rsidRPr="002947D3" w:rsidRDefault="00981207" w:rsidP="00981207">
            <w:pPr>
              <w:spacing w:before="60" w:after="60"/>
              <w:ind w:firstLine="0"/>
              <w:rPr>
                <w:sz w:val="24"/>
                <w:szCs w:val="24"/>
              </w:rPr>
            </w:pPr>
          </w:p>
        </w:tc>
      </w:tr>
      <w:tr w:rsidR="00981207" w:rsidRPr="002947D3" w14:paraId="43123E66" w14:textId="77777777" w:rsidTr="003436C8">
        <w:tc>
          <w:tcPr>
            <w:tcW w:w="684" w:type="pct"/>
            <w:vMerge/>
            <w:shd w:val="clear" w:color="auto" w:fill="auto"/>
            <w:hideMark/>
          </w:tcPr>
          <w:p w14:paraId="46491EFD" w14:textId="77777777" w:rsidR="00981207" w:rsidRPr="002947D3" w:rsidRDefault="00981207" w:rsidP="00981207">
            <w:pPr>
              <w:spacing w:before="60" w:after="60"/>
              <w:rPr>
                <w:sz w:val="24"/>
                <w:szCs w:val="24"/>
              </w:rPr>
            </w:pPr>
          </w:p>
        </w:tc>
        <w:tc>
          <w:tcPr>
            <w:tcW w:w="822" w:type="pct"/>
            <w:shd w:val="clear" w:color="auto" w:fill="auto"/>
            <w:hideMark/>
          </w:tcPr>
          <w:p w14:paraId="7E36B13D" w14:textId="42358643" w:rsidR="00981207" w:rsidRPr="002947D3" w:rsidRDefault="00981207" w:rsidP="00981207">
            <w:pPr>
              <w:spacing w:before="60" w:after="60"/>
              <w:ind w:firstLine="0"/>
              <w:rPr>
                <w:sz w:val="24"/>
                <w:szCs w:val="24"/>
              </w:rPr>
            </w:pPr>
            <w:r w:rsidRPr="005A77B4">
              <w:rPr>
                <w:sz w:val="24"/>
                <w:szCs w:val="24"/>
                <w:lang w:val="en-US"/>
              </w:rPr>
              <w:t>cashAccount</w:t>
            </w:r>
          </w:p>
        </w:tc>
        <w:tc>
          <w:tcPr>
            <w:tcW w:w="342" w:type="pct"/>
            <w:gridSpan w:val="5"/>
            <w:shd w:val="clear" w:color="auto" w:fill="auto"/>
            <w:hideMark/>
          </w:tcPr>
          <w:p w14:paraId="133A6F7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3D3F1B1" w14:textId="77777777" w:rsidR="00981207" w:rsidRPr="002947D3" w:rsidRDefault="00981207" w:rsidP="00981207">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34EBE0A1" w14:textId="6E960557" w:rsidR="00981207" w:rsidRPr="002947D3" w:rsidRDefault="00981207" w:rsidP="00981207">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56" w:type="pct"/>
            <w:shd w:val="clear" w:color="auto" w:fill="auto"/>
            <w:hideMark/>
          </w:tcPr>
          <w:p w14:paraId="58154559" w14:textId="1A6C884A" w:rsidR="00981207" w:rsidRPr="00341CB3" w:rsidRDefault="00981207" w:rsidP="00981207">
            <w:pPr>
              <w:spacing w:before="60" w:after="60"/>
              <w:ind w:firstLine="0"/>
              <w:rPr>
                <w:sz w:val="24"/>
                <w:szCs w:val="24"/>
              </w:rPr>
            </w:pPr>
          </w:p>
        </w:tc>
      </w:tr>
      <w:tr w:rsidR="00981207" w:rsidRPr="002947D3" w14:paraId="0068C151" w14:textId="77777777" w:rsidTr="00894AB0">
        <w:tc>
          <w:tcPr>
            <w:tcW w:w="5000" w:type="pct"/>
            <w:gridSpan w:val="12"/>
            <w:shd w:val="clear" w:color="auto" w:fill="auto"/>
            <w:hideMark/>
          </w:tcPr>
          <w:p w14:paraId="2C9F901F" w14:textId="19D460CF" w:rsidR="00981207" w:rsidRPr="005A77B4" w:rsidRDefault="00981207" w:rsidP="00981207">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981207" w:rsidRPr="002947D3" w14:paraId="76CF6D88" w14:textId="77777777" w:rsidTr="003436C8">
        <w:tc>
          <w:tcPr>
            <w:tcW w:w="684" w:type="pct"/>
            <w:shd w:val="clear" w:color="auto" w:fill="auto"/>
            <w:hideMark/>
          </w:tcPr>
          <w:p w14:paraId="4DCD01EA" w14:textId="345C340D" w:rsidR="00981207" w:rsidRPr="0059339A" w:rsidRDefault="00981207" w:rsidP="00981207">
            <w:pPr>
              <w:spacing w:before="60" w:after="60"/>
              <w:ind w:firstLine="0"/>
              <w:rPr>
                <w:sz w:val="24"/>
                <w:szCs w:val="24"/>
                <w:lang w:val="en-US"/>
              </w:rPr>
            </w:pPr>
            <w:r w:rsidRPr="005A77B4">
              <w:rPr>
                <w:b/>
                <w:bCs/>
                <w:sz w:val="24"/>
                <w:szCs w:val="24"/>
                <w:lang w:val="en-US"/>
              </w:rPr>
              <w:t>bankGuarantee</w:t>
            </w:r>
          </w:p>
        </w:tc>
        <w:tc>
          <w:tcPr>
            <w:tcW w:w="822" w:type="pct"/>
            <w:shd w:val="clear" w:color="auto" w:fill="auto"/>
            <w:hideMark/>
          </w:tcPr>
          <w:p w14:paraId="4CCF3E68"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459A002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005F43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761C4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286C4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92CDEE9" w14:textId="77777777" w:rsidTr="003436C8">
        <w:tc>
          <w:tcPr>
            <w:tcW w:w="684" w:type="pct"/>
            <w:vMerge w:val="restart"/>
            <w:shd w:val="clear" w:color="auto" w:fill="auto"/>
          </w:tcPr>
          <w:p w14:paraId="54AE955F" w14:textId="1B08895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48A54D4E" w14:textId="45635263"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0893837A" w14:textId="1D01A12C"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E27A681" w14:textId="0F612B59"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722B6BC4" w14:textId="67432710"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06D2344B" w14:textId="77777777" w:rsidR="00981207" w:rsidRPr="002947D3" w:rsidRDefault="00981207" w:rsidP="00981207">
            <w:pPr>
              <w:spacing w:before="60" w:after="60"/>
              <w:ind w:firstLine="0"/>
              <w:rPr>
                <w:sz w:val="24"/>
                <w:szCs w:val="24"/>
              </w:rPr>
            </w:pPr>
          </w:p>
        </w:tc>
      </w:tr>
      <w:tr w:rsidR="00981207" w:rsidRPr="002947D3" w14:paraId="67CAB80E" w14:textId="77777777" w:rsidTr="003436C8">
        <w:tc>
          <w:tcPr>
            <w:tcW w:w="684" w:type="pct"/>
            <w:vMerge/>
            <w:shd w:val="clear" w:color="auto" w:fill="auto"/>
          </w:tcPr>
          <w:p w14:paraId="0F1F2632" w14:textId="77777777" w:rsidR="00981207" w:rsidRPr="002947D3" w:rsidRDefault="00981207" w:rsidP="00981207">
            <w:pPr>
              <w:spacing w:before="60" w:after="60"/>
              <w:ind w:firstLine="0"/>
              <w:rPr>
                <w:sz w:val="24"/>
                <w:szCs w:val="24"/>
              </w:rPr>
            </w:pPr>
          </w:p>
        </w:tc>
        <w:tc>
          <w:tcPr>
            <w:tcW w:w="822" w:type="pct"/>
            <w:shd w:val="clear" w:color="auto" w:fill="auto"/>
          </w:tcPr>
          <w:p w14:paraId="39090DE0" w14:textId="11177124"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2B662F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A3FEFDE" w14:textId="32C39DDA"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1E1E054" w14:textId="13D05FF8"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6167D7B2" w14:textId="62E3A96D"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31D908E" w14:textId="77777777" w:rsidTr="003436C8">
        <w:tc>
          <w:tcPr>
            <w:tcW w:w="684" w:type="pct"/>
            <w:vMerge w:val="restart"/>
            <w:shd w:val="clear" w:color="auto" w:fill="auto"/>
          </w:tcPr>
          <w:p w14:paraId="75E59F4D" w14:textId="0892AF30"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051D5592" w14:textId="0835E5E6"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51687A9C" w14:textId="55BF9A4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03491D5" w14:textId="7CDE8CFF" w:rsidR="00981207" w:rsidRPr="002947D3" w:rsidRDefault="00981207" w:rsidP="00D77864">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sidR="00D77864">
              <w:rPr>
                <w:sz w:val="24"/>
                <w:szCs w:val="24"/>
                <w:lang w:val="en-US"/>
              </w:rPr>
              <w:t>3</w:t>
            </w:r>
            <w:r w:rsidRPr="00942C0C">
              <w:rPr>
                <w:sz w:val="24"/>
                <w:szCs w:val="24"/>
              </w:rPr>
              <w:t>)</w:t>
            </w:r>
          </w:p>
        </w:tc>
        <w:tc>
          <w:tcPr>
            <w:tcW w:w="1297" w:type="pct"/>
            <w:gridSpan w:val="3"/>
            <w:shd w:val="clear" w:color="auto" w:fill="auto"/>
          </w:tcPr>
          <w:p w14:paraId="6BCB6614" w14:textId="42E0F26D"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517F4F7" w14:textId="1BCE137A"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40A28674" w14:textId="77777777" w:rsidTr="003436C8">
        <w:tc>
          <w:tcPr>
            <w:tcW w:w="684" w:type="pct"/>
            <w:vMerge/>
            <w:shd w:val="clear" w:color="auto" w:fill="auto"/>
          </w:tcPr>
          <w:p w14:paraId="191D1F4C" w14:textId="77777777" w:rsidR="00981207" w:rsidRPr="002947D3" w:rsidRDefault="00981207" w:rsidP="00981207">
            <w:pPr>
              <w:spacing w:before="60" w:after="60"/>
              <w:ind w:firstLine="0"/>
              <w:rPr>
                <w:sz w:val="24"/>
                <w:szCs w:val="24"/>
              </w:rPr>
            </w:pPr>
          </w:p>
        </w:tc>
        <w:tc>
          <w:tcPr>
            <w:tcW w:w="822" w:type="pct"/>
            <w:shd w:val="clear" w:color="auto" w:fill="auto"/>
          </w:tcPr>
          <w:p w14:paraId="0D465538" w14:textId="0A7FA72E"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5E3FF812" w14:textId="4154245B"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71CA341" w14:textId="39566440"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00AFD0DB" w14:textId="489DAB3E"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73EC05AC" w14:textId="0CB40DF3"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16C9E865" w14:textId="77777777" w:rsidTr="003436C8">
        <w:tc>
          <w:tcPr>
            <w:tcW w:w="684" w:type="pct"/>
            <w:shd w:val="clear" w:color="auto" w:fill="auto"/>
          </w:tcPr>
          <w:p w14:paraId="52AB15FB" w14:textId="77777777" w:rsidR="00981207" w:rsidRPr="002947D3" w:rsidRDefault="00981207" w:rsidP="00981207">
            <w:pPr>
              <w:spacing w:before="60" w:after="60"/>
              <w:ind w:firstLine="0"/>
              <w:rPr>
                <w:sz w:val="24"/>
                <w:szCs w:val="24"/>
              </w:rPr>
            </w:pPr>
          </w:p>
        </w:tc>
        <w:tc>
          <w:tcPr>
            <w:tcW w:w="822" w:type="pct"/>
            <w:shd w:val="clear" w:color="auto" w:fill="auto"/>
          </w:tcPr>
          <w:p w14:paraId="08772C2F"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5EE6AD10" w14:textId="0D9DEE69" w:rsidR="00981207" w:rsidRPr="00E23EB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28A1C2C"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67AA44" w14:textId="77777777" w:rsidR="00981207" w:rsidRPr="002947D3" w:rsidRDefault="00981207" w:rsidP="00981207">
            <w:pPr>
              <w:spacing w:before="60" w:after="60"/>
              <w:ind w:firstLine="0"/>
              <w:rPr>
                <w:sz w:val="24"/>
                <w:szCs w:val="24"/>
              </w:rPr>
            </w:pPr>
            <w:r w:rsidRPr="005E0A0A">
              <w:rPr>
                <w:sz w:val="24"/>
                <w:szCs w:val="24"/>
              </w:rPr>
              <w:t>Валюта банковской гарантии</w:t>
            </w:r>
          </w:p>
        </w:tc>
        <w:tc>
          <w:tcPr>
            <w:tcW w:w="1356" w:type="pct"/>
            <w:shd w:val="clear" w:color="auto" w:fill="auto"/>
          </w:tcPr>
          <w:p w14:paraId="7EFBA3DA" w14:textId="77777777" w:rsidR="00981207" w:rsidRPr="002947D3" w:rsidRDefault="00981207" w:rsidP="00981207">
            <w:pPr>
              <w:spacing w:before="60" w:after="60"/>
              <w:ind w:firstLine="0"/>
              <w:rPr>
                <w:sz w:val="24"/>
                <w:szCs w:val="24"/>
              </w:rPr>
            </w:pPr>
          </w:p>
        </w:tc>
      </w:tr>
      <w:tr w:rsidR="00981207" w:rsidRPr="002947D3" w14:paraId="676BB23A" w14:textId="77777777" w:rsidTr="003436C8">
        <w:tc>
          <w:tcPr>
            <w:tcW w:w="684" w:type="pct"/>
            <w:shd w:val="clear" w:color="auto" w:fill="auto"/>
          </w:tcPr>
          <w:p w14:paraId="375436BA" w14:textId="77777777" w:rsidR="00981207" w:rsidRPr="002947D3" w:rsidRDefault="00981207" w:rsidP="00981207">
            <w:pPr>
              <w:spacing w:before="60" w:after="60"/>
              <w:ind w:firstLine="0"/>
              <w:rPr>
                <w:sz w:val="24"/>
                <w:szCs w:val="24"/>
              </w:rPr>
            </w:pPr>
          </w:p>
        </w:tc>
        <w:tc>
          <w:tcPr>
            <w:tcW w:w="822" w:type="pct"/>
            <w:shd w:val="clear" w:color="auto" w:fill="auto"/>
          </w:tcPr>
          <w:p w14:paraId="34C444FA" w14:textId="78828331" w:rsidR="00981207" w:rsidRPr="00B1022A" w:rsidRDefault="00981207" w:rsidP="00981207">
            <w:pPr>
              <w:spacing w:before="60" w:after="60"/>
              <w:ind w:firstLine="0"/>
              <w:rPr>
                <w:sz w:val="24"/>
                <w:szCs w:val="24"/>
                <w:lang w:val="en-US"/>
              </w:rPr>
            </w:pPr>
            <w:r w:rsidRPr="005E0A0A">
              <w:rPr>
                <w:sz w:val="24"/>
                <w:szCs w:val="24"/>
                <w:lang w:val="en-US"/>
              </w:rPr>
              <w:t>guaranteeAmount</w:t>
            </w:r>
          </w:p>
        </w:tc>
        <w:tc>
          <w:tcPr>
            <w:tcW w:w="342" w:type="pct"/>
            <w:gridSpan w:val="5"/>
            <w:shd w:val="clear" w:color="auto" w:fill="auto"/>
          </w:tcPr>
          <w:p w14:paraId="689708A1" w14:textId="3C05D51C" w:rsidR="00981207" w:rsidRPr="00E55BE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532F237"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E82E6C6" w14:textId="3271CEC4" w:rsidR="00981207" w:rsidRPr="00B07DCD" w:rsidRDefault="00981207" w:rsidP="00981207">
            <w:pPr>
              <w:spacing w:before="60" w:after="60"/>
              <w:ind w:firstLine="0"/>
              <w:rPr>
                <w:sz w:val="24"/>
                <w:szCs w:val="24"/>
              </w:rPr>
            </w:pPr>
            <w:r w:rsidRPr="005E0A0A">
              <w:rPr>
                <w:sz w:val="24"/>
                <w:szCs w:val="24"/>
              </w:rPr>
              <w:t>Сумма банковской гарантии</w:t>
            </w:r>
            <w:r w:rsidRPr="00DA1056">
              <w:rPr>
                <w:sz w:val="24"/>
                <w:szCs w:val="24"/>
              </w:rPr>
              <w:t xml:space="preserve"> </w:t>
            </w:r>
            <w:r>
              <w:rPr>
                <w:sz w:val="24"/>
                <w:szCs w:val="24"/>
              </w:rPr>
              <w:t>в</w:t>
            </w:r>
            <w:r w:rsidRPr="00DA1056">
              <w:rPr>
                <w:sz w:val="24"/>
                <w:szCs w:val="24"/>
              </w:rPr>
              <w:t xml:space="preserve"> валюте</w:t>
            </w:r>
            <w:r>
              <w:rPr>
                <w:sz w:val="24"/>
                <w:szCs w:val="24"/>
              </w:rPr>
              <w:t xml:space="preserve"> БГ</w:t>
            </w:r>
          </w:p>
        </w:tc>
        <w:tc>
          <w:tcPr>
            <w:tcW w:w="1356" w:type="pct"/>
            <w:shd w:val="clear" w:color="auto" w:fill="auto"/>
          </w:tcPr>
          <w:p w14:paraId="4EDBF5A6" w14:textId="55DA2C55"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37216E39" w14:textId="77777777" w:rsidTr="003436C8">
        <w:tc>
          <w:tcPr>
            <w:tcW w:w="684" w:type="pct"/>
            <w:shd w:val="clear" w:color="auto" w:fill="auto"/>
          </w:tcPr>
          <w:p w14:paraId="7E5803C6" w14:textId="77777777" w:rsidR="00981207" w:rsidRPr="002947D3" w:rsidRDefault="00981207" w:rsidP="00981207">
            <w:pPr>
              <w:spacing w:before="60" w:after="60"/>
              <w:ind w:firstLine="0"/>
              <w:rPr>
                <w:sz w:val="24"/>
                <w:szCs w:val="24"/>
              </w:rPr>
            </w:pPr>
          </w:p>
        </w:tc>
        <w:tc>
          <w:tcPr>
            <w:tcW w:w="822" w:type="pct"/>
            <w:shd w:val="clear" w:color="auto" w:fill="auto"/>
          </w:tcPr>
          <w:p w14:paraId="1195B353" w14:textId="2788064B"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370D3C50" w14:textId="28662F5C"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CF95A4" w14:textId="31C2D217" w:rsidR="00981207" w:rsidRPr="001C110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AC807B" w14:textId="382A4AE1" w:rsidR="00981207" w:rsidRPr="005E0A0A" w:rsidRDefault="00981207" w:rsidP="00981207">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56" w:type="pct"/>
            <w:shd w:val="clear" w:color="auto" w:fill="auto"/>
          </w:tcPr>
          <w:p w14:paraId="6BC9C898" w14:textId="1EAF8465"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723013B1" w14:textId="77777777" w:rsidTr="003436C8">
        <w:tc>
          <w:tcPr>
            <w:tcW w:w="684" w:type="pct"/>
            <w:shd w:val="clear" w:color="auto" w:fill="auto"/>
          </w:tcPr>
          <w:p w14:paraId="6C223C31" w14:textId="77777777" w:rsidR="00981207" w:rsidRPr="002947D3" w:rsidRDefault="00981207" w:rsidP="00981207">
            <w:pPr>
              <w:spacing w:before="60" w:after="60"/>
              <w:ind w:firstLine="0"/>
              <w:rPr>
                <w:sz w:val="24"/>
                <w:szCs w:val="24"/>
              </w:rPr>
            </w:pPr>
          </w:p>
        </w:tc>
        <w:tc>
          <w:tcPr>
            <w:tcW w:w="822" w:type="pct"/>
            <w:shd w:val="clear" w:color="auto" w:fill="auto"/>
          </w:tcPr>
          <w:p w14:paraId="786C16BD" w14:textId="39705860" w:rsidR="00981207" w:rsidRPr="00B1022A" w:rsidRDefault="00981207" w:rsidP="00981207">
            <w:pPr>
              <w:spacing w:before="60" w:after="60"/>
              <w:ind w:firstLine="0"/>
              <w:rPr>
                <w:sz w:val="24"/>
                <w:szCs w:val="24"/>
                <w:lang w:val="en-US"/>
              </w:rPr>
            </w:pPr>
            <w:r w:rsidRPr="005E0A0A">
              <w:rPr>
                <w:sz w:val="24"/>
                <w:szCs w:val="24"/>
                <w:lang w:val="en-US"/>
              </w:rPr>
              <w:t>guaranteeAmount</w:t>
            </w:r>
            <w:r>
              <w:rPr>
                <w:sz w:val="24"/>
                <w:szCs w:val="24"/>
                <w:lang w:val="en-US"/>
              </w:rPr>
              <w:t>RUR</w:t>
            </w:r>
          </w:p>
        </w:tc>
        <w:tc>
          <w:tcPr>
            <w:tcW w:w="342" w:type="pct"/>
            <w:gridSpan w:val="5"/>
            <w:shd w:val="clear" w:color="auto" w:fill="auto"/>
          </w:tcPr>
          <w:p w14:paraId="65B142ED"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C615816"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D7D239A" w14:textId="647537D4" w:rsidR="00981207" w:rsidRPr="005E0A0A" w:rsidRDefault="00981207" w:rsidP="00981207">
            <w:pPr>
              <w:spacing w:before="60" w:after="60"/>
              <w:ind w:firstLine="0"/>
              <w:rPr>
                <w:sz w:val="24"/>
                <w:szCs w:val="24"/>
              </w:rPr>
            </w:pPr>
            <w:r w:rsidRPr="005E0A0A">
              <w:rPr>
                <w:sz w:val="24"/>
                <w:szCs w:val="24"/>
              </w:rPr>
              <w:t>Сумма банковской гарантии</w:t>
            </w:r>
            <w:r w:rsidRPr="00DA210F">
              <w:rPr>
                <w:sz w:val="24"/>
                <w:szCs w:val="24"/>
              </w:rPr>
              <w:t xml:space="preserve"> </w:t>
            </w:r>
            <w:r>
              <w:rPr>
                <w:sz w:val="24"/>
                <w:szCs w:val="24"/>
              </w:rPr>
              <w:t>в рублевом эквиваленте</w:t>
            </w:r>
          </w:p>
        </w:tc>
        <w:tc>
          <w:tcPr>
            <w:tcW w:w="1356" w:type="pct"/>
            <w:shd w:val="clear" w:color="auto" w:fill="auto"/>
          </w:tcPr>
          <w:p w14:paraId="63F955D6" w14:textId="651A3E72" w:rsidR="00981207"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64CB9C17" w14:textId="57DA2EF0"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1C5274C9" w14:textId="77777777" w:rsidTr="00894AB0">
        <w:tc>
          <w:tcPr>
            <w:tcW w:w="5000" w:type="pct"/>
            <w:gridSpan w:val="12"/>
            <w:shd w:val="clear" w:color="auto" w:fill="auto"/>
            <w:hideMark/>
          </w:tcPr>
          <w:p w14:paraId="0896CD66" w14:textId="665D813B" w:rsidR="00981207" w:rsidRPr="003006BF" w:rsidRDefault="00981207" w:rsidP="00981207">
            <w:pPr>
              <w:spacing w:before="60" w:after="60"/>
              <w:ind w:firstLine="0"/>
              <w:jc w:val="center"/>
              <w:rPr>
                <w:sz w:val="24"/>
                <w:szCs w:val="24"/>
                <w:lang w:val="en-US"/>
              </w:rPr>
            </w:pPr>
            <w:r>
              <w:rPr>
                <w:b/>
                <w:bCs/>
                <w:sz w:val="24"/>
                <w:szCs w:val="24"/>
              </w:rPr>
              <w:t>Валюта</w:t>
            </w:r>
          </w:p>
        </w:tc>
      </w:tr>
      <w:tr w:rsidR="00981207" w:rsidRPr="002947D3" w14:paraId="2AA27239" w14:textId="77777777" w:rsidTr="003436C8">
        <w:tc>
          <w:tcPr>
            <w:tcW w:w="684" w:type="pct"/>
            <w:shd w:val="clear" w:color="auto" w:fill="auto"/>
            <w:hideMark/>
          </w:tcPr>
          <w:p w14:paraId="2256F560"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5" w:type="pct"/>
            <w:gridSpan w:val="2"/>
            <w:shd w:val="clear" w:color="auto" w:fill="auto"/>
            <w:hideMark/>
          </w:tcPr>
          <w:p w14:paraId="7D1019BF"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6DB8A53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FA7910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3A7406EC"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103A60DB" w14:textId="61278D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086EECD4" w14:textId="77777777" w:rsidTr="003436C8">
        <w:tc>
          <w:tcPr>
            <w:tcW w:w="684" w:type="pct"/>
            <w:shd w:val="clear" w:color="auto" w:fill="auto"/>
            <w:hideMark/>
          </w:tcPr>
          <w:p w14:paraId="3504C52E"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130D52B3"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39" w:type="pct"/>
            <w:gridSpan w:val="4"/>
            <w:shd w:val="clear" w:color="auto" w:fill="auto"/>
            <w:hideMark/>
          </w:tcPr>
          <w:p w14:paraId="012A607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1C37AFD"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87" w:type="pct"/>
            <w:gridSpan w:val="2"/>
            <w:shd w:val="clear" w:color="auto" w:fill="auto"/>
            <w:hideMark/>
          </w:tcPr>
          <w:p w14:paraId="535219DF"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66" w:type="pct"/>
            <w:gridSpan w:val="2"/>
            <w:shd w:val="clear" w:color="auto" w:fill="auto"/>
            <w:hideMark/>
          </w:tcPr>
          <w:p w14:paraId="0FB75CC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D1B38A4" w14:textId="77777777" w:rsidTr="003436C8">
        <w:tc>
          <w:tcPr>
            <w:tcW w:w="684" w:type="pct"/>
            <w:shd w:val="clear" w:color="auto" w:fill="auto"/>
            <w:hideMark/>
          </w:tcPr>
          <w:p w14:paraId="22802C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A4284C4"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39" w:type="pct"/>
            <w:gridSpan w:val="4"/>
            <w:shd w:val="clear" w:color="auto" w:fill="auto"/>
            <w:hideMark/>
          </w:tcPr>
          <w:p w14:paraId="54EC2F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3D66D2E" w14:textId="328E8C7B"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87" w:type="pct"/>
            <w:gridSpan w:val="2"/>
            <w:shd w:val="clear" w:color="auto" w:fill="auto"/>
            <w:hideMark/>
          </w:tcPr>
          <w:p w14:paraId="5427348F"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66" w:type="pct"/>
            <w:gridSpan w:val="2"/>
            <w:shd w:val="clear" w:color="auto" w:fill="auto"/>
            <w:hideMark/>
          </w:tcPr>
          <w:p w14:paraId="7F182A4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E04A680" w14:textId="77777777" w:rsidTr="00894AB0">
        <w:tc>
          <w:tcPr>
            <w:tcW w:w="5000" w:type="pct"/>
            <w:gridSpan w:val="12"/>
            <w:shd w:val="clear" w:color="auto" w:fill="auto"/>
            <w:hideMark/>
          </w:tcPr>
          <w:p w14:paraId="31596857" w14:textId="745E3793" w:rsidR="00981207" w:rsidRPr="003006BF" w:rsidRDefault="00981207" w:rsidP="00981207">
            <w:pPr>
              <w:spacing w:before="60" w:after="60"/>
              <w:ind w:firstLine="0"/>
              <w:jc w:val="center"/>
              <w:rPr>
                <w:sz w:val="24"/>
                <w:szCs w:val="24"/>
                <w:lang w:val="en-US"/>
              </w:rPr>
            </w:pPr>
            <w:r>
              <w:rPr>
                <w:b/>
                <w:bCs/>
                <w:sz w:val="24"/>
                <w:szCs w:val="24"/>
              </w:rPr>
              <w:t>Курс валюты</w:t>
            </w:r>
          </w:p>
        </w:tc>
      </w:tr>
      <w:tr w:rsidR="00981207" w:rsidRPr="002947D3" w14:paraId="522FD6D5" w14:textId="77777777" w:rsidTr="003436C8">
        <w:tc>
          <w:tcPr>
            <w:tcW w:w="684" w:type="pct"/>
            <w:shd w:val="clear" w:color="auto" w:fill="auto"/>
            <w:hideMark/>
          </w:tcPr>
          <w:p w14:paraId="23744EA0" w14:textId="2620A540" w:rsidR="00981207" w:rsidRPr="003006BF"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5" w:type="pct"/>
            <w:gridSpan w:val="2"/>
            <w:shd w:val="clear" w:color="auto" w:fill="auto"/>
            <w:hideMark/>
          </w:tcPr>
          <w:p w14:paraId="3FF90699"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4F7EF77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E79E6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4B525B8"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4474DC2F" w14:textId="2A4D77D6" w:rsidR="00981207" w:rsidRPr="002947D3" w:rsidRDefault="00981207" w:rsidP="00981207">
            <w:pPr>
              <w:spacing w:before="60" w:after="60"/>
              <w:ind w:firstLine="0"/>
              <w:rPr>
                <w:sz w:val="24"/>
                <w:szCs w:val="24"/>
              </w:rPr>
            </w:pPr>
          </w:p>
        </w:tc>
      </w:tr>
      <w:tr w:rsidR="00981207" w:rsidRPr="002947D3" w14:paraId="722AE386" w14:textId="77777777" w:rsidTr="003436C8">
        <w:tc>
          <w:tcPr>
            <w:tcW w:w="684" w:type="pct"/>
            <w:shd w:val="clear" w:color="auto" w:fill="auto"/>
            <w:hideMark/>
          </w:tcPr>
          <w:p w14:paraId="1051887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2ED03F7" w14:textId="0B20BB5F" w:rsidR="00981207" w:rsidRPr="002947D3" w:rsidRDefault="00981207" w:rsidP="00981207">
            <w:pPr>
              <w:spacing w:before="60" w:after="60"/>
              <w:ind w:firstLine="0"/>
              <w:rPr>
                <w:sz w:val="24"/>
                <w:szCs w:val="24"/>
              </w:rPr>
            </w:pPr>
            <w:r>
              <w:rPr>
                <w:sz w:val="24"/>
                <w:szCs w:val="24"/>
                <w:lang w:val="en-US"/>
              </w:rPr>
              <w:t>rate</w:t>
            </w:r>
          </w:p>
        </w:tc>
        <w:tc>
          <w:tcPr>
            <w:tcW w:w="339" w:type="pct"/>
            <w:gridSpan w:val="4"/>
            <w:shd w:val="clear" w:color="auto" w:fill="auto"/>
            <w:hideMark/>
          </w:tcPr>
          <w:p w14:paraId="79BDE030"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44E79E4" w14:textId="09A787B6" w:rsidR="00981207" w:rsidRPr="00E05727" w:rsidRDefault="00981207" w:rsidP="00981207">
            <w:pPr>
              <w:spacing w:before="60" w:after="60"/>
              <w:ind w:firstLine="0"/>
              <w:jc w:val="center"/>
              <w:rPr>
                <w:b/>
                <w:sz w:val="24"/>
                <w:szCs w:val="24"/>
                <w:lang w:val="en-US"/>
              </w:rPr>
            </w:pPr>
            <w:r>
              <w:rPr>
                <w:sz w:val="24"/>
                <w:szCs w:val="24"/>
                <w:lang w:val="en-US"/>
              </w:rPr>
              <w:t>N</w:t>
            </w:r>
            <w:r>
              <w:rPr>
                <w:sz w:val="24"/>
                <w:szCs w:val="24"/>
              </w:rPr>
              <w:t>(10,4)</w:t>
            </w:r>
          </w:p>
        </w:tc>
        <w:tc>
          <w:tcPr>
            <w:tcW w:w="1287" w:type="pct"/>
            <w:gridSpan w:val="2"/>
            <w:shd w:val="clear" w:color="auto" w:fill="auto"/>
            <w:hideMark/>
          </w:tcPr>
          <w:p w14:paraId="51A6DB3F" w14:textId="32897D3E" w:rsidR="00981207" w:rsidRPr="003006BF" w:rsidRDefault="00981207" w:rsidP="00981207">
            <w:pPr>
              <w:spacing w:before="60" w:after="60"/>
              <w:ind w:firstLine="0"/>
              <w:rPr>
                <w:sz w:val="24"/>
                <w:szCs w:val="24"/>
              </w:rPr>
            </w:pPr>
            <w:r>
              <w:rPr>
                <w:sz w:val="24"/>
                <w:szCs w:val="24"/>
              </w:rPr>
              <w:t>Курс валюты по отношению к рублю</w:t>
            </w:r>
          </w:p>
        </w:tc>
        <w:tc>
          <w:tcPr>
            <w:tcW w:w="1366" w:type="pct"/>
            <w:gridSpan w:val="2"/>
            <w:shd w:val="clear" w:color="auto" w:fill="auto"/>
            <w:hideMark/>
          </w:tcPr>
          <w:p w14:paraId="0935DB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6875386" w14:textId="77777777" w:rsidTr="003436C8">
        <w:tc>
          <w:tcPr>
            <w:tcW w:w="684" w:type="pct"/>
            <w:shd w:val="clear" w:color="auto" w:fill="auto"/>
            <w:hideMark/>
          </w:tcPr>
          <w:p w14:paraId="7267819D"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07E4607F" w14:textId="637E9B82" w:rsidR="00981207" w:rsidRPr="002947D3" w:rsidRDefault="00981207" w:rsidP="00981207">
            <w:pPr>
              <w:spacing w:before="60" w:after="60"/>
              <w:ind w:firstLine="0"/>
              <w:rPr>
                <w:sz w:val="24"/>
                <w:szCs w:val="24"/>
              </w:rPr>
            </w:pPr>
            <w:r>
              <w:rPr>
                <w:sz w:val="24"/>
                <w:szCs w:val="24"/>
                <w:lang w:val="en-US"/>
              </w:rPr>
              <w:t>raiting</w:t>
            </w:r>
          </w:p>
        </w:tc>
        <w:tc>
          <w:tcPr>
            <w:tcW w:w="339" w:type="pct"/>
            <w:gridSpan w:val="4"/>
            <w:shd w:val="clear" w:color="auto" w:fill="auto"/>
            <w:hideMark/>
          </w:tcPr>
          <w:p w14:paraId="5F56905F"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6ED7B1C" w14:textId="29FFB2CE" w:rsidR="00981207" w:rsidRPr="003006BF" w:rsidRDefault="00981207" w:rsidP="00981207">
            <w:pPr>
              <w:spacing w:before="60" w:after="60"/>
              <w:ind w:firstLine="0"/>
              <w:jc w:val="center"/>
              <w:rPr>
                <w:sz w:val="24"/>
                <w:szCs w:val="24"/>
                <w:lang w:val="en-US"/>
              </w:rPr>
            </w:pPr>
            <w:r>
              <w:rPr>
                <w:sz w:val="24"/>
                <w:szCs w:val="24"/>
                <w:lang w:val="en-US"/>
              </w:rPr>
              <w:t>N</w:t>
            </w:r>
          </w:p>
        </w:tc>
        <w:tc>
          <w:tcPr>
            <w:tcW w:w="1287" w:type="pct"/>
            <w:gridSpan w:val="2"/>
            <w:shd w:val="clear" w:color="auto" w:fill="auto"/>
            <w:hideMark/>
          </w:tcPr>
          <w:p w14:paraId="2F98988C" w14:textId="7D867543" w:rsidR="00981207" w:rsidRPr="002947D3" w:rsidRDefault="00981207" w:rsidP="00981207">
            <w:pPr>
              <w:spacing w:before="60" w:after="60"/>
              <w:ind w:firstLine="0"/>
              <w:rPr>
                <w:sz w:val="24"/>
                <w:szCs w:val="24"/>
              </w:rPr>
            </w:pPr>
            <w:r>
              <w:rPr>
                <w:sz w:val="24"/>
                <w:szCs w:val="24"/>
              </w:rPr>
              <w:t>Номинал валюты</w:t>
            </w:r>
          </w:p>
        </w:tc>
        <w:tc>
          <w:tcPr>
            <w:tcW w:w="1366" w:type="pct"/>
            <w:gridSpan w:val="2"/>
            <w:shd w:val="clear" w:color="auto" w:fill="auto"/>
            <w:hideMark/>
          </w:tcPr>
          <w:p w14:paraId="0C20EF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1648698" w14:textId="77777777" w:rsidTr="00894AB0">
        <w:tc>
          <w:tcPr>
            <w:tcW w:w="5000" w:type="pct"/>
            <w:gridSpan w:val="12"/>
            <w:shd w:val="clear" w:color="auto" w:fill="auto"/>
            <w:hideMark/>
          </w:tcPr>
          <w:p w14:paraId="0074F195" w14:textId="1CA6B093" w:rsidR="00981207" w:rsidRPr="005A77B4" w:rsidRDefault="00981207" w:rsidP="00981207">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981207" w:rsidRPr="002947D3" w14:paraId="0D8D3596" w14:textId="77777777" w:rsidTr="003436C8">
        <w:tc>
          <w:tcPr>
            <w:tcW w:w="684" w:type="pct"/>
            <w:shd w:val="clear" w:color="auto" w:fill="auto"/>
            <w:hideMark/>
          </w:tcPr>
          <w:p w14:paraId="288C482B" w14:textId="4BDF0D1C" w:rsidR="00981207" w:rsidRPr="0059339A" w:rsidRDefault="00981207" w:rsidP="00981207">
            <w:pPr>
              <w:spacing w:before="60" w:after="60"/>
              <w:ind w:firstLine="0"/>
              <w:rPr>
                <w:sz w:val="24"/>
                <w:szCs w:val="24"/>
                <w:lang w:val="en-US"/>
              </w:rPr>
            </w:pPr>
            <w:r w:rsidRPr="00DA210F">
              <w:rPr>
                <w:b/>
                <w:bCs/>
                <w:sz w:val="24"/>
                <w:szCs w:val="24"/>
                <w:lang w:val="en-US"/>
              </w:rPr>
              <w:t>cashAccount</w:t>
            </w:r>
          </w:p>
        </w:tc>
        <w:tc>
          <w:tcPr>
            <w:tcW w:w="822" w:type="pct"/>
            <w:shd w:val="clear" w:color="auto" w:fill="auto"/>
            <w:hideMark/>
          </w:tcPr>
          <w:p w14:paraId="28B95B86"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69F8E0D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D72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884942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134B1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AFD144D" w14:textId="77777777" w:rsidTr="003436C8">
        <w:tc>
          <w:tcPr>
            <w:tcW w:w="684" w:type="pct"/>
            <w:shd w:val="clear" w:color="auto" w:fill="auto"/>
          </w:tcPr>
          <w:p w14:paraId="4884AB6F" w14:textId="77777777" w:rsidR="00981207" w:rsidRPr="002947D3" w:rsidRDefault="00981207" w:rsidP="00981207">
            <w:pPr>
              <w:spacing w:before="60" w:after="60"/>
              <w:ind w:firstLine="0"/>
              <w:rPr>
                <w:sz w:val="24"/>
                <w:szCs w:val="24"/>
              </w:rPr>
            </w:pPr>
          </w:p>
        </w:tc>
        <w:tc>
          <w:tcPr>
            <w:tcW w:w="822" w:type="pct"/>
            <w:shd w:val="clear" w:color="auto" w:fill="auto"/>
          </w:tcPr>
          <w:p w14:paraId="24B1904D"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4AF9AD11" w14:textId="257453FF"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714FDF"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1121108" w14:textId="11F03150" w:rsidR="00981207" w:rsidRPr="002947D3" w:rsidRDefault="00981207" w:rsidP="00981207">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56" w:type="pct"/>
            <w:shd w:val="clear" w:color="auto" w:fill="auto"/>
          </w:tcPr>
          <w:p w14:paraId="2D240C6A" w14:textId="77777777" w:rsidR="00981207" w:rsidRPr="002947D3" w:rsidRDefault="00981207" w:rsidP="00981207">
            <w:pPr>
              <w:spacing w:before="60" w:after="60"/>
              <w:ind w:firstLine="0"/>
              <w:rPr>
                <w:sz w:val="24"/>
                <w:szCs w:val="24"/>
              </w:rPr>
            </w:pPr>
          </w:p>
        </w:tc>
      </w:tr>
      <w:tr w:rsidR="00981207" w:rsidRPr="002947D3" w14:paraId="68D9EC78" w14:textId="77777777" w:rsidTr="003436C8">
        <w:tc>
          <w:tcPr>
            <w:tcW w:w="684" w:type="pct"/>
            <w:shd w:val="clear" w:color="auto" w:fill="auto"/>
          </w:tcPr>
          <w:p w14:paraId="0BFC3F86" w14:textId="77777777" w:rsidR="00981207" w:rsidRPr="002947D3" w:rsidRDefault="00981207" w:rsidP="00981207">
            <w:pPr>
              <w:spacing w:before="60" w:after="60"/>
              <w:ind w:firstLine="0"/>
              <w:rPr>
                <w:sz w:val="24"/>
                <w:szCs w:val="24"/>
              </w:rPr>
            </w:pPr>
          </w:p>
        </w:tc>
        <w:tc>
          <w:tcPr>
            <w:tcW w:w="822" w:type="pct"/>
            <w:shd w:val="clear" w:color="auto" w:fill="auto"/>
          </w:tcPr>
          <w:p w14:paraId="671DBD23" w14:textId="5F171975"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p>
        </w:tc>
        <w:tc>
          <w:tcPr>
            <w:tcW w:w="342" w:type="pct"/>
            <w:gridSpan w:val="5"/>
            <w:shd w:val="clear" w:color="auto" w:fill="auto"/>
          </w:tcPr>
          <w:p w14:paraId="7AEDD029" w14:textId="653B889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057BD0B"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0FC0420" w14:textId="62679676" w:rsidR="00981207" w:rsidRPr="002947D3" w:rsidRDefault="00981207" w:rsidP="00981207">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56" w:type="pct"/>
            <w:shd w:val="clear" w:color="auto" w:fill="auto"/>
          </w:tcPr>
          <w:p w14:paraId="2F36EAC9" w14:textId="6C8E140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6243271" w14:textId="77777777" w:rsidTr="003436C8">
        <w:tc>
          <w:tcPr>
            <w:tcW w:w="684" w:type="pct"/>
            <w:shd w:val="clear" w:color="auto" w:fill="auto"/>
          </w:tcPr>
          <w:p w14:paraId="594C6D0D" w14:textId="77777777" w:rsidR="00981207" w:rsidRPr="002947D3" w:rsidRDefault="00981207" w:rsidP="00981207">
            <w:pPr>
              <w:spacing w:before="60" w:after="60"/>
              <w:ind w:firstLine="0"/>
              <w:rPr>
                <w:sz w:val="24"/>
                <w:szCs w:val="24"/>
              </w:rPr>
            </w:pPr>
          </w:p>
        </w:tc>
        <w:tc>
          <w:tcPr>
            <w:tcW w:w="822" w:type="pct"/>
            <w:shd w:val="clear" w:color="auto" w:fill="auto"/>
          </w:tcPr>
          <w:p w14:paraId="64007C1D" w14:textId="77777777"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01A65010" w14:textId="77777777"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5A1C06" w14:textId="414232E5" w:rsidR="00981207" w:rsidRPr="00DA1056"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FF20472" w14:textId="3ED94919" w:rsidR="00981207" w:rsidRPr="005E0A0A" w:rsidRDefault="00981207" w:rsidP="00981207">
            <w:pPr>
              <w:spacing w:before="60" w:after="60"/>
              <w:ind w:firstLine="0"/>
              <w:rPr>
                <w:sz w:val="24"/>
                <w:szCs w:val="24"/>
              </w:rPr>
            </w:pPr>
            <w:r w:rsidRPr="00DA1056">
              <w:rPr>
                <w:sz w:val="24"/>
                <w:szCs w:val="24"/>
              </w:rPr>
              <w:t xml:space="preserve">Курс валюты по отношению к рублю на дату выдачи </w:t>
            </w:r>
            <w:r>
              <w:rPr>
                <w:sz w:val="24"/>
                <w:szCs w:val="24"/>
              </w:rPr>
              <w:t>обеспечения</w:t>
            </w:r>
            <w:r w:rsidRPr="00DA1056">
              <w:rPr>
                <w:sz w:val="24"/>
                <w:szCs w:val="24"/>
              </w:rPr>
              <w:t>.</w:t>
            </w:r>
          </w:p>
        </w:tc>
        <w:tc>
          <w:tcPr>
            <w:tcW w:w="1356" w:type="pct"/>
            <w:shd w:val="clear" w:color="auto" w:fill="auto"/>
          </w:tcPr>
          <w:p w14:paraId="32A16ECB" w14:textId="351342B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03067398" w14:textId="77777777" w:rsidTr="003436C8">
        <w:tc>
          <w:tcPr>
            <w:tcW w:w="684" w:type="pct"/>
            <w:shd w:val="clear" w:color="auto" w:fill="auto"/>
          </w:tcPr>
          <w:p w14:paraId="58573C8F" w14:textId="77777777" w:rsidR="00981207" w:rsidRPr="002947D3" w:rsidRDefault="00981207" w:rsidP="00981207">
            <w:pPr>
              <w:spacing w:before="60" w:after="60"/>
              <w:ind w:firstLine="0"/>
              <w:rPr>
                <w:sz w:val="24"/>
                <w:szCs w:val="24"/>
              </w:rPr>
            </w:pPr>
          </w:p>
        </w:tc>
        <w:tc>
          <w:tcPr>
            <w:tcW w:w="822" w:type="pct"/>
            <w:shd w:val="clear" w:color="auto" w:fill="auto"/>
          </w:tcPr>
          <w:p w14:paraId="25BB0DB9" w14:textId="298D4A76"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42" w:type="pct"/>
            <w:gridSpan w:val="5"/>
            <w:shd w:val="clear" w:color="auto" w:fill="auto"/>
          </w:tcPr>
          <w:p w14:paraId="140A2888"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C1B75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A30E1E" w14:textId="044BB41A" w:rsidR="00981207" w:rsidRPr="002947D3" w:rsidRDefault="00981207" w:rsidP="00981207">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56" w:type="pct"/>
            <w:shd w:val="clear" w:color="auto" w:fill="auto"/>
          </w:tcPr>
          <w:p w14:paraId="560DBE05" w14:textId="18C3C332" w:rsidR="00981207"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0628E2" w14:paraId="52879594" w14:textId="77777777" w:rsidTr="00894AB0">
        <w:tc>
          <w:tcPr>
            <w:tcW w:w="5000" w:type="pct"/>
            <w:gridSpan w:val="12"/>
            <w:shd w:val="clear" w:color="auto" w:fill="auto"/>
            <w:hideMark/>
          </w:tcPr>
          <w:p w14:paraId="57722F25" w14:textId="3DB10257" w:rsidR="00981207" w:rsidRPr="000628E2" w:rsidRDefault="00981207" w:rsidP="00981207">
            <w:pPr>
              <w:spacing w:before="60" w:after="60"/>
              <w:ind w:firstLine="0"/>
              <w:jc w:val="center"/>
              <w:rPr>
                <w:b/>
                <w:bCs/>
                <w:sz w:val="24"/>
                <w:szCs w:val="24"/>
              </w:rPr>
            </w:pPr>
            <w:r w:rsidRPr="006876F3">
              <w:rPr>
                <w:b/>
                <w:bCs/>
                <w:sz w:val="24"/>
                <w:szCs w:val="24"/>
              </w:rPr>
              <w:t>Информация о гарантии качества товара, работы услуги</w:t>
            </w:r>
          </w:p>
        </w:tc>
      </w:tr>
      <w:tr w:rsidR="00981207" w:rsidRPr="002947D3" w14:paraId="3E1C603F" w14:textId="77777777" w:rsidTr="003436C8">
        <w:tc>
          <w:tcPr>
            <w:tcW w:w="684" w:type="pct"/>
            <w:shd w:val="clear" w:color="auto" w:fill="auto"/>
            <w:hideMark/>
          </w:tcPr>
          <w:p w14:paraId="36822143" w14:textId="6E8F3AC5" w:rsidR="00981207" w:rsidRPr="00AB22C0" w:rsidRDefault="00981207" w:rsidP="00981207">
            <w:pPr>
              <w:spacing w:before="60" w:after="60"/>
              <w:ind w:firstLine="0"/>
              <w:rPr>
                <w:b/>
                <w:sz w:val="24"/>
                <w:szCs w:val="24"/>
                <w:lang w:val="en-US"/>
              </w:rPr>
            </w:pPr>
            <w:r w:rsidRPr="006876F3">
              <w:rPr>
                <w:b/>
                <w:sz w:val="24"/>
                <w:szCs w:val="24"/>
                <w:lang w:val="en-US"/>
              </w:rPr>
              <w:t>qualityGuaranteeInfo</w:t>
            </w:r>
          </w:p>
        </w:tc>
        <w:tc>
          <w:tcPr>
            <w:tcW w:w="822" w:type="pct"/>
            <w:shd w:val="clear" w:color="auto" w:fill="auto"/>
            <w:hideMark/>
          </w:tcPr>
          <w:p w14:paraId="3942E0A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5B1544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FB6AC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3B60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6E1C3A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BC87E6" w14:textId="77777777" w:rsidTr="003436C8">
        <w:tc>
          <w:tcPr>
            <w:tcW w:w="684" w:type="pct"/>
            <w:vMerge w:val="restart"/>
            <w:shd w:val="clear" w:color="auto" w:fill="auto"/>
            <w:hideMark/>
          </w:tcPr>
          <w:p w14:paraId="61A524A8" w14:textId="7BD80CF9"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177C1DB8" w14:textId="4C0542F3" w:rsidR="00981207" w:rsidRPr="00AB22C0" w:rsidRDefault="00981207" w:rsidP="00981207">
            <w:pPr>
              <w:spacing w:before="60" w:after="60"/>
              <w:ind w:firstLine="0"/>
              <w:rPr>
                <w:sz w:val="24"/>
                <w:szCs w:val="24"/>
                <w:lang w:val="en-US"/>
              </w:rPr>
            </w:pPr>
            <w:r w:rsidRPr="006876F3">
              <w:rPr>
                <w:sz w:val="24"/>
                <w:szCs w:val="24"/>
                <w:lang w:val="en-US"/>
              </w:rPr>
              <w:t>providedPeriod</w:t>
            </w:r>
          </w:p>
        </w:tc>
        <w:tc>
          <w:tcPr>
            <w:tcW w:w="342" w:type="pct"/>
            <w:gridSpan w:val="5"/>
            <w:shd w:val="clear" w:color="auto" w:fill="auto"/>
            <w:hideMark/>
          </w:tcPr>
          <w:p w14:paraId="0F8CE9C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2BF100CF"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7B8E1A9" w14:textId="5A121329" w:rsidR="00981207" w:rsidRPr="002947D3" w:rsidRDefault="00981207" w:rsidP="00981207">
            <w:pPr>
              <w:spacing w:before="60" w:after="60"/>
              <w:ind w:firstLine="0"/>
              <w:rPr>
                <w:sz w:val="24"/>
                <w:szCs w:val="24"/>
              </w:rPr>
            </w:pPr>
            <w:r w:rsidRPr="006876F3">
              <w:rPr>
                <w:sz w:val="24"/>
                <w:szCs w:val="24"/>
              </w:rPr>
              <w:t>Срок, на который предоставляется гарантия</w:t>
            </w:r>
          </w:p>
        </w:tc>
        <w:tc>
          <w:tcPr>
            <w:tcW w:w="1356" w:type="pct"/>
            <w:shd w:val="clear" w:color="auto" w:fill="auto"/>
            <w:hideMark/>
          </w:tcPr>
          <w:p w14:paraId="6AB5EFC7" w14:textId="3C16029C" w:rsidR="00981207" w:rsidRPr="00AB22C0" w:rsidRDefault="00981207" w:rsidP="00981207">
            <w:pPr>
              <w:spacing w:before="60" w:after="60"/>
              <w:ind w:firstLine="0"/>
              <w:rPr>
                <w:sz w:val="24"/>
                <w:szCs w:val="24"/>
              </w:rPr>
            </w:pPr>
          </w:p>
        </w:tc>
      </w:tr>
      <w:tr w:rsidR="00981207" w:rsidRPr="002947D3" w14:paraId="676E3848" w14:textId="77777777" w:rsidTr="003436C8">
        <w:tc>
          <w:tcPr>
            <w:tcW w:w="684" w:type="pct"/>
            <w:vMerge/>
            <w:shd w:val="clear" w:color="auto" w:fill="auto"/>
            <w:hideMark/>
          </w:tcPr>
          <w:p w14:paraId="205CCEFD" w14:textId="6B492107" w:rsidR="00981207" w:rsidRPr="002947D3" w:rsidRDefault="00981207" w:rsidP="00981207">
            <w:pPr>
              <w:spacing w:before="60" w:after="60"/>
              <w:ind w:firstLine="0"/>
              <w:rPr>
                <w:sz w:val="24"/>
                <w:szCs w:val="24"/>
              </w:rPr>
            </w:pPr>
          </w:p>
        </w:tc>
        <w:tc>
          <w:tcPr>
            <w:tcW w:w="822" w:type="pct"/>
            <w:shd w:val="clear" w:color="auto" w:fill="auto"/>
            <w:hideMark/>
          </w:tcPr>
          <w:p w14:paraId="237D8080" w14:textId="3E899BCC" w:rsidR="00981207" w:rsidRPr="00AB22C0" w:rsidRDefault="00981207" w:rsidP="00981207">
            <w:pPr>
              <w:spacing w:before="60" w:after="60"/>
              <w:ind w:firstLine="0"/>
              <w:rPr>
                <w:sz w:val="24"/>
                <w:szCs w:val="24"/>
                <w:lang w:val="en-US"/>
              </w:rPr>
            </w:pPr>
            <w:r w:rsidRPr="00966401">
              <w:rPr>
                <w:sz w:val="24"/>
                <w:szCs w:val="24"/>
                <w:lang w:val="en-US"/>
              </w:rPr>
              <w:t>notPublishedOnEIS</w:t>
            </w:r>
          </w:p>
        </w:tc>
        <w:tc>
          <w:tcPr>
            <w:tcW w:w="342" w:type="pct"/>
            <w:gridSpan w:val="5"/>
            <w:shd w:val="clear" w:color="auto" w:fill="auto"/>
            <w:hideMark/>
          </w:tcPr>
          <w:p w14:paraId="20B77802"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9839F7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989A806" w14:textId="58EC1CB2" w:rsidR="00981207" w:rsidRPr="002947D3" w:rsidRDefault="00981207" w:rsidP="00981207">
            <w:pPr>
              <w:spacing w:before="60" w:after="60"/>
              <w:ind w:firstLine="0"/>
              <w:rPr>
                <w:sz w:val="24"/>
                <w:szCs w:val="24"/>
              </w:rPr>
            </w:pPr>
            <w:r w:rsidRPr="00966401">
              <w:rPr>
                <w:sz w:val="24"/>
                <w:szCs w:val="24"/>
              </w:rPr>
              <w:t>Информация о сроке, на который предоставляется гарантия, не будет размещена на официальном сайте ЕИС в соответствии с ч. 8.1 ст.</w:t>
            </w:r>
            <w:r>
              <w:rPr>
                <w:sz w:val="24"/>
                <w:szCs w:val="24"/>
              </w:rPr>
              <w:t xml:space="preserve"> 45 Федерального закона № 44-ФЗ</w:t>
            </w:r>
          </w:p>
        </w:tc>
        <w:tc>
          <w:tcPr>
            <w:tcW w:w="1356" w:type="pct"/>
            <w:shd w:val="clear" w:color="auto" w:fill="auto"/>
            <w:hideMark/>
          </w:tcPr>
          <w:p w14:paraId="00FF911A" w14:textId="5F7FCAA6"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2F8571B" w14:textId="77777777" w:rsidTr="003436C8">
        <w:tc>
          <w:tcPr>
            <w:tcW w:w="684" w:type="pct"/>
            <w:shd w:val="clear" w:color="auto" w:fill="auto"/>
            <w:hideMark/>
          </w:tcPr>
          <w:p w14:paraId="62C3356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E542A7" w14:textId="21224E70" w:rsidR="00981207" w:rsidRPr="006876F3" w:rsidRDefault="00981207" w:rsidP="00981207">
            <w:pPr>
              <w:spacing w:before="60" w:after="60"/>
              <w:ind w:firstLine="0"/>
              <w:rPr>
                <w:sz w:val="24"/>
                <w:szCs w:val="24"/>
              </w:rPr>
            </w:pPr>
            <w:r w:rsidRPr="006876F3">
              <w:rPr>
                <w:sz w:val="24"/>
                <w:szCs w:val="24"/>
              </w:rPr>
              <w:t>warrantyReqsText</w:t>
            </w:r>
          </w:p>
        </w:tc>
        <w:tc>
          <w:tcPr>
            <w:tcW w:w="342" w:type="pct"/>
            <w:gridSpan w:val="5"/>
            <w:shd w:val="clear" w:color="auto" w:fill="auto"/>
          </w:tcPr>
          <w:p w14:paraId="773AF960" w14:textId="1673805A"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C7DC9B1" w14:textId="0F4E2212"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70AF61D7" w14:textId="12697BA9" w:rsidR="00981207" w:rsidRPr="002947D3" w:rsidRDefault="00981207" w:rsidP="00981207">
            <w:pPr>
              <w:spacing w:before="60" w:after="60"/>
              <w:ind w:firstLine="0"/>
              <w:rPr>
                <w:sz w:val="24"/>
                <w:szCs w:val="24"/>
              </w:rPr>
            </w:pPr>
            <w:r w:rsidRPr="006876F3">
              <w:rPr>
                <w:sz w:val="24"/>
                <w:szCs w:val="24"/>
              </w:rPr>
              <w:t>Информация о требованиях к гарантийному обслуживанию товара</w:t>
            </w:r>
          </w:p>
        </w:tc>
        <w:tc>
          <w:tcPr>
            <w:tcW w:w="1356" w:type="pct"/>
            <w:shd w:val="clear" w:color="auto" w:fill="auto"/>
            <w:hideMark/>
          </w:tcPr>
          <w:p w14:paraId="13496D72" w14:textId="77777777" w:rsidR="00981207" w:rsidRPr="00AB22C0" w:rsidRDefault="00981207" w:rsidP="00981207">
            <w:pPr>
              <w:spacing w:before="60" w:after="60"/>
              <w:ind w:firstLine="0"/>
              <w:rPr>
                <w:sz w:val="24"/>
                <w:szCs w:val="24"/>
              </w:rPr>
            </w:pPr>
          </w:p>
        </w:tc>
      </w:tr>
      <w:tr w:rsidR="00981207" w:rsidRPr="002947D3" w14:paraId="599D2B18" w14:textId="77777777" w:rsidTr="003436C8">
        <w:tc>
          <w:tcPr>
            <w:tcW w:w="684" w:type="pct"/>
            <w:shd w:val="clear" w:color="auto" w:fill="auto"/>
            <w:hideMark/>
          </w:tcPr>
          <w:p w14:paraId="423B3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72F01B" w14:textId="255A1315" w:rsidR="00981207" w:rsidRPr="006876F3" w:rsidRDefault="00981207" w:rsidP="00981207">
            <w:pPr>
              <w:spacing w:before="60" w:after="60"/>
              <w:ind w:firstLine="0"/>
              <w:rPr>
                <w:sz w:val="24"/>
                <w:szCs w:val="24"/>
              </w:rPr>
            </w:pPr>
            <w:r w:rsidRPr="00E70CED">
              <w:rPr>
                <w:sz w:val="24"/>
                <w:szCs w:val="24"/>
              </w:rPr>
              <w:t>manufacturerWarrantyReqsText</w:t>
            </w:r>
          </w:p>
        </w:tc>
        <w:tc>
          <w:tcPr>
            <w:tcW w:w="342" w:type="pct"/>
            <w:gridSpan w:val="5"/>
            <w:shd w:val="clear" w:color="auto" w:fill="auto"/>
          </w:tcPr>
          <w:p w14:paraId="55722F92" w14:textId="5EB8F6FD"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897E64F" w14:textId="1D8466F1"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66B1841" w14:textId="5BBD9266" w:rsidR="00981207" w:rsidRPr="002947D3" w:rsidRDefault="00981207" w:rsidP="00981207">
            <w:pPr>
              <w:spacing w:before="60" w:after="60"/>
              <w:ind w:firstLine="0"/>
              <w:rPr>
                <w:sz w:val="24"/>
                <w:szCs w:val="24"/>
              </w:rPr>
            </w:pPr>
            <w:r w:rsidRPr="00E70CED">
              <w:rPr>
                <w:sz w:val="24"/>
                <w:szCs w:val="24"/>
              </w:rPr>
              <w:t>Требования к гарантии производителя товара</w:t>
            </w:r>
          </w:p>
        </w:tc>
        <w:tc>
          <w:tcPr>
            <w:tcW w:w="1356" w:type="pct"/>
            <w:shd w:val="clear" w:color="auto" w:fill="auto"/>
            <w:hideMark/>
          </w:tcPr>
          <w:p w14:paraId="258E27E4" w14:textId="77777777" w:rsidR="00981207" w:rsidRPr="00AB22C0" w:rsidRDefault="00981207" w:rsidP="00981207">
            <w:pPr>
              <w:spacing w:before="60" w:after="60"/>
              <w:ind w:firstLine="0"/>
              <w:rPr>
                <w:sz w:val="24"/>
                <w:szCs w:val="24"/>
              </w:rPr>
            </w:pPr>
          </w:p>
        </w:tc>
      </w:tr>
      <w:tr w:rsidR="00981207" w:rsidRPr="002947D3" w14:paraId="2A19A62E" w14:textId="77777777" w:rsidTr="003436C8">
        <w:tc>
          <w:tcPr>
            <w:tcW w:w="684" w:type="pct"/>
            <w:shd w:val="clear" w:color="auto" w:fill="auto"/>
            <w:hideMark/>
          </w:tcPr>
          <w:p w14:paraId="757274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2FB892D" w14:textId="226913E9" w:rsidR="00981207" w:rsidRPr="006876F3" w:rsidRDefault="00981207" w:rsidP="00981207">
            <w:pPr>
              <w:spacing w:before="60" w:after="60"/>
              <w:ind w:firstLine="0"/>
              <w:rPr>
                <w:sz w:val="24"/>
                <w:szCs w:val="24"/>
              </w:rPr>
            </w:pPr>
            <w:r w:rsidRPr="00E70CED">
              <w:rPr>
                <w:sz w:val="24"/>
                <w:szCs w:val="24"/>
              </w:rPr>
              <w:t>execObligationsGuaranteeInfo</w:t>
            </w:r>
          </w:p>
        </w:tc>
        <w:tc>
          <w:tcPr>
            <w:tcW w:w="342" w:type="pct"/>
            <w:gridSpan w:val="5"/>
            <w:shd w:val="clear" w:color="auto" w:fill="auto"/>
          </w:tcPr>
          <w:p w14:paraId="46CA534C" w14:textId="227071E6"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AEA5D2E" w14:textId="54D5F830" w:rsidR="00981207" w:rsidRPr="00E70CE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058DFE" w14:textId="77CA4CDF" w:rsidR="00981207" w:rsidRPr="002947D3" w:rsidRDefault="00981207" w:rsidP="00981207">
            <w:pPr>
              <w:spacing w:before="60" w:after="60"/>
              <w:ind w:firstLine="0"/>
              <w:rPr>
                <w:sz w:val="24"/>
                <w:szCs w:val="24"/>
              </w:rPr>
            </w:pPr>
            <w:r w:rsidRPr="00E70CED">
              <w:rPr>
                <w:sz w:val="24"/>
                <w:szCs w:val="24"/>
              </w:rPr>
              <w:t>Обеспечение исполнения обязательств по предоставленной гарантии качества товаров, работ, услуг</w:t>
            </w:r>
          </w:p>
        </w:tc>
        <w:tc>
          <w:tcPr>
            <w:tcW w:w="1356" w:type="pct"/>
            <w:shd w:val="clear" w:color="auto" w:fill="auto"/>
            <w:hideMark/>
          </w:tcPr>
          <w:p w14:paraId="2C2532C6" w14:textId="77777777" w:rsidR="00981207" w:rsidRPr="00AB22C0" w:rsidRDefault="00981207" w:rsidP="00981207">
            <w:pPr>
              <w:spacing w:before="60" w:after="60"/>
              <w:ind w:firstLine="0"/>
              <w:rPr>
                <w:sz w:val="24"/>
                <w:szCs w:val="24"/>
              </w:rPr>
            </w:pPr>
          </w:p>
        </w:tc>
      </w:tr>
      <w:tr w:rsidR="00981207" w:rsidRPr="000628E2" w14:paraId="1D0FF4E3" w14:textId="77777777" w:rsidTr="00894AB0">
        <w:tc>
          <w:tcPr>
            <w:tcW w:w="5000" w:type="pct"/>
            <w:gridSpan w:val="12"/>
            <w:shd w:val="clear" w:color="auto" w:fill="auto"/>
            <w:hideMark/>
          </w:tcPr>
          <w:p w14:paraId="6AD589AF" w14:textId="02CB94D9" w:rsidR="00981207" w:rsidRPr="000628E2" w:rsidRDefault="00981207" w:rsidP="00981207">
            <w:pPr>
              <w:spacing w:before="60" w:after="60"/>
              <w:ind w:firstLine="0"/>
              <w:jc w:val="center"/>
              <w:rPr>
                <w:b/>
                <w:bCs/>
                <w:sz w:val="24"/>
                <w:szCs w:val="24"/>
              </w:rPr>
            </w:pPr>
            <w:r w:rsidRPr="00DF1EFA">
              <w:rPr>
                <w:b/>
                <w:bCs/>
                <w:sz w:val="24"/>
                <w:szCs w:val="24"/>
              </w:rPr>
              <w:t>Срок, на который предоставляется гарантия</w:t>
            </w:r>
          </w:p>
        </w:tc>
      </w:tr>
      <w:tr w:rsidR="00981207" w:rsidRPr="002947D3" w14:paraId="355F1309" w14:textId="77777777" w:rsidTr="003436C8">
        <w:tc>
          <w:tcPr>
            <w:tcW w:w="684" w:type="pct"/>
            <w:shd w:val="clear" w:color="auto" w:fill="auto"/>
            <w:hideMark/>
          </w:tcPr>
          <w:p w14:paraId="08327B1D" w14:textId="28E04981" w:rsidR="00981207" w:rsidRPr="00AB22C0" w:rsidRDefault="00981207" w:rsidP="00981207">
            <w:pPr>
              <w:spacing w:before="60" w:after="60"/>
              <w:ind w:firstLine="0"/>
              <w:rPr>
                <w:b/>
                <w:sz w:val="24"/>
                <w:szCs w:val="24"/>
                <w:lang w:val="en-US"/>
              </w:rPr>
            </w:pPr>
            <w:r w:rsidRPr="00DF1EFA">
              <w:rPr>
                <w:b/>
                <w:sz w:val="24"/>
                <w:szCs w:val="24"/>
                <w:lang w:val="en-US"/>
              </w:rPr>
              <w:t>providedPeriod</w:t>
            </w:r>
          </w:p>
        </w:tc>
        <w:tc>
          <w:tcPr>
            <w:tcW w:w="822" w:type="pct"/>
            <w:shd w:val="clear" w:color="auto" w:fill="auto"/>
            <w:hideMark/>
          </w:tcPr>
          <w:p w14:paraId="13A9C86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37ABC9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6A2A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86D4E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47AC8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BACADBF" w14:textId="77777777" w:rsidTr="003436C8">
        <w:tc>
          <w:tcPr>
            <w:tcW w:w="684" w:type="pct"/>
            <w:vMerge w:val="restart"/>
            <w:shd w:val="clear" w:color="auto" w:fill="auto"/>
            <w:hideMark/>
          </w:tcPr>
          <w:p w14:paraId="572D1682" w14:textId="504613CD" w:rsidR="00981207" w:rsidRPr="007539F1" w:rsidRDefault="00981207" w:rsidP="00981207">
            <w:pPr>
              <w:spacing w:before="60" w:after="60"/>
              <w:ind w:firstLine="0"/>
              <w:rPr>
                <w:sz w:val="24"/>
                <w:szCs w:val="24"/>
              </w:rPr>
            </w:pPr>
            <w:r w:rsidRPr="002947D3">
              <w:rPr>
                <w:sz w:val="24"/>
                <w:szCs w:val="24"/>
              </w:rPr>
              <w:t> </w:t>
            </w:r>
            <w:r>
              <w:rPr>
                <w:sz w:val="24"/>
                <w:szCs w:val="24"/>
              </w:rPr>
              <w:t xml:space="preserve">Может быть указан либо </w:t>
            </w:r>
            <w:r>
              <w:rPr>
                <w:sz w:val="24"/>
                <w:szCs w:val="24"/>
                <w:lang w:val="en-US"/>
              </w:rPr>
              <w:t>fromDate</w:t>
            </w:r>
            <w:r w:rsidRPr="007539F1">
              <w:rPr>
                <w:sz w:val="24"/>
                <w:szCs w:val="24"/>
              </w:rPr>
              <w:t xml:space="preserve"> </w:t>
            </w:r>
            <w:r>
              <w:rPr>
                <w:sz w:val="24"/>
                <w:szCs w:val="24"/>
              </w:rPr>
              <w:t xml:space="preserve">и </w:t>
            </w:r>
            <w:r>
              <w:rPr>
                <w:sz w:val="24"/>
                <w:szCs w:val="24"/>
                <w:lang w:val="en-US"/>
              </w:rPr>
              <w:t>toDate</w:t>
            </w:r>
            <w:r w:rsidRPr="007539F1">
              <w:rPr>
                <w:sz w:val="24"/>
                <w:szCs w:val="24"/>
              </w:rPr>
              <w:t xml:space="preserve"> </w:t>
            </w:r>
            <w:r>
              <w:rPr>
                <w:sz w:val="24"/>
                <w:szCs w:val="24"/>
              </w:rPr>
              <w:t xml:space="preserve">либо </w:t>
            </w:r>
            <w:r w:rsidRPr="007539F1">
              <w:rPr>
                <w:sz w:val="24"/>
                <w:szCs w:val="24"/>
                <w:lang w:val="en-US"/>
              </w:rPr>
              <w:t>otherPeriodText</w:t>
            </w:r>
          </w:p>
          <w:p w14:paraId="78B98C9A" w14:textId="77C557B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153DD32" w14:textId="1A901AD7" w:rsidR="00981207" w:rsidRPr="006876F3" w:rsidRDefault="00981207" w:rsidP="00981207">
            <w:pPr>
              <w:spacing w:before="60" w:after="60"/>
              <w:ind w:firstLine="0"/>
              <w:rPr>
                <w:sz w:val="24"/>
                <w:szCs w:val="24"/>
              </w:rPr>
            </w:pPr>
            <w:r w:rsidRPr="00DF1EFA">
              <w:rPr>
                <w:sz w:val="24"/>
                <w:szCs w:val="24"/>
              </w:rPr>
              <w:t>fromDate</w:t>
            </w:r>
          </w:p>
        </w:tc>
        <w:tc>
          <w:tcPr>
            <w:tcW w:w="342" w:type="pct"/>
            <w:gridSpan w:val="5"/>
            <w:shd w:val="clear" w:color="auto" w:fill="auto"/>
          </w:tcPr>
          <w:p w14:paraId="09597459" w14:textId="5FF500A3" w:rsidR="00981207" w:rsidRPr="00DF1EF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7D1421D" w14:textId="7BE0EC85"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1E23853" w14:textId="791D6403" w:rsidR="00981207" w:rsidRPr="002947D3" w:rsidRDefault="00981207" w:rsidP="00981207">
            <w:pPr>
              <w:spacing w:before="60" w:after="60"/>
              <w:ind w:firstLine="0"/>
              <w:rPr>
                <w:sz w:val="24"/>
                <w:szCs w:val="24"/>
              </w:rPr>
            </w:pPr>
            <w:r w:rsidRPr="00DF1EFA">
              <w:rPr>
                <w:sz w:val="24"/>
                <w:szCs w:val="24"/>
              </w:rPr>
              <w:t>Дата c</w:t>
            </w:r>
          </w:p>
        </w:tc>
        <w:tc>
          <w:tcPr>
            <w:tcW w:w="1356" w:type="pct"/>
            <w:shd w:val="clear" w:color="auto" w:fill="auto"/>
            <w:hideMark/>
          </w:tcPr>
          <w:p w14:paraId="1E97ABF6" w14:textId="77777777" w:rsidR="00981207" w:rsidRPr="00AB22C0" w:rsidRDefault="00981207" w:rsidP="00981207">
            <w:pPr>
              <w:spacing w:before="60" w:after="60"/>
              <w:ind w:firstLine="0"/>
              <w:rPr>
                <w:sz w:val="24"/>
                <w:szCs w:val="24"/>
              </w:rPr>
            </w:pPr>
          </w:p>
        </w:tc>
      </w:tr>
      <w:tr w:rsidR="00981207" w:rsidRPr="002947D3" w14:paraId="77E50F43" w14:textId="77777777" w:rsidTr="003436C8">
        <w:tc>
          <w:tcPr>
            <w:tcW w:w="684" w:type="pct"/>
            <w:vMerge/>
            <w:shd w:val="clear" w:color="auto" w:fill="auto"/>
            <w:hideMark/>
          </w:tcPr>
          <w:p w14:paraId="234D45DB" w14:textId="1F889E49" w:rsidR="00981207" w:rsidRPr="002947D3" w:rsidRDefault="00981207" w:rsidP="00981207">
            <w:pPr>
              <w:spacing w:before="60" w:after="60"/>
              <w:ind w:firstLine="0"/>
              <w:rPr>
                <w:sz w:val="24"/>
                <w:szCs w:val="24"/>
              </w:rPr>
            </w:pPr>
          </w:p>
        </w:tc>
        <w:tc>
          <w:tcPr>
            <w:tcW w:w="822" w:type="pct"/>
            <w:shd w:val="clear" w:color="auto" w:fill="auto"/>
          </w:tcPr>
          <w:p w14:paraId="667DA46B" w14:textId="50D31247" w:rsidR="00981207" w:rsidRPr="006876F3" w:rsidRDefault="00981207" w:rsidP="00981207">
            <w:pPr>
              <w:spacing w:before="60" w:after="60"/>
              <w:ind w:firstLine="0"/>
              <w:rPr>
                <w:sz w:val="24"/>
                <w:szCs w:val="24"/>
              </w:rPr>
            </w:pPr>
            <w:r>
              <w:rPr>
                <w:sz w:val="24"/>
                <w:szCs w:val="24"/>
                <w:lang w:val="en-US"/>
              </w:rPr>
              <w:t>to</w:t>
            </w:r>
            <w:r w:rsidRPr="00DF1EFA">
              <w:rPr>
                <w:sz w:val="24"/>
                <w:szCs w:val="24"/>
              </w:rPr>
              <w:t>Date</w:t>
            </w:r>
          </w:p>
        </w:tc>
        <w:tc>
          <w:tcPr>
            <w:tcW w:w="342" w:type="pct"/>
            <w:gridSpan w:val="5"/>
            <w:shd w:val="clear" w:color="auto" w:fill="auto"/>
          </w:tcPr>
          <w:p w14:paraId="7D19901B" w14:textId="240A2225"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8BA69F2" w14:textId="37D8D7F4"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027F58C9" w14:textId="1C7E781A" w:rsidR="00981207" w:rsidRPr="002947D3" w:rsidRDefault="00981207" w:rsidP="00981207">
            <w:pPr>
              <w:spacing w:before="60" w:after="60"/>
              <w:ind w:firstLine="0"/>
              <w:rPr>
                <w:sz w:val="24"/>
                <w:szCs w:val="24"/>
              </w:rPr>
            </w:pPr>
            <w:r>
              <w:rPr>
                <w:sz w:val="24"/>
                <w:szCs w:val="24"/>
              </w:rPr>
              <w:t>Дата по</w:t>
            </w:r>
          </w:p>
        </w:tc>
        <w:tc>
          <w:tcPr>
            <w:tcW w:w="1356" w:type="pct"/>
            <w:shd w:val="clear" w:color="auto" w:fill="auto"/>
            <w:hideMark/>
          </w:tcPr>
          <w:p w14:paraId="6A7DD1C3" w14:textId="77777777" w:rsidR="00981207" w:rsidRPr="00AB22C0" w:rsidRDefault="00981207" w:rsidP="00981207">
            <w:pPr>
              <w:spacing w:before="60" w:after="60"/>
              <w:ind w:firstLine="0"/>
              <w:rPr>
                <w:sz w:val="24"/>
                <w:szCs w:val="24"/>
              </w:rPr>
            </w:pPr>
          </w:p>
        </w:tc>
      </w:tr>
      <w:tr w:rsidR="00981207" w:rsidRPr="002947D3" w14:paraId="5FFF4D7C" w14:textId="77777777" w:rsidTr="003436C8">
        <w:tc>
          <w:tcPr>
            <w:tcW w:w="684" w:type="pct"/>
            <w:vMerge/>
            <w:shd w:val="clear" w:color="auto" w:fill="auto"/>
          </w:tcPr>
          <w:p w14:paraId="35FFF26F" w14:textId="77777777" w:rsidR="00981207" w:rsidRPr="002947D3" w:rsidRDefault="00981207" w:rsidP="00981207">
            <w:pPr>
              <w:spacing w:before="60" w:after="60"/>
              <w:ind w:firstLine="0"/>
              <w:rPr>
                <w:sz w:val="24"/>
                <w:szCs w:val="24"/>
              </w:rPr>
            </w:pPr>
          </w:p>
        </w:tc>
        <w:tc>
          <w:tcPr>
            <w:tcW w:w="822" w:type="pct"/>
            <w:shd w:val="clear" w:color="auto" w:fill="auto"/>
          </w:tcPr>
          <w:p w14:paraId="3704674A" w14:textId="4C02EBAC" w:rsidR="00981207" w:rsidRDefault="00981207" w:rsidP="00981207">
            <w:pPr>
              <w:spacing w:before="60" w:after="60"/>
              <w:ind w:firstLine="0"/>
              <w:rPr>
                <w:sz w:val="24"/>
                <w:szCs w:val="24"/>
                <w:lang w:val="en-US"/>
              </w:rPr>
            </w:pPr>
            <w:r w:rsidRPr="007539F1">
              <w:rPr>
                <w:sz w:val="24"/>
                <w:szCs w:val="24"/>
                <w:lang w:val="en-US"/>
              </w:rPr>
              <w:t>otherPeriodText</w:t>
            </w:r>
          </w:p>
        </w:tc>
        <w:tc>
          <w:tcPr>
            <w:tcW w:w="342" w:type="pct"/>
            <w:gridSpan w:val="5"/>
            <w:shd w:val="clear" w:color="auto" w:fill="auto"/>
          </w:tcPr>
          <w:p w14:paraId="3EFB48FD" w14:textId="4001C632"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92BFA36" w14:textId="1F1D4C4D" w:rsidR="00981207" w:rsidRDefault="00981207" w:rsidP="00981207">
            <w:pPr>
              <w:spacing w:before="60" w:after="60"/>
              <w:ind w:firstLine="0"/>
              <w:jc w:val="center"/>
              <w:rPr>
                <w:sz w:val="24"/>
                <w:szCs w:val="24"/>
                <w:lang w:val="en-US"/>
              </w:rPr>
            </w:pPr>
            <w:r>
              <w:rPr>
                <w:sz w:val="24"/>
                <w:szCs w:val="24"/>
              </w:rPr>
              <w:t>Т(1-2000)</w:t>
            </w:r>
          </w:p>
        </w:tc>
        <w:tc>
          <w:tcPr>
            <w:tcW w:w="1297" w:type="pct"/>
            <w:gridSpan w:val="3"/>
            <w:shd w:val="clear" w:color="auto" w:fill="auto"/>
          </w:tcPr>
          <w:p w14:paraId="372ABD76" w14:textId="23D92D3A" w:rsidR="00981207" w:rsidRDefault="00981207" w:rsidP="00981207">
            <w:pPr>
              <w:spacing w:before="60" w:after="60"/>
              <w:ind w:firstLine="0"/>
              <w:rPr>
                <w:sz w:val="24"/>
                <w:szCs w:val="24"/>
              </w:rPr>
            </w:pPr>
            <w:r w:rsidRPr="007539F1">
              <w:rPr>
                <w:sz w:val="24"/>
                <w:szCs w:val="24"/>
              </w:rPr>
              <w:t>Срок в текстовом формате</w:t>
            </w:r>
          </w:p>
        </w:tc>
        <w:tc>
          <w:tcPr>
            <w:tcW w:w="1356" w:type="pct"/>
            <w:shd w:val="clear" w:color="auto" w:fill="auto"/>
          </w:tcPr>
          <w:p w14:paraId="7DB33B85" w14:textId="77777777" w:rsidR="00981207" w:rsidRPr="00AB22C0" w:rsidRDefault="00981207" w:rsidP="00981207">
            <w:pPr>
              <w:spacing w:before="60" w:after="60"/>
              <w:ind w:firstLine="0"/>
              <w:rPr>
                <w:sz w:val="24"/>
                <w:szCs w:val="24"/>
              </w:rPr>
            </w:pPr>
          </w:p>
        </w:tc>
      </w:tr>
      <w:tr w:rsidR="00981207" w:rsidRPr="000628E2" w14:paraId="766BEA58" w14:textId="77777777" w:rsidTr="00894AB0">
        <w:tc>
          <w:tcPr>
            <w:tcW w:w="5000" w:type="pct"/>
            <w:gridSpan w:val="12"/>
            <w:shd w:val="clear" w:color="auto" w:fill="auto"/>
            <w:hideMark/>
          </w:tcPr>
          <w:p w14:paraId="78F55286" w14:textId="0061E8D1" w:rsidR="00981207" w:rsidRPr="000628E2" w:rsidRDefault="00981207" w:rsidP="00981207">
            <w:pPr>
              <w:spacing w:before="60" w:after="60"/>
              <w:ind w:firstLine="0"/>
              <w:jc w:val="center"/>
              <w:rPr>
                <w:b/>
                <w:bCs/>
                <w:sz w:val="24"/>
                <w:szCs w:val="24"/>
              </w:rPr>
            </w:pPr>
            <w:r w:rsidRPr="009F5ADB">
              <w:rPr>
                <w:b/>
                <w:bCs/>
                <w:sz w:val="24"/>
                <w:szCs w:val="24"/>
              </w:rPr>
              <w:t>Обеспечение исполнения обязательств по предоставленной гарантии качества товаров, работ, услуг</w:t>
            </w:r>
          </w:p>
        </w:tc>
      </w:tr>
      <w:tr w:rsidR="00981207" w:rsidRPr="002947D3" w14:paraId="2255D017" w14:textId="77777777" w:rsidTr="003436C8">
        <w:tc>
          <w:tcPr>
            <w:tcW w:w="684" w:type="pct"/>
            <w:shd w:val="clear" w:color="auto" w:fill="auto"/>
            <w:hideMark/>
          </w:tcPr>
          <w:p w14:paraId="250A21FD" w14:textId="56A45636" w:rsidR="00981207" w:rsidRPr="00AB22C0" w:rsidRDefault="00981207" w:rsidP="00981207">
            <w:pPr>
              <w:spacing w:before="60" w:after="60"/>
              <w:ind w:firstLine="0"/>
              <w:rPr>
                <w:b/>
                <w:sz w:val="24"/>
                <w:szCs w:val="24"/>
                <w:lang w:val="en-US"/>
              </w:rPr>
            </w:pPr>
            <w:r w:rsidRPr="009F5ADB">
              <w:rPr>
                <w:b/>
                <w:sz w:val="24"/>
                <w:szCs w:val="24"/>
                <w:lang w:val="en-US"/>
              </w:rPr>
              <w:t>execObligationsGuaranteeInfo</w:t>
            </w:r>
          </w:p>
        </w:tc>
        <w:tc>
          <w:tcPr>
            <w:tcW w:w="822" w:type="pct"/>
            <w:shd w:val="clear" w:color="auto" w:fill="auto"/>
            <w:hideMark/>
          </w:tcPr>
          <w:p w14:paraId="10C6AFA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14DF4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6B9548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ED91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E51B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3B7EE49" w14:textId="77777777" w:rsidTr="003436C8">
        <w:tc>
          <w:tcPr>
            <w:tcW w:w="684" w:type="pct"/>
            <w:shd w:val="clear" w:color="auto" w:fill="auto"/>
            <w:hideMark/>
          </w:tcPr>
          <w:p w14:paraId="02EDD3A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8DD1B02" w14:textId="7101737C" w:rsidR="00981207" w:rsidRPr="006876F3" w:rsidRDefault="00981207" w:rsidP="00981207">
            <w:pPr>
              <w:spacing w:before="60" w:after="60"/>
              <w:ind w:firstLine="0"/>
              <w:rPr>
                <w:sz w:val="24"/>
                <w:szCs w:val="24"/>
              </w:rPr>
            </w:pPr>
            <w:r w:rsidRPr="009F5ADB">
              <w:rPr>
                <w:sz w:val="24"/>
                <w:szCs w:val="24"/>
              </w:rPr>
              <w:t>ensuringWay</w:t>
            </w:r>
          </w:p>
        </w:tc>
        <w:tc>
          <w:tcPr>
            <w:tcW w:w="342" w:type="pct"/>
            <w:gridSpan w:val="5"/>
            <w:shd w:val="clear" w:color="auto" w:fill="auto"/>
          </w:tcPr>
          <w:p w14:paraId="5562132A" w14:textId="11B65F32" w:rsidR="00981207" w:rsidRPr="009F5AD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861158" w14:textId="5C0E54EE"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5423B3" w14:textId="18BC2D05" w:rsidR="00981207" w:rsidRPr="002947D3" w:rsidRDefault="00981207" w:rsidP="00981207">
            <w:pPr>
              <w:spacing w:before="60" w:after="60"/>
              <w:ind w:firstLine="0"/>
              <w:rPr>
                <w:sz w:val="24"/>
                <w:szCs w:val="24"/>
              </w:rPr>
            </w:pPr>
            <w:r w:rsidRPr="009F5ADB">
              <w:rPr>
                <w:sz w:val="24"/>
                <w:szCs w:val="24"/>
              </w:rPr>
              <w:t>Способ обеспечения исполнения обязательств по предоставленной гарантии</w:t>
            </w:r>
          </w:p>
        </w:tc>
        <w:tc>
          <w:tcPr>
            <w:tcW w:w="1356" w:type="pct"/>
            <w:shd w:val="clear" w:color="auto" w:fill="auto"/>
            <w:hideMark/>
          </w:tcPr>
          <w:p w14:paraId="7EEA75D8" w14:textId="77777777" w:rsidR="00981207" w:rsidRPr="00AB22C0" w:rsidRDefault="00981207" w:rsidP="00981207">
            <w:pPr>
              <w:spacing w:before="60" w:after="60"/>
              <w:ind w:firstLine="0"/>
              <w:rPr>
                <w:sz w:val="24"/>
                <w:szCs w:val="24"/>
              </w:rPr>
            </w:pPr>
          </w:p>
        </w:tc>
      </w:tr>
      <w:tr w:rsidR="00981207" w:rsidRPr="002947D3" w14:paraId="10153984" w14:textId="77777777" w:rsidTr="003436C8">
        <w:tc>
          <w:tcPr>
            <w:tcW w:w="684" w:type="pct"/>
            <w:shd w:val="clear" w:color="auto" w:fill="auto"/>
            <w:hideMark/>
          </w:tcPr>
          <w:p w14:paraId="4EDE5C7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38ECBC0" w14:textId="7DCEAA61" w:rsidR="00981207" w:rsidRPr="006876F3" w:rsidRDefault="00981207" w:rsidP="00981207">
            <w:pPr>
              <w:spacing w:before="60" w:after="60"/>
              <w:ind w:firstLine="0"/>
              <w:rPr>
                <w:sz w:val="24"/>
                <w:szCs w:val="24"/>
              </w:rPr>
            </w:pPr>
            <w:r w:rsidRPr="009F5ADB">
              <w:rPr>
                <w:sz w:val="24"/>
                <w:szCs w:val="24"/>
              </w:rPr>
              <w:t>guaranteeReturns</w:t>
            </w:r>
          </w:p>
        </w:tc>
        <w:tc>
          <w:tcPr>
            <w:tcW w:w="342" w:type="pct"/>
            <w:gridSpan w:val="5"/>
            <w:shd w:val="clear" w:color="auto" w:fill="auto"/>
          </w:tcPr>
          <w:p w14:paraId="582B6DB9" w14:textId="7F25F094" w:rsidR="00981207" w:rsidRPr="009F5AD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51D3E68" w14:textId="1CEE96FF"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DEFDA59" w14:textId="709AF501" w:rsidR="00981207" w:rsidRPr="002947D3" w:rsidRDefault="00981207" w:rsidP="00981207">
            <w:pPr>
              <w:spacing w:before="60" w:after="60"/>
              <w:ind w:firstLine="0"/>
              <w:rPr>
                <w:sz w:val="24"/>
                <w:szCs w:val="24"/>
              </w:rPr>
            </w:pPr>
            <w:r w:rsidRPr="009F5ADB">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15985583" w14:textId="4122377D" w:rsidR="00981207" w:rsidRPr="00AB22C0" w:rsidRDefault="00981207" w:rsidP="00981207">
            <w:pPr>
              <w:spacing w:before="60" w:after="60"/>
              <w:ind w:firstLine="0"/>
              <w:rPr>
                <w:sz w:val="24"/>
                <w:szCs w:val="24"/>
              </w:rPr>
            </w:pPr>
            <w:r>
              <w:rPr>
                <w:sz w:val="24"/>
                <w:szCs w:val="24"/>
              </w:rPr>
              <w:t>Состав блока см. состав блока «</w:t>
            </w:r>
            <w:r w:rsidRPr="008A38FF">
              <w:rPr>
                <w:bCs/>
                <w:sz w:val="24"/>
                <w:szCs w:val="24"/>
              </w:rPr>
              <w:t>Информация о возвращении банковской гарантии или уведомление об освобождении от обязательств по банковской гарантии</w:t>
            </w:r>
            <w:r w:rsidRPr="008A38FF">
              <w:rPr>
                <w:sz w:val="24"/>
                <w:szCs w:val="24"/>
              </w:rPr>
              <w:t xml:space="preserve">» </w:t>
            </w:r>
            <w:r>
              <w:rPr>
                <w:sz w:val="24"/>
                <w:szCs w:val="24"/>
              </w:rPr>
              <w:t>(</w:t>
            </w:r>
            <w:r w:rsidRPr="008A38FF">
              <w:rPr>
                <w:sz w:val="24"/>
                <w:szCs w:val="24"/>
              </w:rPr>
              <w:t>guaranteeReturns</w:t>
            </w:r>
            <w:r>
              <w:rPr>
                <w:sz w:val="24"/>
                <w:szCs w:val="24"/>
              </w:rPr>
              <w:t>) – см. ниже</w:t>
            </w:r>
          </w:p>
        </w:tc>
      </w:tr>
      <w:tr w:rsidR="00981207" w:rsidRPr="000628E2" w14:paraId="7D207A3E" w14:textId="77777777" w:rsidTr="00894AB0">
        <w:tc>
          <w:tcPr>
            <w:tcW w:w="5000" w:type="pct"/>
            <w:gridSpan w:val="12"/>
            <w:shd w:val="clear" w:color="auto" w:fill="auto"/>
            <w:hideMark/>
          </w:tcPr>
          <w:p w14:paraId="492A76E8" w14:textId="4BE4AFDC" w:rsidR="00981207" w:rsidRPr="000628E2" w:rsidRDefault="00981207" w:rsidP="00981207">
            <w:pPr>
              <w:spacing w:before="60" w:after="60"/>
              <w:ind w:firstLine="0"/>
              <w:jc w:val="center"/>
              <w:rPr>
                <w:b/>
                <w:bCs/>
                <w:sz w:val="24"/>
                <w:szCs w:val="24"/>
              </w:rPr>
            </w:pPr>
            <w:r w:rsidRPr="007F33A2">
              <w:rPr>
                <w:b/>
                <w:bCs/>
                <w:sz w:val="24"/>
                <w:szCs w:val="24"/>
              </w:rPr>
              <w:t>Способ обеспечения исполнения обязательств по предоставленной гарантии</w:t>
            </w:r>
          </w:p>
        </w:tc>
      </w:tr>
      <w:tr w:rsidR="00981207" w:rsidRPr="002947D3" w14:paraId="3D7ECB08" w14:textId="77777777" w:rsidTr="003436C8">
        <w:tc>
          <w:tcPr>
            <w:tcW w:w="684" w:type="pct"/>
            <w:shd w:val="clear" w:color="auto" w:fill="auto"/>
            <w:hideMark/>
          </w:tcPr>
          <w:p w14:paraId="61FEA62A" w14:textId="34A80B36" w:rsidR="00981207" w:rsidRPr="00AB22C0" w:rsidRDefault="00981207" w:rsidP="00981207">
            <w:pPr>
              <w:spacing w:before="60" w:after="60"/>
              <w:ind w:firstLine="0"/>
              <w:rPr>
                <w:b/>
                <w:sz w:val="24"/>
                <w:szCs w:val="24"/>
                <w:lang w:val="en-US"/>
              </w:rPr>
            </w:pPr>
            <w:r w:rsidRPr="007F33A2">
              <w:rPr>
                <w:b/>
                <w:sz w:val="24"/>
                <w:szCs w:val="24"/>
                <w:lang w:val="en-US"/>
              </w:rPr>
              <w:t>ensuringWay</w:t>
            </w:r>
          </w:p>
        </w:tc>
        <w:tc>
          <w:tcPr>
            <w:tcW w:w="822" w:type="pct"/>
            <w:shd w:val="clear" w:color="auto" w:fill="auto"/>
            <w:hideMark/>
          </w:tcPr>
          <w:p w14:paraId="01398D0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7E3EB0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DBB7EA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CF774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46A6E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CD128D3" w14:textId="77777777" w:rsidTr="003436C8">
        <w:tc>
          <w:tcPr>
            <w:tcW w:w="684" w:type="pct"/>
            <w:vMerge w:val="restart"/>
            <w:shd w:val="clear" w:color="auto" w:fill="auto"/>
            <w:hideMark/>
          </w:tcPr>
          <w:p w14:paraId="2E873A43" w14:textId="1E414B36"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471BEC1B" w14:textId="2BB3ECB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153DB4C2" w14:textId="68E5AA17" w:rsidR="00981207" w:rsidRPr="006876F3" w:rsidRDefault="00981207" w:rsidP="00981207">
            <w:pPr>
              <w:spacing w:before="60" w:after="60"/>
              <w:ind w:firstLine="0"/>
              <w:rPr>
                <w:sz w:val="24"/>
                <w:szCs w:val="24"/>
              </w:rPr>
            </w:pPr>
            <w:r w:rsidRPr="007F33A2">
              <w:rPr>
                <w:sz w:val="24"/>
                <w:szCs w:val="24"/>
              </w:rPr>
              <w:t>bankGuarantee</w:t>
            </w:r>
          </w:p>
        </w:tc>
        <w:tc>
          <w:tcPr>
            <w:tcW w:w="342" w:type="pct"/>
            <w:gridSpan w:val="5"/>
            <w:shd w:val="clear" w:color="auto" w:fill="auto"/>
          </w:tcPr>
          <w:p w14:paraId="7B4C2DFF" w14:textId="7AC2F73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48D8054" w14:textId="2493DEEA"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3380F78D" w14:textId="73163191" w:rsidR="00981207" w:rsidRPr="002947D3" w:rsidRDefault="00981207" w:rsidP="00981207">
            <w:pPr>
              <w:spacing w:before="60" w:after="60"/>
              <w:ind w:firstLine="0"/>
              <w:rPr>
                <w:sz w:val="24"/>
                <w:szCs w:val="24"/>
              </w:rPr>
            </w:pPr>
            <w:r w:rsidRPr="007F33A2">
              <w:rPr>
                <w:sz w:val="24"/>
                <w:szCs w:val="24"/>
              </w:rPr>
              <w:t>Банковская гарантия, выданная банком в соответствии со статьей 45</w:t>
            </w:r>
          </w:p>
        </w:tc>
        <w:tc>
          <w:tcPr>
            <w:tcW w:w="1356" w:type="pct"/>
            <w:shd w:val="clear" w:color="auto" w:fill="auto"/>
            <w:hideMark/>
          </w:tcPr>
          <w:p w14:paraId="75A59850" w14:textId="77777777" w:rsidR="00981207" w:rsidRPr="00AB22C0" w:rsidRDefault="00981207" w:rsidP="00981207">
            <w:pPr>
              <w:spacing w:before="60" w:after="60"/>
              <w:ind w:firstLine="0"/>
              <w:rPr>
                <w:sz w:val="24"/>
                <w:szCs w:val="24"/>
              </w:rPr>
            </w:pPr>
          </w:p>
        </w:tc>
      </w:tr>
      <w:tr w:rsidR="00981207" w:rsidRPr="002947D3" w14:paraId="4D18FDB9" w14:textId="77777777" w:rsidTr="003436C8">
        <w:tc>
          <w:tcPr>
            <w:tcW w:w="684" w:type="pct"/>
            <w:vMerge/>
            <w:shd w:val="clear" w:color="auto" w:fill="auto"/>
            <w:hideMark/>
          </w:tcPr>
          <w:p w14:paraId="2533FC99" w14:textId="0011C857" w:rsidR="00981207" w:rsidRPr="002947D3" w:rsidRDefault="00981207" w:rsidP="00981207">
            <w:pPr>
              <w:spacing w:before="60" w:after="60"/>
              <w:ind w:firstLine="0"/>
              <w:rPr>
                <w:sz w:val="24"/>
                <w:szCs w:val="24"/>
              </w:rPr>
            </w:pPr>
          </w:p>
        </w:tc>
        <w:tc>
          <w:tcPr>
            <w:tcW w:w="822" w:type="pct"/>
            <w:shd w:val="clear" w:color="auto" w:fill="auto"/>
          </w:tcPr>
          <w:p w14:paraId="566E4136" w14:textId="6DC2185A" w:rsidR="00981207" w:rsidRPr="006876F3" w:rsidRDefault="00981207" w:rsidP="00981207">
            <w:pPr>
              <w:spacing w:before="60" w:after="60"/>
              <w:ind w:firstLine="0"/>
              <w:rPr>
                <w:sz w:val="24"/>
                <w:szCs w:val="24"/>
              </w:rPr>
            </w:pPr>
            <w:r w:rsidRPr="007F33A2">
              <w:rPr>
                <w:sz w:val="24"/>
                <w:szCs w:val="24"/>
              </w:rPr>
              <w:t>cashAccount</w:t>
            </w:r>
          </w:p>
        </w:tc>
        <w:tc>
          <w:tcPr>
            <w:tcW w:w="342" w:type="pct"/>
            <w:gridSpan w:val="5"/>
            <w:shd w:val="clear" w:color="auto" w:fill="auto"/>
          </w:tcPr>
          <w:p w14:paraId="5EC8A755" w14:textId="75B6C21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2C8453D" w14:textId="7F402E29"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8151B6F" w14:textId="7F49F98C" w:rsidR="00981207" w:rsidRPr="002947D3" w:rsidRDefault="00981207" w:rsidP="00981207">
            <w:pPr>
              <w:spacing w:before="60" w:after="60"/>
              <w:ind w:firstLine="0"/>
              <w:rPr>
                <w:sz w:val="24"/>
                <w:szCs w:val="24"/>
              </w:rPr>
            </w:pPr>
            <w:r w:rsidRPr="007F33A2">
              <w:rPr>
                <w:sz w:val="24"/>
                <w:szCs w:val="24"/>
              </w:rPr>
              <w:t>Внесение денежных средств на указанный заказчиком счет</w:t>
            </w:r>
          </w:p>
        </w:tc>
        <w:tc>
          <w:tcPr>
            <w:tcW w:w="1356" w:type="pct"/>
            <w:shd w:val="clear" w:color="auto" w:fill="auto"/>
            <w:hideMark/>
          </w:tcPr>
          <w:p w14:paraId="0CCA6F35" w14:textId="77777777" w:rsidR="00981207" w:rsidRPr="00AB22C0" w:rsidRDefault="00981207" w:rsidP="00981207">
            <w:pPr>
              <w:spacing w:before="60" w:after="60"/>
              <w:ind w:firstLine="0"/>
              <w:rPr>
                <w:sz w:val="24"/>
                <w:szCs w:val="24"/>
              </w:rPr>
            </w:pPr>
          </w:p>
        </w:tc>
      </w:tr>
      <w:tr w:rsidR="00981207" w:rsidRPr="000628E2" w14:paraId="495CB3F0" w14:textId="77777777" w:rsidTr="00894AB0">
        <w:tc>
          <w:tcPr>
            <w:tcW w:w="5000" w:type="pct"/>
            <w:gridSpan w:val="12"/>
            <w:shd w:val="clear" w:color="auto" w:fill="auto"/>
            <w:hideMark/>
          </w:tcPr>
          <w:p w14:paraId="0B39F445" w14:textId="14E394D8" w:rsidR="00981207" w:rsidRPr="000628E2" w:rsidRDefault="00981207" w:rsidP="00981207">
            <w:pPr>
              <w:spacing w:before="60" w:after="60"/>
              <w:ind w:firstLine="0"/>
              <w:jc w:val="center"/>
              <w:rPr>
                <w:b/>
                <w:bCs/>
                <w:sz w:val="24"/>
                <w:szCs w:val="24"/>
              </w:rPr>
            </w:pPr>
            <w:r w:rsidRPr="007F33A2">
              <w:rPr>
                <w:b/>
                <w:bCs/>
                <w:sz w:val="24"/>
                <w:szCs w:val="24"/>
              </w:rPr>
              <w:t>Банковская гарантия, выданная банком в соответствии со статьей 45</w:t>
            </w:r>
          </w:p>
        </w:tc>
      </w:tr>
      <w:tr w:rsidR="00981207" w:rsidRPr="002947D3" w14:paraId="0B96702A" w14:textId="77777777" w:rsidTr="003436C8">
        <w:tc>
          <w:tcPr>
            <w:tcW w:w="684" w:type="pct"/>
            <w:shd w:val="clear" w:color="auto" w:fill="auto"/>
            <w:hideMark/>
          </w:tcPr>
          <w:p w14:paraId="046FD2DC" w14:textId="15405D4D" w:rsidR="00981207" w:rsidRPr="00AB22C0" w:rsidRDefault="00981207" w:rsidP="00981207">
            <w:pPr>
              <w:spacing w:before="60" w:after="60"/>
              <w:ind w:firstLine="0"/>
              <w:rPr>
                <w:b/>
                <w:sz w:val="24"/>
                <w:szCs w:val="24"/>
                <w:lang w:val="en-US"/>
              </w:rPr>
            </w:pPr>
            <w:r w:rsidRPr="007F33A2">
              <w:rPr>
                <w:b/>
                <w:sz w:val="24"/>
                <w:szCs w:val="24"/>
                <w:lang w:val="en-US"/>
              </w:rPr>
              <w:t>bankGuarantee</w:t>
            </w:r>
          </w:p>
        </w:tc>
        <w:tc>
          <w:tcPr>
            <w:tcW w:w="822" w:type="pct"/>
            <w:shd w:val="clear" w:color="auto" w:fill="auto"/>
            <w:hideMark/>
          </w:tcPr>
          <w:p w14:paraId="50F8FF2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60CA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554DB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294710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C0EED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BDFB1CF" w14:textId="77777777" w:rsidTr="003436C8">
        <w:tc>
          <w:tcPr>
            <w:tcW w:w="684" w:type="pct"/>
            <w:vMerge w:val="restart"/>
            <w:shd w:val="clear" w:color="auto" w:fill="auto"/>
          </w:tcPr>
          <w:p w14:paraId="4AB4D819"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16D3217C" w14:textId="77777777"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3CB842D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E87C03" w14:textId="08421F0F"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08EA2D06" w14:textId="77777777"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1ACDFFEC" w14:textId="77777777" w:rsidR="00981207" w:rsidRPr="002947D3" w:rsidRDefault="00981207" w:rsidP="00981207">
            <w:pPr>
              <w:spacing w:before="60" w:after="60"/>
              <w:ind w:firstLine="0"/>
              <w:rPr>
                <w:sz w:val="24"/>
                <w:szCs w:val="24"/>
              </w:rPr>
            </w:pPr>
          </w:p>
        </w:tc>
      </w:tr>
      <w:tr w:rsidR="00981207" w:rsidRPr="002947D3" w14:paraId="32613F5A" w14:textId="77777777" w:rsidTr="003436C8">
        <w:tc>
          <w:tcPr>
            <w:tcW w:w="684" w:type="pct"/>
            <w:vMerge/>
            <w:shd w:val="clear" w:color="auto" w:fill="auto"/>
          </w:tcPr>
          <w:p w14:paraId="7FB5516D" w14:textId="77777777" w:rsidR="00981207" w:rsidRPr="002947D3" w:rsidRDefault="00981207" w:rsidP="00981207">
            <w:pPr>
              <w:spacing w:before="60" w:after="60"/>
              <w:ind w:firstLine="0"/>
              <w:rPr>
                <w:sz w:val="24"/>
                <w:szCs w:val="24"/>
              </w:rPr>
            </w:pPr>
          </w:p>
        </w:tc>
        <w:tc>
          <w:tcPr>
            <w:tcW w:w="822" w:type="pct"/>
            <w:shd w:val="clear" w:color="auto" w:fill="auto"/>
          </w:tcPr>
          <w:p w14:paraId="6A01ACEB" w14:textId="77777777"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5D53A9F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DACF0A0" w14:textId="77777777"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E98204A" w14:textId="77777777"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4D1B7B97" w14:textId="5C45094C"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F78BDCA" w14:textId="77777777" w:rsidTr="003436C8">
        <w:tc>
          <w:tcPr>
            <w:tcW w:w="684" w:type="pct"/>
            <w:vMerge w:val="restart"/>
            <w:shd w:val="clear" w:color="auto" w:fill="auto"/>
          </w:tcPr>
          <w:p w14:paraId="57C81DF6"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33323E09" w14:textId="77777777"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2982A6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44118A9" w14:textId="00D3FAA5" w:rsidR="00981207" w:rsidRPr="002947D3" w:rsidRDefault="00981207" w:rsidP="00D77864">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sidR="00D77864">
              <w:rPr>
                <w:sz w:val="24"/>
                <w:szCs w:val="24"/>
                <w:lang w:val="en-US"/>
              </w:rPr>
              <w:t>3</w:t>
            </w:r>
            <w:r w:rsidRPr="00942C0C">
              <w:rPr>
                <w:sz w:val="24"/>
                <w:szCs w:val="24"/>
              </w:rPr>
              <w:t>)</w:t>
            </w:r>
          </w:p>
        </w:tc>
        <w:tc>
          <w:tcPr>
            <w:tcW w:w="1297" w:type="pct"/>
            <w:gridSpan w:val="3"/>
            <w:shd w:val="clear" w:color="auto" w:fill="auto"/>
          </w:tcPr>
          <w:p w14:paraId="205BCEC2" w14:textId="77777777"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D17A743" w14:textId="77777777"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7FBAD848" w14:textId="77777777" w:rsidTr="003436C8">
        <w:tc>
          <w:tcPr>
            <w:tcW w:w="684" w:type="pct"/>
            <w:vMerge/>
            <w:shd w:val="clear" w:color="auto" w:fill="auto"/>
          </w:tcPr>
          <w:p w14:paraId="26159905" w14:textId="77777777" w:rsidR="00981207" w:rsidRPr="002947D3" w:rsidRDefault="00981207" w:rsidP="00981207">
            <w:pPr>
              <w:spacing w:before="60" w:after="60"/>
              <w:ind w:firstLine="0"/>
              <w:rPr>
                <w:sz w:val="24"/>
                <w:szCs w:val="24"/>
              </w:rPr>
            </w:pPr>
          </w:p>
        </w:tc>
        <w:tc>
          <w:tcPr>
            <w:tcW w:w="822" w:type="pct"/>
            <w:shd w:val="clear" w:color="auto" w:fill="auto"/>
          </w:tcPr>
          <w:p w14:paraId="259C15DB" w14:textId="77777777"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6FFF3F82"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344CF9" w14:textId="77777777"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2779B1EB" w14:textId="77777777"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02AB4676" w14:textId="7D29BFCF"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B445F0E" w14:textId="77777777" w:rsidTr="003436C8">
        <w:tc>
          <w:tcPr>
            <w:tcW w:w="684" w:type="pct"/>
            <w:shd w:val="clear" w:color="auto" w:fill="auto"/>
            <w:hideMark/>
          </w:tcPr>
          <w:p w14:paraId="4573745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9433034" w14:textId="77777777"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219D2BBC" w14:textId="2C013E9D"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25A3940E" w14:textId="0F89C17C"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F739EE0" w14:textId="76CE0489" w:rsidR="00981207" w:rsidRPr="002947D3" w:rsidRDefault="00981207" w:rsidP="00981207">
            <w:pPr>
              <w:spacing w:before="60" w:after="60"/>
              <w:ind w:firstLine="0"/>
              <w:rPr>
                <w:sz w:val="24"/>
                <w:szCs w:val="24"/>
              </w:rPr>
            </w:pPr>
            <w:r>
              <w:rPr>
                <w:sz w:val="24"/>
                <w:szCs w:val="24"/>
              </w:rPr>
              <w:t>Валюта обеспечения</w:t>
            </w:r>
          </w:p>
        </w:tc>
        <w:tc>
          <w:tcPr>
            <w:tcW w:w="1356" w:type="pct"/>
            <w:shd w:val="clear" w:color="auto" w:fill="auto"/>
            <w:hideMark/>
          </w:tcPr>
          <w:p w14:paraId="648B5B70" w14:textId="77777777" w:rsidR="00981207"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p w14:paraId="61A2BD48" w14:textId="16C22324"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4A8EF9CB" w14:textId="77777777" w:rsidTr="003436C8">
        <w:tc>
          <w:tcPr>
            <w:tcW w:w="684" w:type="pct"/>
            <w:shd w:val="clear" w:color="auto" w:fill="auto"/>
            <w:hideMark/>
          </w:tcPr>
          <w:p w14:paraId="48FF652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D7F3BE" w14:textId="7A91138A"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5FAE7572" w14:textId="46CBC9BB"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2DC83CF" w14:textId="16F3A2D7" w:rsidR="00981207" w:rsidRPr="007F33A2" w:rsidRDefault="00981207" w:rsidP="00981207">
            <w:pPr>
              <w:spacing w:before="60" w:after="60"/>
              <w:ind w:firstLine="0"/>
              <w:jc w:val="center"/>
              <w:rPr>
                <w:sz w:val="24"/>
                <w:szCs w:val="24"/>
                <w:lang w:val="en-US"/>
              </w:rPr>
            </w:pPr>
            <w:r>
              <w:rPr>
                <w:sz w:val="24"/>
                <w:szCs w:val="24"/>
                <w:lang w:val="en-US"/>
              </w:rPr>
              <w:t>T(1-21)</w:t>
            </w:r>
          </w:p>
        </w:tc>
        <w:tc>
          <w:tcPr>
            <w:tcW w:w="1297" w:type="pct"/>
            <w:gridSpan w:val="3"/>
            <w:shd w:val="clear" w:color="auto" w:fill="auto"/>
          </w:tcPr>
          <w:p w14:paraId="20B97D89" w14:textId="43960046" w:rsidR="00981207" w:rsidRPr="002947D3" w:rsidRDefault="00981207" w:rsidP="00981207">
            <w:pPr>
              <w:spacing w:before="60" w:after="60"/>
              <w:ind w:firstLine="0"/>
              <w:rPr>
                <w:sz w:val="24"/>
                <w:szCs w:val="24"/>
              </w:rPr>
            </w:pPr>
            <w:r>
              <w:rPr>
                <w:sz w:val="24"/>
                <w:szCs w:val="24"/>
              </w:rPr>
              <w:t>Сумма обеспечения</w:t>
            </w:r>
          </w:p>
        </w:tc>
        <w:tc>
          <w:tcPr>
            <w:tcW w:w="1356" w:type="pct"/>
            <w:shd w:val="clear" w:color="auto" w:fill="auto"/>
            <w:hideMark/>
          </w:tcPr>
          <w:p w14:paraId="686225AA"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0711A260" w14:textId="30FA8EA8" w:rsidR="00981207" w:rsidRPr="00AB22C0"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tc>
      </w:tr>
      <w:tr w:rsidR="00981207" w:rsidRPr="002947D3" w14:paraId="51AA57E0" w14:textId="77777777" w:rsidTr="003436C8">
        <w:tc>
          <w:tcPr>
            <w:tcW w:w="684" w:type="pct"/>
            <w:shd w:val="clear" w:color="auto" w:fill="auto"/>
            <w:hideMark/>
          </w:tcPr>
          <w:p w14:paraId="5D19EA3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63A1392" w14:textId="2DBEE61D"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3D0DA39A" w14:textId="1306DA5C"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F4A236F" w14:textId="637AB59F"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3E4704" w14:textId="5B956360"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hideMark/>
          </w:tcPr>
          <w:p w14:paraId="4D36C84A"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23761A8" w14:textId="6430999D"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7DDC6A79" w14:textId="77777777" w:rsidTr="003436C8">
        <w:tc>
          <w:tcPr>
            <w:tcW w:w="684" w:type="pct"/>
            <w:shd w:val="clear" w:color="auto" w:fill="auto"/>
            <w:hideMark/>
          </w:tcPr>
          <w:p w14:paraId="0EFA114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76AA84" w14:textId="65190642"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257840E1" w14:textId="6958F37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5DB0B0" w14:textId="5E22B1B7"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52500536" w14:textId="737719BF"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hideMark/>
          </w:tcPr>
          <w:p w14:paraId="36F6A3FF"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2E4C813" w14:textId="1EBAA9A2" w:rsidR="00981207" w:rsidRPr="00AB22C0" w:rsidRDefault="00981207" w:rsidP="00981207">
            <w:pPr>
              <w:spacing w:before="60" w:after="60"/>
              <w:ind w:firstLine="0"/>
              <w:rPr>
                <w:sz w:val="24"/>
                <w:szCs w:val="24"/>
              </w:rPr>
            </w:pPr>
            <w:r w:rsidRPr="007F33A2">
              <w:rPr>
                <w:sz w:val="24"/>
                <w:szCs w:val="24"/>
              </w:rPr>
              <w:t>При приеме игнорируется, заполняется при передаче из сведений банковской гарантии</w:t>
            </w:r>
          </w:p>
        </w:tc>
      </w:tr>
      <w:tr w:rsidR="00981207" w:rsidRPr="000628E2" w14:paraId="11352DF5" w14:textId="77777777" w:rsidTr="00894AB0">
        <w:tc>
          <w:tcPr>
            <w:tcW w:w="5000" w:type="pct"/>
            <w:gridSpan w:val="12"/>
            <w:shd w:val="clear" w:color="auto" w:fill="auto"/>
            <w:hideMark/>
          </w:tcPr>
          <w:p w14:paraId="62311D12" w14:textId="39CE5E1A" w:rsidR="00981207" w:rsidRPr="000628E2" w:rsidRDefault="00981207" w:rsidP="00981207">
            <w:pPr>
              <w:spacing w:before="60" w:after="60"/>
              <w:ind w:firstLine="0"/>
              <w:jc w:val="center"/>
              <w:rPr>
                <w:b/>
                <w:bCs/>
                <w:sz w:val="24"/>
                <w:szCs w:val="24"/>
              </w:rPr>
            </w:pPr>
            <w:r w:rsidRPr="007F33A2">
              <w:rPr>
                <w:b/>
                <w:bCs/>
                <w:sz w:val="24"/>
                <w:szCs w:val="24"/>
              </w:rPr>
              <w:t>Внесение денежных средств на указанный заказчиком счет</w:t>
            </w:r>
          </w:p>
        </w:tc>
      </w:tr>
      <w:tr w:rsidR="00981207" w:rsidRPr="002947D3" w14:paraId="0A7F2BE3" w14:textId="77777777" w:rsidTr="003436C8">
        <w:tc>
          <w:tcPr>
            <w:tcW w:w="684" w:type="pct"/>
            <w:shd w:val="clear" w:color="auto" w:fill="auto"/>
            <w:hideMark/>
          </w:tcPr>
          <w:p w14:paraId="4030D17E" w14:textId="32A3D95B" w:rsidR="00981207" w:rsidRPr="00AB22C0" w:rsidRDefault="00981207" w:rsidP="00981207">
            <w:pPr>
              <w:spacing w:before="60" w:after="60"/>
              <w:ind w:firstLine="0"/>
              <w:rPr>
                <w:b/>
                <w:sz w:val="24"/>
                <w:szCs w:val="24"/>
                <w:lang w:val="en-US"/>
              </w:rPr>
            </w:pPr>
            <w:r w:rsidRPr="007F33A2">
              <w:rPr>
                <w:b/>
                <w:sz w:val="24"/>
                <w:szCs w:val="24"/>
                <w:lang w:val="en-US"/>
              </w:rPr>
              <w:t>cashAccount</w:t>
            </w:r>
          </w:p>
        </w:tc>
        <w:tc>
          <w:tcPr>
            <w:tcW w:w="822" w:type="pct"/>
            <w:shd w:val="clear" w:color="auto" w:fill="auto"/>
            <w:hideMark/>
          </w:tcPr>
          <w:p w14:paraId="2BE19F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A43101"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AF8BAEB"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27B5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5C218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A11EF2" w14:textId="77777777" w:rsidTr="003436C8">
        <w:tc>
          <w:tcPr>
            <w:tcW w:w="684" w:type="pct"/>
            <w:shd w:val="clear" w:color="auto" w:fill="auto"/>
          </w:tcPr>
          <w:p w14:paraId="3536174E" w14:textId="70D955DE" w:rsidR="00981207" w:rsidRPr="002947D3" w:rsidRDefault="00981207" w:rsidP="00981207">
            <w:pPr>
              <w:spacing w:before="60" w:after="60"/>
              <w:ind w:firstLine="0"/>
              <w:rPr>
                <w:sz w:val="24"/>
                <w:szCs w:val="24"/>
              </w:rPr>
            </w:pPr>
          </w:p>
        </w:tc>
        <w:tc>
          <w:tcPr>
            <w:tcW w:w="822" w:type="pct"/>
            <w:shd w:val="clear" w:color="auto" w:fill="auto"/>
          </w:tcPr>
          <w:p w14:paraId="7728DDFB" w14:textId="253B7521"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75D8CD6F" w14:textId="49EF2A6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94E00DB" w14:textId="007C16B3"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08389D4" w14:textId="37A77B9D" w:rsidR="00981207" w:rsidRPr="002947D3" w:rsidRDefault="00981207" w:rsidP="00981207">
            <w:pPr>
              <w:spacing w:before="60" w:after="60"/>
              <w:ind w:firstLine="0"/>
              <w:rPr>
                <w:sz w:val="24"/>
                <w:szCs w:val="24"/>
              </w:rPr>
            </w:pPr>
            <w:r w:rsidRPr="00D16B15">
              <w:rPr>
                <w:sz w:val="24"/>
                <w:szCs w:val="24"/>
              </w:rPr>
              <w:t>Валюта обеспечения исполнения обязательств</w:t>
            </w:r>
          </w:p>
        </w:tc>
        <w:tc>
          <w:tcPr>
            <w:tcW w:w="1356" w:type="pct"/>
            <w:shd w:val="clear" w:color="auto" w:fill="auto"/>
          </w:tcPr>
          <w:p w14:paraId="314B73AA" w14:textId="7021B4BA"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158ADBD4" w14:textId="77777777" w:rsidTr="003436C8">
        <w:tc>
          <w:tcPr>
            <w:tcW w:w="684" w:type="pct"/>
            <w:shd w:val="clear" w:color="auto" w:fill="auto"/>
          </w:tcPr>
          <w:p w14:paraId="7AB3F96D" w14:textId="7300754E" w:rsidR="00981207" w:rsidRPr="002947D3" w:rsidRDefault="00981207" w:rsidP="00981207">
            <w:pPr>
              <w:spacing w:before="60" w:after="60"/>
              <w:ind w:firstLine="0"/>
              <w:rPr>
                <w:sz w:val="24"/>
                <w:szCs w:val="24"/>
              </w:rPr>
            </w:pPr>
          </w:p>
        </w:tc>
        <w:tc>
          <w:tcPr>
            <w:tcW w:w="822" w:type="pct"/>
            <w:shd w:val="clear" w:color="auto" w:fill="auto"/>
          </w:tcPr>
          <w:p w14:paraId="6574B824" w14:textId="581F378F"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49C92C7F" w14:textId="7739F4A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5BCE1CC" w14:textId="534E8528"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7A2F2AE5" w14:textId="282D164A" w:rsidR="00981207" w:rsidRPr="002947D3" w:rsidRDefault="00981207" w:rsidP="00981207">
            <w:pPr>
              <w:spacing w:before="60" w:after="60"/>
              <w:ind w:firstLine="0"/>
              <w:rPr>
                <w:sz w:val="24"/>
                <w:szCs w:val="24"/>
              </w:rPr>
            </w:pPr>
            <w:r w:rsidRPr="00D16B15">
              <w:rPr>
                <w:sz w:val="24"/>
                <w:szCs w:val="24"/>
              </w:rPr>
              <w:t>Размер обеспечения исполнения обязательств</w:t>
            </w:r>
          </w:p>
        </w:tc>
        <w:tc>
          <w:tcPr>
            <w:tcW w:w="1356" w:type="pct"/>
            <w:shd w:val="clear" w:color="auto" w:fill="auto"/>
          </w:tcPr>
          <w:p w14:paraId="59762C33"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7E8D8095" w14:textId="72AA3DF6" w:rsidR="00981207" w:rsidRPr="00AB22C0" w:rsidRDefault="00981207" w:rsidP="00981207">
            <w:pPr>
              <w:spacing w:before="60" w:after="60"/>
              <w:ind w:firstLine="0"/>
              <w:rPr>
                <w:sz w:val="24"/>
                <w:szCs w:val="24"/>
              </w:rPr>
            </w:pPr>
          </w:p>
        </w:tc>
      </w:tr>
      <w:tr w:rsidR="00981207" w:rsidRPr="002947D3" w14:paraId="0A8E1FFF" w14:textId="77777777" w:rsidTr="003436C8">
        <w:tc>
          <w:tcPr>
            <w:tcW w:w="684" w:type="pct"/>
            <w:shd w:val="clear" w:color="auto" w:fill="auto"/>
          </w:tcPr>
          <w:p w14:paraId="0B2005B2" w14:textId="085CF956" w:rsidR="00981207" w:rsidRPr="002947D3" w:rsidRDefault="00981207" w:rsidP="00981207">
            <w:pPr>
              <w:spacing w:before="60" w:after="60"/>
              <w:ind w:firstLine="0"/>
              <w:rPr>
                <w:sz w:val="24"/>
                <w:szCs w:val="24"/>
              </w:rPr>
            </w:pPr>
          </w:p>
        </w:tc>
        <w:tc>
          <w:tcPr>
            <w:tcW w:w="822" w:type="pct"/>
            <w:shd w:val="clear" w:color="auto" w:fill="auto"/>
          </w:tcPr>
          <w:p w14:paraId="6687418C" w14:textId="4D992D68"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6DEA876D" w14:textId="086FBC30"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595A4C32" w14:textId="419322E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829EDB5" w14:textId="44AECADD"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tcPr>
          <w:p w14:paraId="00A95D0D"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B9126E5" w14:textId="7C636A40"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465B133B" w14:textId="77777777" w:rsidTr="003436C8">
        <w:tc>
          <w:tcPr>
            <w:tcW w:w="684" w:type="pct"/>
            <w:shd w:val="clear" w:color="auto" w:fill="auto"/>
          </w:tcPr>
          <w:p w14:paraId="096E3668" w14:textId="39281F10" w:rsidR="00981207" w:rsidRPr="002947D3" w:rsidRDefault="00981207" w:rsidP="00981207">
            <w:pPr>
              <w:spacing w:before="60" w:after="60"/>
              <w:ind w:firstLine="0"/>
              <w:rPr>
                <w:sz w:val="24"/>
                <w:szCs w:val="24"/>
              </w:rPr>
            </w:pPr>
          </w:p>
        </w:tc>
        <w:tc>
          <w:tcPr>
            <w:tcW w:w="822" w:type="pct"/>
            <w:shd w:val="clear" w:color="auto" w:fill="auto"/>
          </w:tcPr>
          <w:p w14:paraId="6429F32B" w14:textId="0CF011BD"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3862AC16" w14:textId="70E541AB"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C709E4F" w14:textId="26153E4D"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47762021" w14:textId="1803C925"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tcPr>
          <w:p w14:paraId="64485A9E" w14:textId="1D7DB6E3"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19BB6D41" w14:textId="3D26B10E" w:rsidR="00981207" w:rsidRPr="00AB22C0" w:rsidRDefault="00981207" w:rsidP="00981207">
            <w:pPr>
              <w:spacing w:before="60" w:after="60"/>
              <w:ind w:firstLine="0"/>
              <w:rPr>
                <w:sz w:val="24"/>
                <w:szCs w:val="24"/>
              </w:rPr>
            </w:pPr>
          </w:p>
        </w:tc>
      </w:tr>
      <w:tr w:rsidR="00981207" w:rsidRPr="000628E2" w14:paraId="3CFA177D" w14:textId="77777777" w:rsidTr="00894AB0">
        <w:tc>
          <w:tcPr>
            <w:tcW w:w="5000" w:type="pct"/>
            <w:gridSpan w:val="12"/>
            <w:shd w:val="clear" w:color="auto" w:fill="auto"/>
            <w:hideMark/>
          </w:tcPr>
          <w:p w14:paraId="3BDD89BE" w14:textId="5641DE16" w:rsidR="00981207" w:rsidRPr="000628E2" w:rsidRDefault="00981207" w:rsidP="00981207">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981207" w:rsidRPr="002947D3" w14:paraId="6402F4EB" w14:textId="77777777" w:rsidTr="003436C8">
        <w:tc>
          <w:tcPr>
            <w:tcW w:w="684" w:type="pct"/>
            <w:shd w:val="clear" w:color="auto" w:fill="auto"/>
            <w:hideMark/>
          </w:tcPr>
          <w:p w14:paraId="6163EB9A" w14:textId="1EFA7BE8" w:rsidR="00981207" w:rsidRPr="00AB22C0" w:rsidRDefault="00981207" w:rsidP="00981207">
            <w:pPr>
              <w:spacing w:before="60" w:after="60"/>
              <w:ind w:firstLine="0"/>
              <w:rPr>
                <w:b/>
                <w:sz w:val="24"/>
                <w:szCs w:val="24"/>
                <w:lang w:val="en-US"/>
              </w:rPr>
            </w:pPr>
            <w:r w:rsidRPr="00097204">
              <w:rPr>
                <w:b/>
                <w:sz w:val="24"/>
                <w:szCs w:val="24"/>
                <w:lang w:val="en-US"/>
              </w:rPr>
              <w:t>guaranteeReturns</w:t>
            </w:r>
          </w:p>
        </w:tc>
        <w:tc>
          <w:tcPr>
            <w:tcW w:w="822" w:type="pct"/>
            <w:shd w:val="clear" w:color="auto" w:fill="auto"/>
            <w:hideMark/>
          </w:tcPr>
          <w:p w14:paraId="515260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5DC9E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917804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5A10A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E0C2C0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C7C8B29" w14:textId="77777777" w:rsidTr="003436C8">
        <w:tc>
          <w:tcPr>
            <w:tcW w:w="684" w:type="pct"/>
            <w:shd w:val="clear" w:color="auto" w:fill="auto"/>
            <w:hideMark/>
          </w:tcPr>
          <w:p w14:paraId="76A7D2A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F48BB3E" w14:textId="0F18E125" w:rsidR="00981207" w:rsidRPr="00AB22C0" w:rsidRDefault="00981207" w:rsidP="00981207">
            <w:pPr>
              <w:spacing w:before="60" w:after="60"/>
              <w:ind w:firstLine="0"/>
              <w:rPr>
                <w:sz w:val="24"/>
                <w:szCs w:val="24"/>
                <w:lang w:val="en-US"/>
              </w:rPr>
            </w:pPr>
            <w:r w:rsidRPr="00097204">
              <w:rPr>
                <w:sz w:val="24"/>
                <w:szCs w:val="24"/>
                <w:lang w:val="en-US"/>
              </w:rPr>
              <w:t>guaranteeReturn</w:t>
            </w:r>
          </w:p>
        </w:tc>
        <w:tc>
          <w:tcPr>
            <w:tcW w:w="342" w:type="pct"/>
            <w:gridSpan w:val="5"/>
            <w:shd w:val="clear" w:color="auto" w:fill="auto"/>
            <w:hideMark/>
          </w:tcPr>
          <w:p w14:paraId="4443EEF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D32A74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B496309" w14:textId="1C96F232" w:rsidR="00981207" w:rsidRPr="002947D3" w:rsidRDefault="00981207" w:rsidP="00981207">
            <w:pPr>
              <w:spacing w:before="60" w:after="60"/>
              <w:ind w:firstLine="0"/>
              <w:rPr>
                <w:sz w:val="24"/>
                <w:szCs w:val="24"/>
              </w:rPr>
            </w:pPr>
            <w:r w:rsidRPr="00097204">
              <w:rPr>
                <w:sz w:val="24"/>
                <w:szCs w:val="24"/>
              </w:rPr>
              <w:t>Информация</w:t>
            </w:r>
          </w:p>
        </w:tc>
        <w:tc>
          <w:tcPr>
            <w:tcW w:w="1356" w:type="pct"/>
            <w:shd w:val="clear" w:color="auto" w:fill="auto"/>
            <w:hideMark/>
          </w:tcPr>
          <w:p w14:paraId="696901F2" w14:textId="77777777" w:rsidR="00981207" w:rsidRPr="00AB22C0" w:rsidRDefault="00981207" w:rsidP="00981207">
            <w:pPr>
              <w:spacing w:before="60" w:after="60"/>
              <w:ind w:firstLine="0"/>
              <w:rPr>
                <w:sz w:val="24"/>
                <w:szCs w:val="24"/>
              </w:rPr>
            </w:pPr>
            <w:r>
              <w:rPr>
                <w:sz w:val="24"/>
                <w:szCs w:val="24"/>
              </w:rPr>
              <w:t>Множественный элемент</w:t>
            </w:r>
          </w:p>
        </w:tc>
      </w:tr>
      <w:tr w:rsidR="00981207" w:rsidRPr="002947D3" w14:paraId="74F4A0ED" w14:textId="77777777" w:rsidTr="003436C8">
        <w:tc>
          <w:tcPr>
            <w:tcW w:w="684" w:type="pct"/>
            <w:vMerge w:val="restart"/>
            <w:shd w:val="clear" w:color="auto" w:fill="auto"/>
            <w:hideMark/>
          </w:tcPr>
          <w:p w14:paraId="1E31B5EC" w14:textId="73B862D5" w:rsidR="00981207" w:rsidRPr="002947D3" w:rsidRDefault="00981207" w:rsidP="00981207">
            <w:pPr>
              <w:spacing w:before="60" w:after="60"/>
              <w:ind w:firstLine="0"/>
              <w:rPr>
                <w:sz w:val="24"/>
                <w:szCs w:val="24"/>
              </w:rPr>
            </w:pPr>
            <w:r w:rsidRPr="002947D3">
              <w:rPr>
                <w:sz w:val="24"/>
                <w:szCs w:val="24"/>
              </w:rPr>
              <w:t>Допустимо у</w:t>
            </w:r>
            <w:r>
              <w:rPr>
                <w:sz w:val="24"/>
                <w:szCs w:val="24"/>
              </w:rPr>
              <w:t>казание только одного элемента</w:t>
            </w:r>
          </w:p>
        </w:tc>
        <w:tc>
          <w:tcPr>
            <w:tcW w:w="822" w:type="pct"/>
            <w:shd w:val="clear" w:color="auto" w:fill="auto"/>
            <w:hideMark/>
          </w:tcPr>
          <w:p w14:paraId="741CE8B0" w14:textId="0A919EDD" w:rsidR="00981207" w:rsidRPr="00AB22C0" w:rsidRDefault="00981207" w:rsidP="00981207">
            <w:pPr>
              <w:spacing w:before="60" w:after="60"/>
              <w:ind w:firstLine="0"/>
              <w:rPr>
                <w:sz w:val="24"/>
                <w:szCs w:val="24"/>
                <w:lang w:val="en-US"/>
              </w:rPr>
            </w:pPr>
            <w:r w:rsidRPr="00097204">
              <w:rPr>
                <w:sz w:val="24"/>
                <w:szCs w:val="24"/>
                <w:lang w:val="en-US"/>
              </w:rPr>
              <w:t>bankGuaranteeReturn</w:t>
            </w:r>
          </w:p>
        </w:tc>
        <w:tc>
          <w:tcPr>
            <w:tcW w:w="342" w:type="pct"/>
            <w:gridSpan w:val="5"/>
            <w:shd w:val="clear" w:color="auto" w:fill="auto"/>
            <w:hideMark/>
          </w:tcPr>
          <w:p w14:paraId="14178C7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6758E78"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6E7837C" w14:textId="7409EFD7" w:rsidR="00981207" w:rsidRPr="002947D3" w:rsidRDefault="00981207" w:rsidP="00981207">
            <w:pPr>
              <w:spacing w:before="60" w:after="60"/>
              <w:ind w:firstLine="0"/>
              <w:rPr>
                <w:sz w:val="24"/>
                <w:szCs w:val="24"/>
              </w:rPr>
            </w:pPr>
            <w:r w:rsidRPr="00097204">
              <w:rPr>
                <w:sz w:val="24"/>
                <w:szCs w:val="24"/>
              </w:rPr>
              <w:t>Информация о возвращении заказчиком банковской гарантии гаранту</w:t>
            </w:r>
          </w:p>
        </w:tc>
        <w:tc>
          <w:tcPr>
            <w:tcW w:w="1356" w:type="pct"/>
            <w:shd w:val="clear" w:color="auto" w:fill="auto"/>
          </w:tcPr>
          <w:p w14:paraId="3AAC097C" w14:textId="6298FBDD" w:rsidR="00981207" w:rsidRPr="00AB22C0" w:rsidRDefault="00981207" w:rsidP="00981207">
            <w:pPr>
              <w:spacing w:before="60" w:after="60"/>
              <w:ind w:firstLine="0"/>
              <w:rPr>
                <w:sz w:val="24"/>
                <w:szCs w:val="24"/>
              </w:rPr>
            </w:pPr>
          </w:p>
        </w:tc>
      </w:tr>
      <w:tr w:rsidR="00981207" w:rsidRPr="002947D3" w14:paraId="5163B3D9" w14:textId="77777777" w:rsidTr="003436C8">
        <w:tc>
          <w:tcPr>
            <w:tcW w:w="684" w:type="pct"/>
            <w:vMerge/>
            <w:shd w:val="clear" w:color="auto" w:fill="auto"/>
            <w:hideMark/>
          </w:tcPr>
          <w:p w14:paraId="607AC17F" w14:textId="020267A8" w:rsidR="00981207" w:rsidRPr="002947D3" w:rsidRDefault="00981207" w:rsidP="00981207">
            <w:pPr>
              <w:spacing w:before="60" w:after="60"/>
              <w:ind w:firstLine="0"/>
              <w:rPr>
                <w:sz w:val="24"/>
                <w:szCs w:val="24"/>
              </w:rPr>
            </w:pPr>
          </w:p>
        </w:tc>
        <w:tc>
          <w:tcPr>
            <w:tcW w:w="822" w:type="pct"/>
            <w:shd w:val="clear" w:color="auto" w:fill="auto"/>
            <w:hideMark/>
          </w:tcPr>
          <w:p w14:paraId="605E1514" w14:textId="78726803" w:rsidR="00981207" w:rsidRPr="00AB22C0" w:rsidRDefault="00981207" w:rsidP="00981207">
            <w:pPr>
              <w:spacing w:before="60" w:after="60"/>
              <w:ind w:firstLine="0"/>
              <w:rPr>
                <w:sz w:val="24"/>
                <w:szCs w:val="24"/>
                <w:lang w:val="en-US"/>
              </w:rPr>
            </w:pPr>
            <w:r w:rsidRPr="00097204">
              <w:rPr>
                <w:sz w:val="24"/>
                <w:szCs w:val="24"/>
                <w:lang w:val="en-US"/>
              </w:rPr>
              <w:t>waiverNotice</w:t>
            </w:r>
          </w:p>
        </w:tc>
        <w:tc>
          <w:tcPr>
            <w:tcW w:w="342" w:type="pct"/>
            <w:gridSpan w:val="5"/>
            <w:shd w:val="clear" w:color="auto" w:fill="auto"/>
            <w:hideMark/>
          </w:tcPr>
          <w:p w14:paraId="145B8858"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68A56E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434F24C" w14:textId="11FE4490" w:rsidR="00981207" w:rsidRPr="002947D3" w:rsidRDefault="00981207" w:rsidP="00981207">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56" w:type="pct"/>
            <w:shd w:val="clear" w:color="auto" w:fill="auto"/>
          </w:tcPr>
          <w:p w14:paraId="0E403CA8" w14:textId="220325ED" w:rsidR="00981207" w:rsidRPr="00AB22C0" w:rsidRDefault="00981207" w:rsidP="00981207">
            <w:pPr>
              <w:spacing w:before="60" w:after="60"/>
              <w:ind w:firstLine="0"/>
              <w:rPr>
                <w:sz w:val="24"/>
                <w:szCs w:val="24"/>
              </w:rPr>
            </w:pPr>
          </w:p>
        </w:tc>
      </w:tr>
      <w:tr w:rsidR="00981207" w:rsidRPr="002947D3" w14:paraId="0000178E" w14:textId="77777777" w:rsidTr="003436C8">
        <w:tc>
          <w:tcPr>
            <w:tcW w:w="684" w:type="pct"/>
            <w:vMerge/>
            <w:shd w:val="clear" w:color="auto" w:fill="auto"/>
          </w:tcPr>
          <w:p w14:paraId="20461A86" w14:textId="77777777" w:rsidR="00981207" w:rsidRPr="002947D3" w:rsidRDefault="00981207" w:rsidP="00981207">
            <w:pPr>
              <w:spacing w:before="60" w:after="60"/>
              <w:ind w:firstLine="0"/>
              <w:rPr>
                <w:sz w:val="24"/>
                <w:szCs w:val="24"/>
              </w:rPr>
            </w:pPr>
          </w:p>
        </w:tc>
        <w:tc>
          <w:tcPr>
            <w:tcW w:w="822" w:type="pct"/>
            <w:shd w:val="clear" w:color="auto" w:fill="auto"/>
          </w:tcPr>
          <w:p w14:paraId="3C7441E0" w14:textId="7322A7EB" w:rsidR="00981207" w:rsidRPr="00097204" w:rsidRDefault="00981207" w:rsidP="00981207">
            <w:pPr>
              <w:spacing w:before="60" w:after="60"/>
              <w:ind w:firstLine="0"/>
              <w:rPr>
                <w:sz w:val="24"/>
                <w:szCs w:val="24"/>
                <w:lang w:val="en-US"/>
              </w:rPr>
            </w:pPr>
            <w:r w:rsidRPr="00497A6A">
              <w:rPr>
                <w:sz w:val="24"/>
                <w:szCs w:val="24"/>
                <w:lang w:val="en-US"/>
              </w:rPr>
              <w:t>notPublishedOnEIS</w:t>
            </w:r>
          </w:p>
        </w:tc>
        <w:tc>
          <w:tcPr>
            <w:tcW w:w="342" w:type="pct"/>
            <w:gridSpan w:val="5"/>
            <w:shd w:val="clear" w:color="auto" w:fill="auto"/>
          </w:tcPr>
          <w:p w14:paraId="530FF4E2" w14:textId="3318B85D" w:rsidR="00981207" w:rsidRPr="00497A6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325905" w14:textId="062B5AA2" w:rsidR="00981207" w:rsidRPr="00497A6A" w:rsidRDefault="00981207" w:rsidP="00981207">
            <w:pPr>
              <w:spacing w:before="60" w:after="60"/>
              <w:ind w:firstLine="0"/>
              <w:jc w:val="center"/>
              <w:rPr>
                <w:sz w:val="24"/>
                <w:szCs w:val="24"/>
              </w:rPr>
            </w:pPr>
            <w:r>
              <w:rPr>
                <w:sz w:val="24"/>
                <w:szCs w:val="24"/>
              </w:rPr>
              <w:t>И</w:t>
            </w:r>
          </w:p>
        </w:tc>
        <w:tc>
          <w:tcPr>
            <w:tcW w:w="1297" w:type="pct"/>
            <w:gridSpan w:val="3"/>
            <w:shd w:val="clear" w:color="auto" w:fill="auto"/>
          </w:tcPr>
          <w:p w14:paraId="748DE343" w14:textId="17933F59" w:rsidR="00981207" w:rsidRPr="00097204" w:rsidRDefault="00981207" w:rsidP="00981207">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 45 Федерального закона № 44-ФЗ</w:t>
            </w:r>
          </w:p>
        </w:tc>
        <w:tc>
          <w:tcPr>
            <w:tcW w:w="1356" w:type="pct"/>
            <w:shd w:val="clear" w:color="auto" w:fill="auto"/>
          </w:tcPr>
          <w:p w14:paraId="0254885D" w14:textId="566D78E9"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981207" w:rsidRPr="00097204" w14:paraId="4E741166" w14:textId="77777777" w:rsidTr="00894AB0">
        <w:tc>
          <w:tcPr>
            <w:tcW w:w="5000" w:type="pct"/>
            <w:gridSpan w:val="12"/>
            <w:shd w:val="clear" w:color="auto" w:fill="auto"/>
            <w:hideMark/>
          </w:tcPr>
          <w:p w14:paraId="1ECA3586" w14:textId="67600F1B" w:rsidR="00981207" w:rsidRPr="00097204" w:rsidRDefault="00981207" w:rsidP="00981207">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981207" w:rsidRPr="002947D3" w14:paraId="5504933A" w14:textId="77777777" w:rsidTr="003436C8">
        <w:tc>
          <w:tcPr>
            <w:tcW w:w="684" w:type="pct"/>
            <w:shd w:val="clear" w:color="auto" w:fill="auto"/>
            <w:hideMark/>
          </w:tcPr>
          <w:p w14:paraId="55CC46FA" w14:textId="14AECED8" w:rsidR="00981207" w:rsidRPr="00097204" w:rsidRDefault="00981207" w:rsidP="00981207">
            <w:pPr>
              <w:spacing w:before="60" w:after="60"/>
              <w:ind w:firstLine="0"/>
              <w:rPr>
                <w:b/>
                <w:sz w:val="24"/>
                <w:szCs w:val="24"/>
                <w:lang w:val="en-US"/>
              </w:rPr>
            </w:pPr>
            <w:r w:rsidRPr="00097204">
              <w:rPr>
                <w:b/>
                <w:sz w:val="24"/>
                <w:szCs w:val="24"/>
                <w:lang w:val="en-US"/>
              </w:rPr>
              <w:t>bankGuaranteeReturn</w:t>
            </w:r>
          </w:p>
        </w:tc>
        <w:tc>
          <w:tcPr>
            <w:tcW w:w="822" w:type="pct"/>
            <w:shd w:val="clear" w:color="auto" w:fill="auto"/>
            <w:hideMark/>
          </w:tcPr>
          <w:p w14:paraId="18CBC5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C5B1FA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EDB6AF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2A28E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14AFE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A256300" w14:textId="77777777" w:rsidTr="003436C8">
        <w:tc>
          <w:tcPr>
            <w:tcW w:w="684" w:type="pct"/>
            <w:shd w:val="clear" w:color="auto" w:fill="auto"/>
          </w:tcPr>
          <w:p w14:paraId="64D5A833" w14:textId="77777777" w:rsidR="00981207" w:rsidRPr="002947D3" w:rsidRDefault="00981207" w:rsidP="00981207">
            <w:pPr>
              <w:spacing w:before="60" w:after="60"/>
              <w:ind w:firstLine="0"/>
              <w:rPr>
                <w:sz w:val="24"/>
                <w:szCs w:val="24"/>
              </w:rPr>
            </w:pPr>
          </w:p>
        </w:tc>
        <w:tc>
          <w:tcPr>
            <w:tcW w:w="822" w:type="pct"/>
            <w:shd w:val="clear" w:color="auto" w:fill="auto"/>
          </w:tcPr>
          <w:p w14:paraId="73A299C5" w14:textId="42D0E914"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3FF21453" w14:textId="638A6F1E"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502946F" w14:textId="4859DDF1"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0F054FD4" w14:textId="1C2F9B45"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59D421E6" w14:textId="77777777" w:rsidR="00981207" w:rsidRPr="00AB22C0" w:rsidRDefault="00981207" w:rsidP="00981207">
            <w:pPr>
              <w:spacing w:before="60" w:after="60"/>
              <w:ind w:firstLine="0"/>
              <w:rPr>
                <w:sz w:val="24"/>
                <w:szCs w:val="24"/>
              </w:rPr>
            </w:pPr>
          </w:p>
        </w:tc>
      </w:tr>
      <w:tr w:rsidR="00981207" w:rsidRPr="002947D3" w14:paraId="7655F9A8" w14:textId="77777777" w:rsidTr="003436C8">
        <w:tc>
          <w:tcPr>
            <w:tcW w:w="684" w:type="pct"/>
            <w:shd w:val="clear" w:color="auto" w:fill="auto"/>
          </w:tcPr>
          <w:p w14:paraId="17925A8F" w14:textId="77777777" w:rsidR="00981207" w:rsidRPr="002947D3" w:rsidRDefault="00981207" w:rsidP="00981207">
            <w:pPr>
              <w:spacing w:before="60" w:after="60"/>
              <w:ind w:firstLine="0"/>
              <w:rPr>
                <w:sz w:val="24"/>
                <w:szCs w:val="24"/>
              </w:rPr>
            </w:pPr>
          </w:p>
        </w:tc>
        <w:tc>
          <w:tcPr>
            <w:tcW w:w="822" w:type="pct"/>
            <w:shd w:val="clear" w:color="auto" w:fill="auto"/>
          </w:tcPr>
          <w:p w14:paraId="64A8DD3D" w14:textId="69DC76AB"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3D3C5D54" w14:textId="659EB8C2"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53622" w14:textId="5F4334A0" w:rsidR="00981207" w:rsidRDefault="00981207" w:rsidP="00D77864">
            <w:pPr>
              <w:spacing w:before="60" w:after="60"/>
              <w:ind w:firstLine="0"/>
              <w:jc w:val="center"/>
              <w:rPr>
                <w:sz w:val="24"/>
                <w:szCs w:val="24"/>
              </w:rPr>
            </w:pPr>
            <w:r>
              <w:rPr>
                <w:sz w:val="24"/>
                <w:szCs w:val="24"/>
              </w:rPr>
              <w:t>Т(1-</w:t>
            </w:r>
            <w:r w:rsidR="00D77864">
              <w:rPr>
                <w:sz w:val="24"/>
                <w:szCs w:val="24"/>
              </w:rPr>
              <w:t>2</w:t>
            </w:r>
            <w:r w:rsidR="00D77864">
              <w:rPr>
                <w:sz w:val="24"/>
                <w:szCs w:val="24"/>
                <w:lang w:val="en-US"/>
              </w:rPr>
              <w:t>3</w:t>
            </w:r>
            <w:r>
              <w:rPr>
                <w:sz w:val="24"/>
                <w:szCs w:val="24"/>
              </w:rPr>
              <w:t>)</w:t>
            </w:r>
          </w:p>
        </w:tc>
        <w:tc>
          <w:tcPr>
            <w:tcW w:w="1297" w:type="pct"/>
            <w:gridSpan w:val="3"/>
            <w:shd w:val="clear" w:color="auto" w:fill="auto"/>
          </w:tcPr>
          <w:p w14:paraId="418A8F4B" w14:textId="45C07E91"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7BA7FB05" w14:textId="7C274D8E"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473929BF" w14:textId="77777777" w:rsidTr="003436C8">
        <w:tc>
          <w:tcPr>
            <w:tcW w:w="684" w:type="pct"/>
            <w:shd w:val="clear" w:color="auto" w:fill="auto"/>
          </w:tcPr>
          <w:p w14:paraId="1B6CD08E" w14:textId="77777777" w:rsidR="00981207" w:rsidRPr="002947D3" w:rsidRDefault="00981207" w:rsidP="00981207">
            <w:pPr>
              <w:spacing w:before="60" w:after="60"/>
              <w:ind w:firstLine="0"/>
              <w:rPr>
                <w:sz w:val="24"/>
                <w:szCs w:val="24"/>
              </w:rPr>
            </w:pPr>
          </w:p>
        </w:tc>
        <w:tc>
          <w:tcPr>
            <w:tcW w:w="822" w:type="pct"/>
            <w:shd w:val="clear" w:color="auto" w:fill="auto"/>
          </w:tcPr>
          <w:p w14:paraId="388994BA" w14:textId="7D77C1FF" w:rsidR="00981207" w:rsidRPr="00097204" w:rsidRDefault="00981207" w:rsidP="00981207">
            <w:pPr>
              <w:spacing w:before="60" w:after="60"/>
              <w:ind w:firstLine="0"/>
              <w:rPr>
                <w:sz w:val="24"/>
                <w:szCs w:val="24"/>
              </w:rPr>
            </w:pPr>
            <w:r w:rsidRPr="00097204">
              <w:rPr>
                <w:sz w:val="24"/>
                <w:szCs w:val="24"/>
              </w:rPr>
              <w:t>returnDate</w:t>
            </w:r>
          </w:p>
        </w:tc>
        <w:tc>
          <w:tcPr>
            <w:tcW w:w="342" w:type="pct"/>
            <w:gridSpan w:val="5"/>
            <w:shd w:val="clear" w:color="auto" w:fill="auto"/>
          </w:tcPr>
          <w:p w14:paraId="111B85CE" w14:textId="765A53D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E8E854" w14:textId="024F30DB" w:rsidR="00981207" w:rsidRPr="00097204"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D25DD11" w14:textId="5A08A8CC" w:rsidR="00981207" w:rsidRPr="002947D3" w:rsidRDefault="00981207" w:rsidP="00981207">
            <w:pPr>
              <w:spacing w:before="60" w:after="60"/>
              <w:ind w:firstLine="0"/>
              <w:rPr>
                <w:sz w:val="24"/>
                <w:szCs w:val="24"/>
              </w:rPr>
            </w:pPr>
            <w:r w:rsidRPr="00097204">
              <w:rPr>
                <w:sz w:val="24"/>
                <w:szCs w:val="24"/>
              </w:rPr>
              <w:t>Дата возвращения</w:t>
            </w:r>
          </w:p>
        </w:tc>
        <w:tc>
          <w:tcPr>
            <w:tcW w:w="1356" w:type="pct"/>
            <w:shd w:val="clear" w:color="auto" w:fill="auto"/>
          </w:tcPr>
          <w:p w14:paraId="609ECD5C" w14:textId="77777777" w:rsidR="00981207" w:rsidRPr="00AB22C0" w:rsidRDefault="00981207" w:rsidP="00981207">
            <w:pPr>
              <w:spacing w:before="60" w:after="60"/>
              <w:ind w:firstLine="0"/>
              <w:rPr>
                <w:sz w:val="24"/>
                <w:szCs w:val="24"/>
              </w:rPr>
            </w:pPr>
          </w:p>
        </w:tc>
      </w:tr>
      <w:tr w:rsidR="00981207" w:rsidRPr="002947D3" w14:paraId="2A46510C" w14:textId="77777777" w:rsidTr="003436C8">
        <w:tc>
          <w:tcPr>
            <w:tcW w:w="684" w:type="pct"/>
            <w:shd w:val="clear" w:color="auto" w:fill="auto"/>
          </w:tcPr>
          <w:p w14:paraId="4753C6CC" w14:textId="77777777" w:rsidR="00981207" w:rsidRPr="002947D3" w:rsidRDefault="00981207" w:rsidP="00981207">
            <w:pPr>
              <w:spacing w:before="60" w:after="60"/>
              <w:ind w:firstLine="0"/>
              <w:rPr>
                <w:sz w:val="24"/>
                <w:szCs w:val="24"/>
              </w:rPr>
            </w:pPr>
          </w:p>
        </w:tc>
        <w:tc>
          <w:tcPr>
            <w:tcW w:w="822" w:type="pct"/>
            <w:shd w:val="clear" w:color="auto" w:fill="auto"/>
          </w:tcPr>
          <w:p w14:paraId="73FE6B1B" w14:textId="17C11353" w:rsidR="00981207" w:rsidRPr="00097204" w:rsidRDefault="00981207" w:rsidP="00981207">
            <w:pPr>
              <w:spacing w:before="60" w:after="60"/>
              <w:ind w:firstLine="0"/>
              <w:rPr>
                <w:sz w:val="24"/>
                <w:szCs w:val="24"/>
              </w:rPr>
            </w:pPr>
            <w:r w:rsidRPr="00097204">
              <w:rPr>
                <w:sz w:val="24"/>
                <w:szCs w:val="24"/>
              </w:rPr>
              <w:t>returnReason</w:t>
            </w:r>
          </w:p>
        </w:tc>
        <w:tc>
          <w:tcPr>
            <w:tcW w:w="342" w:type="pct"/>
            <w:gridSpan w:val="5"/>
            <w:shd w:val="clear" w:color="auto" w:fill="auto"/>
          </w:tcPr>
          <w:p w14:paraId="025FD356" w14:textId="01B7985B" w:rsidR="00981207" w:rsidRPr="00097204"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13B4CB4" w14:textId="2A8CBBA9"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4AFA73A7" w14:textId="4CB3C815"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0533AB7B" w14:textId="77777777" w:rsidR="00981207" w:rsidRPr="00AB22C0" w:rsidRDefault="00981207" w:rsidP="00981207">
            <w:pPr>
              <w:spacing w:before="60" w:after="60"/>
              <w:ind w:firstLine="0"/>
              <w:rPr>
                <w:sz w:val="24"/>
                <w:szCs w:val="24"/>
              </w:rPr>
            </w:pPr>
          </w:p>
        </w:tc>
      </w:tr>
      <w:tr w:rsidR="00981207" w:rsidRPr="002947D3" w14:paraId="3D0FC211" w14:textId="77777777" w:rsidTr="003436C8">
        <w:tc>
          <w:tcPr>
            <w:tcW w:w="684" w:type="pct"/>
            <w:shd w:val="clear" w:color="auto" w:fill="auto"/>
          </w:tcPr>
          <w:p w14:paraId="031B1B91" w14:textId="77777777" w:rsidR="00981207" w:rsidRPr="002947D3" w:rsidRDefault="00981207" w:rsidP="00981207">
            <w:pPr>
              <w:spacing w:before="60" w:after="60"/>
              <w:ind w:firstLine="0"/>
              <w:rPr>
                <w:sz w:val="24"/>
                <w:szCs w:val="24"/>
              </w:rPr>
            </w:pPr>
          </w:p>
        </w:tc>
        <w:tc>
          <w:tcPr>
            <w:tcW w:w="822" w:type="pct"/>
            <w:shd w:val="clear" w:color="auto" w:fill="auto"/>
          </w:tcPr>
          <w:p w14:paraId="41FD2BC5" w14:textId="6E9992F2" w:rsidR="00981207" w:rsidRPr="00097204" w:rsidRDefault="00981207" w:rsidP="00981207">
            <w:pPr>
              <w:spacing w:before="60" w:after="60"/>
              <w:ind w:firstLine="0"/>
              <w:rPr>
                <w:sz w:val="24"/>
                <w:szCs w:val="24"/>
              </w:rPr>
            </w:pPr>
            <w:r w:rsidRPr="009B77BE">
              <w:rPr>
                <w:sz w:val="24"/>
                <w:szCs w:val="24"/>
              </w:rPr>
              <w:t>returnPublishDate</w:t>
            </w:r>
          </w:p>
        </w:tc>
        <w:tc>
          <w:tcPr>
            <w:tcW w:w="342" w:type="pct"/>
            <w:gridSpan w:val="5"/>
            <w:shd w:val="clear" w:color="auto" w:fill="auto"/>
          </w:tcPr>
          <w:p w14:paraId="2884F0D9" w14:textId="6132FD08"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F187BDE" w14:textId="7CB2EDBB"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3954AE9E" w14:textId="1B469937" w:rsidR="00981207" w:rsidRPr="00097204" w:rsidRDefault="00981207" w:rsidP="00981207">
            <w:pPr>
              <w:spacing w:before="60" w:after="60"/>
              <w:ind w:firstLine="0"/>
              <w:rPr>
                <w:sz w:val="24"/>
                <w:szCs w:val="24"/>
              </w:rPr>
            </w:pPr>
            <w:r>
              <w:rPr>
                <w:sz w:val="24"/>
                <w:szCs w:val="24"/>
              </w:rPr>
              <w:t>Дата публикации информации</w:t>
            </w:r>
          </w:p>
        </w:tc>
        <w:tc>
          <w:tcPr>
            <w:tcW w:w="1356" w:type="pct"/>
            <w:shd w:val="clear" w:color="auto" w:fill="auto"/>
          </w:tcPr>
          <w:p w14:paraId="00BBBB5E" w14:textId="2A028BD0"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97204" w14:paraId="7A641089" w14:textId="77777777" w:rsidTr="00894AB0">
        <w:tc>
          <w:tcPr>
            <w:tcW w:w="5000" w:type="pct"/>
            <w:gridSpan w:val="12"/>
            <w:shd w:val="clear" w:color="auto" w:fill="auto"/>
            <w:hideMark/>
          </w:tcPr>
          <w:p w14:paraId="592BA4F4" w14:textId="4CBA05AC" w:rsidR="00981207" w:rsidRPr="00097204" w:rsidRDefault="00981207" w:rsidP="00981207">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981207" w:rsidRPr="002947D3" w14:paraId="28F4E73E" w14:textId="77777777" w:rsidTr="003436C8">
        <w:tc>
          <w:tcPr>
            <w:tcW w:w="684" w:type="pct"/>
            <w:shd w:val="clear" w:color="auto" w:fill="auto"/>
            <w:hideMark/>
          </w:tcPr>
          <w:p w14:paraId="6BDB4730" w14:textId="2E0DA1BE" w:rsidR="00981207" w:rsidRPr="00097204" w:rsidRDefault="00981207" w:rsidP="00981207">
            <w:pPr>
              <w:spacing w:before="60" w:after="60"/>
              <w:ind w:firstLine="0"/>
              <w:rPr>
                <w:b/>
                <w:sz w:val="24"/>
                <w:szCs w:val="24"/>
                <w:lang w:val="en-US"/>
              </w:rPr>
            </w:pPr>
            <w:r w:rsidRPr="00097204">
              <w:rPr>
                <w:b/>
                <w:sz w:val="24"/>
                <w:szCs w:val="24"/>
                <w:lang w:val="en-US"/>
              </w:rPr>
              <w:t>waiverNotice</w:t>
            </w:r>
          </w:p>
        </w:tc>
        <w:tc>
          <w:tcPr>
            <w:tcW w:w="822" w:type="pct"/>
            <w:shd w:val="clear" w:color="auto" w:fill="auto"/>
            <w:hideMark/>
          </w:tcPr>
          <w:p w14:paraId="5646DA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72CACD0"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7EE97C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742976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0B7DF0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F520973" w14:textId="77777777" w:rsidTr="003436C8">
        <w:tc>
          <w:tcPr>
            <w:tcW w:w="684" w:type="pct"/>
            <w:shd w:val="clear" w:color="auto" w:fill="auto"/>
          </w:tcPr>
          <w:p w14:paraId="4EBBD4E2" w14:textId="77777777" w:rsidR="00981207" w:rsidRPr="002947D3" w:rsidRDefault="00981207" w:rsidP="00981207">
            <w:pPr>
              <w:spacing w:before="60" w:after="60"/>
              <w:ind w:firstLine="0"/>
              <w:rPr>
                <w:sz w:val="24"/>
                <w:szCs w:val="24"/>
              </w:rPr>
            </w:pPr>
          </w:p>
        </w:tc>
        <w:tc>
          <w:tcPr>
            <w:tcW w:w="822" w:type="pct"/>
            <w:shd w:val="clear" w:color="auto" w:fill="auto"/>
          </w:tcPr>
          <w:p w14:paraId="16E2B7AC" w14:textId="12583BD9"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12AD0599" w14:textId="5DFCBD2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BC7655" w14:textId="43F2AD9C"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631453BF" w14:textId="4FFB04F9"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1DDDC16C" w14:textId="77777777" w:rsidR="00981207" w:rsidRPr="00AB22C0" w:rsidRDefault="00981207" w:rsidP="00981207">
            <w:pPr>
              <w:spacing w:before="60" w:after="60"/>
              <w:ind w:firstLine="0"/>
              <w:rPr>
                <w:sz w:val="24"/>
                <w:szCs w:val="24"/>
              </w:rPr>
            </w:pPr>
          </w:p>
        </w:tc>
      </w:tr>
      <w:tr w:rsidR="00981207" w:rsidRPr="002947D3" w14:paraId="26BC9116" w14:textId="77777777" w:rsidTr="003436C8">
        <w:tc>
          <w:tcPr>
            <w:tcW w:w="684" w:type="pct"/>
            <w:shd w:val="clear" w:color="auto" w:fill="auto"/>
          </w:tcPr>
          <w:p w14:paraId="7CF8AD2C" w14:textId="77777777" w:rsidR="00981207" w:rsidRPr="002947D3" w:rsidRDefault="00981207" w:rsidP="00981207">
            <w:pPr>
              <w:spacing w:before="60" w:after="60"/>
              <w:ind w:firstLine="0"/>
              <w:rPr>
                <w:sz w:val="24"/>
                <w:szCs w:val="24"/>
              </w:rPr>
            </w:pPr>
          </w:p>
        </w:tc>
        <w:tc>
          <w:tcPr>
            <w:tcW w:w="822" w:type="pct"/>
            <w:shd w:val="clear" w:color="auto" w:fill="auto"/>
          </w:tcPr>
          <w:p w14:paraId="6B187E72" w14:textId="77777777"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25B7D938"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9151249" w14:textId="3046D02B" w:rsidR="00981207" w:rsidRDefault="00981207" w:rsidP="00D77864">
            <w:pPr>
              <w:spacing w:before="60" w:after="60"/>
              <w:ind w:firstLine="0"/>
              <w:jc w:val="center"/>
              <w:rPr>
                <w:sz w:val="24"/>
                <w:szCs w:val="24"/>
              </w:rPr>
            </w:pPr>
            <w:r>
              <w:rPr>
                <w:sz w:val="24"/>
                <w:szCs w:val="24"/>
              </w:rPr>
              <w:t>Т(1-</w:t>
            </w:r>
            <w:r w:rsidR="00D77864">
              <w:rPr>
                <w:sz w:val="24"/>
                <w:szCs w:val="24"/>
              </w:rPr>
              <w:t>2</w:t>
            </w:r>
            <w:r w:rsidR="00D77864">
              <w:rPr>
                <w:sz w:val="24"/>
                <w:szCs w:val="24"/>
                <w:lang w:val="en-US"/>
              </w:rPr>
              <w:t>3</w:t>
            </w:r>
            <w:r>
              <w:rPr>
                <w:sz w:val="24"/>
                <w:szCs w:val="24"/>
              </w:rPr>
              <w:t>)</w:t>
            </w:r>
          </w:p>
        </w:tc>
        <w:tc>
          <w:tcPr>
            <w:tcW w:w="1297" w:type="pct"/>
            <w:gridSpan w:val="3"/>
            <w:shd w:val="clear" w:color="auto" w:fill="auto"/>
          </w:tcPr>
          <w:p w14:paraId="586B454C" w14:textId="77777777"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264E5917"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18892157" w14:textId="77777777" w:rsidTr="003436C8">
        <w:tc>
          <w:tcPr>
            <w:tcW w:w="684" w:type="pct"/>
            <w:shd w:val="clear" w:color="auto" w:fill="auto"/>
          </w:tcPr>
          <w:p w14:paraId="694169F9" w14:textId="77777777" w:rsidR="00981207" w:rsidRPr="002947D3" w:rsidRDefault="00981207" w:rsidP="00981207">
            <w:pPr>
              <w:spacing w:before="60" w:after="60"/>
              <w:ind w:firstLine="0"/>
              <w:rPr>
                <w:sz w:val="24"/>
                <w:szCs w:val="24"/>
              </w:rPr>
            </w:pPr>
          </w:p>
        </w:tc>
        <w:tc>
          <w:tcPr>
            <w:tcW w:w="822" w:type="pct"/>
            <w:shd w:val="clear" w:color="auto" w:fill="auto"/>
          </w:tcPr>
          <w:p w14:paraId="0D8B7690" w14:textId="338FFB08"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Date</w:t>
            </w:r>
          </w:p>
        </w:tc>
        <w:tc>
          <w:tcPr>
            <w:tcW w:w="342" w:type="pct"/>
            <w:gridSpan w:val="5"/>
            <w:shd w:val="clear" w:color="auto" w:fill="auto"/>
          </w:tcPr>
          <w:p w14:paraId="3A502484" w14:textId="0BBF56F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F95AA41" w14:textId="46772DE6" w:rsidR="00981207" w:rsidRPr="002947D3"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tcPr>
          <w:p w14:paraId="1BB15256" w14:textId="45CE0070" w:rsidR="00981207" w:rsidRPr="002947D3" w:rsidRDefault="00981207" w:rsidP="00981207">
            <w:pPr>
              <w:spacing w:before="60" w:after="60"/>
              <w:ind w:firstLine="0"/>
              <w:rPr>
                <w:sz w:val="24"/>
                <w:szCs w:val="24"/>
              </w:rPr>
            </w:pPr>
            <w:r w:rsidRPr="00097204">
              <w:rPr>
                <w:sz w:val="24"/>
                <w:szCs w:val="24"/>
              </w:rPr>
              <w:t>Дата уведомления</w:t>
            </w:r>
          </w:p>
        </w:tc>
        <w:tc>
          <w:tcPr>
            <w:tcW w:w="1356" w:type="pct"/>
            <w:shd w:val="clear" w:color="auto" w:fill="auto"/>
          </w:tcPr>
          <w:p w14:paraId="7CB07518" w14:textId="77777777" w:rsidR="00981207" w:rsidRPr="00AB22C0" w:rsidRDefault="00981207" w:rsidP="00981207">
            <w:pPr>
              <w:spacing w:before="60" w:after="60"/>
              <w:ind w:firstLine="0"/>
              <w:rPr>
                <w:sz w:val="24"/>
                <w:szCs w:val="24"/>
              </w:rPr>
            </w:pPr>
          </w:p>
        </w:tc>
      </w:tr>
      <w:tr w:rsidR="00981207" w:rsidRPr="002947D3" w14:paraId="326CCBDB" w14:textId="77777777" w:rsidTr="003436C8">
        <w:tc>
          <w:tcPr>
            <w:tcW w:w="684" w:type="pct"/>
            <w:shd w:val="clear" w:color="auto" w:fill="auto"/>
          </w:tcPr>
          <w:p w14:paraId="40CDA6AA" w14:textId="77777777" w:rsidR="00981207" w:rsidRPr="002947D3" w:rsidRDefault="00981207" w:rsidP="00981207">
            <w:pPr>
              <w:spacing w:before="60" w:after="60"/>
              <w:ind w:firstLine="0"/>
              <w:rPr>
                <w:sz w:val="24"/>
                <w:szCs w:val="24"/>
              </w:rPr>
            </w:pPr>
          </w:p>
        </w:tc>
        <w:tc>
          <w:tcPr>
            <w:tcW w:w="822" w:type="pct"/>
            <w:shd w:val="clear" w:color="auto" w:fill="auto"/>
          </w:tcPr>
          <w:p w14:paraId="2C7F9BD4" w14:textId="6ABDCF8E" w:rsidR="00981207" w:rsidRPr="00097204" w:rsidRDefault="00981207" w:rsidP="00981207">
            <w:pPr>
              <w:spacing w:before="60" w:after="60"/>
              <w:ind w:firstLine="0"/>
              <w:rPr>
                <w:sz w:val="24"/>
                <w:szCs w:val="24"/>
              </w:rPr>
            </w:pPr>
            <w:r w:rsidRPr="00097204">
              <w:rPr>
                <w:sz w:val="24"/>
                <w:szCs w:val="24"/>
              </w:rPr>
              <w:t>noticeNumber</w:t>
            </w:r>
          </w:p>
        </w:tc>
        <w:tc>
          <w:tcPr>
            <w:tcW w:w="342" w:type="pct"/>
            <w:gridSpan w:val="5"/>
            <w:shd w:val="clear" w:color="auto" w:fill="auto"/>
          </w:tcPr>
          <w:p w14:paraId="3689E636" w14:textId="20E3627C" w:rsidR="00981207" w:rsidRPr="0002226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351896B" w14:textId="7501DFD1" w:rsidR="00981207" w:rsidRPr="002947D3" w:rsidRDefault="00981207" w:rsidP="00981207">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97" w:type="pct"/>
            <w:gridSpan w:val="3"/>
            <w:shd w:val="clear" w:color="auto" w:fill="auto"/>
          </w:tcPr>
          <w:p w14:paraId="4A11CBFA" w14:textId="6597DC32" w:rsidR="00981207" w:rsidRPr="002947D3" w:rsidRDefault="00981207" w:rsidP="00981207">
            <w:pPr>
              <w:spacing w:before="60" w:after="60"/>
              <w:ind w:firstLine="0"/>
              <w:rPr>
                <w:sz w:val="24"/>
                <w:szCs w:val="24"/>
              </w:rPr>
            </w:pPr>
            <w:r w:rsidRPr="00097204">
              <w:rPr>
                <w:sz w:val="24"/>
                <w:szCs w:val="24"/>
              </w:rPr>
              <w:t>Номер уведомления</w:t>
            </w:r>
          </w:p>
        </w:tc>
        <w:tc>
          <w:tcPr>
            <w:tcW w:w="1356" w:type="pct"/>
            <w:shd w:val="clear" w:color="auto" w:fill="auto"/>
          </w:tcPr>
          <w:p w14:paraId="27CB0432" w14:textId="77777777" w:rsidR="00981207" w:rsidRPr="00AB22C0" w:rsidRDefault="00981207" w:rsidP="00981207">
            <w:pPr>
              <w:spacing w:before="60" w:after="60"/>
              <w:ind w:firstLine="0"/>
              <w:rPr>
                <w:sz w:val="24"/>
                <w:szCs w:val="24"/>
              </w:rPr>
            </w:pPr>
          </w:p>
        </w:tc>
      </w:tr>
      <w:tr w:rsidR="00981207" w:rsidRPr="002947D3" w14:paraId="4627CB1D" w14:textId="77777777" w:rsidTr="003436C8">
        <w:tc>
          <w:tcPr>
            <w:tcW w:w="684" w:type="pct"/>
            <w:shd w:val="clear" w:color="auto" w:fill="auto"/>
          </w:tcPr>
          <w:p w14:paraId="653463B1" w14:textId="2FA82B3E" w:rsidR="00981207" w:rsidRPr="002947D3" w:rsidRDefault="00981207" w:rsidP="00981207">
            <w:pPr>
              <w:spacing w:before="60" w:after="60"/>
              <w:ind w:firstLine="0"/>
              <w:rPr>
                <w:sz w:val="24"/>
                <w:szCs w:val="24"/>
              </w:rPr>
            </w:pPr>
          </w:p>
        </w:tc>
        <w:tc>
          <w:tcPr>
            <w:tcW w:w="822" w:type="pct"/>
            <w:shd w:val="clear" w:color="auto" w:fill="auto"/>
          </w:tcPr>
          <w:p w14:paraId="25E16288" w14:textId="39803885"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Reason</w:t>
            </w:r>
          </w:p>
        </w:tc>
        <w:tc>
          <w:tcPr>
            <w:tcW w:w="342" w:type="pct"/>
            <w:gridSpan w:val="5"/>
            <w:shd w:val="clear" w:color="auto" w:fill="auto"/>
          </w:tcPr>
          <w:p w14:paraId="528DBE17" w14:textId="1F3B9E6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C26B86" w14:textId="4D396E53"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7A3AE20" w14:textId="2F4A3EDE"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7D5BCF2C" w14:textId="7FA7E23C" w:rsidR="00981207" w:rsidRPr="00AB22C0" w:rsidRDefault="00981207" w:rsidP="00981207">
            <w:pPr>
              <w:spacing w:before="60" w:after="60"/>
              <w:ind w:firstLine="0"/>
              <w:rPr>
                <w:sz w:val="24"/>
                <w:szCs w:val="24"/>
              </w:rPr>
            </w:pPr>
          </w:p>
        </w:tc>
      </w:tr>
      <w:tr w:rsidR="00981207" w:rsidRPr="002947D3" w14:paraId="4018F3C9" w14:textId="77777777" w:rsidTr="003436C8">
        <w:tc>
          <w:tcPr>
            <w:tcW w:w="684" w:type="pct"/>
            <w:shd w:val="clear" w:color="auto" w:fill="auto"/>
          </w:tcPr>
          <w:p w14:paraId="253D1B9F" w14:textId="77777777" w:rsidR="00981207" w:rsidRPr="002947D3" w:rsidRDefault="00981207" w:rsidP="00981207">
            <w:pPr>
              <w:spacing w:before="60" w:after="60"/>
              <w:ind w:firstLine="0"/>
              <w:rPr>
                <w:sz w:val="24"/>
                <w:szCs w:val="24"/>
              </w:rPr>
            </w:pPr>
          </w:p>
        </w:tc>
        <w:tc>
          <w:tcPr>
            <w:tcW w:w="822" w:type="pct"/>
            <w:shd w:val="clear" w:color="auto" w:fill="auto"/>
          </w:tcPr>
          <w:p w14:paraId="34596C6B" w14:textId="3B536C40" w:rsidR="00981207" w:rsidRPr="00097204" w:rsidRDefault="00981207" w:rsidP="00981207">
            <w:pPr>
              <w:spacing w:before="60" w:after="60"/>
              <w:ind w:firstLine="0"/>
              <w:rPr>
                <w:sz w:val="24"/>
                <w:szCs w:val="24"/>
              </w:rPr>
            </w:pPr>
            <w:r>
              <w:rPr>
                <w:sz w:val="24"/>
                <w:szCs w:val="24"/>
                <w:lang w:val="en-US"/>
              </w:rPr>
              <w:t>notice</w:t>
            </w:r>
            <w:r w:rsidRPr="009B77BE">
              <w:rPr>
                <w:sz w:val="24"/>
                <w:szCs w:val="24"/>
              </w:rPr>
              <w:t>PublishDate</w:t>
            </w:r>
          </w:p>
        </w:tc>
        <w:tc>
          <w:tcPr>
            <w:tcW w:w="342" w:type="pct"/>
            <w:gridSpan w:val="5"/>
            <w:shd w:val="clear" w:color="auto" w:fill="auto"/>
          </w:tcPr>
          <w:p w14:paraId="65A10D8D"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E91BB67" w14:textId="77777777"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67CF4ECF" w14:textId="63238AAB" w:rsidR="00981207" w:rsidRPr="00097204" w:rsidRDefault="00981207" w:rsidP="00981207">
            <w:pPr>
              <w:spacing w:before="60" w:after="60"/>
              <w:ind w:firstLine="0"/>
              <w:rPr>
                <w:sz w:val="24"/>
                <w:szCs w:val="24"/>
              </w:rPr>
            </w:pPr>
            <w:r>
              <w:rPr>
                <w:sz w:val="24"/>
                <w:szCs w:val="24"/>
              </w:rPr>
              <w:t>Дата публикации уведомления</w:t>
            </w:r>
          </w:p>
        </w:tc>
        <w:tc>
          <w:tcPr>
            <w:tcW w:w="1356" w:type="pct"/>
            <w:shd w:val="clear" w:color="auto" w:fill="auto"/>
          </w:tcPr>
          <w:p w14:paraId="170F46B9"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628E2" w14:paraId="3CB70367" w14:textId="77777777" w:rsidTr="00894AB0">
        <w:tc>
          <w:tcPr>
            <w:tcW w:w="5000" w:type="pct"/>
            <w:gridSpan w:val="12"/>
            <w:shd w:val="clear" w:color="auto" w:fill="auto"/>
            <w:hideMark/>
          </w:tcPr>
          <w:p w14:paraId="475FAE85" w14:textId="7D1E2828" w:rsidR="00981207" w:rsidRPr="000628E2" w:rsidRDefault="00981207" w:rsidP="00981207">
            <w:pPr>
              <w:spacing w:before="60" w:after="60"/>
              <w:ind w:firstLine="0"/>
              <w:jc w:val="center"/>
              <w:rPr>
                <w:b/>
                <w:bCs/>
                <w:sz w:val="24"/>
                <w:szCs w:val="24"/>
              </w:rPr>
            </w:pPr>
            <w:r w:rsidRPr="00AB22C0">
              <w:rPr>
                <w:b/>
                <w:bCs/>
                <w:sz w:val="24"/>
                <w:szCs w:val="24"/>
              </w:rPr>
              <w:t>Объекты закупки</w:t>
            </w:r>
          </w:p>
        </w:tc>
      </w:tr>
      <w:tr w:rsidR="00981207" w:rsidRPr="002947D3" w14:paraId="4FAAA74E" w14:textId="77777777" w:rsidTr="003436C8">
        <w:tc>
          <w:tcPr>
            <w:tcW w:w="684" w:type="pct"/>
            <w:shd w:val="clear" w:color="auto" w:fill="auto"/>
            <w:hideMark/>
          </w:tcPr>
          <w:p w14:paraId="540A4D26" w14:textId="33E930F8" w:rsidR="00981207" w:rsidRPr="00AB22C0" w:rsidRDefault="00981207" w:rsidP="00981207">
            <w:pPr>
              <w:spacing w:before="60" w:after="60"/>
              <w:ind w:firstLine="0"/>
              <w:rPr>
                <w:b/>
                <w:sz w:val="24"/>
                <w:szCs w:val="24"/>
                <w:lang w:val="en-US"/>
              </w:rPr>
            </w:pPr>
            <w:r>
              <w:rPr>
                <w:b/>
                <w:sz w:val="24"/>
                <w:szCs w:val="24"/>
                <w:lang w:val="en-US"/>
              </w:rPr>
              <w:t>products</w:t>
            </w:r>
          </w:p>
        </w:tc>
        <w:tc>
          <w:tcPr>
            <w:tcW w:w="822" w:type="pct"/>
            <w:shd w:val="clear" w:color="auto" w:fill="auto"/>
            <w:hideMark/>
          </w:tcPr>
          <w:p w14:paraId="2A3E96A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E25609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AF6C92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890EB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A6E4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F5C21DE" w14:textId="77777777" w:rsidTr="003436C8">
        <w:tc>
          <w:tcPr>
            <w:tcW w:w="684" w:type="pct"/>
            <w:shd w:val="clear" w:color="auto" w:fill="auto"/>
            <w:hideMark/>
          </w:tcPr>
          <w:p w14:paraId="60E131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A32177D" w14:textId="18056A9F" w:rsidR="00981207" w:rsidRPr="00AB22C0" w:rsidRDefault="00981207" w:rsidP="00981207">
            <w:pPr>
              <w:spacing w:before="60" w:after="60"/>
              <w:ind w:firstLine="0"/>
              <w:rPr>
                <w:sz w:val="24"/>
                <w:szCs w:val="24"/>
                <w:lang w:val="en-US"/>
              </w:rPr>
            </w:pPr>
            <w:r>
              <w:rPr>
                <w:sz w:val="24"/>
                <w:szCs w:val="24"/>
                <w:lang w:val="en-US"/>
              </w:rPr>
              <w:t>product</w:t>
            </w:r>
          </w:p>
        </w:tc>
        <w:tc>
          <w:tcPr>
            <w:tcW w:w="342" w:type="pct"/>
            <w:gridSpan w:val="5"/>
            <w:shd w:val="clear" w:color="auto" w:fill="auto"/>
            <w:hideMark/>
          </w:tcPr>
          <w:p w14:paraId="2EBBD7AD"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74DC356"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4BC2FC" w14:textId="1A03FF29" w:rsidR="00981207" w:rsidRPr="002947D3" w:rsidRDefault="00981207" w:rsidP="00981207">
            <w:pPr>
              <w:spacing w:before="60" w:after="60"/>
              <w:ind w:firstLine="0"/>
              <w:rPr>
                <w:sz w:val="24"/>
                <w:szCs w:val="24"/>
              </w:rPr>
            </w:pPr>
            <w:r w:rsidRPr="00AB22C0">
              <w:rPr>
                <w:sz w:val="24"/>
                <w:szCs w:val="24"/>
              </w:rPr>
              <w:t>Объект закупки</w:t>
            </w:r>
          </w:p>
        </w:tc>
        <w:tc>
          <w:tcPr>
            <w:tcW w:w="1356" w:type="pct"/>
            <w:shd w:val="clear" w:color="auto" w:fill="auto"/>
            <w:hideMark/>
          </w:tcPr>
          <w:p w14:paraId="5E842A6B" w14:textId="4BCBFD94" w:rsidR="00981207" w:rsidRPr="00AB22C0" w:rsidRDefault="00981207" w:rsidP="00981207">
            <w:pPr>
              <w:spacing w:before="60" w:after="60"/>
              <w:ind w:firstLine="0"/>
              <w:rPr>
                <w:sz w:val="24"/>
                <w:szCs w:val="24"/>
              </w:rPr>
            </w:pPr>
            <w:r>
              <w:rPr>
                <w:sz w:val="24"/>
                <w:szCs w:val="24"/>
              </w:rPr>
              <w:t>Множественный элемент</w:t>
            </w:r>
          </w:p>
        </w:tc>
      </w:tr>
      <w:tr w:rsidR="00171022" w:rsidRPr="002947D3" w14:paraId="421F9811" w14:textId="77777777" w:rsidTr="003436C8">
        <w:tc>
          <w:tcPr>
            <w:tcW w:w="684" w:type="pct"/>
            <w:shd w:val="clear" w:color="auto" w:fill="auto"/>
          </w:tcPr>
          <w:p w14:paraId="34E55D9E" w14:textId="77777777" w:rsidR="00171022" w:rsidRPr="002947D3" w:rsidRDefault="00171022" w:rsidP="00981207">
            <w:pPr>
              <w:spacing w:before="60" w:after="60"/>
              <w:ind w:firstLine="0"/>
              <w:rPr>
                <w:sz w:val="24"/>
                <w:szCs w:val="24"/>
              </w:rPr>
            </w:pPr>
          </w:p>
        </w:tc>
        <w:tc>
          <w:tcPr>
            <w:tcW w:w="822" w:type="pct"/>
            <w:shd w:val="clear" w:color="auto" w:fill="auto"/>
          </w:tcPr>
          <w:p w14:paraId="5E454EF6" w14:textId="02A7F55B" w:rsidR="00171022" w:rsidRDefault="00171022" w:rsidP="00981207">
            <w:pPr>
              <w:spacing w:before="60" w:after="60"/>
              <w:ind w:firstLine="0"/>
              <w:rPr>
                <w:sz w:val="24"/>
                <w:szCs w:val="24"/>
                <w:lang w:val="en-US"/>
              </w:rPr>
            </w:pPr>
            <w:r w:rsidRPr="00171022">
              <w:rPr>
                <w:sz w:val="24"/>
                <w:szCs w:val="24"/>
                <w:lang w:val="en-US"/>
              </w:rPr>
              <w:t>quantityUndefined</w:t>
            </w:r>
          </w:p>
        </w:tc>
        <w:tc>
          <w:tcPr>
            <w:tcW w:w="342" w:type="pct"/>
            <w:gridSpan w:val="5"/>
            <w:shd w:val="clear" w:color="auto" w:fill="auto"/>
          </w:tcPr>
          <w:p w14:paraId="23F32808" w14:textId="7C128682" w:rsidR="00171022" w:rsidRDefault="00171022" w:rsidP="00981207">
            <w:pPr>
              <w:spacing w:before="60" w:after="60"/>
              <w:ind w:firstLine="0"/>
              <w:jc w:val="center"/>
              <w:rPr>
                <w:sz w:val="24"/>
                <w:szCs w:val="24"/>
              </w:rPr>
            </w:pPr>
            <w:r>
              <w:rPr>
                <w:sz w:val="24"/>
                <w:szCs w:val="24"/>
              </w:rPr>
              <w:t>Н</w:t>
            </w:r>
          </w:p>
        </w:tc>
        <w:tc>
          <w:tcPr>
            <w:tcW w:w="499" w:type="pct"/>
            <w:shd w:val="clear" w:color="auto" w:fill="auto"/>
          </w:tcPr>
          <w:p w14:paraId="42538DA1" w14:textId="1A821209" w:rsidR="00171022" w:rsidRPr="00171022" w:rsidRDefault="00171022"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A6D2159" w14:textId="3487DB69" w:rsidR="00171022" w:rsidRPr="00AB22C0" w:rsidRDefault="00171022" w:rsidP="00171022">
            <w:pPr>
              <w:spacing w:before="60" w:after="60"/>
              <w:ind w:firstLine="0"/>
              <w:rPr>
                <w:sz w:val="24"/>
                <w:szCs w:val="24"/>
              </w:rPr>
            </w:pPr>
            <w:r w:rsidRPr="00171022">
              <w:rPr>
                <w:sz w:val="24"/>
                <w:szCs w:val="24"/>
              </w:rPr>
              <w:t>Невозможно указать сведения о количестве товара, работы, услуги</w:t>
            </w:r>
          </w:p>
        </w:tc>
        <w:tc>
          <w:tcPr>
            <w:tcW w:w="1356" w:type="pct"/>
            <w:shd w:val="clear" w:color="auto" w:fill="auto"/>
          </w:tcPr>
          <w:p w14:paraId="4FE22AC3" w14:textId="77777777" w:rsidR="00171022" w:rsidRPr="00171022" w:rsidRDefault="00171022" w:rsidP="00171022">
            <w:pPr>
              <w:spacing w:before="60" w:after="60"/>
              <w:ind w:firstLine="0"/>
              <w:rPr>
                <w:sz w:val="24"/>
                <w:szCs w:val="24"/>
              </w:rPr>
            </w:pPr>
            <w:r w:rsidRPr="00171022">
              <w:rPr>
                <w:sz w:val="24"/>
                <w:szCs w:val="24"/>
              </w:rPr>
              <w:t>Игнорируется при приеме и заполняется соответствующим значением, в случае если контракт создан на основании извещения об осуществлении закупки (заполнен блок foundation\fcsOrder\order\notificationNumber) из поля «Невозможно определить количество товара, объем подлежащих выполнению работ, оказанию услуг» (quantityUndefined) (Для извещений о проведении ЭОК, ЭОК-ОУ, ЭОКД, ЭКЗ, ЭЗП, ЭЗакК, ЭЗакК-ОУ, ЭЗакКД, ЭЗакА поле notificationInfo/purchaseObjectsInfo/notDrugPurchaseObjectsInfo/quantityUndefined, для извещения о проведении ЭА lot/quantityUndefined).</w:t>
            </w:r>
          </w:p>
          <w:p w14:paraId="67A50E39" w14:textId="328F5787" w:rsidR="00171022" w:rsidRDefault="00171022" w:rsidP="00171022">
            <w:pPr>
              <w:spacing w:before="60" w:after="60"/>
              <w:ind w:firstLine="0"/>
              <w:rPr>
                <w:sz w:val="24"/>
                <w:szCs w:val="24"/>
              </w:rPr>
            </w:pPr>
            <w:r w:rsidRPr="00171022">
              <w:rPr>
                <w:sz w:val="24"/>
                <w:szCs w:val="24"/>
              </w:rPr>
              <w:t>В других случаях значение поля принимается и сохраняется</w:t>
            </w:r>
          </w:p>
        </w:tc>
      </w:tr>
      <w:tr w:rsidR="00981207" w:rsidRPr="002947D3" w14:paraId="56C61926" w14:textId="77777777" w:rsidTr="003436C8">
        <w:tc>
          <w:tcPr>
            <w:tcW w:w="684" w:type="pct"/>
            <w:shd w:val="clear" w:color="auto" w:fill="auto"/>
          </w:tcPr>
          <w:p w14:paraId="5C8BF0B4" w14:textId="77777777" w:rsidR="00981207" w:rsidRPr="002947D3" w:rsidRDefault="00981207" w:rsidP="00981207">
            <w:pPr>
              <w:spacing w:before="60" w:after="60"/>
              <w:ind w:firstLine="0"/>
              <w:rPr>
                <w:sz w:val="24"/>
                <w:szCs w:val="24"/>
              </w:rPr>
            </w:pPr>
          </w:p>
        </w:tc>
        <w:tc>
          <w:tcPr>
            <w:tcW w:w="822" w:type="pct"/>
            <w:shd w:val="clear" w:color="auto" w:fill="auto"/>
          </w:tcPr>
          <w:p w14:paraId="7F9E05EC" w14:textId="7A3C040B" w:rsidR="00981207" w:rsidRPr="007B30D2" w:rsidRDefault="00981207" w:rsidP="00981207">
            <w:pPr>
              <w:spacing w:before="60" w:after="60"/>
              <w:ind w:firstLine="0"/>
              <w:rPr>
                <w:sz w:val="24"/>
                <w:szCs w:val="24"/>
                <w:lang w:val="en-US"/>
              </w:rPr>
            </w:pPr>
            <w:r w:rsidRPr="00AB22C0">
              <w:rPr>
                <w:sz w:val="24"/>
                <w:szCs w:val="24"/>
                <w:lang w:val="en-US"/>
              </w:rPr>
              <w:t>productsChange</w:t>
            </w:r>
          </w:p>
        </w:tc>
        <w:tc>
          <w:tcPr>
            <w:tcW w:w="342" w:type="pct"/>
            <w:gridSpan w:val="5"/>
            <w:shd w:val="clear" w:color="auto" w:fill="auto"/>
          </w:tcPr>
          <w:p w14:paraId="6C563B73" w14:textId="561AF2C4"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333894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B25AB21" w14:textId="33D023D4" w:rsidR="00981207" w:rsidRPr="002947D3" w:rsidRDefault="00981207" w:rsidP="00981207">
            <w:pPr>
              <w:spacing w:before="60" w:after="60"/>
              <w:ind w:firstLine="0"/>
              <w:rPr>
                <w:sz w:val="24"/>
                <w:szCs w:val="24"/>
              </w:rPr>
            </w:pPr>
            <w:r w:rsidRPr="00AB22C0">
              <w:rPr>
                <w:sz w:val="24"/>
                <w:szCs w:val="24"/>
              </w:rPr>
              <w:t>Сведения об изменении объектов закупки</w:t>
            </w:r>
          </w:p>
        </w:tc>
        <w:tc>
          <w:tcPr>
            <w:tcW w:w="1356" w:type="pct"/>
            <w:shd w:val="clear" w:color="auto" w:fill="auto"/>
          </w:tcPr>
          <w:p w14:paraId="5F22D805" w14:textId="77777777" w:rsidR="00981207" w:rsidRPr="002947D3" w:rsidRDefault="00981207" w:rsidP="00981207">
            <w:pPr>
              <w:spacing w:before="60" w:after="60"/>
              <w:ind w:firstLine="0"/>
              <w:rPr>
                <w:sz w:val="24"/>
                <w:szCs w:val="24"/>
              </w:rPr>
            </w:pPr>
          </w:p>
        </w:tc>
      </w:tr>
      <w:tr w:rsidR="00981207" w:rsidRPr="002947D3" w14:paraId="34BD6625" w14:textId="77777777" w:rsidTr="00894AB0">
        <w:tc>
          <w:tcPr>
            <w:tcW w:w="5000" w:type="pct"/>
            <w:gridSpan w:val="12"/>
            <w:shd w:val="clear" w:color="auto" w:fill="auto"/>
            <w:hideMark/>
          </w:tcPr>
          <w:p w14:paraId="1C9FAD05" w14:textId="69F14EBC" w:rsidR="00981207" w:rsidRPr="002C0BB6" w:rsidRDefault="00981207" w:rsidP="00981207">
            <w:pPr>
              <w:spacing w:before="60" w:after="60"/>
              <w:ind w:firstLine="0"/>
              <w:jc w:val="center"/>
              <w:rPr>
                <w:b/>
                <w:sz w:val="24"/>
                <w:szCs w:val="24"/>
              </w:rPr>
            </w:pPr>
            <w:r w:rsidRPr="002C0BB6">
              <w:rPr>
                <w:b/>
                <w:sz w:val="24"/>
                <w:szCs w:val="24"/>
              </w:rPr>
              <w:t>Объект закупки</w:t>
            </w:r>
          </w:p>
        </w:tc>
      </w:tr>
      <w:tr w:rsidR="00981207" w:rsidRPr="002947D3" w14:paraId="62EEAC9D" w14:textId="77777777" w:rsidTr="003436C8">
        <w:tc>
          <w:tcPr>
            <w:tcW w:w="684" w:type="pct"/>
            <w:shd w:val="clear" w:color="auto" w:fill="auto"/>
            <w:hideMark/>
          </w:tcPr>
          <w:p w14:paraId="485C8F36" w14:textId="77777777" w:rsidR="00981207" w:rsidRPr="002947D3" w:rsidRDefault="00981207" w:rsidP="00981207">
            <w:pPr>
              <w:spacing w:before="60" w:after="60"/>
              <w:ind w:firstLine="0"/>
              <w:rPr>
                <w:sz w:val="24"/>
                <w:szCs w:val="24"/>
              </w:rPr>
            </w:pPr>
            <w:r w:rsidRPr="002947D3">
              <w:rPr>
                <w:b/>
                <w:bCs/>
                <w:sz w:val="24"/>
                <w:szCs w:val="24"/>
              </w:rPr>
              <w:t>product</w:t>
            </w:r>
          </w:p>
        </w:tc>
        <w:tc>
          <w:tcPr>
            <w:tcW w:w="822" w:type="pct"/>
            <w:shd w:val="clear" w:color="auto" w:fill="auto"/>
            <w:hideMark/>
          </w:tcPr>
          <w:p w14:paraId="21EEF04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68559B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4D0A87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3DB99E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AACD185" w14:textId="77777777" w:rsidR="00981207" w:rsidRPr="002947D3" w:rsidRDefault="00981207" w:rsidP="00981207">
            <w:pPr>
              <w:spacing w:before="60" w:after="60"/>
              <w:ind w:firstLine="0"/>
              <w:rPr>
                <w:sz w:val="24"/>
                <w:szCs w:val="24"/>
              </w:rPr>
            </w:pPr>
            <w:r w:rsidRPr="002947D3">
              <w:rPr>
                <w:sz w:val="24"/>
                <w:szCs w:val="24"/>
              </w:rPr>
              <w:t>Множественный элемент</w:t>
            </w:r>
          </w:p>
        </w:tc>
      </w:tr>
      <w:tr w:rsidR="00981207" w:rsidRPr="002947D3" w14:paraId="371517B2" w14:textId="77777777" w:rsidTr="003436C8">
        <w:tc>
          <w:tcPr>
            <w:tcW w:w="684" w:type="pct"/>
            <w:shd w:val="clear" w:color="auto" w:fill="auto"/>
            <w:hideMark/>
          </w:tcPr>
          <w:p w14:paraId="7960DF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47C29BF" w14:textId="77777777" w:rsidR="00981207" w:rsidRPr="002947D3" w:rsidRDefault="00981207" w:rsidP="00981207">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7A5A4E5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757C4428"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tcPr>
          <w:p w14:paraId="3B4FA998" w14:textId="77777777" w:rsidR="00981207" w:rsidRPr="002947D3" w:rsidRDefault="00981207" w:rsidP="00981207">
            <w:pPr>
              <w:spacing w:before="60" w:after="60"/>
              <w:ind w:firstLine="0"/>
              <w:rPr>
                <w:sz w:val="24"/>
                <w:szCs w:val="24"/>
              </w:rPr>
            </w:pPr>
            <w:r w:rsidRPr="002947D3">
              <w:rPr>
                <w:sz w:val="24"/>
                <w:szCs w:val="24"/>
              </w:rPr>
              <w:t>Уникальный идентификатор в РК РБГ</w:t>
            </w:r>
          </w:p>
        </w:tc>
        <w:tc>
          <w:tcPr>
            <w:tcW w:w="1356" w:type="pct"/>
            <w:shd w:val="clear" w:color="auto" w:fill="auto"/>
            <w:hideMark/>
          </w:tcPr>
          <w:p w14:paraId="7A29F7D1" w14:textId="77777777" w:rsidR="00981207" w:rsidRPr="002947D3" w:rsidRDefault="00981207" w:rsidP="00981207">
            <w:pPr>
              <w:spacing w:before="60" w:after="60"/>
              <w:ind w:firstLine="0"/>
              <w:rPr>
                <w:sz w:val="24"/>
                <w:szCs w:val="24"/>
              </w:rPr>
            </w:pPr>
          </w:p>
        </w:tc>
      </w:tr>
      <w:tr w:rsidR="00981207" w:rsidRPr="002947D3" w14:paraId="5CCB10C0" w14:textId="77777777" w:rsidTr="003436C8">
        <w:tc>
          <w:tcPr>
            <w:tcW w:w="684" w:type="pct"/>
            <w:shd w:val="clear" w:color="auto" w:fill="auto"/>
          </w:tcPr>
          <w:p w14:paraId="797B6C1D" w14:textId="77777777" w:rsidR="00981207" w:rsidRPr="002947D3" w:rsidRDefault="00981207" w:rsidP="00981207">
            <w:pPr>
              <w:spacing w:before="60" w:after="60"/>
              <w:ind w:firstLine="0"/>
              <w:rPr>
                <w:sz w:val="24"/>
                <w:szCs w:val="24"/>
              </w:rPr>
            </w:pPr>
          </w:p>
        </w:tc>
        <w:tc>
          <w:tcPr>
            <w:tcW w:w="822" w:type="pct"/>
            <w:shd w:val="clear" w:color="auto" w:fill="auto"/>
          </w:tcPr>
          <w:p w14:paraId="0EEFA06E" w14:textId="6FA33A43" w:rsidR="00981207" w:rsidRPr="002947D3" w:rsidRDefault="00981207" w:rsidP="00981207">
            <w:pPr>
              <w:spacing w:before="60" w:after="60"/>
              <w:ind w:firstLine="0"/>
              <w:rPr>
                <w:sz w:val="24"/>
                <w:szCs w:val="24"/>
              </w:rPr>
            </w:pPr>
            <w:r w:rsidRPr="00A91F47">
              <w:rPr>
                <w:sz w:val="24"/>
                <w:szCs w:val="24"/>
              </w:rPr>
              <w:t>externalSid</w:t>
            </w:r>
          </w:p>
        </w:tc>
        <w:tc>
          <w:tcPr>
            <w:tcW w:w="342" w:type="pct"/>
            <w:gridSpan w:val="5"/>
            <w:shd w:val="clear" w:color="auto" w:fill="auto"/>
          </w:tcPr>
          <w:p w14:paraId="19EA543C" w14:textId="2B0FE92F"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DAE4515" w14:textId="0BC4B2E2" w:rsidR="00981207" w:rsidRPr="002947D3" w:rsidRDefault="00981207" w:rsidP="00981207">
            <w:pPr>
              <w:spacing w:before="60" w:after="60"/>
              <w:ind w:firstLine="0"/>
              <w:jc w:val="center"/>
              <w:rPr>
                <w:sz w:val="24"/>
                <w:szCs w:val="24"/>
              </w:rPr>
            </w:pPr>
            <w:r>
              <w:rPr>
                <w:sz w:val="24"/>
                <w:szCs w:val="24"/>
              </w:rPr>
              <w:t>Т(1-40)</w:t>
            </w:r>
          </w:p>
        </w:tc>
        <w:tc>
          <w:tcPr>
            <w:tcW w:w="1297" w:type="pct"/>
            <w:gridSpan w:val="3"/>
            <w:shd w:val="clear" w:color="auto" w:fill="auto"/>
          </w:tcPr>
          <w:p w14:paraId="319D14D1" w14:textId="0B73951E" w:rsidR="00981207" w:rsidRPr="002947D3" w:rsidRDefault="00981207" w:rsidP="00981207">
            <w:pPr>
              <w:spacing w:before="60" w:after="60"/>
              <w:ind w:firstLine="0"/>
              <w:rPr>
                <w:sz w:val="24"/>
                <w:szCs w:val="24"/>
              </w:rPr>
            </w:pPr>
            <w:r w:rsidRPr="00A91F47">
              <w:rPr>
                <w:sz w:val="24"/>
                <w:szCs w:val="24"/>
              </w:rPr>
              <w:t>Внешний идентификатор объекта закупки</w:t>
            </w:r>
          </w:p>
        </w:tc>
        <w:tc>
          <w:tcPr>
            <w:tcW w:w="1356" w:type="pct"/>
            <w:shd w:val="clear" w:color="auto" w:fill="auto"/>
          </w:tcPr>
          <w:p w14:paraId="723455C3" w14:textId="77777777" w:rsidR="00981207" w:rsidRPr="002947D3" w:rsidRDefault="00981207" w:rsidP="00981207">
            <w:pPr>
              <w:spacing w:before="60" w:after="60"/>
              <w:ind w:firstLine="0"/>
              <w:rPr>
                <w:sz w:val="24"/>
                <w:szCs w:val="24"/>
              </w:rPr>
            </w:pPr>
          </w:p>
        </w:tc>
      </w:tr>
      <w:tr w:rsidR="00A27732" w:rsidRPr="002947D3" w14:paraId="11C2794C" w14:textId="77777777" w:rsidTr="003436C8">
        <w:tc>
          <w:tcPr>
            <w:tcW w:w="684" w:type="pct"/>
            <w:shd w:val="clear" w:color="auto" w:fill="auto"/>
          </w:tcPr>
          <w:p w14:paraId="525E6DB6" w14:textId="77777777" w:rsidR="00A27732" w:rsidRPr="002947D3" w:rsidRDefault="00A27732" w:rsidP="00981207">
            <w:pPr>
              <w:spacing w:before="60" w:after="60"/>
              <w:ind w:firstLine="0"/>
              <w:rPr>
                <w:sz w:val="24"/>
                <w:szCs w:val="24"/>
              </w:rPr>
            </w:pPr>
          </w:p>
        </w:tc>
        <w:tc>
          <w:tcPr>
            <w:tcW w:w="822" w:type="pct"/>
            <w:shd w:val="clear" w:color="auto" w:fill="auto"/>
          </w:tcPr>
          <w:p w14:paraId="0BA3AE2C" w14:textId="34C195C4" w:rsidR="00A27732" w:rsidRPr="00A91F47" w:rsidRDefault="00A27732" w:rsidP="00981207">
            <w:pPr>
              <w:spacing w:before="60" w:after="60"/>
              <w:ind w:firstLine="0"/>
              <w:rPr>
                <w:sz w:val="24"/>
                <w:szCs w:val="24"/>
              </w:rPr>
            </w:pPr>
            <w:r w:rsidRPr="00A27732">
              <w:rPr>
                <w:sz w:val="24"/>
                <w:szCs w:val="24"/>
              </w:rPr>
              <w:t>guid</w:t>
            </w:r>
          </w:p>
        </w:tc>
        <w:tc>
          <w:tcPr>
            <w:tcW w:w="342" w:type="pct"/>
            <w:gridSpan w:val="5"/>
            <w:shd w:val="clear" w:color="auto" w:fill="auto"/>
          </w:tcPr>
          <w:p w14:paraId="215D734D" w14:textId="15B2A26A" w:rsidR="00A27732" w:rsidRPr="00A27732" w:rsidRDefault="00A27732" w:rsidP="00981207">
            <w:pPr>
              <w:spacing w:before="60" w:after="60"/>
              <w:ind w:firstLine="0"/>
              <w:jc w:val="center"/>
              <w:rPr>
                <w:sz w:val="24"/>
                <w:szCs w:val="24"/>
              </w:rPr>
            </w:pPr>
            <w:r>
              <w:rPr>
                <w:sz w:val="24"/>
                <w:szCs w:val="24"/>
              </w:rPr>
              <w:t>Н</w:t>
            </w:r>
          </w:p>
        </w:tc>
        <w:tc>
          <w:tcPr>
            <w:tcW w:w="499" w:type="pct"/>
            <w:shd w:val="clear" w:color="auto" w:fill="auto"/>
          </w:tcPr>
          <w:p w14:paraId="191D15FC" w14:textId="2690D237" w:rsidR="00A27732" w:rsidRDefault="00A27732" w:rsidP="00A27732">
            <w:pPr>
              <w:spacing w:before="60" w:after="60"/>
              <w:ind w:firstLine="0"/>
              <w:jc w:val="center"/>
              <w:rPr>
                <w:sz w:val="24"/>
                <w:szCs w:val="24"/>
              </w:rPr>
            </w:pPr>
            <w:r>
              <w:rPr>
                <w:sz w:val="24"/>
                <w:szCs w:val="24"/>
              </w:rPr>
              <w:t>Т(1-36)</w:t>
            </w:r>
          </w:p>
        </w:tc>
        <w:tc>
          <w:tcPr>
            <w:tcW w:w="1297" w:type="pct"/>
            <w:gridSpan w:val="3"/>
            <w:shd w:val="clear" w:color="auto" w:fill="auto"/>
          </w:tcPr>
          <w:p w14:paraId="0BE12331" w14:textId="36FF8F2E" w:rsidR="00A27732" w:rsidRPr="00A91F47" w:rsidRDefault="00A27732" w:rsidP="00A27732">
            <w:pPr>
              <w:spacing w:before="60" w:after="60"/>
              <w:ind w:firstLine="0"/>
              <w:rPr>
                <w:sz w:val="24"/>
                <w:szCs w:val="24"/>
              </w:rPr>
            </w:pPr>
            <w:r>
              <w:rPr>
                <w:sz w:val="24"/>
                <w:szCs w:val="24"/>
              </w:rPr>
              <w:t>GUID объекта закупки</w:t>
            </w:r>
          </w:p>
        </w:tc>
        <w:tc>
          <w:tcPr>
            <w:tcW w:w="1356" w:type="pct"/>
            <w:shd w:val="clear" w:color="auto" w:fill="auto"/>
          </w:tcPr>
          <w:p w14:paraId="570FBC95" w14:textId="27F4C3F0" w:rsidR="00A27732" w:rsidRPr="002947D3" w:rsidRDefault="00A27732" w:rsidP="00981207">
            <w:pPr>
              <w:spacing w:before="60" w:after="60"/>
              <w:ind w:firstLine="0"/>
              <w:rPr>
                <w:sz w:val="24"/>
                <w:szCs w:val="24"/>
              </w:rPr>
            </w:pPr>
            <w:r w:rsidRPr="00A27732">
              <w:rPr>
                <w:sz w:val="24"/>
                <w:szCs w:val="24"/>
              </w:rPr>
              <w:t>Игнорируется при приеме, используется для электронного актирования</w:t>
            </w:r>
          </w:p>
        </w:tc>
      </w:tr>
      <w:tr w:rsidR="00981207" w:rsidRPr="002947D3" w14:paraId="27E3D94D" w14:textId="77777777" w:rsidTr="003436C8">
        <w:tc>
          <w:tcPr>
            <w:tcW w:w="684" w:type="pct"/>
            <w:vMerge w:val="restart"/>
            <w:shd w:val="clear" w:color="auto" w:fill="auto"/>
            <w:hideMark/>
          </w:tcPr>
          <w:p w14:paraId="79FC3154" w14:textId="750C526E" w:rsidR="00981207"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645652A8" w14:textId="77777777" w:rsidR="00664AE9" w:rsidRPr="00664AE9" w:rsidRDefault="00981207" w:rsidP="00664AE9">
            <w:pPr>
              <w:spacing w:before="60" w:after="60"/>
              <w:ind w:firstLine="0"/>
              <w:rPr>
                <w:sz w:val="24"/>
                <w:szCs w:val="24"/>
              </w:rPr>
            </w:pPr>
            <w:r w:rsidRPr="002947D3">
              <w:rPr>
                <w:sz w:val="24"/>
                <w:szCs w:val="24"/>
              </w:rPr>
              <w:t> </w:t>
            </w:r>
            <w:r w:rsidR="00664AE9" w:rsidRPr="00664AE9">
              <w:rPr>
                <w:sz w:val="24"/>
                <w:szCs w:val="24"/>
              </w:rPr>
              <w:t xml:space="preserve">Значение блоков OKPD/OKPD2/KTRU игнорируется и заполняется значением соответствующей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 notOosOrder\ tenderPlanInfo) и в такой позиции заполнен код по КТРУ. </w:t>
            </w:r>
          </w:p>
          <w:p w14:paraId="5AFD57BA" w14:textId="0DDB7947" w:rsidR="00981207" w:rsidRPr="002947D3" w:rsidRDefault="00664AE9" w:rsidP="00981207">
            <w:pPr>
              <w:spacing w:before="60" w:after="60"/>
              <w:rPr>
                <w:sz w:val="24"/>
                <w:szCs w:val="24"/>
              </w:rPr>
            </w:pPr>
            <w:r w:rsidRPr="00664AE9">
              <w:rPr>
                <w:sz w:val="24"/>
                <w:szCs w:val="24"/>
              </w:rPr>
              <w:t>В других случаях сохраняется значение одного из блоков OKPD/OKPD2/KTRU</w:t>
            </w:r>
            <w:r w:rsidR="00981207" w:rsidRPr="002947D3">
              <w:rPr>
                <w:sz w:val="24"/>
                <w:szCs w:val="24"/>
              </w:rPr>
              <w:t> </w:t>
            </w:r>
          </w:p>
        </w:tc>
        <w:tc>
          <w:tcPr>
            <w:tcW w:w="822" w:type="pct"/>
            <w:shd w:val="clear" w:color="auto" w:fill="auto"/>
          </w:tcPr>
          <w:p w14:paraId="441B7048" w14:textId="46614DA6"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6BAF61B4" w14:textId="1DECB0AC"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24437A4" w14:textId="1C4288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4E177528" w14:textId="3F76DF88" w:rsidR="00981207" w:rsidRPr="00636F4C" w:rsidRDefault="00981207" w:rsidP="00981207">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shd w:val="clear" w:color="auto" w:fill="auto"/>
            <w:hideMark/>
          </w:tcPr>
          <w:p w14:paraId="74F64C8E" w14:textId="77777777" w:rsidR="00981207" w:rsidRPr="002947D3" w:rsidRDefault="00981207" w:rsidP="00981207">
            <w:pPr>
              <w:spacing w:before="60" w:after="60"/>
              <w:ind w:firstLine="0"/>
              <w:rPr>
                <w:sz w:val="24"/>
                <w:szCs w:val="24"/>
              </w:rPr>
            </w:pPr>
          </w:p>
        </w:tc>
      </w:tr>
      <w:tr w:rsidR="00981207" w:rsidRPr="002947D3" w14:paraId="115740E3" w14:textId="77777777" w:rsidTr="003436C8">
        <w:tc>
          <w:tcPr>
            <w:tcW w:w="684" w:type="pct"/>
            <w:vMerge/>
            <w:shd w:val="clear" w:color="auto" w:fill="auto"/>
            <w:hideMark/>
          </w:tcPr>
          <w:p w14:paraId="17CFBF50" w14:textId="7F377C42" w:rsidR="00981207" w:rsidRPr="002947D3" w:rsidRDefault="00981207" w:rsidP="00981207">
            <w:pPr>
              <w:spacing w:before="60" w:after="60"/>
              <w:rPr>
                <w:sz w:val="24"/>
                <w:szCs w:val="24"/>
              </w:rPr>
            </w:pPr>
          </w:p>
        </w:tc>
        <w:tc>
          <w:tcPr>
            <w:tcW w:w="822" w:type="pct"/>
            <w:shd w:val="clear" w:color="auto" w:fill="auto"/>
          </w:tcPr>
          <w:p w14:paraId="17EB12A4" w14:textId="4E6A4CA2"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3036E85C" w14:textId="5F0AAFBA"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57CCF8A" w14:textId="38045A59"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032AADC" w14:textId="1A0AD1C4" w:rsidR="00981207" w:rsidRPr="002947D3" w:rsidRDefault="00981207" w:rsidP="00981207">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shd w:val="clear" w:color="auto" w:fill="auto"/>
            <w:hideMark/>
          </w:tcPr>
          <w:p w14:paraId="12D1AFF0" w14:textId="364B6311"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840DB09" w14:textId="77777777" w:rsidTr="003436C8">
        <w:tc>
          <w:tcPr>
            <w:tcW w:w="684" w:type="pct"/>
            <w:vMerge/>
            <w:shd w:val="clear" w:color="auto" w:fill="auto"/>
            <w:hideMark/>
          </w:tcPr>
          <w:p w14:paraId="5A0B4CA3" w14:textId="031BBCEC" w:rsidR="00981207" w:rsidRPr="002947D3" w:rsidRDefault="00981207" w:rsidP="00981207">
            <w:pPr>
              <w:spacing w:before="60" w:after="60"/>
              <w:ind w:firstLine="0"/>
              <w:rPr>
                <w:sz w:val="24"/>
                <w:szCs w:val="24"/>
              </w:rPr>
            </w:pPr>
          </w:p>
        </w:tc>
        <w:tc>
          <w:tcPr>
            <w:tcW w:w="822" w:type="pct"/>
            <w:shd w:val="clear" w:color="auto" w:fill="auto"/>
            <w:hideMark/>
          </w:tcPr>
          <w:p w14:paraId="7E87EBF8" w14:textId="4B913C71" w:rsidR="00981207" w:rsidRPr="002947D3" w:rsidRDefault="00981207" w:rsidP="00981207">
            <w:pPr>
              <w:spacing w:before="60" w:after="60"/>
              <w:ind w:firstLine="0"/>
              <w:rPr>
                <w:sz w:val="24"/>
                <w:szCs w:val="24"/>
              </w:rPr>
            </w:pPr>
            <w:r w:rsidRPr="00A51E00">
              <w:rPr>
                <w:sz w:val="24"/>
                <w:szCs w:val="24"/>
              </w:rPr>
              <w:t>KTRU</w:t>
            </w:r>
          </w:p>
        </w:tc>
        <w:tc>
          <w:tcPr>
            <w:tcW w:w="342" w:type="pct"/>
            <w:gridSpan w:val="5"/>
            <w:shd w:val="clear" w:color="auto" w:fill="auto"/>
            <w:hideMark/>
          </w:tcPr>
          <w:p w14:paraId="3F74725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15461E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3DC2DF" w14:textId="4840E22A" w:rsidR="00981207" w:rsidRPr="002947D3" w:rsidRDefault="00981207" w:rsidP="00981207">
            <w:pPr>
              <w:spacing w:before="60" w:after="60"/>
              <w:ind w:firstLine="0"/>
              <w:rPr>
                <w:sz w:val="24"/>
                <w:szCs w:val="24"/>
              </w:rPr>
            </w:pPr>
            <w:r w:rsidRPr="00A51E00">
              <w:rPr>
                <w:sz w:val="24"/>
                <w:szCs w:val="24"/>
              </w:rPr>
              <w:t>Классификация по КТРУ</w:t>
            </w:r>
          </w:p>
        </w:tc>
        <w:tc>
          <w:tcPr>
            <w:tcW w:w="1356" w:type="pct"/>
            <w:shd w:val="clear" w:color="auto" w:fill="auto"/>
            <w:hideMark/>
          </w:tcPr>
          <w:p w14:paraId="6B64D1F7" w14:textId="052455D3" w:rsidR="00981207" w:rsidRPr="00F867A7" w:rsidRDefault="00981207" w:rsidP="00981207">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5569D5ED" w14:textId="13422EC2" w:rsidR="00981207" w:rsidRPr="002947D3" w:rsidRDefault="00981207" w:rsidP="00981207">
            <w:pPr>
              <w:spacing w:before="60" w:after="60"/>
              <w:ind w:firstLine="0"/>
              <w:rPr>
                <w:sz w:val="24"/>
                <w:szCs w:val="24"/>
              </w:rPr>
            </w:pPr>
          </w:p>
        </w:tc>
      </w:tr>
      <w:tr w:rsidR="00981207" w:rsidRPr="002947D3" w14:paraId="166466FA" w14:textId="77777777" w:rsidTr="003436C8">
        <w:tc>
          <w:tcPr>
            <w:tcW w:w="684" w:type="pct"/>
            <w:shd w:val="clear" w:color="auto" w:fill="auto"/>
            <w:hideMark/>
          </w:tcPr>
          <w:p w14:paraId="4FFF6F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56BF4D3"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699C063C" w14:textId="6D087BE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1A825DB" w14:textId="31E5003A" w:rsidR="00981207" w:rsidRPr="002947D3" w:rsidRDefault="00981207" w:rsidP="00981207">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4AC11847" w14:textId="2EF5C64E" w:rsidR="00981207" w:rsidRPr="002947D3" w:rsidRDefault="00981207" w:rsidP="00981207">
            <w:pPr>
              <w:spacing w:before="60" w:after="60"/>
              <w:ind w:firstLine="0"/>
              <w:rPr>
                <w:sz w:val="24"/>
                <w:szCs w:val="24"/>
              </w:rPr>
            </w:pPr>
            <w:r w:rsidRPr="002947D3">
              <w:rPr>
                <w:sz w:val="24"/>
                <w:szCs w:val="24"/>
              </w:rPr>
              <w:t>Наименование товара, работ, услуг</w:t>
            </w:r>
            <w:r>
              <w:rPr>
                <w:sz w:val="24"/>
                <w:szCs w:val="24"/>
              </w:rPr>
              <w:t>и</w:t>
            </w:r>
          </w:p>
        </w:tc>
        <w:tc>
          <w:tcPr>
            <w:tcW w:w="1356" w:type="pct"/>
            <w:shd w:val="clear" w:color="auto" w:fill="auto"/>
            <w:hideMark/>
          </w:tcPr>
          <w:p w14:paraId="523CEF46" w14:textId="77777777" w:rsidR="00981207" w:rsidRPr="00F867A7" w:rsidRDefault="00981207" w:rsidP="00981207">
            <w:pPr>
              <w:spacing w:before="60" w:after="60"/>
              <w:ind w:firstLine="0"/>
              <w:rPr>
                <w:sz w:val="24"/>
                <w:szCs w:val="24"/>
              </w:rPr>
            </w:pPr>
            <w:r w:rsidRPr="002947D3">
              <w:rPr>
                <w:sz w:val="24"/>
                <w:szCs w:val="24"/>
              </w:rPr>
              <w:t xml:space="preserve"> </w:t>
            </w:r>
            <w:r w:rsidRPr="00F867A7">
              <w:rPr>
                <w:sz w:val="24"/>
                <w:szCs w:val="24"/>
              </w:rPr>
              <w:t xml:space="preserve">Игнорируется и заполняется наименованием КТРУ, если указана классификация по КТРУ (KTRU/code) (или наименованием ОКПД2, связанного с данной позицией КТРУ, в случае если у позиции КТРУ нет наименования). </w:t>
            </w:r>
          </w:p>
          <w:p w14:paraId="6CCD2DD6" w14:textId="2F00D71C" w:rsidR="00981207" w:rsidRPr="002947D3" w:rsidRDefault="00981207" w:rsidP="00981207">
            <w:pPr>
              <w:spacing w:before="60" w:after="60"/>
              <w:ind w:firstLine="0"/>
              <w:rPr>
                <w:sz w:val="24"/>
                <w:szCs w:val="24"/>
              </w:rPr>
            </w:pPr>
            <w:r w:rsidRPr="00F867A7">
              <w:rPr>
                <w:sz w:val="24"/>
                <w:szCs w:val="24"/>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 Классификация по ОКПД при приеме игнорируется, оставлено для обратной  совместимости</w:t>
            </w:r>
          </w:p>
        </w:tc>
      </w:tr>
      <w:tr w:rsidR="00981207" w:rsidRPr="002947D3" w14:paraId="5DF1B447" w14:textId="77777777" w:rsidTr="003436C8">
        <w:tc>
          <w:tcPr>
            <w:tcW w:w="684" w:type="pct"/>
            <w:shd w:val="clear" w:color="auto" w:fill="auto"/>
            <w:hideMark/>
          </w:tcPr>
          <w:p w14:paraId="24CF3E7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D9B42AD" w14:textId="77777777" w:rsidR="00981207" w:rsidRPr="002947D3" w:rsidRDefault="00981207" w:rsidP="00981207">
            <w:pPr>
              <w:spacing w:before="60" w:after="60"/>
              <w:ind w:firstLine="0"/>
              <w:rPr>
                <w:sz w:val="24"/>
                <w:szCs w:val="24"/>
              </w:rPr>
            </w:pPr>
            <w:r w:rsidRPr="002947D3">
              <w:rPr>
                <w:sz w:val="24"/>
                <w:szCs w:val="24"/>
              </w:rPr>
              <w:t>OKEI</w:t>
            </w:r>
          </w:p>
        </w:tc>
        <w:tc>
          <w:tcPr>
            <w:tcW w:w="342" w:type="pct"/>
            <w:gridSpan w:val="5"/>
            <w:shd w:val="clear" w:color="auto" w:fill="auto"/>
            <w:hideMark/>
          </w:tcPr>
          <w:p w14:paraId="0859C795" w14:textId="4E491F4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74A65B5"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C2CD500" w14:textId="77777777" w:rsidR="00981207" w:rsidRPr="002947D3" w:rsidRDefault="00981207" w:rsidP="00981207">
            <w:pPr>
              <w:spacing w:before="60" w:after="60"/>
              <w:ind w:firstLine="0"/>
              <w:rPr>
                <w:sz w:val="24"/>
                <w:szCs w:val="24"/>
              </w:rPr>
            </w:pPr>
            <w:r w:rsidRPr="002947D3">
              <w:rPr>
                <w:sz w:val="24"/>
                <w:szCs w:val="24"/>
              </w:rPr>
              <w:t>Единицы измерения</w:t>
            </w:r>
          </w:p>
        </w:tc>
        <w:tc>
          <w:tcPr>
            <w:tcW w:w="1356" w:type="pct"/>
            <w:shd w:val="clear" w:color="auto" w:fill="auto"/>
            <w:hideMark/>
          </w:tcPr>
          <w:p w14:paraId="0EE9A319" w14:textId="77777777" w:rsidR="00981207" w:rsidRPr="00F867A7" w:rsidRDefault="00981207" w:rsidP="00981207">
            <w:pPr>
              <w:spacing w:before="60" w:after="60"/>
              <w:ind w:firstLine="0"/>
              <w:rPr>
                <w:sz w:val="24"/>
                <w:szCs w:val="24"/>
              </w:rPr>
            </w:pPr>
            <w:r w:rsidRPr="00F867A7">
              <w:rPr>
                <w:sz w:val="24"/>
                <w:szCs w:val="24"/>
              </w:rPr>
              <w:t>Блок по бизнесу обязателен для заполнения.</w:t>
            </w:r>
          </w:p>
          <w:p w14:paraId="18835E60" w14:textId="77777777" w:rsidR="002666AF" w:rsidRPr="002666AF" w:rsidRDefault="002666AF" w:rsidP="002666AF">
            <w:pPr>
              <w:spacing w:before="60" w:after="60"/>
              <w:ind w:firstLine="0"/>
              <w:rPr>
                <w:sz w:val="24"/>
                <w:szCs w:val="24"/>
              </w:rPr>
            </w:pPr>
            <w:r w:rsidRPr="002666AF">
              <w:rPr>
                <w:sz w:val="24"/>
                <w:szCs w:val="24"/>
              </w:rPr>
              <w:t>Блок по бизнесу обязателен для заполнения.</w:t>
            </w:r>
          </w:p>
          <w:p w14:paraId="02C84B91"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5907A01D"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КТРУ" (KTRU), то:</w:t>
            </w:r>
          </w:p>
          <w:p w14:paraId="14965959"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одна запись в блоке "Единицы измерения позиции КТРУ" (//element(*,zfcs_nsiKTRUType)/position/data/OKEIs),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66EE6985"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несколько записей в блоке "Единицы измерения позиции КТРУ",</w:t>
            </w:r>
          </w:p>
          <w:p w14:paraId="63530A60" w14:textId="77777777" w:rsidR="002666AF" w:rsidRPr="002666AF" w:rsidRDefault="002666AF" w:rsidP="002666AF">
            <w:pPr>
              <w:spacing w:before="60" w:after="60"/>
              <w:ind w:firstLine="0"/>
              <w:rPr>
                <w:sz w:val="24"/>
                <w:szCs w:val="24"/>
              </w:rPr>
            </w:pPr>
            <w:r w:rsidRPr="002666AF">
              <w:rPr>
                <w:sz w:val="24"/>
                <w:szCs w:val="24"/>
              </w:rPr>
              <w:t>то если блок OKEI заполнен в принимаемом документе, то сохраняется это "ручное" значение, иначе автоматически подставляется значение ОКЕИ, для которой полное наименование  единицы измерения при сортировке в возрастающем порядке по алфавиту идет первым.</w:t>
            </w:r>
          </w:p>
          <w:p w14:paraId="5EF451C4" w14:textId="505C59EE" w:rsidR="00981207" w:rsidRPr="002947D3" w:rsidRDefault="002666AF" w:rsidP="00981207">
            <w:pPr>
              <w:spacing w:before="60" w:after="60"/>
              <w:ind w:firstLine="0"/>
              <w:rPr>
                <w:sz w:val="24"/>
                <w:szCs w:val="24"/>
              </w:rPr>
            </w:pPr>
            <w:r w:rsidRPr="002666AF">
              <w:rPr>
                <w:sz w:val="24"/>
                <w:szCs w:val="24"/>
              </w:rPr>
              <w:t>-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tc>
      </w:tr>
      <w:tr w:rsidR="00981207" w:rsidRPr="002947D3" w14:paraId="1F2288B3" w14:textId="77777777" w:rsidTr="003436C8">
        <w:tc>
          <w:tcPr>
            <w:tcW w:w="684" w:type="pct"/>
            <w:shd w:val="clear" w:color="auto" w:fill="auto"/>
            <w:hideMark/>
          </w:tcPr>
          <w:p w14:paraId="1C9DED1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19DA1BC" w14:textId="77777777" w:rsidR="00981207" w:rsidRPr="002947D3" w:rsidRDefault="00981207" w:rsidP="00981207">
            <w:pPr>
              <w:spacing w:before="60" w:after="60"/>
              <w:ind w:firstLine="0"/>
              <w:rPr>
                <w:sz w:val="24"/>
                <w:szCs w:val="24"/>
              </w:rPr>
            </w:pPr>
            <w:r w:rsidRPr="002947D3">
              <w:rPr>
                <w:sz w:val="24"/>
                <w:szCs w:val="24"/>
              </w:rPr>
              <w:t xml:space="preserve">price </w:t>
            </w:r>
          </w:p>
        </w:tc>
        <w:tc>
          <w:tcPr>
            <w:tcW w:w="342" w:type="pct"/>
            <w:gridSpan w:val="5"/>
            <w:shd w:val="clear" w:color="auto" w:fill="auto"/>
            <w:hideMark/>
          </w:tcPr>
          <w:p w14:paraId="4752985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6AB22CA" w14:textId="27ACD219" w:rsidR="00981207" w:rsidRPr="002947D3" w:rsidRDefault="00981207"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2E62696A" w14:textId="2159ED41" w:rsidR="00981207" w:rsidRPr="002947D3" w:rsidRDefault="00981207" w:rsidP="00981207">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56" w:type="pct"/>
            <w:shd w:val="clear" w:color="auto" w:fill="auto"/>
            <w:hideMark/>
          </w:tcPr>
          <w:p w14:paraId="1072CCAB" w14:textId="76008B8E" w:rsidR="00981207" w:rsidRPr="002947D3" w:rsidRDefault="00981207" w:rsidP="00272ADD">
            <w:pPr>
              <w:spacing w:before="60" w:after="60"/>
              <w:ind w:firstLine="0"/>
              <w:rPr>
                <w:sz w:val="24"/>
                <w:szCs w:val="24"/>
              </w:rPr>
            </w:pPr>
            <w:r w:rsidRPr="002947D3">
              <w:rPr>
                <w:sz w:val="24"/>
                <w:szCs w:val="24"/>
              </w:rPr>
              <w:t xml:space="preserve">  Шаблон значения: </w:t>
            </w:r>
            <w:r w:rsidR="00760B56" w:rsidRPr="00760B56">
              <w:rPr>
                <w:color w:val="000000"/>
                <w:sz w:val="24"/>
                <w:szCs w:val="24"/>
              </w:rPr>
              <w:t>(-)?\d+(\.\d{1,11})?</w:t>
            </w:r>
          </w:p>
        </w:tc>
      </w:tr>
      <w:tr w:rsidR="00981207" w:rsidRPr="002947D3" w14:paraId="4F5B9124" w14:textId="77777777" w:rsidTr="003436C8">
        <w:tc>
          <w:tcPr>
            <w:tcW w:w="684" w:type="pct"/>
            <w:shd w:val="clear" w:color="auto" w:fill="auto"/>
            <w:hideMark/>
          </w:tcPr>
          <w:p w14:paraId="2F930A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71525DE" w14:textId="667315F7" w:rsidR="00981207" w:rsidRPr="002C0BB6" w:rsidRDefault="00981207" w:rsidP="00981207">
            <w:pPr>
              <w:spacing w:before="60" w:after="60"/>
              <w:ind w:firstLine="0"/>
              <w:rPr>
                <w:sz w:val="24"/>
                <w:szCs w:val="24"/>
                <w:lang w:val="en-US"/>
              </w:rPr>
            </w:pPr>
            <w:r w:rsidRPr="002947D3">
              <w:rPr>
                <w:sz w:val="24"/>
                <w:szCs w:val="24"/>
              </w:rPr>
              <w:t>price</w:t>
            </w:r>
            <w:r>
              <w:rPr>
                <w:sz w:val="24"/>
                <w:szCs w:val="24"/>
                <w:lang w:val="en-US"/>
              </w:rPr>
              <w:t>RUR</w:t>
            </w:r>
          </w:p>
        </w:tc>
        <w:tc>
          <w:tcPr>
            <w:tcW w:w="342" w:type="pct"/>
            <w:gridSpan w:val="5"/>
            <w:shd w:val="clear" w:color="auto" w:fill="auto"/>
            <w:hideMark/>
          </w:tcPr>
          <w:p w14:paraId="415A7E1B" w14:textId="16613458"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7A49E16" w14:textId="0DF6CAEA" w:rsidR="00981207" w:rsidRPr="002947D3" w:rsidRDefault="00981207"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11518863" w14:textId="57E8948B" w:rsidR="00981207" w:rsidRPr="002C0BB6" w:rsidRDefault="00981207" w:rsidP="00981207">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56" w:type="pct"/>
            <w:shd w:val="clear" w:color="auto" w:fill="auto"/>
            <w:hideMark/>
          </w:tcPr>
          <w:p w14:paraId="7FEA01FF" w14:textId="49BCFC7B" w:rsidR="00981207" w:rsidRPr="002947D3" w:rsidRDefault="00981207" w:rsidP="00272ADD">
            <w:pPr>
              <w:spacing w:before="60" w:after="60"/>
              <w:ind w:firstLine="0"/>
              <w:rPr>
                <w:sz w:val="24"/>
                <w:szCs w:val="24"/>
              </w:rPr>
            </w:pPr>
            <w:r w:rsidRPr="002947D3">
              <w:rPr>
                <w:sz w:val="24"/>
                <w:szCs w:val="24"/>
              </w:rPr>
              <w:t xml:space="preserve">  Шаблон значения: </w:t>
            </w:r>
            <w:r w:rsidR="00760B56" w:rsidRPr="00760B56">
              <w:rPr>
                <w:color w:val="000000"/>
                <w:sz w:val="24"/>
                <w:szCs w:val="24"/>
              </w:rPr>
              <w:t>(-)?\d+(\.\d{1,11})?</w:t>
            </w:r>
          </w:p>
        </w:tc>
      </w:tr>
      <w:tr w:rsidR="00CE18DA" w:rsidRPr="002947D3" w14:paraId="392FEA3E" w14:textId="77777777" w:rsidTr="00CE18DA">
        <w:tc>
          <w:tcPr>
            <w:tcW w:w="684" w:type="pct"/>
            <w:shd w:val="clear" w:color="auto" w:fill="auto"/>
            <w:hideMark/>
          </w:tcPr>
          <w:p w14:paraId="4693DA54" w14:textId="77777777" w:rsidR="00CE18DA" w:rsidRPr="002947D3" w:rsidRDefault="00CE18DA" w:rsidP="00CE18DA">
            <w:pPr>
              <w:spacing w:before="60" w:after="60"/>
              <w:ind w:firstLine="0"/>
              <w:rPr>
                <w:sz w:val="24"/>
                <w:szCs w:val="24"/>
              </w:rPr>
            </w:pPr>
            <w:r w:rsidRPr="002947D3">
              <w:rPr>
                <w:sz w:val="24"/>
                <w:szCs w:val="24"/>
              </w:rPr>
              <w:t> </w:t>
            </w:r>
          </w:p>
        </w:tc>
        <w:tc>
          <w:tcPr>
            <w:tcW w:w="822" w:type="pct"/>
            <w:shd w:val="clear" w:color="auto" w:fill="auto"/>
            <w:hideMark/>
          </w:tcPr>
          <w:p w14:paraId="312B97DE" w14:textId="2322CF84" w:rsidR="00CE18DA" w:rsidRPr="002C0BB6" w:rsidRDefault="00CE18DA" w:rsidP="00CE18DA">
            <w:pPr>
              <w:spacing w:before="60" w:after="60"/>
              <w:ind w:firstLine="0"/>
              <w:rPr>
                <w:sz w:val="24"/>
                <w:szCs w:val="24"/>
                <w:lang w:val="en-US"/>
              </w:rPr>
            </w:pPr>
            <w:r w:rsidRPr="00CE18DA">
              <w:rPr>
                <w:sz w:val="24"/>
                <w:szCs w:val="24"/>
              </w:rPr>
              <w:t>whitoutVATPrice</w:t>
            </w:r>
          </w:p>
        </w:tc>
        <w:tc>
          <w:tcPr>
            <w:tcW w:w="342" w:type="pct"/>
            <w:gridSpan w:val="5"/>
            <w:shd w:val="clear" w:color="auto" w:fill="auto"/>
            <w:hideMark/>
          </w:tcPr>
          <w:p w14:paraId="706DE0D5" w14:textId="77777777" w:rsidR="00CE18DA" w:rsidRPr="002947D3" w:rsidRDefault="00CE18DA" w:rsidP="00CE18DA">
            <w:pPr>
              <w:spacing w:before="60" w:after="60"/>
              <w:ind w:firstLine="0"/>
              <w:jc w:val="center"/>
              <w:rPr>
                <w:sz w:val="24"/>
                <w:szCs w:val="24"/>
              </w:rPr>
            </w:pPr>
            <w:r>
              <w:rPr>
                <w:sz w:val="24"/>
                <w:szCs w:val="24"/>
              </w:rPr>
              <w:t>Н</w:t>
            </w:r>
          </w:p>
        </w:tc>
        <w:tc>
          <w:tcPr>
            <w:tcW w:w="499" w:type="pct"/>
            <w:shd w:val="clear" w:color="auto" w:fill="auto"/>
            <w:hideMark/>
          </w:tcPr>
          <w:p w14:paraId="42574CA1" w14:textId="722EC562" w:rsidR="00CE18DA" w:rsidRPr="002947D3" w:rsidRDefault="00CE18DA"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2A23A311" w14:textId="488948FF" w:rsidR="00CE18DA" w:rsidRPr="002C0BB6" w:rsidRDefault="00CE18DA" w:rsidP="00CE18DA">
            <w:pPr>
              <w:spacing w:before="60" w:after="60"/>
              <w:ind w:firstLine="0"/>
              <w:rPr>
                <w:sz w:val="24"/>
                <w:szCs w:val="24"/>
              </w:rPr>
            </w:pPr>
            <w:r w:rsidRPr="00CE18DA">
              <w:rPr>
                <w:sz w:val="24"/>
                <w:szCs w:val="24"/>
              </w:rPr>
              <w:t>Цена за еди</w:t>
            </w:r>
            <w:r>
              <w:rPr>
                <w:sz w:val="24"/>
                <w:szCs w:val="24"/>
              </w:rPr>
              <w:t>ницу без НДС в валюте контракта</w:t>
            </w:r>
          </w:p>
        </w:tc>
        <w:tc>
          <w:tcPr>
            <w:tcW w:w="1356" w:type="pct"/>
            <w:shd w:val="clear" w:color="auto" w:fill="auto"/>
            <w:hideMark/>
          </w:tcPr>
          <w:p w14:paraId="32865C45" w14:textId="7F5AC941" w:rsidR="00CE18DA" w:rsidRDefault="00CE18DA" w:rsidP="00CE18DA">
            <w:pPr>
              <w:spacing w:before="60" w:after="60"/>
              <w:ind w:firstLine="0"/>
              <w:rPr>
                <w:color w:val="000000"/>
                <w:sz w:val="24"/>
                <w:szCs w:val="24"/>
              </w:rPr>
            </w:pPr>
            <w:r w:rsidRPr="002947D3">
              <w:rPr>
                <w:sz w:val="24"/>
                <w:szCs w:val="24"/>
              </w:rPr>
              <w:t xml:space="preserve">  Шаблон значения: </w:t>
            </w:r>
            <w:r w:rsidR="00760B56" w:rsidRPr="00760B56">
              <w:rPr>
                <w:color w:val="000000"/>
                <w:sz w:val="24"/>
                <w:szCs w:val="24"/>
              </w:rPr>
              <w:t>(-)?\d+(\.\d{1,11})?</w:t>
            </w:r>
          </w:p>
          <w:p w14:paraId="34339034" w14:textId="50DCDE5A" w:rsidR="00CE18DA" w:rsidRPr="002947D3" w:rsidRDefault="00CE18DA" w:rsidP="00CE18DA">
            <w:pPr>
              <w:spacing w:before="60" w:after="60"/>
              <w:ind w:firstLine="0"/>
              <w:rPr>
                <w:sz w:val="24"/>
                <w:szCs w:val="24"/>
              </w:rPr>
            </w:pPr>
            <w:r w:rsidRPr="00CE18DA">
              <w:rPr>
                <w:sz w:val="24"/>
                <w:szCs w:val="24"/>
              </w:rPr>
              <w:t>При приеме контролируется обязательность заполнения</w:t>
            </w:r>
          </w:p>
        </w:tc>
      </w:tr>
      <w:tr w:rsidR="0085471E" w:rsidRPr="002947D3" w14:paraId="1F74F143" w14:textId="77777777" w:rsidTr="007F7911">
        <w:tc>
          <w:tcPr>
            <w:tcW w:w="684" w:type="pct"/>
            <w:shd w:val="clear" w:color="auto" w:fill="auto"/>
            <w:hideMark/>
          </w:tcPr>
          <w:p w14:paraId="2BF01E6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35CAE740" w14:textId="6CA4746D" w:rsidR="0085471E" w:rsidRPr="002C0BB6" w:rsidRDefault="0085471E" w:rsidP="007F7911">
            <w:pPr>
              <w:spacing w:before="60" w:after="60"/>
              <w:ind w:firstLine="0"/>
              <w:rPr>
                <w:sz w:val="24"/>
                <w:szCs w:val="24"/>
                <w:lang w:val="en-US"/>
              </w:rPr>
            </w:pPr>
            <w:r w:rsidRPr="0085471E">
              <w:rPr>
                <w:sz w:val="24"/>
                <w:szCs w:val="24"/>
              </w:rPr>
              <w:t>whitoutVATPriceRUR</w:t>
            </w:r>
          </w:p>
        </w:tc>
        <w:tc>
          <w:tcPr>
            <w:tcW w:w="342" w:type="pct"/>
            <w:gridSpan w:val="5"/>
            <w:shd w:val="clear" w:color="auto" w:fill="auto"/>
            <w:hideMark/>
          </w:tcPr>
          <w:p w14:paraId="441664EE" w14:textId="77777777"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hideMark/>
          </w:tcPr>
          <w:p w14:paraId="2A2AE0C5" w14:textId="58E7C98F" w:rsidR="0085471E" w:rsidRPr="002947D3" w:rsidRDefault="0085471E"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49FDA508" w14:textId="0003B032" w:rsidR="0085471E" w:rsidRPr="002C0BB6" w:rsidRDefault="0085471E" w:rsidP="0085471E">
            <w:pPr>
              <w:spacing w:before="60" w:after="60"/>
              <w:ind w:firstLine="0"/>
              <w:rPr>
                <w:sz w:val="24"/>
                <w:szCs w:val="24"/>
              </w:rPr>
            </w:pPr>
            <w:r w:rsidRPr="0085471E">
              <w:rPr>
                <w:sz w:val="24"/>
                <w:szCs w:val="24"/>
              </w:rPr>
              <w:t>Цена за единицу без НДС в рублевом эквиваленте</w:t>
            </w:r>
          </w:p>
        </w:tc>
        <w:tc>
          <w:tcPr>
            <w:tcW w:w="1356" w:type="pct"/>
            <w:shd w:val="clear" w:color="auto" w:fill="auto"/>
            <w:hideMark/>
          </w:tcPr>
          <w:p w14:paraId="22B0F7FA" w14:textId="1844EDD3"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760B56" w:rsidRPr="00760B56">
              <w:rPr>
                <w:color w:val="000000"/>
                <w:sz w:val="24"/>
                <w:szCs w:val="24"/>
              </w:rPr>
              <w:t>(-)?\d+(\.\d{1,11})?</w:t>
            </w:r>
          </w:p>
          <w:p w14:paraId="7A260403" w14:textId="73DBEEB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0F36D533" w14:textId="77777777" w:rsidTr="003436C8">
        <w:tc>
          <w:tcPr>
            <w:tcW w:w="684" w:type="pct"/>
            <w:shd w:val="clear" w:color="auto" w:fill="auto"/>
            <w:hideMark/>
          </w:tcPr>
          <w:p w14:paraId="0AE306E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28DB260" w14:textId="77777777" w:rsidR="00981207" w:rsidRPr="002947D3" w:rsidRDefault="00981207" w:rsidP="00981207">
            <w:pPr>
              <w:spacing w:before="60" w:after="60"/>
              <w:ind w:firstLine="0"/>
              <w:rPr>
                <w:sz w:val="24"/>
                <w:szCs w:val="24"/>
              </w:rPr>
            </w:pPr>
            <w:r w:rsidRPr="002947D3">
              <w:rPr>
                <w:sz w:val="24"/>
                <w:szCs w:val="24"/>
              </w:rPr>
              <w:t xml:space="preserve">quantity </w:t>
            </w:r>
          </w:p>
        </w:tc>
        <w:tc>
          <w:tcPr>
            <w:tcW w:w="342" w:type="pct"/>
            <w:gridSpan w:val="5"/>
            <w:shd w:val="clear" w:color="auto" w:fill="auto"/>
            <w:hideMark/>
          </w:tcPr>
          <w:p w14:paraId="5100E58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A71CE39" w14:textId="01F2F22E" w:rsidR="00981207" w:rsidRPr="002947D3" w:rsidRDefault="00981207" w:rsidP="00FD6D5C">
            <w:pPr>
              <w:spacing w:before="60" w:after="60"/>
              <w:ind w:firstLine="0"/>
              <w:jc w:val="center"/>
              <w:rPr>
                <w:sz w:val="24"/>
                <w:szCs w:val="24"/>
              </w:rPr>
            </w:pPr>
            <w:r w:rsidRPr="002947D3">
              <w:rPr>
                <w:sz w:val="24"/>
                <w:szCs w:val="24"/>
              </w:rPr>
              <w:t>N</w:t>
            </w:r>
            <w:r w:rsidRPr="006C1213">
              <w:rPr>
                <w:sz w:val="24"/>
                <w:szCs w:val="24"/>
              </w:rPr>
              <w:t>(</w:t>
            </w:r>
            <w:r w:rsidR="00FD6D5C">
              <w:rPr>
                <w:sz w:val="24"/>
                <w:szCs w:val="24"/>
                <w:lang w:val="en-US"/>
              </w:rPr>
              <w:t>29</w:t>
            </w:r>
            <w:r w:rsidRPr="006C1213">
              <w:rPr>
                <w:sz w:val="24"/>
                <w:szCs w:val="24"/>
              </w:rPr>
              <w:t>)</w:t>
            </w:r>
          </w:p>
        </w:tc>
        <w:tc>
          <w:tcPr>
            <w:tcW w:w="1297" w:type="pct"/>
            <w:gridSpan w:val="3"/>
            <w:shd w:val="clear" w:color="auto" w:fill="auto"/>
            <w:hideMark/>
          </w:tcPr>
          <w:p w14:paraId="6B012F4E" w14:textId="77777777" w:rsidR="00981207" w:rsidRPr="002947D3" w:rsidRDefault="00981207" w:rsidP="00981207">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56" w:type="pct"/>
            <w:shd w:val="clear" w:color="auto" w:fill="auto"/>
            <w:hideMark/>
          </w:tcPr>
          <w:p w14:paraId="18424213" w14:textId="276479D1" w:rsidR="00981207" w:rsidRDefault="000309D4" w:rsidP="00981207">
            <w:pPr>
              <w:spacing w:before="60" w:after="60"/>
              <w:ind w:firstLine="0"/>
              <w:rPr>
                <w:sz w:val="24"/>
                <w:szCs w:val="24"/>
              </w:rPr>
            </w:pPr>
            <w:r w:rsidRPr="000309D4">
              <w:rPr>
                <w:sz w:val="24"/>
                <w:szCs w:val="24"/>
              </w:rPr>
              <w:t>Игнорируется при приеме, если указан признак "Невозможно указать сведения о количестве товара, работы, услуги" products/quantityUndefined в значение true</w:t>
            </w:r>
            <w:r w:rsidR="00981207">
              <w:rPr>
                <w:sz w:val="24"/>
                <w:szCs w:val="24"/>
              </w:rPr>
              <w:t>.</w:t>
            </w:r>
          </w:p>
          <w:p w14:paraId="2780B1EF" w14:textId="04D3F3DC" w:rsidR="00FD6D5C" w:rsidRPr="002947D3" w:rsidRDefault="00FD6D5C" w:rsidP="00FD6D5C">
            <w:pPr>
              <w:spacing w:before="60" w:after="60"/>
              <w:ind w:firstLine="0"/>
              <w:rPr>
                <w:sz w:val="24"/>
                <w:szCs w:val="24"/>
              </w:rPr>
            </w:pPr>
            <w:r w:rsidRPr="00FD6D5C">
              <w:rPr>
                <w:sz w:val="24"/>
                <w:szCs w:val="24"/>
              </w:rPr>
              <w:t>Шаблон значения: \d{1,18}(\.\d{1,11})?</w:t>
            </w:r>
          </w:p>
        </w:tc>
      </w:tr>
      <w:tr w:rsidR="00981207" w:rsidRPr="002947D3" w14:paraId="3EB53BB9" w14:textId="77777777" w:rsidTr="003436C8">
        <w:tc>
          <w:tcPr>
            <w:tcW w:w="684" w:type="pct"/>
            <w:shd w:val="clear" w:color="auto" w:fill="auto"/>
            <w:hideMark/>
          </w:tcPr>
          <w:p w14:paraId="459DC1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253DA5" w14:textId="77777777" w:rsidR="00981207" w:rsidRPr="002947D3" w:rsidRDefault="00981207" w:rsidP="00981207">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3FBAC4A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B16E8B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EBDC6D" w14:textId="2A21BF81" w:rsidR="00981207" w:rsidRPr="002947D3"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shd w:val="clear" w:color="auto" w:fill="auto"/>
            <w:hideMark/>
          </w:tcPr>
          <w:p w14:paraId="52C07A57" w14:textId="77777777" w:rsidR="00981207" w:rsidRDefault="00981207" w:rsidP="00981207">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4B7410CC" w14:textId="61BDDBF1" w:rsidR="00981207" w:rsidRPr="002947D3" w:rsidRDefault="00981207" w:rsidP="00981207">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tc>
      </w:tr>
      <w:tr w:rsidR="00981207" w:rsidRPr="002947D3" w14:paraId="062347C5" w14:textId="77777777" w:rsidTr="003436C8">
        <w:tc>
          <w:tcPr>
            <w:tcW w:w="684" w:type="pct"/>
            <w:shd w:val="clear" w:color="auto" w:fill="auto"/>
            <w:hideMark/>
          </w:tcPr>
          <w:p w14:paraId="44227F7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A807D19" w14:textId="44084E7E" w:rsidR="00981207" w:rsidRPr="002C0BB6" w:rsidRDefault="00981207" w:rsidP="00981207">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2E4C20DE"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3995B6F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F9A2004" w14:textId="017D2B98" w:rsidR="00981207" w:rsidRPr="002C0BB6"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shd w:val="clear" w:color="auto" w:fill="auto"/>
            <w:hideMark/>
          </w:tcPr>
          <w:p w14:paraId="16CB08F4" w14:textId="5EE94E41"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85471E" w:rsidRPr="002947D3" w14:paraId="1498506A" w14:textId="77777777" w:rsidTr="007F7911">
        <w:tc>
          <w:tcPr>
            <w:tcW w:w="684" w:type="pct"/>
            <w:shd w:val="clear" w:color="auto" w:fill="auto"/>
            <w:hideMark/>
          </w:tcPr>
          <w:p w14:paraId="1D7EC72C"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23ABA659" w14:textId="5DC4DBE4" w:rsidR="0085471E" w:rsidRPr="002C0BB6" w:rsidRDefault="0085471E" w:rsidP="007F7911">
            <w:pPr>
              <w:spacing w:before="60" w:after="60"/>
              <w:ind w:firstLine="0"/>
              <w:rPr>
                <w:sz w:val="24"/>
                <w:szCs w:val="24"/>
                <w:lang w:val="en-US"/>
              </w:rPr>
            </w:pPr>
            <w:r w:rsidRPr="0085471E">
              <w:rPr>
                <w:sz w:val="24"/>
                <w:szCs w:val="24"/>
              </w:rPr>
              <w:t>withoutVATSum</w:t>
            </w:r>
          </w:p>
        </w:tc>
        <w:tc>
          <w:tcPr>
            <w:tcW w:w="342" w:type="pct"/>
            <w:gridSpan w:val="5"/>
            <w:shd w:val="clear" w:color="auto" w:fill="auto"/>
            <w:hideMark/>
          </w:tcPr>
          <w:p w14:paraId="0B196320"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67FC7E57"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C87C6E4" w14:textId="581ED4D5" w:rsidR="0085471E" w:rsidRPr="002C0BB6" w:rsidRDefault="0085471E" w:rsidP="0085471E">
            <w:pPr>
              <w:spacing w:before="60" w:after="60"/>
              <w:ind w:firstLine="0"/>
              <w:rPr>
                <w:sz w:val="24"/>
                <w:szCs w:val="24"/>
              </w:rPr>
            </w:pPr>
            <w:r w:rsidRPr="0085471E">
              <w:rPr>
                <w:sz w:val="24"/>
                <w:szCs w:val="24"/>
              </w:rPr>
              <w:t>С</w:t>
            </w:r>
            <w:r>
              <w:rPr>
                <w:sz w:val="24"/>
                <w:szCs w:val="24"/>
              </w:rPr>
              <w:t>умма без НДС в валюте контракта</w:t>
            </w:r>
          </w:p>
        </w:tc>
        <w:tc>
          <w:tcPr>
            <w:tcW w:w="1356" w:type="pct"/>
            <w:shd w:val="clear" w:color="auto" w:fill="auto"/>
            <w:hideMark/>
          </w:tcPr>
          <w:p w14:paraId="7DF69293" w14:textId="0C47EF04"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7F117593" w14:textId="77777777" w:rsidR="000309D4" w:rsidRPr="000309D4" w:rsidRDefault="000309D4" w:rsidP="000309D4">
            <w:pPr>
              <w:spacing w:before="60" w:after="60"/>
              <w:ind w:firstLine="0"/>
              <w:rPr>
                <w:sz w:val="24"/>
                <w:szCs w:val="24"/>
              </w:rPr>
            </w:pPr>
            <w:r w:rsidRPr="000309D4">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5BD883F5" w14:textId="77777777" w:rsidR="000309D4" w:rsidRPr="000309D4" w:rsidRDefault="000309D4" w:rsidP="000309D4">
            <w:pPr>
              <w:spacing w:before="60" w:after="60"/>
              <w:ind w:firstLine="0"/>
              <w:rPr>
                <w:sz w:val="24"/>
                <w:szCs w:val="24"/>
              </w:rPr>
            </w:pPr>
            <w:r w:rsidRPr="000309D4">
              <w:rPr>
                <w:sz w:val="24"/>
                <w:szCs w:val="24"/>
              </w:rPr>
              <w:t>1) заполнено на основании извещения об осуществлении закупки</w:t>
            </w:r>
          </w:p>
          <w:p w14:paraId="5FE5F942" w14:textId="4BB74C9D" w:rsidR="0085471E" w:rsidRPr="002947D3" w:rsidRDefault="000309D4" w:rsidP="0085471E">
            <w:pPr>
              <w:spacing w:before="60" w:after="60"/>
              <w:ind w:firstLine="0"/>
              <w:rPr>
                <w:sz w:val="24"/>
                <w:szCs w:val="24"/>
              </w:rPr>
            </w:pPr>
            <w:r w:rsidRPr="000309D4">
              <w:rPr>
                <w:sz w:val="24"/>
                <w:szCs w:val="24"/>
              </w:rPr>
              <w:t>2) ИЛИ заполнено в принимаемом пакете, если контракт создан НЕ на основании извещения об осуществлении закупки. Игнорируется при приеме, если указан признак "Невозможно указать сведения о количестве товара, работы, услуги" products/quantityUndefined в значение true</w:t>
            </w:r>
          </w:p>
        </w:tc>
      </w:tr>
      <w:tr w:rsidR="0085471E" w:rsidRPr="002947D3" w14:paraId="16A6FB81" w14:textId="77777777" w:rsidTr="007F7911">
        <w:tc>
          <w:tcPr>
            <w:tcW w:w="684" w:type="pct"/>
            <w:shd w:val="clear" w:color="auto" w:fill="auto"/>
            <w:hideMark/>
          </w:tcPr>
          <w:p w14:paraId="4374659F"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636B65DE" w14:textId="6746E522" w:rsidR="0085471E" w:rsidRPr="002C0BB6" w:rsidRDefault="0085471E" w:rsidP="007F7911">
            <w:pPr>
              <w:spacing w:before="60" w:after="60"/>
              <w:ind w:firstLine="0"/>
              <w:rPr>
                <w:sz w:val="24"/>
                <w:szCs w:val="24"/>
                <w:lang w:val="en-US"/>
              </w:rPr>
            </w:pPr>
            <w:r w:rsidRPr="0085471E">
              <w:rPr>
                <w:sz w:val="24"/>
                <w:szCs w:val="24"/>
              </w:rPr>
              <w:t>withoutVATSumRUR</w:t>
            </w:r>
          </w:p>
        </w:tc>
        <w:tc>
          <w:tcPr>
            <w:tcW w:w="342" w:type="pct"/>
            <w:gridSpan w:val="5"/>
            <w:shd w:val="clear" w:color="auto" w:fill="auto"/>
            <w:hideMark/>
          </w:tcPr>
          <w:p w14:paraId="2A2FDF13"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098DA530"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1A06C847" w14:textId="2E4BD553" w:rsidR="0085471E" w:rsidRPr="002C0BB6" w:rsidRDefault="0085471E" w:rsidP="0085471E">
            <w:pPr>
              <w:spacing w:before="60" w:after="60"/>
              <w:ind w:firstLine="0"/>
              <w:rPr>
                <w:sz w:val="24"/>
                <w:szCs w:val="24"/>
              </w:rPr>
            </w:pPr>
            <w:r w:rsidRPr="0085471E">
              <w:rPr>
                <w:sz w:val="24"/>
                <w:szCs w:val="24"/>
              </w:rPr>
              <w:t>Сумма без НДС в рублев</w:t>
            </w:r>
            <w:r>
              <w:rPr>
                <w:sz w:val="24"/>
                <w:szCs w:val="24"/>
              </w:rPr>
              <w:t>ом эквиваленте</w:t>
            </w:r>
          </w:p>
        </w:tc>
        <w:tc>
          <w:tcPr>
            <w:tcW w:w="1356" w:type="pct"/>
            <w:shd w:val="clear" w:color="auto" w:fill="auto"/>
            <w:hideMark/>
          </w:tcPr>
          <w:p w14:paraId="02807D61" w14:textId="5A400B6A"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13E1B38" w14:textId="7CA3D73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"Сумма без НДС в валюте контракта" (products/product/withoutVATSum)</w:t>
            </w:r>
          </w:p>
        </w:tc>
      </w:tr>
      <w:tr w:rsidR="0085471E" w:rsidRPr="002947D3" w14:paraId="45CF9F2A" w14:textId="77777777" w:rsidTr="007F7911">
        <w:tc>
          <w:tcPr>
            <w:tcW w:w="684" w:type="pct"/>
            <w:shd w:val="clear" w:color="auto" w:fill="auto"/>
          </w:tcPr>
          <w:p w14:paraId="67BD3D87" w14:textId="77777777" w:rsidR="0085471E" w:rsidRPr="002947D3" w:rsidRDefault="0085471E" w:rsidP="007F7911">
            <w:pPr>
              <w:spacing w:before="60" w:after="60"/>
              <w:ind w:firstLine="0"/>
              <w:rPr>
                <w:sz w:val="24"/>
                <w:szCs w:val="24"/>
              </w:rPr>
            </w:pPr>
          </w:p>
        </w:tc>
        <w:tc>
          <w:tcPr>
            <w:tcW w:w="822" w:type="pct"/>
            <w:shd w:val="clear" w:color="auto" w:fill="auto"/>
          </w:tcPr>
          <w:p w14:paraId="61EE545C" w14:textId="49807270" w:rsidR="0085471E" w:rsidRPr="0085471E" w:rsidRDefault="0085471E" w:rsidP="0085471E">
            <w:pPr>
              <w:spacing w:before="60" w:after="60"/>
              <w:ind w:firstLine="0"/>
              <w:rPr>
                <w:sz w:val="24"/>
                <w:szCs w:val="24"/>
              </w:rPr>
            </w:pPr>
            <w:r w:rsidRPr="0085471E">
              <w:rPr>
                <w:sz w:val="24"/>
                <w:szCs w:val="24"/>
              </w:rPr>
              <w:t>VATRate</w:t>
            </w:r>
          </w:p>
        </w:tc>
        <w:tc>
          <w:tcPr>
            <w:tcW w:w="342" w:type="pct"/>
            <w:gridSpan w:val="5"/>
            <w:shd w:val="clear" w:color="auto" w:fill="auto"/>
          </w:tcPr>
          <w:p w14:paraId="0F2731FB" w14:textId="08976AC9"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tcPr>
          <w:p w14:paraId="6DB51484" w14:textId="6096E069" w:rsidR="0085471E" w:rsidRPr="0085471E" w:rsidRDefault="0085471E" w:rsidP="007F7911">
            <w:pPr>
              <w:spacing w:before="60" w:after="60"/>
              <w:ind w:firstLine="0"/>
              <w:jc w:val="center"/>
              <w:rPr>
                <w:sz w:val="24"/>
                <w:szCs w:val="24"/>
              </w:rPr>
            </w:pPr>
            <w:r>
              <w:rPr>
                <w:sz w:val="24"/>
                <w:szCs w:val="24"/>
              </w:rPr>
              <w:t>Т</w:t>
            </w:r>
          </w:p>
        </w:tc>
        <w:tc>
          <w:tcPr>
            <w:tcW w:w="1297" w:type="pct"/>
            <w:gridSpan w:val="3"/>
            <w:shd w:val="clear" w:color="auto" w:fill="auto"/>
          </w:tcPr>
          <w:p w14:paraId="56E0FDD8" w14:textId="0A6A5224" w:rsidR="0085471E" w:rsidRPr="0085471E" w:rsidRDefault="0085471E" w:rsidP="0085471E">
            <w:pPr>
              <w:spacing w:before="60" w:after="60"/>
              <w:ind w:firstLine="0"/>
              <w:rPr>
                <w:sz w:val="24"/>
                <w:szCs w:val="24"/>
              </w:rPr>
            </w:pPr>
            <w:r>
              <w:rPr>
                <w:sz w:val="24"/>
                <w:szCs w:val="24"/>
              </w:rPr>
              <w:t>Ставка НДС, процентов</w:t>
            </w:r>
          </w:p>
        </w:tc>
        <w:tc>
          <w:tcPr>
            <w:tcW w:w="1356" w:type="pct"/>
            <w:shd w:val="clear" w:color="auto" w:fill="auto"/>
          </w:tcPr>
          <w:p w14:paraId="077835E9" w14:textId="77777777" w:rsidR="0085471E" w:rsidRPr="0085471E" w:rsidRDefault="0085471E" w:rsidP="0085471E">
            <w:pPr>
              <w:spacing w:before="60" w:after="60"/>
              <w:ind w:firstLine="0"/>
              <w:rPr>
                <w:sz w:val="24"/>
                <w:szCs w:val="24"/>
              </w:rPr>
            </w:pPr>
            <w:r w:rsidRPr="0085471E">
              <w:rPr>
                <w:sz w:val="24"/>
                <w:szCs w:val="24"/>
              </w:rPr>
              <w:t>Допустимые значения:</w:t>
            </w:r>
          </w:p>
          <w:p w14:paraId="29B8EF3B" w14:textId="77777777" w:rsidR="0085471E" w:rsidRPr="0085471E" w:rsidRDefault="0085471E" w:rsidP="0085471E">
            <w:pPr>
              <w:spacing w:before="60" w:after="60"/>
              <w:ind w:firstLine="0"/>
              <w:rPr>
                <w:sz w:val="24"/>
                <w:szCs w:val="24"/>
              </w:rPr>
            </w:pPr>
            <w:r w:rsidRPr="0085471E">
              <w:rPr>
                <w:sz w:val="24"/>
                <w:szCs w:val="24"/>
              </w:rPr>
              <w:t>20 - 20%;</w:t>
            </w:r>
          </w:p>
          <w:p w14:paraId="54CF1B2B" w14:textId="1097B3AE" w:rsidR="00345D1E" w:rsidRDefault="00345D1E" w:rsidP="0085471E">
            <w:pPr>
              <w:spacing w:before="60" w:after="60"/>
              <w:ind w:firstLine="0"/>
              <w:rPr>
                <w:sz w:val="24"/>
                <w:szCs w:val="24"/>
              </w:rPr>
            </w:pPr>
            <w:r w:rsidRPr="0085471E">
              <w:rPr>
                <w:sz w:val="24"/>
                <w:szCs w:val="24"/>
              </w:rPr>
              <w:t>1</w:t>
            </w:r>
            <w:r w:rsidRPr="00A27732">
              <w:rPr>
                <w:sz w:val="24"/>
                <w:szCs w:val="24"/>
              </w:rPr>
              <w:t>8</w:t>
            </w:r>
            <w:r w:rsidRPr="0085471E">
              <w:rPr>
                <w:sz w:val="24"/>
                <w:szCs w:val="24"/>
              </w:rPr>
              <w:t xml:space="preserve"> - 1</w:t>
            </w:r>
            <w:r w:rsidRPr="00A27732">
              <w:rPr>
                <w:sz w:val="24"/>
                <w:szCs w:val="24"/>
              </w:rPr>
              <w:t>8</w:t>
            </w:r>
            <w:r w:rsidRPr="0085471E">
              <w:rPr>
                <w:sz w:val="24"/>
                <w:szCs w:val="24"/>
              </w:rPr>
              <w:t>%;</w:t>
            </w:r>
          </w:p>
          <w:p w14:paraId="36BE7E21" w14:textId="5815BBB6" w:rsidR="0085471E" w:rsidRPr="0085471E" w:rsidRDefault="0085471E" w:rsidP="0085471E">
            <w:pPr>
              <w:spacing w:before="60" w:after="60"/>
              <w:ind w:firstLine="0"/>
              <w:rPr>
                <w:sz w:val="24"/>
                <w:szCs w:val="24"/>
              </w:rPr>
            </w:pPr>
            <w:r w:rsidRPr="0085471E">
              <w:rPr>
                <w:sz w:val="24"/>
                <w:szCs w:val="24"/>
              </w:rPr>
              <w:t>10 - 10%;</w:t>
            </w:r>
          </w:p>
          <w:p w14:paraId="44F98DB5" w14:textId="77777777" w:rsidR="0085471E" w:rsidRPr="0085471E" w:rsidRDefault="0085471E" w:rsidP="0085471E">
            <w:pPr>
              <w:spacing w:before="60" w:after="60"/>
              <w:ind w:firstLine="0"/>
              <w:rPr>
                <w:sz w:val="24"/>
                <w:szCs w:val="24"/>
              </w:rPr>
            </w:pPr>
            <w:r w:rsidRPr="0085471E">
              <w:rPr>
                <w:sz w:val="24"/>
                <w:szCs w:val="24"/>
              </w:rPr>
              <w:t>0 - 0%;</w:t>
            </w:r>
          </w:p>
          <w:p w14:paraId="34BE2ACD" w14:textId="77777777" w:rsidR="0085471E" w:rsidRPr="0085471E" w:rsidRDefault="0085471E" w:rsidP="0085471E">
            <w:pPr>
              <w:spacing w:before="60" w:after="60"/>
              <w:ind w:firstLine="0"/>
              <w:rPr>
                <w:sz w:val="24"/>
                <w:szCs w:val="24"/>
              </w:rPr>
            </w:pPr>
            <w:r w:rsidRPr="0085471E">
              <w:rPr>
                <w:sz w:val="24"/>
                <w:szCs w:val="24"/>
              </w:rPr>
              <w:t>n - Без НДС.</w:t>
            </w:r>
          </w:p>
          <w:p w14:paraId="107724E8" w14:textId="7E7CD056" w:rsidR="0085471E" w:rsidRPr="002947D3" w:rsidRDefault="0085471E" w:rsidP="0085471E">
            <w:pPr>
              <w:spacing w:before="60" w:after="60"/>
              <w:ind w:firstLine="0"/>
              <w:rPr>
                <w:sz w:val="24"/>
                <w:szCs w:val="24"/>
              </w:rPr>
            </w:pPr>
            <w:r w:rsidRPr="0085471E">
              <w:rPr>
                <w:sz w:val="24"/>
                <w:szCs w:val="24"/>
              </w:rPr>
              <w:t>При приеме контролируется обязательность заполнение поля</w:t>
            </w:r>
          </w:p>
        </w:tc>
      </w:tr>
      <w:tr w:rsidR="0085471E" w:rsidRPr="002947D3" w14:paraId="72CAE4F4" w14:textId="77777777" w:rsidTr="007F7911">
        <w:tc>
          <w:tcPr>
            <w:tcW w:w="684" w:type="pct"/>
            <w:shd w:val="clear" w:color="auto" w:fill="auto"/>
            <w:hideMark/>
          </w:tcPr>
          <w:p w14:paraId="25588BF9"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50FE9417" w14:textId="190C8F02" w:rsidR="0085471E" w:rsidRPr="002C0BB6" w:rsidRDefault="0085471E" w:rsidP="007F7911">
            <w:pPr>
              <w:spacing w:before="60" w:after="60"/>
              <w:ind w:firstLine="0"/>
              <w:rPr>
                <w:sz w:val="24"/>
                <w:szCs w:val="24"/>
                <w:lang w:val="en-US"/>
              </w:rPr>
            </w:pPr>
            <w:r w:rsidRPr="0085471E">
              <w:rPr>
                <w:sz w:val="24"/>
                <w:szCs w:val="24"/>
              </w:rPr>
              <w:t>VATSum</w:t>
            </w:r>
          </w:p>
        </w:tc>
        <w:tc>
          <w:tcPr>
            <w:tcW w:w="342" w:type="pct"/>
            <w:gridSpan w:val="5"/>
            <w:shd w:val="clear" w:color="auto" w:fill="auto"/>
            <w:hideMark/>
          </w:tcPr>
          <w:p w14:paraId="51841EE1"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54A1867D"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3B140B3" w14:textId="332CDE7A" w:rsidR="0085471E" w:rsidRPr="002C0BB6" w:rsidRDefault="0085471E" w:rsidP="0085471E">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hideMark/>
          </w:tcPr>
          <w:p w14:paraId="520C0451" w14:textId="32C6AC0D"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3D443557" w14:textId="77777777" w:rsidR="000309D4" w:rsidRPr="000309D4" w:rsidRDefault="000309D4" w:rsidP="000309D4">
            <w:pPr>
              <w:spacing w:before="60" w:after="60"/>
              <w:ind w:firstLine="0"/>
              <w:rPr>
                <w:sz w:val="24"/>
                <w:szCs w:val="24"/>
              </w:rPr>
            </w:pPr>
            <w:r w:rsidRPr="000309D4">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7CBF1E12" w14:textId="77777777" w:rsidR="000309D4" w:rsidRPr="000309D4" w:rsidRDefault="000309D4" w:rsidP="000309D4">
            <w:pPr>
              <w:spacing w:before="60" w:after="60"/>
              <w:ind w:firstLine="0"/>
              <w:rPr>
                <w:sz w:val="24"/>
                <w:szCs w:val="24"/>
              </w:rPr>
            </w:pPr>
            <w:r w:rsidRPr="000309D4">
              <w:rPr>
                <w:sz w:val="24"/>
                <w:szCs w:val="24"/>
              </w:rPr>
              <w:t>1) заполнено на основании извещения об осуществлении закупки</w:t>
            </w:r>
          </w:p>
          <w:p w14:paraId="320E89D8" w14:textId="055C29C1" w:rsidR="0085471E" w:rsidRPr="002947D3" w:rsidRDefault="000309D4" w:rsidP="0085471E">
            <w:pPr>
              <w:spacing w:before="60" w:after="60"/>
              <w:ind w:firstLine="0"/>
              <w:rPr>
                <w:sz w:val="24"/>
                <w:szCs w:val="24"/>
              </w:rPr>
            </w:pPr>
            <w:r w:rsidRPr="000309D4">
              <w:rPr>
                <w:sz w:val="24"/>
                <w:szCs w:val="24"/>
              </w:rPr>
              <w:t>2) ИЛИ заполнено в принимаемом пакете, если контракт создан НЕ на основании извещения об осуществлении закупки. Игнорируется при приеме, если указан признак "Невозможно указать сведения о количестве товара, работы, услуги" products/quantityUndefined в значение true</w:t>
            </w:r>
          </w:p>
        </w:tc>
      </w:tr>
      <w:tr w:rsidR="0085471E" w:rsidRPr="002947D3" w14:paraId="0776B6AD" w14:textId="77777777" w:rsidTr="007F7911">
        <w:tc>
          <w:tcPr>
            <w:tcW w:w="684" w:type="pct"/>
            <w:shd w:val="clear" w:color="auto" w:fill="auto"/>
            <w:hideMark/>
          </w:tcPr>
          <w:p w14:paraId="29F547B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41CCE45D" w14:textId="64A2EABF" w:rsidR="0085471E" w:rsidRPr="002C0BB6" w:rsidRDefault="0085471E" w:rsidP="007F7911">
            <w:pPr>
              <w:spacing w:before="60" w:after="60"/>
              <w:ind w:firstLine="0"/>
              <w:rPr>
                <w:sz w:val="24"/>
                <w:szCs w:val="24"/>
                <w:lang w:val="en-US"/>
              </w:rPr>
            </w:pPr>
            <w:r w:rsidRPr="0085471E">
              <w:rPr>
                <w:sz w:val="24"/>
                <w:szCs w:val="24"/>
              </w:rPr>
              <w:t>VATSumRUR</w:t>
            </w:r>
          </w:p>
        </w:tc>
        <w:tc>
          <w:tcPr>
            <w:tcW w:w="342" w:type="pct"/>
            <w:gridSpan w:val="5"/>
            <w:shd w:val="clear" w:color="auto" w:fill="auto"/>
            <w:hideMark/>
          </w:tcPr>
          <w:p w14:paraId="6C61960E"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76C681DB"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70A89E" w14:textId="613A6F1F" w:rsidR="0085471E" w:rsidRPr="002C0BB6" w:rsidRDefault="0085471E" w:rsidP="0085471E">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hideMark/>
          </w:tcPr>
          <w:p w14:paraId="55018B31" w14:textId="514B06AB"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3745AFD1" w14:textId="60CB163E"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2947D3" w14:paraId="340B155B" w14:textId="77777777" w:rsidTr="003436C8">
        <w:tc>
          <w:tcPr>
            <w:tcW w:w="684" w:type="pct"/>
            <w:shd w:val="clear" w:color="auto" w:fill="auto"/>
            <w:hideMark/>
          </w:tcPr>
          <w:p w14:paraId="747427D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72A4C7D" w14:textId="77777777" w:rsidR="00981207" w:rsidRPr="002C0BB6" w:rsidRDefault="00981207" w:rsidP="00981207">
            <w:pPr>
              <w:spacing w:before="60" w:after="60"/>
              <w:ind w:firstLine="0"/>
              <w:rPr>
                <w:sz w:val="24"/>
                <w:szCs w:val="24"/>
                <w:lang w:val="en-US"/>
              </w:rPr>
            </w:pPr>
            <w:r w:rsidRPr="00FD7A92">
              <w:rPr>
                <w:sz w:val="24"/>
                <w:szCs w:val="24"/>
              </w:rPr>
              <w:t>drugPurchaseObjectInfo</w:t>
            </w:r>
          </w:p>
        </w:tc>
        <w:tc>
          <w:tcPr>
            <w:tcW w:w="342" w:type="pct"/>
            <w:gridSpan w:val="5"/>
            <w:shd w:val="clear" w:color="auto" w:fill="auto"/>
            <w:hideMark/>
          </w:tcPr>
          <w:p w14:paraId="1CC50CF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E8FF48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3A4450C" w14:textId="77777777" w:rsidR="00981207" w:rsidRPr="002C0BB6" w:rsidRDefault="00981207" w:rsidP="00981207">
            <w:pPr>
              <w:spacing w:before="60" w:after="60"/>
              <w:ind w:firstLine="0"/>
              <w:rPr>
                <w:sz w:val="24"/>
                <w:szCs w:val="24"/>
              </w:rPr>
            </w:pPr>
            <w:r w:rsidRPr="00FD7A92">
              <w:rPr>
                <w:sz w:val="24"/>
                <w:szCs w:val="24"/>
              </w:rPr>
              <w:t>Сведения об объекте закупки в том случае, когда объектом закупки является лекарственный препарат</w:t>
            </w:r>
          </w:p>
        </w:tc>
        <w:tc>
          <w:tcPr>
            <w:tcW w:w="1356" w:type="pct"/>
            <w:shd w:val="clear" w:color="auto" w:fill="auto"/>
            <w:hideMark/>
          </w:tcPr>
          <w:p w14:paraId="4FF98FB6" w14:textId="77777777" w:rsidR="00981207" w:rsidRPr="002947D3" w:rsidRDefault="00981207" w:rsidP="00981207">
            <w:pPr>
              <w:spacing w:before="60" w:after="60"/>
              <w:ind w:firstLine="0"/>
              <w:rPr>
                <w:sz w:val="24"/>
                <w:szCs w:val="24"/>
              </w:rPr>
            </w:pPr>
          </w:p>
        </w:tc>
      </w:tr>
      <w:tr w:rsidR="00587FC9" w:rsidRPr="002947D3" w14:paraId="39E30961" w14:textId="77777777" w:rsidTr="003436C8">
        <w:tc>
          <w:tcPr>
            <w:tcW w:w="684" w:type="pct"/>
            <w:shd w:val="clear" w:color="auto" w:fill="auto"/>
          </w:tcPr>
          <w:p w14:paraId="021A1F28" w14:textId="77777777" w:rsidR="00587FC9" w:rsidRPr="002947D3" w:rsidRDefault="00587FC9" w:rsidP="00981207">
            <w:pPr>
              <w:spacing w:before="60" w:after="60"/>
              <w:ind w:firstLine="0"/>
              <w:rPr>
                <w:sz w:val="24"/>
                <w:szCs w:val="24"/>
              </w:rPr>
            </w:pPr>
          </w:p>
        </w:tc>
        <w:tc>
          <w:tcPr>
            <w:tcW w:w="822" w:type="pct"/>
            <w:shd w:val="clear" w:color="auto" w:fill="auto"/>
          </w:tcPr>
          <w:p w14:paraId="3F29FC6D" w14:textId="5355B12B" w:rsidR="00587FC9" w:rsidRPr="00FD7A92" w:rsidRDefault="00587FC9" w:rsidP="00981207">
            <w:pPr>
              <w:spacing w:before="60" w:after="60"/>
              <w:ind w:firstLine="0"/>
              <w:rPr>
                <w:sz w:val="24"/>
                <w:szCs w:val="24"/>
              </w:rPr>
            </w:pPr>
            <w:r w:rsidRPr="00587FC9">
              <w:rPr>
                <w:sz w:val="24"/>
                <w:szCs w:val="24"/>
              </w:rPr>
              <w:t>isMedicalProduct</w:t>
            </w:r>
          </w:p>
        </w:tc>
        <w:tc>
          <w:tcPr>
            <w:tcW w:w="342" w:type="pct"/>
            <w:gridSpan w:val="5"/>
            <w:shd w:val="clear" w:color="auto" w:fill="auto"/>
          </w:tcPr>
          <w:p w14:paraId="48C5C998" w14:textId="0F0D942F" w:rsidR="00587FC9" w:rsidRPr="00587FC9" w:rsidRDefault="00587FC9" w:rsidP="00981207">
            <w:pPr>
              <w:spacing w:before="60" w:after="60"/>
              <w:ind w:firstLine="0"/>
              <w:jc w:val="center"/>
              <w:rPr>
                <w:sz w:val="24"/>
                <w:szCs w:val="24"/>
              </w:rPr>
            </w:pPr>
            <w:r>
              <w:rPr>
                <w:sz w:val="24"/>
                <w:szCs w:val="24"/>
              </w:rPr>
              <w:t>Н</w:t>
            </w:r>
          </w:p>
        </w:tc>
        <w:tc>
          <w:tcPr>
            <w:tcW w:w="499" w:type="pct"/>
            <w:shd w:val="clear" w:color="auto" w:fill="auto"/>
          </w:tcPr>
          <w:p w14:paraId="66D3A2E9" w14:textId="6188042A" w:rsidR="00587FC9" w:rsidRPr="00587FC9" w:rsidRDefault="00587FC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01DA48D" w14:textId="26BA360E" w:rsidR="00587FC9" w:rsidRPr="00FD7A92" w:rsidRDefault="00587FC9" w:rsidP="00587FC9">
            <w:pPr>
              <w:spacing w:before="60" w:after="60"/>
              <w:ind w:firstLine="0"/>
              <w:rPr>
                <w:sz w:val="24"/>
                <w:szCs w:val="24"/>
              </w:rPr>
            </w:pPr>
            <w:r w:rsidRPr="00587FC9">
              <w:rPr>
                <w:sz w:val="24"/>
                <w:szCs w:val="24"/>
              </w:rPr>
              <w:t>Объектом закупк</w:t>
            </w:r>
            <w:r>
              <w:rPr>
                <w:sz w:val="24"/>
                <w:szCs w:val="24"/>
              </w:rPr>
              <w:t>и является медицинское изделие</w:t>
            </w:r>
          </w:p>
        </w:tc>
        <w:tc>
          <w:tcPr>
            <w:tcW w:w="1356" w:type="pct"/>
            <w:shd w:val="clear" w:color="auto" w:fill="auto"/>
          </w:tcPr>
          <w:p w14:paraId="35CF0E34" w14:textId="51BAA338" w:rsidR="00587FC9" w:rsidRPr="00940047" w:rsidRDefault="00587FC9" w:rsidP="00981207">
            <w:pPr>
              <w:spacing w:before="60" w:after="60"/>
              <w:ind w:firstLine="0"/>
              <w:rPr>
                <w:sz w:val="24"/>
                <w:szCs w:val="24"/>
              </w:rPr>
            </w:pPr>
            <w:r>
              <w:rPr>
                <w:sz w:val="24"/>
                <w:szCs w:val="24"/>
              </w:rPr>
              <w:t xml:space="preserve">Допустимое значение: </w:t>
            </w:r>
            <w:r>
              <w:rPr>
                <w:sz w:val="24"/>
                <w:szCs w:val="24"/>
                <w:lang w:val="en-US"/>
              </w:rPr>
              <w:t>true</w:t>
            </w:r>
          </w:p>
          <w:p w14:paraId="7B1B8BC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обязательность заполнения, если </w:t>
            </w:r>
          </w:p>
          <w:p w14:paraId="6ACF61C8" w14:textId="77777777" w:rsidR="0046285C" w:rsidRPr="0046285C" w:rsidRDefault="0046285C" w:rsidP="0046285C">
            <w:pPr>
              <w:spacing w:before="60" w:after="60"/>
              <w:ind w:firstLine="0"/>
              <w:rPr>
                <w:sz w:val="24"/>
                <w:szCs w:val="24"/>
              </w:rPr>
            </w:pPr>
            <w:r w:rsidRPr="0046285C">
              <w:rPr>
                <w:sz w:val="24"/>
                <w:szCs w:val="24"/>
              </w:rPr>
              <w:t>позиция КТРУ, указанная в блоке products/product/KTRU, включает в себя позицию номенклатурной классификации медицинских изделий по видам (НКМИ)</w:t>
            </w:r>
          </w:p>
          <w:p w14:paraId="30E730EA"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как минимум в одном поле classifiers\classifier\name указано значение</w:t>
            </w:r>
          </w:p>
          <w:p w14:paraId="6C3EA23E" w14:textId="2B49A0BE" w:rsidR="00587FC9" w:rsidRPr="002947D3"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w:t>
            </w:r>
          </w:p>
        </w:tc>
      </w:tr>
      <w:tr w:rsidR="00863E8F" w:rsidRPr="002947D3" w14:paraId="156F23F9" w14:textId="77777777" w:rsidTr="003436C8">
        <w:tc>
          <w:tcPr>
            <w:tcW w:w="684" w:type="pct"/>
            <w:shd w:val="clear" w:color="auto" w:fill="auto"/>
          </w:tcPr>
          <w:p w14:paraId="3D2999B6" w14:textId="77777777" w:rsidR="00863E8F" w:rsidRPr="002947D3" w:rsidRDefault="00863E8F" w:rsidP="00981207">
            <w:pPr>
              <w:spacing w:before="60" w:after="60"/>
              <w:ind w:firstLine="0"/>
              <w:rPr>
                <w:sz w:val="24"/>
                <w:szCs w:val="24"/>
              </w:rPr>
            </w:pPr>
          </w:p>
        </w:tc>
        <w:tc>
          <w:tcPr>
            <w:tcW w:w="822" w:type="pct"/>
            <w:shd w:val="clear" w:color="auto" w:fill="auto"/>
          </w:tcPr>
          <w:p w14:paraId="7FFAAC30" w14:textId="10A01DA8" w:rsidR="00863E8F" w:rsidRPr="00587FC9" w:rsidRDefault="00863E8F" w:rsidP="00981207">
            <w:pPr>
              <w:spacing w:before="60" w:after="60"/>
              <w:ind w:firstLine="0"/>
              <w:rPr>
                <w:sz w:val="24"/>
                <w:szCs w:val="24"/>
              </w:rPr>
            </w:pPr>
            <w:r w:rsidRPr="00863E8F">
              <w:rPr>
                <w:sz w:val="24"/>
                <w:szCs w:val="24"/>
              </w:rPr>
              <w:t>medicalProductInfo</w:t>
            </w:r>
          </w:p>
        </w:tc>
        <w:tc>
          <w:tcPr>
            <w:tcW w:w="342" w:type="pct"/>
            <w:gridSpan w:val="5"/>
            <w:shd w:val="clear" w:color="auto" w:fill="auto"/>
          </w:tcPr>
          <w:p w14:paraId="4EAC9BCE" w14:textId="2193BC21" w:rsidR="00863E8F" w:rsidRDefault="00863E8F" w:rsidP="00981207">
            <w:pPr>
              <w:spacing w:before="60" w:after="60"/>
              <w:ind w:firstLine="0"/>
              <w:jc w:val="center"/>
              <w:rPr>
                <w:sz w:val="24"/>
                <w:szCs w:val="24"/>
              </w:rPr>
            </w:pPr>
            <w:r>
              <w:rPr>
                <w:sz w:val="24"/>
                <w:szCs w:val="24"/>
              </w:rPr>
              <w:t>Н</w:t>
            </w:r>
          </w:p>
        </w:tc>
        <w:tc>
          <w:tcPr>
            <w:tcW w:w="499" w:type="pct"/>
            <w:shd w:val="clear" w:color="auto" w:fill="auto"/>
          </w:tcPr>
          <w:p w14:paraId="4EE21D1B" w14:textId="0F799832" w:rsidR="00863E8F" w:rsidRDefault="00863E8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836488" w14:textId="000B6986" w:rsidR="00863E8F" w:rsidRPr="00587FC9" w:rsidRDefault="00863E8F" w:rsidP="00863E8F">
            <w:pPr>
              <w:spacing w:before="60" w:after="60"/>
              <w:ind w:firstLine="0"/>
              <w:rPr>
                <w:sz w:val="24"/>
                <w:szCs w:val="24"/>
              </w:rPr>
            </w:pPr>
            <w:r w:rsidRPr="00863E8F">
              <w:rPr>
                <w:sz w:val="24"/>
                <w:szCs w:val="24"/>
              </w:rPr>
              <w:t>Номенклатурная классификация медицинских изделий по видам (НКМИ) по КТРУ</w:t>
            </w:r>
          </w:p>
        </w:tc>
        <w:tc>
          <w:tcPr>
            <w:tcW w:w="1356" w:type="pct"/>
            <w:shd w:val="clear" w:color="auto" w:fill="auto"/>
          </w:tcPr>
          <w:p w14:paraId="247EDEE5" w14:textId="77777777" w:rsidR="00863E8F" w:rsidRDefault="00863E8F" w:rsidP="00981207">
            <w:pPr>
              <w:spacing w:before="60" w:after="60"/>
              <w:ind w:firstLine="0"/>
              <w:rPr>
                <w:sz w:val="24"/>
                <w:szCs w:val="24"/>
              </w:rPr>
            </w:pPr>
            <w:r w:rsidRPr="00863E8F">
              <w:rPr>
                <w:sz w:val="24"/>
                <w:szCs w:val="24"/>
              </w:rPr>
              <w:t>Указание доступно и обязательно при наличии признака isMedicalProduct</w:t>
            </w:r>
            <w:r w:rsidR="007F7C45">
              <w:rPr>
                <w:sz w:val="24"/>
                <w:szCs w:val="24"/>
              </w:rPr>
              <w:t>.</w:t>
            </w:r>
          </w:p>
          <w:p w14:paraId="72B4996F" w14:textId="5EF5A173" w:rsidR="007F7C45" w:rsidRPr="007F7C45" w:rsidRDefault="007F7C45" w:rsidP="00981207">
            <w:pPr>
              <w:spacing w:before="60" w:after="60"/>
              <w:ind w:firstLine="0"/>
              <w:rPr>
                <w:sz w:val="24"/>
                <w:szCs w:val="24"/>
              </w:rPr>
            </w:pPr>
            <w:r w:rsidRPr="007F7C45">
              <w:rPr>
                <w:sz w:val="24"/>
                <w:szCs w:val="24"/>
              </w:rPr>
              <w:t>Допустимо указание кодов в составе справочника КТРУ (nsiKTRU/positions/position/data/NSI/classifiers/classifier/values/value/code), принадлежащих классификатору с наименованием (поле position/data/NSI/classifiers/classifier/name), равным "Номенклатурная классификация медицинских изделий по видам"</w:t>
            </w:r>
          </w:p>
        </w:tc>
      </w:tr>
      <w:tr w:rsidR="00981207" w:rsidRPr="002947D3" w14:paraId="2EEBAB45" w14:textId="77777777" w:rsidTr="00894AB0">
        <w:tc>
          <w:tcPr>
            <w:tcW w:w="5000" w:type="pct"/>
            <w:gridSpan w:val="12"/>
            <w:shd w:val="clear" w:color="auto" w:fill="auto"/>
            <w:hideMark/>
          </w:tcPr>
          <w:p w14:paraId="7098BF31" w14:textId="4B57CC94"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981207" w:rsidRPr="002947D3" w14:paraId="03B4B9CB" w14:textId="77777777" w:rsidTr="003436C8">
        <w:tc>
          <w:tcPr>
            <w:tcW w:w="684" w:type="pct"/>
            <w:shd w:val="clear" w:color="auto" w:fill="auto"/>
            <w:hideMark/>
          </w:tcPr>
          <w:p w14:paraId="22164245" w14:textId="77777777" w:rsidR="00981207" w:rsidRPr="002947D3" w:rsidRDefault="00981207" w:rsidP="00981207">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2" w:type="pct"/>
            <w:shd w:val="clear" w:color="auto" w:fill="auto"/>
            <w:hideMark/>
          </w:tcPr>
          <w:p w14:paraId="4AF9207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26049E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301063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58C5F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AEBDD1" w14:textId="77777777"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p>
        </w:tc>
      </w:tr>
      <w:tr w:rsidR="00981207" w:rsidRPr="002947D3" w14:paraId="2D62F12B" w14:textId="77777777" w:rsidTr="003436C8">
        <w:tc>
          <w:tcPr>
            <w:tcW w:w="684" w:type="pct"/>
            <w:shd w:val="clear" w:color="auto" w:fill="auto"/>
            <w:hideMark/>
          </w:tcPr>
          <w:p w14:paraId="4748636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F1B66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1929BA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0E201DF"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296EC824"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1A00D7C9" w14:textId="77777777" w:rsidR="00981207" w:rsidRPr="002947D3" w:rsidRDefault="00981207" w:rsidP="00981207">
            <w:pPr>
              <w:spacing w:before="60" w:after="60"/>
              <w:ind w:firstLine="0"/>
              <w:rPr>
                <w:sz w:val="24"/>
                <w:szCs w:val="24"/>
              </w:rPr>
            </w:pPr>
          </w:p>
        </w:tc>
      </w:tr>
      <w:tr w:rsidR="00981207" w:rsidRPr="002947D3" w14:paraId="0ED7F30F" w14:textId="77777777" w:rsidTr="003436C8">
        <w:tc>
          <w:tcPr>
            <w:tcW w:w="684" w:type="pct"/>
            <w:shd w:val="clear" w:color="auto" w:fill="auto"/>
            <w:hideMark/>
          </w:tcPr>
          <w:p w14:paraId="47CACC7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A130D3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7EF710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7CF8577"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0F3FE5FF"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2167313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3D92315" w14:textId="77777777" w:rsidTr="00894AB0">
        <w:tc>
          <w:tcPr>
            <w:tcW w:w="5000" w:type="pct"/>
            <w:gridSpan w:val="12"/>
            <w:shd w:val="clear" w:color="auto" w:fill="auto"/>
            <w:hideMark/>
          </w:tcPr>
          <w:p w14:paraId="75D41290" w14:textId="6B29BE0A"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ОКПД2 (ОК 034-2014)</w:t>
            </w:r>
          </w:p>
        </w:tc>
      </w:tr>
      <w:tr w:rsidR="00981207" w:rsidRPr="002947D3" w14:paraId="53E69E8B" w14:textId="77777777" w:rsidTr="003436C8">
        <w:tc>
          <w:tcPr>
            <w:tcW w:w="684" w:type="pct"/>
            <w:shd w:val="clear" w:color="auto" w:fill="auto"/>
            <w:hideMark/>
          </w:tcPr>
          <w:p w14:paraId="1C23D7BD" w14:textId="02C3541A" w:rsidR="00981207" w:rsidRPr="00636F4C" w:rsidRDefault="00981207" w:rsidP="00981207">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2" w:type="pct"/>
            <w:shd w:val="clear" w:color="auto" w:fill="auto"/>
            <w:hideMark/>
          </w:tcPr>
          <w:p w14:paraId="261831D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3D108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6B0A5F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1DC16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580C8F" w14:textId="1A7E08FE"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981207" w:rsidRPr="002947D3" w14:paraId="211DAA5C" w14:textId="77777777" w:rsidTr="003436C8">
        <w:tc>
          <w:tcPr>
            <w:tcW w:w="684" w:type="pct"/>
            <w:shd w:val="clear" w:color="auto" w:fill="auto"/>
            <w:hideMark/>
          </w:tcPr>
          <w:p w14:paraId="515D171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4C54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3A4450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9CB68C8"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3B7FA390"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2AB29C29" w14:textId="77777777" w:rsidR="00981207" w:rsidRPr="002947D3" w:rsidRDefault="00981207" w:rsidP="00981207">
            <w:pPr>
              <w:spacing w:before="60" w:after="60"/>
              <w:ind w:firstLine="0"/>
              <w:rPr>
                <w:sz w:val="24"/>
                <w:szCs w:val="24"/>
              </w:rPr>
            </w:pPr>
          </w:p>
        </w:tc>
      </w:tr>
      <w:tr w:rsidR="00981207" w:rsidRPr="002947D3" w14:paraId="3BC0D236" w14:textId="77777777" w:rsidTr="003436C8">
        <w:tc>
          <w:tcPr>
            <w:tcW w:w="684" w:type="pct"/>
            <w:shd w:val="clear" w:color="auto" w:fill="auto"/>
            <w:hideMark/>
          </w:tcPr>
          <w:p w14:paraId="0A1D609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10550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219AE043"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D9A2156"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2CFDC685"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1EB5B3D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704D5A7" w14:textId="77777777" w:rsidTr="00C47D96">
        <w:tc>
          <w:tcPr>
            <w:tcW w:w="5000" w:type="pct"/>
            <w:gridSpan w:val="12"/>
            <w:shd w:val="clear" w:color="auto" w:fill="auto"/>
            <w:hideMark/>
          </w:tcPr>
          <w:p w14:paraId="2D6BAE27" w14:textId="5C4FC1AD" w:rsidR="00981207" w:rsidRPr="002947D3" w:rsidRDefault="00981207" w:rsidP="00981207">
            <w:pPr>
              <w:spacing w:before="60" w:after="60"/>
              <w:ind w:firstLine="0"/>
              <w:jc w:val="center"/>
              <w:rPr>
                <w:sz w:val="24"/>
                <w:szCs w:val="24"/>
              </w:rPr>
            </w:pPr>
            <w:r w:rsidRPr="00A51E00">
              <w:rPr>
                <w:b/>
                <w:bCs/>
                <w:sz w:val="24"/>
                <w:szCs w:val="24"/>
              </w:rPr>
              <w:t>Классификация по КТРУ</w:t>
            </w:r>
          </w:p>
        </w:tc>
      </w:tr>
      <w:tr w:rsidR="00981207" w:rsidRPr="002947D3" w14:paraId="3DEF5569" w14:textId="77777777" w:rsidTr="003436C8">
        <w:tc>
          <w:tcPr>
            <w:tcW w:w="684" w:type="pct"/>
            <w:shd w:val="clear" w:color="auto" w:fill="auto"/>
            <w:hideMark/>
          </w:tcPr>
          <w:p w14:paraId="2F852616" w14:textId="54500CB5" w:rsidR="00981207" w:rsidRPr="00A51E00" w:rsidRDefault="00981207" w:rsidP="00981207">
            <w:pPr>
              <w:spacing w:before="60" w:after="60"/>
              <w:ind w:firstLine="0"/>
              <w:rPr>
                <w:b/>
                <w:sz w:val="24"/>
                <w:szCs w:val="24"/>
              </w:rPr>
            </w:pPr>
            <w:r w:rsidRPr="00A51E00">
              <w:rPr>
                <w:b/>
                <w:sz w:val="24"/>
                <w:szCs w:val="24"/>
              </w:rPr>
              <w:t>KTRU</w:t>
            </w:r>
          </w:p>
        </w:tc>
        <w:tc>
          <w:tcPr>
            <w:tcW w:w="822" w:type="pct"/>
            <w:shd w:val="clear" w:color="auto" w:fill="auto"/>
            <w:hideMark/>
          </w:tcPr>
          <w:p w14:paraId="2212D9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82491F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0068E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0C62E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DFD6A99" w14:textId="19036C05" w:rsidR="00981207" w:rsidRPr="002947D3" w:rsidRDefault="00981207" w:rsidP="00981207">
            <w:pPr>
              <w:spacing w:before="60" w:after="60"/>
              <w:ind w:firstLine="0"/>
              <w:rPr>
                <w:sz w:val="24"/>
                <w:szCs w:val="24"/>
              </w:rPr>
            </w:pPr>
          </w:p>
        </w:tc>
      </w:tr>
      <w:tr w:rsidR="00981207" w:rsidRPr="002947D3" w14:paraId="32059AF7" w14:textId="77777777" w:rsidTr="003436C8">
        <w:tc>
          <w:tcPr>
            <w:tcW w:w="684" w:type="pct"/>
            <w:shd w:val="clear" w:color="auto" w:fill="auto"/>
            <w:hideMark/>
          </w:tcPr>
          <w:p w14:paraId="21AC713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F801D2D"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20EC2B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F404EE9" w14:textId="2A7697D5" w:rsidR="00981207" w:rsidRPr="002947D3" w:rsidRDefault="00981207" w:rsidP="00981207">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01200F06" w14:textId="63B8A705" w:rsidR="00981207" w:rsidRPr="002947D3" w:rsidRDefault="00981207" w:rsidP="00981207">
            <w:pPr>
              <w:spacing w:before="60" w:after="60"/>
              <w:ind w:firstLine="0"/>
              <w:rPr>
                <w:sz w:val="24"/>
                <w:szCs w:val="24"/>
              </w:rPr>
            </w:pPr>
            <w:r w:rsidRPr="00A51E00">
              <w:rPr>
                <w:sz w:val="24"/>
                <w:szCs w:val="24"/>
              </w:rPr>
              <w:t>Код товара, работы или услуги в справочнике Каталог товаров, работ, услуг (КТРУ) (nsiKTRU)</w:t>
            </w:r>
          </w:p>
        </w:tc>
        <w:tc>
          <w:tcPr>
            <w:tcW w:w="1356" w:type="pct"/>
            <w:shd w:val="clear" w:color="auto" w:fill="auto"/>
          </w:tcPr>
          <w:p w14:paraId="45ED0C81" w14:textId="77777777" w:rsidR="00981207" w:rsidRPr="002947D3" w:rsidRDefault="00981207" w:rsidP="00981207">
            <w:pPr>
              <w:spacing w:before="60" w:after="60"/>
              <w:ind w:firstLine="0"/>
              <w:rPr>
                <w:sz w:val="24"/>
                <w:szCs w:val="24"/>
              </w:rPr>
            </w:pPr>
          </w:p>
        </w:tc>
      </w:tr>
      <w:tr w:rsidR="00981207" w:rsidRPr="002947D3" w14:paraId="07E2861F" w14:textId="77777777" w:rsidTr="003436C8">
        <w:tc>
          <w:tcPr>
            <w:tcW w:w="684" w:type="pct"/>
            <w:shd w:val="clear" w:color="auto" w:fill="auto"/>
            <w:hideMark/>
          </w:tcPr>
          <w:p w14:paraId="1C16BC7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8E6B1"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1AC6D66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91B75BF" w14:textId="68D291F1" w:rsidR="00981207" w:rsidRPr="002947D3" w:rsidRDefault="00981207" w:rsidP="00981207">
            <w:pPr>
              <w:spacing w:before="60" w:after="60"/>
              <w:ind w:firstLine="0"/>
              <w:jc w:val="center"/>
              <w:rPr>
                <w:sz w:val="24"/>
                <w:szCs w:val="24"/>
              </w:rPr>
            </w:pPr>
            <w:r w:rsidRPr="002947D3">
              <w:rPr>
                <w:sz w:val="24"/>
                <w:szCs w:val="24"/>
              </w:rPr>
              <w:t>T(1-</w:t>
            </w:r>
            <w:r>
              <w:rPr>
                <w:sz w:val="24"/>
                <w:szCs w:val="24"/>
              </w:rPr>
              <w:t>20</w:t>
            </w:r>
            <w:r w:rsidRPr="002947D3">
              <w:rPr>
                <w:sz w:val="24"/>
                <w:szCs w:val="24"/>
              </w:rPr>
              <w:t>00)</w:t>
            </w:r>
          </w:p>
        </w:tc>
        <w:tc>
          <w:tcPr>
            <w:tcW w:w="1297" w:type="pct"/>
            <w:gridSpan w:val="3"/>
            <w:shd w:val="clear" w:color="auto" w:fill="auto"/>
            <w:hideMark/>
          </w:tcPr>
          <w:p w14:paraId="0D80FBCD" w14:textId="460FAA41" w:rsidR="00981207" w:rsidRPr="002947D3" w:rsidRDefault="00981207" w:rsidP="00981207">
            <w:pPr>
              <w:spacing w:before="60" w:after="60"/>
              <w:ind w:firstLine="0"/>
              <w:rPr>
                <w:sz w:val="24"/>
                <w:szCs w:val="24"/>
              </w:rPr>
            </w:pPr>
            <w:r w:rsidRPr="00A51E00">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6" w:type="pct"/>
            <w:shd w:val="clear" w:color="auto" w:fill="auto"/>
            <w:hideMark/>
          </w:tcPr>
          <w:p w14:paraId="2848B207" w14:textId="2933354B" w:rsidR="00981207" w:rsidRPr="002947D3" w:rsidRDefault="00981207" w:rsidP="00981207">
            <w:pPr>
              <w:spacing w:before="60" w:after="60"/>
              <w:ind w:firstLine="0"/>
              <w:rPr>
                <w:sz w:val="24"/>
                <w:szCs w:val="24"/>
              </w:rPr>
            </w:pPr>
            <w:r w:rsidRPr="00A51E00">
              <w:rPr>
                <w:sz w:val="24"/>
                <w:szCs w:val="24"/>
              </w:rPr>
              <w:t>Игнорируется при приеме. автоматически заполняется значением из справочника и выгружается</w:t>
            </w:r>
          </w:p>
        </w:tc>
      </w:tr>
      <w:tr w:rsidR="00981207" w:rsidRPr="002947D3" w14:paraId="4DC7E774" w14:textId="77777777" w:rsidTr="003436C8">
        <w:tc>
          <w:tcPr>
            <w:tcW w:w="684" w:type="pct"/>
            <w:shd w:val="clear" w:color="auto" w:fill="auto"/>
          </w:tcPr>
          <w:p w14:paraId="31E94D02" w14:textId="77777777" w:rsidR="00981207" w:rsidRPr="002947D3" w:rsidRDefault="00981207" w:rsidP="00981207">
            <w:pPr>
              <w:spacing w:before="60" w:after="60"/>
              <w:ind w:firstLine="0"/>
              <w:rPr>
                <w:sz w:val="24"/>
                <w:szCs w:val="24"/>
              </w:rPr>
            </w:pPr>
          </w:p>
        </w:tc>
        <w:tc>
          <w:tcPr>
            <w:tcW w:w="822" w:type="pct"/>
            <w:shd w:val="clear" w:color="auto" w:fill="auto"/>
          </w:tcPr>
          <w:p w14:paraId="5E3C1C31" w14:textId="55612067" w:rsidR="00981207" w:rsidRPr="002947D3" w:rsidRDefault="00981207" w:rsidP="00981207">
            <w:pPr>
              <w:spacing w:before="60" w:after="60"/>
              <w:ind w:firstLine="0"/>
              <w:rPr>
                <w:sz w:val="24"/>
                <w:szCs w:val="24"/>
              </w:rPr>
            </w:pPr>
            <w:r w:rsidRPr="008E7C29">
              <w:rPr>
                <w:sz w:val="24"/>
                <w:szCs w:val="24"/>
              </w:rPr>
              <w:t>versionId</w:t>
            </w:r>
          </w:p>
        </w:tc>
        <w:tc>
          <w:tcPr>
            <w:tcW w:w="342" w:type="pct"/>
            <w:gridSpan w:val="5"/>
            <w:shd w:val="clear" w:color="auto" w:fill="auto"/>
          </w:tcPr>
          <w:p w14:paraId="4312752B" w14:textId="70948A0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625C5A4" w14:textId="21EDB73F" w:rsidR="00981207" w:rsidRPr="008E7C2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1C084E" w14:textId="16F33459" w:rsidR="00981207" w:rsidRPr="00A51E00" w:rsidRDefault="00981207" w:rsidP="00981207">
            <w:pPr>
              <w:spacing w:before="60" w:after="60"/>
              <w:ind w:firstLine="0"/>
              <w:rPr>
                <w:sz w:val="24"/>
                <w:szCs w:val="24"/>
              </w:rPr>
            </w:pPr>
            <w:r>
              <w:rPr>
                <w:sz w:val="24"/>
                <w:szCs w:val="24"/>
              </w:rPr>
              <w:t>Идентификатор версии позиции</w:t>
            </w:r>
          </w:p>
        </w:tc>
        <w:tc>
          <w:tcPr>
            <w:tcW w:w="1356" w:type="pct"/>
            <w:shd w:val="clear" w:color="auto" w:fill="auto"/>
          </w:tcPr>
          <w:p w14:paraId="68778F78" w14:textId="27A0E00F" w:rsidR="00981207" w:rsidRPr="00A51E00" w:rsidRDefault="00981207" w:rsidP="00981207">
            <w:pPr>
              <w:spacing w:before="60" w:after="60"/>
              <w:ind w:firstLine="0"/>
              <w:rPr>
                <w:sz w:val="24"/>
                <w:szCs w:val="24"/>
              </w:rPr>
            </w:pPr>
            <w:r w:rsidRPr="008E7C29">
              <w:rPr>
                <w:sz w:val="24"/>
                <w:szCs w:val="24"/>
              </w:rPr>
              <w:t>Не используется, добавлено на развитие</w:t>
            </w:r>
          </w:p>
        </w:tc>
      </w:tr>
      <w:tr w:rsidR="001631FD" w:rsidRPr="002947D3" w14:paraId="50601D3E" w14:textId="77777777" w:rsidTr="003436C8">
        <w:tc>
          <w:tcPr>
            <w:tcW w:w="684" w:type="pct"/>
            <w:shd w:val="clear" w:color="auto" w:fill="auto"/>
          </w:tcPr>
          <w:p w14:paraId="0505D7BC" w14:textId="77777777" w:rsidR="001631FD" w:rsidRPr="002947D3" w:rsidRDefault="001631FD" w:rsidP="001631FD">
            <w:pPr>
              <w:spacing w:before="60" w:after="60"/>
              <w:ind w:firstLine="0"/>
              <w:rPr>
                <w:sz w:val="24"/>
                <w:szCs w:val="24"/>
              </w:rPr>
            </w:pPr>
          </w:p>
        </w:tc>
        <w:tc>
          <w:tcPr>
            <w:tcW w:w="822" w:type="pct"/>
            <w:shd w:val="clear" w:color="auto" w:fill="auto"/>
          </w:tcPr>
          <w:p w14:paraId="4C31FD05" w14:textId="2A1A7325" w:rsidR="001631FD" w:rsidRPr="008E7C29" w:rsidRDefault="001631FD" w:rsidP="001631FD">
            <w:pPr>
              <w:spacing w:before="60" w:after="60"/>
              <w:ind w:firstLine="0"/>
              <w:rPr>
                <w:sz w:val="24"/>
                <w:szCs w:val="24"/>
              </w:rPr>
            </w:pPr>
            <w:r w:rsidRPr="001631FD">
              <w:rPr>
                <w:sz w:val="24"/>
                <w:szCs w:val="24"/>
              </w:rPr>
              <w:t>versionNumber</w:t>
            </w:r>
          </w:p>
        </w:tc>
        <w:tc>
          <w:tcPr>
            <w:tcW w:w="342" w:type="pct"/>
            <w:gridSpan w:val="5"/>
            <w:shd w:val="clear" w:color="auto" w:fill="auto"/>
          </w:tcPr>
          <w:p w14:paraId="34C48BB9" w14:textId="07D62C47" w:rsidR="001631FD" w:rsidRDefault="001631FD" w:rsidP="001631FD">
            <w:pPr>
              <w:spacing w:before="60" w:after="60"/>
              <w:ind w:firstLine="0"/>
              <w:jc w:val="center"/>
              <w:rPr>
                <w:sz w:val="24"/>
                <w:szCs w:val="24"/>
              </w:rPr>
            </w:pPr>
            <w:r>
              <w:rPr>
                <w:sz w:val="24"/>
                <w:szCs w:val="24"/>
              </w:rPr>
              <w:t>Н</w:t>
            </w:r>
          </w:p>
        </w:tc>
        <w:tc>
          <w:tcPr>
            <w:tcW w:w="499" w:type="pct"/>
            <w:shd w:val="clear" w:color="auto" w:fill="auto"/>
          </w:tcPr>
          <w:p w14:paraId="7331090D" w14:textId="3E6D5598" w:rsidR="001631FD" w:rsidRDefault="001631FD" w:rsidP="001631FD">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3B35378D" w14:textId="3899AF9D" w:rsidR="001631FD" w:rsidRDefault="001631FD" w:rsidP="001631FD">
            <w:pPr>
              <w:spacing w:before="60" w:after="60"/>
              <w:ind w:firstLine="0"/>
              <w:rPr>
                <w:sz w:val="24"/>
                <w:szCs w:val="24"/>
              </w:rPr>
            </w:pPr>
            <w:r w:rsidRPr="001631FD">
              <w:rPr>
                <w:sz w:val="24"/>
                <w:szCs w:val="24"/>
              </w:rPr>
              <w:t>Номер версии позиции</w:t>
            </w:r>
          </w:p>
        </w:tc>
        <w:tc>
          <w:tcPr>
            <w:tcW w:w="1356" w:type="pct"/>
            <w:shd w:val="clear" w:color="auto" w:fill="auto"/>
          </w:tcPr>
          <w:p w14:paraId="03A0F192" w14:textId="5775C4AE" w:rsidR="001631FD" w:rsidRPr="008E7C29" w:rsidRDefault="001631FD" w:rsidP="001631FD">
            <w:pPr>
              <w:spacing w:before="60" w:after="60"/>
              <w:ind w:firstLine="0"/>
              <w:rPr>
                <w:sz w:val="24"/>
                <w:szCs w:val="24"/>
              </w:rPr>
            </w:pPr>
            <w:r w:rsidRPr="001631FD">
              <w:rPr>
                <w:sz w:val="24"/>
                <w:szCs w:val="24"/>
              </w:rPr>
              <w:t>Игнорируется при приеме, заполняется при передаче значением из справочника</w:t>
            </w:r>
          </w:p>
        </w:tc>
      </w:tr>
      <w:tr w:rsidR="00E1573F" w:rsidRPr="002947D3" w14:paraId="2FA19032" w14:textId="77777777" w:rsidTr="003436C8">
        <w:tc>
          <w:tcPr>
            <w:tcW w:w="684" w:type="pct"/>
            <w:shd w:val="clear" w:color="auto" w:fill="auto"/>
          </w:tcPr>
          <w:p w14:paraId="5B3D3F10" w14:textId="77777777" w:rsidR="00E1573F" w:rsidRPr="002947D3" w:rsidRDefault="00E1573F" w:rsidP="00981207">
            <w:pPr>
              <w:spacing w:before="60" w:after="60"/>
              <w:ind w:firstLine="0"/>
              <w:rPr>
                <w:sz w:val="24"/>
                <w:szCs w:val="24"/>
              </w:rPr>
            </w:pPr>
          </w:p>
        </w:tc>
        <w:tc>
          <w:tcPr>
            <w:tcW w:w="822" w:type="pct"/>
            <w:shd w:val="clear" w:color="auto" w:fill="auto"/>
          </w:tcPr>
          <w:p w14:paraId="57A92BCB" w14:textId="04096F3C" w:rsidR="00E1573F" w:rsidRPr="008E7C29" w:rsidRDefault="00E1573F" w:rsidP="00981207">
            <w:pPr>
              <w:spacing w:before="60" w:after="60"/>
              <w:ind w:firstLine="0"/>
              <w:rPr>
                <w:sz w:val="24"/>
                <w:szCs w:val="24"/>
              </w:rPr>
            </w:pPr>
            <w:r w:rsidRPr="00E1573F">
              <w:rPr>
                <w:sz w:val="24"/>
                <w:szCs w:val="24"/>
              </w:rPr>
              <w:t>characteristics</w:t>
            </w:r>
          </w:p>
        </w:tc>
        <w:tc>
          <w:tcPr>
            <w:tcW w:w="342" w:type="pct"/>
            <w:gridSpan w:val="5"/>
            <w:shd w:val="clear" w:color="auto" w:fill="auto"/>
          </w:tcPr>
          <w:p w14:paraId="1001E291" w14:textId="437F4703" w:rsidR="00E1573F" w:rsidRDefault="00E1573F" w:rsidP="00981207">
            <w:pPr>
              <w:spacing w:before="60" w:after="60"/>
              <w:ind w:firstLine="0"/>
              <w:jc w:val="center"/>
              <w:rPr>
                <w:sz w:val="24"/>
                <w:szCs w:val="24"/>
              </w:rPr>
            </w:pPr>
            <w:r>
              <w:rPr>
                <w:sz w:val="24"/>
                <w:szCs w:val="24"/>
              </w:rPr>
              <w:t>Н</w:t>
            </w:r>
          </w:p>
        </w:tc>
        <w:tc>
          <w:tcPr>
            <w:tcW w:w="499" w:type="pct"/>
            <w:shd w:val="clear" w:color="auto" w:fill="auto"/>
          </w:tcPr>
          <w:p w14:paraId="335D83A8" w14:textId="26C5DA89" w:rsidR="00E1573F" w:rsidRDefault="00E1573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590999A" w14:textId="724D6894" w:rsidR="00E1573F" w:rsidRDefault="00E1573F" w:rsidP="00E1573F">
            <w:pPr>
              <w:spacing w:before="60" w:after="60"/>
              <w:ind w:firstLine="0"/>
              <w:rPr>
                <w:sz w:val="24"/>
                <w:szCs w:val="24"/>
              </w:rPr>
            </w:pPr>
            <w:r w:rsidRPr="00E1573F">
              <w:rPr>
                <w:sz w:val="24"/>
                <w:szCs w:val="24"/>
              </w:rPr>
              <w:t>Характеристики товара, работы, услуги позиции КТРУ</w:t>
            </w:r>
          </w:p>
        </w:tc>
        <w:tc>
          <w:tcPr>
            <w:tcW w:w="1356" w:type="pct"/>
            <w:shd w:val="clear" w:color="auto" w:fill="auto"/>
          </w:tcPr>
          <w:p w14:paraId="4FDED249" w14:textId="77777777" w:rsidR="00644573" w:rsidRPr="00644573" w:rsidRDefault="00644573" w:rsidP="00644573">
            <w:pPr>
              <w:spacing w:before="60" w:after="60"/>
              <w:ind w:firstLine="0"/>
              <w:rPr>
                <w:sz w:val="24"/>
                <w:szCs w:val="24"/>
              </w:rPr>
            </w:pPr>
            <w:r w:rsidRPr="00644573">
              <w:rPr>
                <w:sz w:val="24"/>
                <w:szCs w:val="24"/>
              </w:rPr>
              <w:t>Значение блока игнорируется и заполняется соответствующим значением характеристики для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foundation\notOosOrder\tenderPlanInfo) и в такой позиции заполнены характеристики для позиции КТРУ.</w:t>
            </w:r>
          </w:p>
          <w:p w14:paraId="323614BC" w14:textId="77777777" w:rsidR="00644573" w:rsidRPr="00644573" w:rsidRDefault="00644573" w:rsidP="00644573">
            <w:pPr>
              <w:spacing w:before="60" w:after="60"/>
              <w:ind w:firstLine="0"/>
              <w:rPr>
                <w:sz w:val="24"/>
                <w:szCs w:val="24"/>
              </w:rPr>
            </w:pPr>
            <w:r w:rsidRPr="00644573">
              <w:rPr>
                <w:sz w:val="24"/>
                <w:szCs w:val="24"/>
              </w:rPr>
              <w:t>В других случаях блок принимается и сохраняется, если заполнен, и при этом контролируется заполнение одного из дочерних блоков characteristicsUsingReferenceInfo и/или characteristicsUsingTextForm</w:t>
            </w:r>
          </w:p>
          <w:p w14:paraId="07D7C907" w14:textId="0C08C48A" w:rsidR="000C4505" w:rsidRDefault="00644573" w:rsidP="00E1573F">
            <w:pPr>
              <w:spacing w:before="60" w:after="60"/>
              <w:ind w:firstLine="0"/>
              <w:rPr>
                <w:sz w:val="24"/>
                <w:szCs w:val="24"/>
              </w:rPr>
            </w:pPr>
            <w:r w:rsidRPr="00644573">
              <w:rPr>
                <w:sz w:val="24"/>
                <w:szCs w:val="24"/>
              </w:rPr>
              <w:t>Также контролируется принадлежность набора характеристик и их значений версии позиции КТРУ, которая была указана в предыдущей размещенной версии сведений о контракте или к актуальной версии позиции КТРУ</w:t>
            </w:r>
            <w:r w:rsidRPr="00644573" w:rsidDel="00644573">
              <w:rPr>
                <w:sz w:val="24"/>
                <w:szCs w:val="24"/>
              </w:rPr>
              <w:t xml:space="preserve"> </w:t>
            </w:r>
          </w:p>
          <w:p w14:paraId="37616D0E" w14:textId="40D3D242" w:rsidR="000C4505" w:rsidRPr="000C4505" w:rsidRDefault="000C4505" w:rsidP="000C4505">
            <w:pPr>
              <w:spacing w:before="60" w:after="60"/>
              <w:ind w:firstLine="0"/>
              <w:rPr>
                <w:sz w:val="24"/>
                <w:szCs w:val="24"/>
              </w:rPr>
            </w:pPr>
            <w:r w:rsidRPr="000C4505">
              <w:rPr>
                <w:sz w:val="24"/>
                <w:szCs w:val="24"/>
              </w:rPr>
              <w:t xml:space="preserve">Состав блока см. состав соответствующего блока в описании документа «План-график в структурированной форме c 01.01.2017» (tenderPlan2017) в Приложении 2 </w:t>
            </w:r>
            <w:r>
              <w:rPr>
                <w:sz w:val="24"/>
                <w:szCs w:val="24"/>
              </w:rPr>
              <w:t xml:space="preserve">АТФФ ЕИС </w:t>
            </w:r>
          </w:p>
        </w:tc>
      </w:tr>
      <w:tr w:rsidR="00981207" w:rsidRPr="002947D3" w14:paraId="0C36D6FC" w14:textId="77777777" w:rsidTr="00894AB0">
        <w:tc>
          <w:tcPr>
            <w:tcW w:w="5000" w:type="pct"/>
            <w:gridSpan w:val="12"/>
            <w:shd w:val="clear" w:color="auto" w:fill="auto"/>
            <w:hideMark/>
          </w:tcPr>
          <w:p w14:paraId="0D944564" w14:textId="77777777" w:rsidR="00981207" w:rsidRPr="002947D3" w:rsidRDefault="00981207" w:rsidP="00981207">
            <w:pPr>
              <w:spacing w:before="60" w:after="60"/>
              <w:ind w:firstLine="0"/>
              <w:jc w:val="center"/>
              <w:rPr>
                <w:sz w:val="24"/>
                <w:szCs w:val="24"/>
              </w:rPr>
            </w:pPr>
            <w:r w:rsidRPr="002947D3">
              <w:rPr>
                <w:b/>
                <w:bCs/>
                <w:sz w:val="24"/>
                <w:szCs w:val="24"/>
              </w:rPr>
              <w:t>Единицы измерения</w:t>
            </w:r>
          </w:p>
        </w:tc>
      </w:tr>
      <w:tr w:rsidR="00981207" w:rsidRPr="002947D3" w14:paraId="6F0D819E" w14:textId="77777777" w:rsidTr="003436C8">
        <w:tc>
          <w:tcPr>
            <w:tcW w:w="684" w:type="pct"/>
            <w:shd w:val="clear" w:color="auto" w:fill="auto"/>
            <w:hideMark/>
          </w:tcPr>
          <w:p w14:paraId="2EE24A3B" w14:textId="77777777" w:rsidR="00981207" w:rsidRPr="002947D3" w:rsidRDefault="00981207" w:rsidP="00981207">
            <w:pPr>
              <w:spacing w:before="60" w:after="60"/>
              <w:ind w:firstLine="0"/>
              <w:rPr>
                <w:sz w:val="24"/>
                <w:szCs w:val="24"/>
              </w:rPr>
            </w:pPr>
            <w:r w:rsidRPr="002947D3">
              <w:rPr>
                <w:b/>
                <w:bCs/>
                <w:sz w:val="24"/>
                <w:szCs w:val="24"/>
              </w:rPr>
              <w:t>OKEI</w:t>
            </w:r>
          </w:p>
        </w:tc>
        <w:tc>
          <w:tcPr>
            <w:tcW w:w="822" w:type="pct"/>
            <w:shd w:val="clear" w:color="auto" w:fill="auto"/>
            <w:hideMark/>
          </w:tcPr>
          <w:p w14:paraId="3A4674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BE6ABA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539E1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E518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D76A14" w14:textId="77777777" w:rsidR="00981207" w:rsidRPr="002947D3" w:rsidRDefault="00981207" w:rsidP="00981207">
            <w:pPr>
              <w:spacing w:before="60" w:after="60"/>
              <w:ind w:firstLine="0"/>
              <w:rPr>
                <w:sz w:val="24"/>
                <w:szCs w:val="24"/>
              </w:rPr>
            </w:pPr>
            <w:r w:rsidRPr="002947D3">
              <w:rPr>
                <w:sz w:val="24"/>
                <w:szCs w:val="24"/>
              </w:rPr>
              <w:t>Заполняется на основе справочника единиц измерения (nsiOKEI)</w:t>
            </w:r>
          </w:p>
        </w:tc>
      </w:tr>
      <w:tr w:rsidR="00981207" w:rsidRPr="002947D3" w14:paraId="753B0886" w14:textId="77777777" w:rsidTr="003436C8">
        <w:tc>
          <w:tcPr>
            <w:tcW w:w="684" w:type="pct"/>
            <w:shd w:val="clear" w:color="auto" w:fill="auto"/>
            <w:hideMark/>
          </w:tcPr>
          <w:p w14:paraId="74326A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D1C7FD2"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59606D2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349925E" w14:textId="77777777" w:rsidR="00981207" w:rsidRPr="002947D3" w:rsidRDefault="00981207" w:rsidP="00981207">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18810860" w14:textId="77777777" w:rsidR="00981207" w:rsidRPr="002947D3" w:rsidRDefault="00981207" w:rsidP="00981207">
            <w:pPr>
              <w:spacing w:before="60" w:after="60"/>
              <w:ind w:firstLine="0"/>
              <w:rPr>
                <w:sz w:val="24"/>
                <w:szCs w:val="24"/>
              </w:rPr>
            </w:pPr>
            <w:r w:rsidRPr="002947D3">
              <w:rPr>
                <w:sz w:val="24"/>
                <w:szCs w:val="24"/>
              </w:rPr>
              <w:t>Код</w:t>
            </w:r>
          </w:p>
        </w:tc>
        <w:tc>
          <w:tcPr>
            <w:tcW w:w="1356" w:type="pct"/>
            <w:shd w:val="clear" w:color="auto" w:fill="auto"/>
            <w:hideMark/>
          </w:tcPr>
          <w:p w14:paraId="292B17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8EC2010" w14:textId="77777777" w:rsidTr="003436C8">
        <w:tc>
          <w:tcPr>
            <w:tcW w:w="684" w:type="pct"/>
            <w:shd w:val="clear" w:color="auto" w:fill="auto"/>
            <w:hideMark/>
          </w:tcPr>
          <w:p w14:paraId="74C2EC7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4F6B818" w14:textId="77777777" w:rsidR="00981207" w:rsidRPr="002947D3" w:rsidRDefault="00981207" w:rsidP="00981207">
            <w:pPr>
              <w:spacing w:before="60" w:after="60"/>
              <w:ind w:firstLine="0"/>
              <w:rPr>
                <w:sz w:val="24"/>
                <w:szCs w:val="24"/>
              </w:rPr>
            </w:pPr>
            <w:r w:rsidRPr="002947D3">
              <w:rPr>
                <w:sz w:val="24"/>
                <w:szCs w:val="24"/>
              </w:rPr>
              <w:t>nationalCode</w:t>
            </w:r>
          </w:p>
        </w:tc>
        <w:tc>
          <w:tcPr>
            <w:tcW w:w="342" w:type="pct"/>
            <w:gridSpan w:val="5"/>
            <w:shd w:val="clear" w:color="auto" w:fill="auto"/>
            <w:hideMark/>
          </w:tcPr>
          <w:p w14:paraId="38015E5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78CFF8E" w14:textId="382215A9"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hideMark/>
          </w:tcPr>
          <w:p w14:paraId="6734BD28" w14:textId="0EA5B55C" w:rsidR="00981207" w:rsidRPr="002947D3" w:rsidRDefault="00981207" w:rsidP="00981207">
            <w:pPr>
              <w:spacing w:before="60" w:after="60"/>
              <w:ind w:firstLine="0"/>
              <w:rPr>
                <w:sz w:val="24"/>
                <w:szCs w:val="24"/>
              </w:rPr>
            </w:pPr>
            <w:r w:rsidRPr="00AB7FE6">
              <w:rPr>
                <w:sz w:val="24"/>
                <w:szCs w:val="24"/>
              </w:rPr>
              <w:t>Национальное условное обозначение (поле localSymbol</w:t>
            </w:r>
            <w:r>
              <w:rPr>
                <w:sz w:val="24"/>
                <w:szCs w:val="24"/>
              </w:rPr>
              <w:t xml:space="preserve"> в справочнике ОКЕИ (nsiOKEI))</w:t>
            </w:r>
          </w:p>
        </w:tc>
        <w:tc>
          <w:tcPr>
            <w:tcW w:w="1356" w:type="pct"/>
            <w:shd w:val="clear" w:color="auto" w:fill="auto"/>
            <w:hideMark/>
          </w:tcPr>
          <w:p w14:paraId="6D4987D0" w14:textId="062B5069"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77EF9D8F" w14:textId="77777777" w:rsidTr="003436C8">
        <w:tc>
          <w:tcPr>
            <w:tcW w:w="684" w:type="pct"/>
            <w:shd w:val="clear" w:color="auto" w:fill="auto"/>
            <w:hideMark/>
          </w:tcPr>
          <w:p w14:paraId="28A540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AB21EA" w14:textId="59A21530" w:rsidR="00981207" w:rsidRPr="002947D3" w:rsidRDefault="00981207" w:rsidP="00981207">
            <w:pPr>
              <w:spacing w:before="60" w:after="60"/>
              <w:ind w:firstLine="0"/>
              <w:rPr>
                <w:sz w:val="24"/>
                <w:szCs w:val="24"/>
              </w:rPr>
            </w:pPr>
            <w:r w:rsidRPr="00AB7FE6">
              <w:rPr>
                <w:sz w:val="24"/>
                <w:szCs w:val="24"/>
              </w:rPr>
              <w:t>fullName</w:t>
            </w:r>
          </w:p>
        </w:tc>
        <w:tc>
          <w:tcPr>
            <w:tcW w:w="342" w:type="pct"/>
            <w:gridSpan w:val="5"/>
            <w:shd w:val="clear" w:color="auto" w:fill="auto"/>
            <w:hideMark/>
          </w:tcPr>
          <w:p w14:paraId="4E40F808"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D782592" w14:textId="022650DB"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0)</w:t>
            </w:r>
          </w:p>
        </w:tc>
        <w:tc>
          <w:tcPr>
            <w:tcW w:w="1297" w:type="pct"/>
            <w:gridSpan w:val="3"/>
            <w:shd w:val="clear" w:color="auto" w:fill="auto"/>
            <w:hideMark/>
          </w:tcPr>
          <w:p w14:paraId="754623A2" w14:textId="7DA0CE83" w:rsidR="00981207" w:rsidRPr="002947D3" w:rsidRDefault="00981207" w:rsidP="00981207">
            <w:pPr>
              <w:spacing w:before="60" w:after="60"/>
              <w:ind w:firstLine="0"/>
              <w:rPr>
                <w:sz w:val="24"/>
                <w:szCs w:val="24"/>
              </w:rPr>
            </w:pPr>
            <w:r w:rsidRPr="00AB7FE6">
              <w:rPr>
                <w:sz w:val="24"/>
                <w:szCs w:val="24"/>
              </w:rPr>
              <w:t>Полное наименование единицы измерения (поле fullName  в справочнике ОКЕИ (nsiOKEI))</w:t>
            </w:r>
          </w:p>
        </w:tc>
        <w:tc>
          <w:tcPr>
            <w:tcW w:w="1356" w:type="pct"/>
            <w:shd w:val="clear" w:color="auto" w:fill="auto"/>
            <w:hideMark/>
          </w:tcPr>
          <w:p w14:paraId="1ED1F6A3" w14:textId="77777777"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3DF0C5D9" w14:textId="77777777" w:rsidTr="00894AB0">
        <w:tc>
          <w:tcPr>
            <w:tcW w:w="5000" w:type="pct"/>
            <w:gridSpan w:val="12"/>
            <w:shd w:val="clear" w:color="auto" w:fill="auto"/>
            <w:hideMark/>
          </w:tcPr>
          <w:p w14:paraId="7E271F82" w14:textId="2F628B3B" w:rsidR="00981207" w:rsidRPr="002947D3" w:rsidRDefault="00981207" w:rsidP="00981207">
            <w:pPr>
              <w:spacing w:before="60" w:after="60"/>
              <w:ind w:firstLine="0"/>
              <w:jc w:val="center"/>
              <w:rPr>
                <w:sz w:val="24"/>
                <w:szCs w:val="24"/>
              </w:rPr>
            </w:pPr>
            <w:r>
              <w:rPr>
                <w:b/>
                <w:bCs/>
                <w:sz w:val="24"/>
                <w:szCs w:val="24"/>
              </w:rPr>
              <w:t>Документы</w:t>
            </w:r>
          </w:p>
        </w:tc>
      </w:tr>
      <w:tr w:rsidR="00981207" w:rsidRPr="002947D3" w14:paraId="15867DB1" w14:textId="77777777" w:rsidTr="003436C8">
        <w:tc>
          <w:tcPr>
            <w:tcW w:w="684" w:type="pct"/>
            <w:shd w:val="clear" w:color="auto" w:fill="auto"/>
            <w:hideMark/>
          </w:tcPr>
          <w:p w14:paraId="58E2E6D4" w14:textId="6D5D91A2" w:rsidR="00981207" w:rsidRPr="002947D3" w:rsidRDefault="00981207" w:rsidP="00981207">
            <w:pPr>
              <w:spacing w:before="60" w:after="60"/>
              <w:ind w:firstLine="0"/>
              <w:rPr>
                <w:sz w:val="24"/>
                <w:szCs w:val="24"/>
              </w:rPr>
            </w:pPr>
            <w:r w:rsidRPr="00D93ED7">
              <w:rPr>
                <w:b/>
                <w:bCs/>
                <w:sz w:val="24"/>
                <w:szCs w:val="24"/>
              </w:rPr>
              <w:t>documents</w:t>
            </w:r>
          </w:p>
        </w:tc>
        <w:tc>
          <w:tcPr>
            <w:tcW w:w="822" w:type="pct"/>
            <w:shd w:val="clear" w:color="auto" w:fill="auto"/>
            <w:hideMark/>
          </w:tcPr>
          <w:p w14:paraId="13BE3A6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D3E7D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7152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D64E89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3B505C" w14:textId="195CEBDE" w:rsidR="00981207" w:rsidRPr="002947D3" w:rsidRDefault="00981207" w:rsidP="00981207">
            <w:pPr>
              <w:spacing w:before="60" w:after="60"/>
              <w:ind w:firstLine="0"/>
              <w:rPr>
                <w:sz w:val="24"/>
                <w:szCs w:val="24"/>
              </w:rPr>
            </w:pPr>
            <w:r>
              <w:rPr>
                <w:sz w:val="24"/>
                <w:szCs w:val="24"/>
              </w:rPr>
              <w:t>Множественный элемент</w:t>
            </w:r>
          </w:p>
        </w:tc>
      </w:tr>
      <w:tr w:rsidR="00981207" w:rsidRPr="002947D3" w14:paraId="0A43C717" w14:textId="77777777" w:rsidTr="003436C8">
        <w:tc>
          <w:tcPr>
            <w:tcW w:w="684" w:type="pct"/>
            <w:shd w:val="clear" w:color="auto" w:fill="auto"/>
            <w:hideMark/>
          </w:tcPr>
          <w:p w14:paraId="58D6784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6D1EACE" w14:textId="394E3D86" w:rsidR="00981207" w:rsidRPr="002947D3" w:rsidRDefault="00981207" w:rsidP="00981207">
            <w:pPr>
              <w:spacing w:before="60" w:after="60"/>
              <w:ind w:firstLine="0"/>
              <w:rPr>
                <w:sz w:val="24"/>
                <w:szCs w:val="24"/>
              </w:rPr>
            </w:pPr>
            <w:r w:rsidRPr="00D93ED7">
              <w:rPr>
                <w:sz w:val="24"/>
                <w:szCs w:val="24"/>
              </w:rPr>
              <w:t>documentName</w:t>
            </w:r>
          </w:p>
        </w:tc>
        <w:tc>
          <w:tcPr>
            <w:tcW w:w="342" w:type="pct"/>
            <w:gridSpan w:val="5"/>
            <w:shd w:val="clear" w:color="auto" w:fill="auto"/>
            <w:hideMark/>
          </w:tcPr>
          <w:p w14:paraId="2E29C099" w14:textId="78843065"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2CE664E" w14:textId="29E2AFF2"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13378512" w14:textId="0B5CAD6C" w:rsidR="00981207" w:rsidRPr="002947D3" w:rsidRDefault="00981207" w:rsidP="00981207">
            <w:pPr>
              <w:spacing w:before="60" w:after="60"/>
              <w:ind w:firstLine="0"/>
              <w:rPr>
                <w:sz w:val="24"/>
                <w:szCs w:val="24"/>
              </w:rPr>
            </w:pPr>
            <w:r w:rsidRPr="00D93ED7">
              <w:rPr>
                <w:sz w:val="24"/>
                <w:szCs w:val="24"/>
              </w:rPr>
              <w:t>Наименование</w:t>
            </w:r>
          </w:p>
        </w:tc>
        <w:tc>
          <w:tcPr>
            <w:tcW w:w="1356" w:type="pct"/>
            <w:shd w:val="clear" w:color="auto" w:fill="auto"/>
            <w:hideMark/>
          </w:tcPr>
          <w:p w14:paraId="53F8C8F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53FC941" w14:textId="77777777" w:rsidTr="003436C8">
        <w:tc>
          <w:tcPr>
            <w:tcW w:w="684" w:type="pct"/>
            <w:shd w:val="clear" w:color="auto" w:fill="auto"/>
            <w:hideMark/>
          </w:tcPr>
          <w:p w14:paraId="2699245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C14B8AF" w14:textId="6229059C" w:rsidR="00981207" w:rsidRPr="002947D3" w:rsidRDefault="00981207" w:rsidP="00981207">
            <w:pPr>
              <w:spacing w:before="60" w:after="60"/>
              <w:ind w:firstLine="0"/>
              <w:rPr>
                <w:sz w:val="24"/>
                <w:szCs w:val="24"/>
              </w:rPr>
            </w:pPr>
            <w:r w:rsidRPr="00D93ED7">
              <w:rPr>
                <w:sz w:val="24"/>
                <w:szCs w:val="24"/>
              </w:rPr>
              <w:t>documentNum</w:t>
            </w:r>
          </w:p>
        </w:tc>
        <w:tc>
          <w:tcPr>
            <w:tcW w:w="342" w:type="pct"/>
            <w:gridSpan w:val="5"/>
            <w:shd w:val="clear" w:color="auto" w:fill="auto"/>
            <w:hideMark/>
          </w:tcPr>
          <w:p w14:paraId="21FDF48F" w14:textId="2A033D7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69BC367" w14:textId="1AC9FC77"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40A41BC3" w14:textId="0B501889" w:rsidR="00981207" w:rsidRPr="002947D3" w:rsidRDefault="00981207" w:rsidP="00981207">
            <w:pPr>
              <w:spacing w:before="60" w:after="60"/>
              <w:ind w:firstLine="0"/>
              <w:rPr>
                <w:sz w:val="24"/>
                <w:szCs w:val="24"/>
              </w:rPr>
            </w:pPr>
            <w:r w:rsidRPr="00D93ED7">
              <w:rPr>
                <w:sz w:val="24"/>
                <w:szCs w:val="24"/>
              </w:rPr>
              <w:t>Номер документа</w:t>
            </w:r>
          </w:p>
        </w:tc>
        <w:tc>
          <w:tcPr>
            <w:tcW w:w="1356" w:type="pct"/>
            <w:shd w:val="clear" w:color="auto" w:fill="auto"/>
            <w:hideMark/>
          </w:tcPr>
          <w:p w14:paraId="72C9DD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E812923" w14:textId="77777777" w:rsidTr="003436C8">
        <w:tc>
          <w:tcPr>
            <w:tcW w:w="684" w:type="pct"/>
            <w:shd w:val="clear" w:color="auto" w:fill="auto"/>
            <w:hideMark/>
          </w:tcPr>
          <w:p w14:paraId="33FFC3C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06D1CE" w14:textId="7F4D2152" w:rsidR="00981207" w:rsidRPr="00C1648F" w:rsidRDefault="00981207" w:rsidP="00981207">
            <w:pPr>
              <w:spacing w:before="60" w:after="60"/>
              <w:ind w:firstLine="0"/>
              <w:rPr>
                <w:sz w:val="24"/>
                <w:szCs w:val="24"/>
                <w:lang w:val="en-US"/>
              </w:rPr>
            </w:pPr>
            <w:r w:rsidRPr="00D93ED7">
              <w:rPr>
                <w:sz w:val="24"/>
                <w:szCs w:val="24"/>
                <w:lang w:val="en-US"/>
              </w:rPr>
              <w:t>documentDate</w:t>
            </w:r>
          </w:p>
        </w:tc>
        <w:tc>
          <w:tcPr>
            <w:tcW w:w="342" w:type="pct"/>
            <w:gridSpan w:val="5"/>
            <w:shd w:val="clear" w:color="auto" w:fill="auto"/>
            <w:hideMark/>
          </w:tcPr>
          <w:p w14:paraId="7EABB93A"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CEDEDC5" w14:textId="3C0B7C4B" w:rsidR="00981207" w:rsidRPr="003006BF"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EC7503E" w14:textId="2FED3AE3" w:rsidR="00981207" w:rsidRPr="00936A84" w:rsidRDefault="00981207" w:rsidP="00981207">
            <w:pPr>
              <w:spacing w:before="60" w:after="60"/>
              <w:ind w:firstLine="0"/>
              <w:rPr>
                <w:sz w:val="24"/>
                <w:szCs w:val="24"/>
              </w:rPr>
            </w:pPr>
            <w:r w:rsidRPr="00D93ED7">
              <w:rPr>
                <w:sz w:val="24"/>
                <w:szCs w:val="24"/>
              </w:rPr>
              <w:t>Дата документа</w:t>
            </w:r>
          </w:p>
        </w:tc>
        <w:tc>
          <w:tcPr>
            <w:tcW w:w="1356" w:type="pct"/>
            <w:shd w:val="clear" w:color="auto" w:fill="auto"/>
            <w:hideMark/>
          </w:tcPr>
          <w:p w14:paraId="6F5E44C5" w14:textId="77777777" w:rsidR="00981207" w:rsidRPr="002947D3" w:rsidRDefault="00981207" w:rsidP="00981207">
            <w:pPr>
              <w:spacing w:before="60" w:after="60"/>
              <w:ind w:firstLine="0"/>
              <w:rPr>
                <w:sz w:val="24"/>
                <w:szCs w:val="24"/>
              </w:rPr>
            </w:pPr>
          </w:p>
        </w:tc>
      </w:tr>
      <w:tr w:rsidR="00981207" w:rsidRPr="00FD7A92" w14:paraId="3172AF6E" w14:textId="77777777" w:rsidTr="00894AB0">
        <w:tc>
          <w:tcPr>
            <w:tcW w:w="5000" w:type="pct"/>
            <w:gridSpan w:val="12"/>
            <w:shd w:val="clear" w:color="auto" w:fill="auto"/>
            <w:hideMark/>
          </w:tcPr>
          <w:p w14:paraId="3BA12E1C" w14:textId="77777777" w:rsidR="00981207" w:rsidRPr="00FD7A92" w:rsidRDefault="00981207" w:rsidP="00981207">
            <w:pPr>
              <w:spacing w:before="60" w:after="60"/>
              <w:ind w:firstLine="0"/>
              <w:jc w:val="center"/>
              <w:rPr>
                <w:b/>
                <w:sz w:val="24"/>
                <w:szCs w:val="24"/>
              </w:rPr>
            </w:pPr>
            <w:r w:rsidRPr="00FD7A92">
              <w:rPr>
                <w:b/>
                <w:sz w:val="24"/>
                <w:szCs w:val="24"/>
              </w:rPr>
              <w:t>Сведения об объекте закупки в том случае, когда объектом закупки является лекарственный препарат</w:t>
            </w:r>
          </w:p>
        </w:tc>
      </w:tr>
      <w:tr w:rsidR="00981207" w:rsidRPr="002947D3" w14:paraId="17897FBA" w14:textId="77777777" w:rsidTr="003436C8">
        <w:tc>
          <w:tcPr>
            <w:tcW w:w="684" w:type="pct"/>
            <w:shd w:val="clear" w:color="auto" w:fill="auto"/>
            <w:hideMark/>
          </w:tcPr>
          <w:p w14:paraId="17C0DED6" w14:textId="77777777" w:rsidR="00981207" w:rsidRPr="002947D3" w:rsidRDefault="00981207" w:rsidP="00981207">
            <w:pPr>
              <w:spacing w:before="60" w:after="60"/>
              <w:ind w:firstLine="0"/>
              <w:rPr>
                <w:sz w:val="24"/>
                <w:szCs w:val="24"/>
              </w:rPr>
            </w:pPr>
            <w:r w:rsidRPr="00FD7A92">
              <w:rPr>
                <w:b/>
                <w:bCs/>
                <w:sz w:val="24"/>
                <w:szCs w:val="24"/>
              </w:rPr>
              <w:t>drugPurchaseObjectInfo</w:t>
            </w:r>
          </w:p>
        </w:tc>
        <w:tc>
          <w:tcPr>
            <w:tcW w:w="822" w:type="pct"/>
            <w:shd w:val="clear" w:color="auto" w:fill="auto"/>
            <w:hideMark/>
          </w:tcPr>
          <w:p w14:paraId="5D31835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F88AB5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92344A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0CF4F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1F443C" w14:textId="77777777" w:rsidR="00981207" w:rsidRPr="002947D3" w:rsidRDefault="00981207" w:rsidP="00981207">
            <w:pPr>
              <w:spacing w:before="60" w:after="60"/>
              <w:ind w:firstLine="0"/>
              <w:rPr>
                <w:sz w:val="24"/>
                <w:szCs w:val="24"/>
              </w:rPr>
            </w:pPr>
          </w:p>
        </w:tc>
      </w:tr>
      <w:tr w:rsidR="00981207" w:rsidRPr="002947D3" w14:paraId="70556414" w14:textId="77777777" w:rsidTr="003436C8">
        <w:tc>
          <w:tcPr>
            <w:tcW w:w="684" w:type="pct"/>
            <w:vMerge w:val="restart"/>
            <w:shd w:val="clear" w:color="auto" w:fill="auto"/>
            <w:hideMark/>
          </w:tcPr>
          <w:p w14:paraId="10F5B274" w14:textId="77777777"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CCBC23D"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FE77D8B" w14:textId="77777777" w:rsidR="00981207" w:rsidRPr="002947D3" w:rsidRDefault="00981207" w:rsidP="00981207">
            <w:pPr>
              <w:spacing w:before="60" w:after="60"/>
              <w:ind w:firstLine="0"/>
              <w:rPr>
                <w:sz w:val="24"/>
                <w:szCs w:val="24"/>
              </w:rPr>
            </w:pPr>
            <w:r w:rsidRPr="004E53B5">
              <w:rPr>
                <w:sz w:val="24"/>
                <w:szCs w:val="24"/>
              </w:rPr>
              <w:t>drugInfoUsingReferenceInfo</w:t>
            </w:r>
          </w:p>
        </w:tc>
        <w:tc>
          <w:tcPr>
            <w:tcW w:w="342" w:type="pct"/>
            <w:gridSpan w:val="5"/>
            <w:shd w:val="clear" w:color="auto" w:fill="auto"/>
            <w:hideMark/>
          </w:tcPr>
          <w:p w14:paraId="1EC8201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E8460C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781C29B" w14:textId="7614F46B"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с использованием справочной информации или в текстовой форме</w:t>
            </w:r>
          </w:p>
        </w:tc>
        <w:tc>
          <w:tcPr>
            <w:tcW w:w="1356" w:type="pct"/>
            <w:shd w:val="clear" w:color="auto" w:fill="auto"/>
            <w:hideMark/>
          </w:tcPr>
          <w:p w14:paraId="0813880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221E1D0" w14:textId="77777777" w:rsidTr="003436C8">
        <w:tc>
          <w:tcPr>
            <w:tcW w:w="684" w:type="pct"/>
            <w:vMerge/>
            <w:shd w:val="clear" w:color="auto" w:fill="auto"/>
            <w:hideMark/>
          </w:tcPr>
          <w:p w14:paraId="16ED4BAE"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7D01CB" w14:textId="77777777" w:rsidR="00981207" w:rsidRPr="002947D3" w:rsidRDefault="00981207" w:rsidP="00981207">
            <w:pPr>
              <w:spacing w:before="60" w:after="60"/>
              <w:ind w:firstLine="0"/>
              <w:rPr>
                <w:sz w:val="24"/>
                <w:szCs w:val="24"/>
              </w:rPr>
            </w:pPr>
            <w:r w:rsidRPr="004E53B5">
              <w:rPr>
                <w:sz w:val="24"/>
                <w:szCs w:val="24"/>
              </w:rPr>
              <w:t>drugInfoUsingTextForm</w:t>
            </w:r>
          </w:p>
        </w:tc>
        <w:tc>
          <w:tcPr>
            <w:tcW w:w="342" w:type="pct"/>
            <w:gridSpan w:val="5"/>
            <w:shd w:val="clear" w:color="auto" w:fill="auto"/>
            <w:hideMark/>
          </w:tcPr>
          <w:p w14:paraId="5EBA8955"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53371BF" w14:textId="77777777" w:rsidR="00981207" w:rsidRPr="004E53B5"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19F8D7F" w14:textId="1CF1B34C"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в текстовой форме. Устарело, не применяется</w:t>
            </w:r>
          </w:p>
        </w:tc>
        <w:tc>
          <w:tcPr>
            <w:tcW w:w="1356" w:type="pct"/>
            <w:shd w:val="clear" w:color="auto" w:fill="auto"/>
            <w:hideMark/>
          </w:tcPr>
          <w:p w14:paraId="310404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6D3D1F" w14:paraId="09C3D4D9" w14:textId="77777777" w:rsidTr="00894AB0">
        <w:tc>
          <w:tcPr>
            <w:tcW w:w="5000" w:type="pct"/>
            <w:gridSpan w:val="12"/>
            <w:shd w:val="clear" w:color="auto" w:fill="auto"/>
            <w:hideMark/>
          </w:tcPr>
          <w:p w14:paraId="68E08E66" w14:textId="77777777" w:rsidR="00981207" w:rsidRPr="006D3D1F" w:rsidRDefault="00981207" w:rsidP="00981207">
            <w:pPr>
              <w:spacing w:before="60" w:after="60"/>
              <w:ind w:firstLine="0"/>
              <w:jc w:val="center"/>
              <w:rPr>
                <w:b/>
                <w:sz w:val="24"/>
                <w:szCs w:val="24"/>
              </w:rPr>
            </w:pPr>
            <w:r w:rsidRPr="006D3D1F">
              <w:rPr>
                <w:b/>
                <w:sz w:val="24"/>
                <w:szCs w:val="24"/>
              </w:rPr>
              <w:t>Информация о лекарственных препаратах формируется с использованием справочной информации (не в текстовой форме)</w:t>
            </w:r>
          </w:p>
        </w:tc>
      </w:tr>
      <w:tr w:rsidR="00981207" w:rsidRPr="006D3D1F" w14:paraId="244666EE" w14:textId="77777777" w:rsidTr="003436C8">
        <w:tc>
          <w:tcPr>
            <w:tcW w:w="684" w:type="pct"/>
            <w:shd w:val="clear" w:color="auto" w:fill="auto"/>
            <w:hideMark/>
          </w:tcPr>
          <w:p w14:paraId="38C941A1" w14:textId="77777777" w:rsidR="00981207" w:rsidRPr="006D3D1F" w:rsidRDefault="00981207" w:rsidP="00981207">
            <w:pPr>
              <w:spacing w:before="60" w:after="60"/>
              <w:ind w:firstLine="0"/>
              <w:rPr>
                <w:b/>
                <w:sz w:val="24"/>
                <w:szCs w:val="24"/>
              </w:rPr>
            </w:pPr>
            <w:r w:rsidRPr="006D3D1F">
              <w:rPr>
                <w:b/>
                <w:sz w:val="24"/>
                <w:szCs w:val="24"/>
              </w:rPr>
              <w:t>drugInfoUsingReferenceInfo</w:t>
            </w:r>
          </w:p>
        </w:tc>
        <w:tc>
          <w:tcPr>
            <w:tcW w:w="822" w:type="pct"/>
            <w:shd w:val="clear" w:color="auto" w:fill="auto"/>
            <w:hideMark/>
          </w:tcPr>
          <w:p w14:paraId="1BE78B31" w14:textId="77777777" w:rsidR="00981207" w:rsidRPr="006D3D1F" w:rsidRDefault="00981207" w:rsidP="00981207">
            <w:pPr>
              <w:spacing w:before="60" w:after="60"/>
              <w:ind w:firstLine="0"/>
              <w:rPr>
                <w:b/>
                <w:sz w:val="24"/>
                <w:szCs w:val="24"/>
              </w:rPr>
            </w:pPr>
            <w:r w:rsidRPr="006D3D1F">
              <w:rPr>
                <w:b/>
                <w:sz w:val="24"/>
                <w:szCs w:val="24"/>
              </w:rPr>
              <w:t> </w:t>
            </w:r>
          </w:p>
        </w:tc>
        <w:tc>
          <w:tcPr>
            <w:tcW w:w="342" w:type="pct"/>
            <w:gridSpan w:val="5"/>
            <w:shd w:val="clear" w:color="auto" w:fill="auto"/>
            <w:hideMark/>
          </w:tcPr>
          <w:p w14:paraId="1CD39824" w14:textId="77777777" w:rsidR="00981207" w:rsidRPr="006D3D1F" w:rsidRDefault="00981207" w:rsidP="00981207">
            <w:pPr>
              <w:spacing w:before="60" w:after="60"/>
              <w:ind w:firstLine="0"/>
              <w:rPr>
                <w:b/>
                <w:sz w:val="24"/>
                <w:szCs w:val="24"/>
              </w:rPr>
            </w:pPr>
            <w:r w:rsidRPr="006D3D1F">
              <w:rPr>
                <w:b/>
                <w:sz w:val="24"/>
                <w:szCs w:val="24"/>
              </w:rPr>
              <w:t> </w:t>
            </w:r>
          </w:p>
        </w:tc>
        <w:tc>
          <w:tcPr>
            <w:tcW w:w="499" w:type="pct"/>
            <w:shd w:val="clear" w:color="auto" w:fill="auto"/>
            <w:hideMark/>
          </w:tcPr>
          <w:p w14:paraId="7C805F89" w14:textId="77777777" w:rsidR="00981207" w:rsidRPr="006D3D1F" w:rsidRDefault="00981207" w:rsidP="00981207">
            <w:pPr>
              <w:spacing w:before="60" w:after="60"/>
              <w:ind w:firstLine="0"/>
              <w:rPr>
                <w:b/>
                <w:sz w:val="24"/>
                <w:szCs w:val="24"/>
              </w:rPr>
            </w:pPr>
            <w:r w:rsidRPr="006D3D1F">
              <w:rPr>
                <w:b/>
                <w:sz w:val="24"/>
                <w:szCs w:val="24"/>
              </w:rPr>
              <w:t> </w:t>
            </w:r>
          </w:p>
        </w:tc>
        <w:tc>
          <w:tcPr>
            <w:tcW w:w="1297" w:type="pct"/>
            <w:gridSpan w:val="3"/>
            <w:shd w:val="clear" w:color="auto" w:fill="auto"/>
            <w:hideMark/>
          </w:tcPr>
          <w:p w14:paraId="63DE0F64" w14:textId="77777777" w:rsidR="00981207" w:rsidRPr="006D3D1F" w:rsidRDefault="00981207" w:rsidP="00981207">
            <w:pPr>
              <w:spacing w:before="60" w:after="60"/>
              <w:ind w:firstLine="0"/>
              <w:rPr>
                <w:b/>
                <w:sz w:val="24"/>
                <w:szCs w:val="24"/>
              </w:rPr>
            </w:pPr>
            <w:r w:rsidRPr="006D3D1F">
              <w:rPr>
                <w:b/>
                <w:sz w:val="24"/>
                <w:szCs w:val="24"/>
              </w:rPr>
              <w:t> </w:t>
            </w:r>
          </w:p>
        </w:tc>
        <w:tc>
          <w:tcPr>
            <w:tcW w:w="1356" w:type="pct"/>
            <w:shd w:val="clear" w:color="auto" w:fill="auto"/>
            <w:hideMark/>
          </w:tcPr>
          <w:p w14:paraId="59015C7F" w14:textId="77777777" w:rsidR="00981207" w:rsidRPr="006D3D1F" w:rsidRDefault="00981207" w:rsidP="00981207">
            <w:pPr>
              <w:spacing w:before="60" w:after="60"/>
              <w:ind w:firstLine="0"/>
              <w:rPr>
                <w:b/>
                <w:sz w:val="24"/>
                <w:szCs w:val="24"/>
              </w:rPr>
            </w:pPr>
          </w:p>
        </w:tc>
      </w:tr>
      <w:tr w:rsidR="00981207" w:rsidRPr="002947D3" w14:paraId="277A6A82" w14:textId="77777777" w:rsidTr="003436C8">
        <w:tc>
          <w:tcPr>
            <w:tcW w:w="684" w:type="pct"/>
            <w:shd w:val="clear" w:color="auto" w:fill="auto"/>
            <w:hideMark/>
          </w:tcPr>
          <w:p w14:paraId="05BB3C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1D9887" w14:textId="6B97924B" w:rsidR="00981207" w:rsidRPr="002947D3" w:rsidRDefault="00981207" w:rsidP="00981207">
            <w:pPr>
              <w:spacing w:before="60" w:after="60"/>
              <w:ind w:firstLine="0"/>
              <w:rPr>
                <w:sz w:val="24"/>
                <w:szCs w:val="24"/>
              </w:rPr>
            </w:pPr>
            <w:r w:rsidRPr="0017539F">
              <w:rPr>
                <w:sz w:val="24"/>
                <w:szCs w:val="24"/>
              </w:rPr>
              <w:t>MNNsInfo</w:t>
            </w:r>
          </w:p>
        </w:tc>
        <w:tc>
          <w:tcPr>
            <w:tcW w:w="342" w:type="pct"/>
            <w:gridSpan w:val="5"/>
            <w:shd w:val="clear" w:color="auto" w:fill="auto"/>
            <w:hideMark/>
          </w:tcPr>
          <w:p w14:paraId="39716EFA" w14:textId="7F7818FD"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FBB311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B56B850" w14:textId="4CD71A36" w:rsidR="00981207" w:rsidRPr="002947D3" w:rsidRDefault="00981207" w:rsidP="00981207">
            <w:pPr>
              <w:spacing w:before="60" w:after="60"/>
              <w:ind w:firstLine="0"/>
              <w:rPr>
                <w:sz w:val="24"/>
                <w:szCs w:val="24"/>
              </w:rPr>
            </w:pPr>
            <w:r w:rsidRPr="0017539F">
              <w:rPr>
                <w:sz w:val="24"/>
                <w:szCs w:val="24"/>
              </w:rPr>
              <w:t xml:space="preserve">Международные, группировочные или химические наименования лекарственных препаратов (МНН). </w:t>
            </w:r>
          </w:p>
        </w:tc>
        <w:tc>
          <w:tcPr>
            <w:tcW w:w="1356" w:type="pct"/>
            <w:shd w:val="clear" w:color="auto" w:fill="auto"/>
            <w:hideMark/>
          </w:tcPr>
          <w:p w14:paraId="28E9AC0E" w14:textId="1546C35E" w:rsidR="00981207" w:rsidRPr="002947D3" w:rsidRDefault="00981207" w:rsidP="00981207">
            <w:pPr>
              <w:spacing w:before="60" w:after="60"/>
              <w:ind w:firstLine="0"/>
              <w:rPr>
                <w:sz w:val="24"/>
                <w:szCs w:val="24"/>
              </w:rPr>
            </w:pPr>
            <w:r w:rsidRPr="0017539F">
              <w:rPr>
                <w:sz w:val="24"/>
                <w:szCs w:val="24"/>
              </w:rPr>
              <w:t>При приеме контролируется обязательность заполнения блока и принадлежность всех МНН в блоке одному типу (т.е. все МНН в блоке должны иметь одинаковое наименование)</w:t>
            </w:r>
          </w:p>
        </w:tc>
      </w:tr>
      <w:tr w:rsidR="00981207" w:rsidRPr="002947D3" w14:paraId="3028A84F" w14:textId="77777777" w:rsidTr="003436C8">
        <w:tc>
          <w:tcPr>
            <w:tcW w:w="684" w:type="pct"/>
            <w:shd w:val="clear" w:color="auto" w:fill="auto"/>
            <w:hideMark/>
          </w:tcPr>
          <w:p w14:paraId="3BE776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9B715C1" w14:textId="77777777" w:rsidR="00981207" w:rsidRPr="002947D3" w:rsidRDefault="00981207" w:rsidP="00981207">
            <w:pPr>
              <w:spacing w:before="60" w:after="60"/>
              <w:ind w:firstLine="0"/>
              <w:rPr>
                <w:sz w:val="24"/>
                <w:szCs w:val="24"/>
              </w:rPr>
            </w:pPr>
            <w:r w:rsidRPr="006D3D1F">
              <w:rPr>
                <w:sz w:val="24"/>
                <w:szCs w:val="24"/>
              </w:rPr>
              <w:t>MNNInfo</w:t>
            </w:r>
          </w:p>
        </w:tc>
        <w:tc>
          <w:tcPr>
            <w:tcW w:w="342" w:type="pct"/>
            <w:gridSpan w:val="5"/>
            <w:shd w:val="clear" w:color="auto" w:fill="auto"/>
            <w:hideMark/>
          </w:tcPr>
          <w:p w14:paraId="3FCA6501" w14:textId="056B7899"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291B3AD"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AA6C54C" w14:textId="77777777" w:rsidR="00981207" w:rsidRPr="002947D3" w:rsidRDefault="00981207" w:rsidP="00981207">
            <w:pPr>
              <w:spacing w:before="60" w:after="60"/>
              <w:ind w:firstLine="0"/>
              <w:rPr>
                <w:sz w:val="24"/>
                <w:szCs w:val="24"/>
              </w:rPr>
            </w:pPr>
            <w:r w:rsidRPr="006D3D1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2AEBB918" w14:textId="4851EC30"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645E3842" w14:textId="77777777" w:rsidTr="003436C8">
        <w:tc>
          <w:tcPr>
            <w:tcW w:w="684" w:type="pct"/>
            <w:shd w:val="clear" w:color="auto" w:fill="auto"/>
            <w:hideMark/>
          </w:tcPr>
          <w:p w14:paraId="22CDA95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E5D20F" w14:textId="77777777" w:rsidR="00981207" w:rsidRPr="002947D3" w:rsidRDefault="00981207" w:rsidP="00981207">
            <w:pPr>
              <w:spacing w:before="60" w:after="60"/>
              <w:ind w:firstLine="0"/>
              <w:rPr>
                <w:sz w:val="24"/>
                <w:szCs w:val="24"/>
              </w:rPr>
            </w:pPr>
            <w:r w:rsidRPr="006D3D1F">
              <w:rPr>
                <w:sz w:val="24"/>
                <w:szCs w:val="24"/>
              </w:rPr>
              <w:t>expirationDateCustomFormatInfo</w:t>
            </w:r>
          </w:p>
        </w:tc>
        <w:tc>
          <w:tcPr>
            <w:tcW w:w="342" w:type="pct"/>
            <w:gridSpan w:val="5"/>
            <w:shd w:val="clear" w:color="auto" w:fill="auto"/>
            <w:hideMark/>
          </w:tcPr>
          <w:p w14:paraId="79B85B6B" w14:textId="77777777" w:rsidR="00981207" w:rsidRPr="00DF7410" w:rsidRDefault="00981207" w:rsidP="00981207">
            <w:pPr>
              <w:spacing w:before="60" w:after="60"/>
              <w:ind w:firstLine="0"/>
              <w:jc w:val="center"/>
              <w:rPr>
                <w:sz w:val="24"/>
                <w:szCs w:val="24"/>
                <w:lang w:val="en-US"/>
              </w:rPr>
            </w:pPr>
            <w:r>
              <w:rPr>
                <w:sz w:val="24"/>
                <w:szCs w:val="24"/>
              </w:rPr>
              <w:t>Н</w:t>
            </w:r>
          </w:p>
        </w:tc>
        <w:tc>
          <w:tcPr>
            <w:tcW w:w="499" w:type="pct"/>
            <w:shd w:val="clear" w:color="auto" w:fill="auto"/>
            <w:hideMark/>
          </w:tcPr>
          <w:p w14:paraId="30980D23"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43CB588" w14:textId="77777777" w:rsidR="00981207" w:rsidRPr="002947D3" w:rsidRDefault="00981207" w:rsidP="00981207">
            <w:pPr>
              <w:spacing w:before="60" w:after="60"/>
              <w:ind w:firstLine="0"/>
              <w:rPr>
                <w:sz w:val="24"/>
                <w:szCs w:val="24"/>
              </w:rPr>
            </w:pPr>
            <w:r w:rsidRPr="006D3D1F">
              <w:rPr>
                <w:sz w:val="24"/>
                <w:szCs w:val="24"/>
              </w:rPr>
              <w:t>Срок годности (годен до) в пользовательском формате</w:t>
            </w:r>
          </w:p>
        </w:tc>
        <w:tc>
          <w:tcPr>
            <w:tcW w:w="1356" w:type="pct"/>
            <w:shd w:val="clear" w:color="auto" w:fill="auto"/>
            <w:hideMark/>
          </w:tcPr>
          <w:p w14:paraId="380CF6A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BA3D35" w14:textId="77777777" w:rsidTr="003436C8">
        <w:tc>
          <w:tcPr>
            <w:tcW w:w="684" w:type="pct"/>
            <w:shd w:val="clear" w:color="auto" w:fill="auto"/>
            <w:hideMark/>
          </w:tcPr>
          <w:p w14:paraId="0DA1178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810E19F" w14:textId="77777777" w:rsidR="00981207" w:rsidRPr="002947D3" w:rsidRDefault="00981207" w:rsidP="00981207">
            <w:pPr>
              <w:spacing w:before="60" w:after="60"/>
              <w:ind w:firstLine="0"/>
              <w:rPr>
                <w:sz w:val="24"/>
                <w:szCs w:val="24"/>
              </w:rPr>
            </w:pPr>
            <w:r w:rsidRPr="006D3D1F">
              <w:rPr>
                <w:sz w:val="24"/>
                <w:szCs w:val="24"/>
              </w:rPr>
              <w:t>isZNVL</w:t>
            </w:r>
            <w:r>
              <w:rPr>
                <w:sz w:val="24"/>
                <w:szCs w:val="24"/>
                <w:lang w:val="en-US"/>
              </w:rPr>
              <w:t>P</w:t>
            </w:r>
          </w:p>
        </w:tc>
        <w:tc>
          <w:tcPr>
            <w:tcW w:w="342" w:type="pct"/>
            <w:gridSpan w:val="5"/>
            <w:shd w:val="clear" w:color="auto" w:fill="auto"/>
            <w:hideMark/>
          </w:tcPr>
          <w:p w14:paraId="3AAC7E75" w14:textId="39C2B48A" w:rsidR="00981207" w:rsidRPr="006D3D1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67C255A" w14:textId="77777777" w:rsidR="00981207" w:rsidRPr="006D3D1F"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hideMark/>
          </w:tcPr>
          <w:p w14:paraId="63B18ED0" w14:textId="77777777" w:rsidR="00981207" w:rsidRPr="006D3D1F" w:rsidRDefault="00981207" w:rsidP="00981207">
            <w:pPr>
              <w:spacing w:before="60" w:after="60"/>
              <w:ind w:firstLine="0"/>
              <w:rPr>
                <w:sz w:val="24"/>
                <w:szCs w:val="24"/>
              </w:rPr>
            </w:pPr>
            <w:r w:rsidRPr="006D3D1F">
              <w:rPr>
                <w:sz w:val="24"/>
                <w:szCs w:val="24"/>
              </w:rPr>
              <w:t>Признак включения в реестр жизненно необходимые и важнейших</w:t>
            </w:r>
            <w:r>
              <w:rPr>
                <w:sz w:val="24"/>
                <w:szCs w:val="24"/>
              </w:rPr>
              <w:t xml:space="preserve"> лекарственных препаратов (ЖНВЛП)</w:t>
            </w:r>
          </w:p>
        </w:tc>
        <w:tc>
          <w:tcPr>
            <w:tcW w:w="1356" w:type="pct"/>
            <w:shd w:val="clear" w:color="auto" w:fill="auto"/>
            <w:hideMark/>
          </w:tcPr>
          <w:p w14:paraId="2DC0A658" w14:textId="7F94A6C0" w:rsidR="00981207" w:rsidRPr="002947D3" w:rsidRDefault="00981207" w:rsidP="00981207">
            <w:pPr>
              <w:spacing w:before="60" w:after="60"/>
              <w:ind w:firstLine="0"/>
              <w:rPr>
                <w:sz w:val="24"/>
                <w:szCs w:val="24"/>
              </w:rPr>
            </w:pPr>
            <w:r w:rsidRPr="00CB502E">
              <w:rPr>
                <w:sz w:val="24"/>
                <w:szCs w:val="24"/>
              </w:rPr>
              <w:t>Игнорируется при приеме, автоматически заполняется при передаче из справочника "Лекарственные препараты" (поле MNNInfo\isZNVLP документа nsiFarmDrugDictionary)</w:t>
            </w:r>
          </w:p>
        </w:tc>
      </w:tr>
      <w:tr w:rsidR="00981207" w:rsidRPr="002947D3" w14:paraId="1F61C6E4" w14:textId="77777777" w:rsidTr="003436C8">
        <w:tc>
          <w:tcPr>
            <w:tcW w:w="684" w:type="pct"/>
            <w:shd w:val="clear" w:color="auto" w:fill="auto"/>
            <w:hideMark/>
          </w:tcPr>
          <w:p w14:paraId="4DCAFF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FC37A36"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093472AA" w14:textId="06FE35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C1F9FC7"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4415BBA"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hideMark/>
          </w:tcPr>
          <w:p w14:paraId="7A68BE84" w14:textId="65BAC85B"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2D6A4C8C" w14:textId="77777777" w:rsidTr="007563F0">
        <w:tc>
          <w:tcPr>
            <w:tcW w:w="5000" w:type="pct"/>
            <w:gridSpan w:val="12"/>
            <w:shd w:val="clear" w:color="auto" w:fill="auto"/>
            <w:hideMark/>
          </w:tcPr>
          <w:p w14:paraId="27C43677" w14:textId="2A37EAEF" w:rsidR="00981207" w:rsidRPr="002947D3" w:rsidRDefault="00981207" w:rsidP="00981207">
            <w:pPr>
              <w:spacing w:before="60" w:after="60"/>
              <w:ind w:firstLine="0"/>
              <w:jc w:val="center"/>
              <w:rPr>
                <w:sz w:val="24"/>
                <w:szCs w:val="24"/>
              </w:rPr>
            </w:pPr>
            <w:r w:rsidRPr="0017539F">
              <w:rPr>
                <w:b/>
                <w:bCs/>
                <w:sz w:val="24"/>
                <w:szCs w:val="24"/>
              </w:rPr>
              <w:t>Международные, группировочные или химические наименования лекарственных препаратов (МНН)</w:t>
            </w:r>
          </w:p>
        </w:tc>
      </w:tr>
      <w:tr w:rsidR="00981207" w:rsidRPr="002947D3" w14:paraId="3F035392" w14:textId="77777777" w:rsidTr="003436C8">
        <w:tc>
          <w:tcPr>
            <w:tcW w:w="684" w:type="pct"/>
            <w:shd w:val="clear" w:color="auto" w:fill="auto"/>
            <w:hideMark/>
          </w:tcPr>
          <w:p w14:paraId="62075E1D" w14:textId="30E17B32" w:rsidR="00981207" w:rsidRPr="002947D3" w:rsidRDefault="00981207" w:rsidP="00981207">
            <w:pPr>
              <w:spacing w:before="60" w:after="60"/>
              <w:ind w:firstLine="0"/>
              <w:rPr>
                <w:sz w:val="24"/>
                <w:szCs w:val="24"/>
              </w:rPr>
            </w:pPr>
            <w:r w:rsidRPr="00DF7410">
              <w:rPr>
                <w:b/>
                <w:bCs/>
                <w:sz w:val="24"/>
                <w:szCs w:val="24"/>
              </w:rPr>
              <w:t>MNN</w:t>
            </w:r>
            <w:r>
              <w:rPr>
                <w:b/>
                <w:bCs/>
                <w:sz w:val="24"/>
                <w:szCs w:val="24"/>
                <w:lang w:val="en-US"/>
              </w:rPr>
              <w:t>s</w:t>
            </w:r>
            <w:r w:rsidRPr="00DF7410">
              <w:rPr>
                <w:b/>
                <w:bCs/>
                <w:sz w:val="24"/>
                <w:szCs w:val="24"/>
              </w:rPr>
              <w:t>Info</w:t>
            </w:r>
          </w:p>
        </w:tc>
        <w:tc>
          <w:tcPr>
            <w:tcW w:w="822" w:type="pct"/>
            <w:shd w:val="clear" w:color="auto" w:fill="auto"/>
            <w:hideMark/>
          </w:tcPr>
          <w:p w14:paraId="4FB274C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C369B8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5F994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2CEB25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E9BEDEB" w14:textId="77777777" w:rsidR="00981207" w:rsidRPr="002947D3" w:rsidRDefault="00981207" w:rsidP="00981207">
            <w:pPr>
              <w:spacing w:before="60" w:after="60"/>
              <w:ind w:firstLine="0"/>
              <w:rPr>
                <w:sz w:val="24"/>
                <w:szCs w:val="24"/>
              </w:rPr>
            </w:pPr>
          </w:p>
        </w:tc>
      </w:tr>
      <w:tr w:rsidR="00981207" w:rsidRPr="002947D3" w14:paraId="01138FDF" w14:textId="77777777" w:rsidTr="003436C8">
        <w:tc>
          <w:tcPr>
            <w:tcW w:w="684" w:type="pct"/>
            <w:shd w:val="clear" w:color="auto" w:fill="auto"/>
            <w:hideMark/>
          </w:tcPr>
          <w:p w14:paraId="39AB6FB3" w14:textId="41D30076" w:rsidR="00981207" w:rsidRPr="002947D3" w:rsidRDefault="00981207" w:rsidP="00981207">
            <w:pPr>
              <w:spacing w:before="60" w:after="60"/>
              <w:ind w:firstLine="0"/>
              <w:rPr>
                <w:sz w:val="24"/>
                <w:szCs w:val="24"/>
              </w:rPr>
            </w:pPr>
            <w:r w:rsidRPr="00DF7410">
              <w:rPr>
                <w:b/>
                <w:bCs/>
                <w:sz w:val="24"/>
                <w:szCs w:val="24"/>
              </w:rPr>
              <w:t>MNNInfo</w:t>
            </w:r>
          </w:p>
        </w:tc>
        <w:tc>
          <w:tcPr>
            <w:tcW w:w="822" w:type="pct"/>
            <w:shd w:val="clear" w:color="auto" w:fill="auto"/>
            <w:hideMark/>
          </w:tcPr>
          <w:p w14:paraId="00E8F40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E68DC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D8FD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5803666" w14:textId="6974691F" w:rsidR="00981207" w:rsidRPr="002947D3" w:rsidRDefault="00981207" w:rsidP="00981207">
            <w:pPr>
              <w:spacing w:before="60" w:after="60"/>
              <w:ind w:firstLine="0"/>
              <w:rPr>
                <w:sz w:val="24"/>
                <w:szCs w:val="24"/>
              </w:rPr>
            </w:pPr>
            <w:r w:rsidRPr="002947D3">
              <w:rPr>
                <w:sz w:val="24"/>
                <w:szCs w:val="24"/>
              </w:rPr>
              <w:t> </w:t>
            </w:r>
            <w:r w:rsidRPr="0017539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42B3A6D2" w14:textId="343D9BF0" w:rsidR="00981207" w:rsidRPr="0017539F" w:rsidRDefault="00981207" w:rsidP="00981207">
            <w:pPr>
              <w:spacing w:before="60" w:after="60"/>
              <w:ind w:firstLine="0"/>
              <w:rPr>
                <w:sz w:val="24"/>
                <w:szCs w:val="24"/>
              </w:rPr>
            </w:pPr>
            <w:r>
              <w:rPr>
                <w:sz w:val="24"/>
                <w:szCs w:val="24"/>
              </w:rPr>
              <w:t>Множественный элемент</w:t>
            </w:r>
          </w:p>
        </w:tc>
      </w:tr>
      <w:tr w:rsidR="00981207" w:rsidRPr="002947D3" w14:paraId="25A8EA90" w14:textId="77777777" w:rsidTr="003436C8">
        <w:tc>
          <w:tcPr>
            <w:tcW w:w="684" w:type="pct"/>
            <w:vMerge w:val="restart"/>
            <w:shd w:val="clear" w:color="auto" w:fill="auto"/>
            <w:hideMark/>
          </w:tcPr>
          <w:p w14:paraId="143E41CA" w14:textId="77777777" w:rsidR="00981207" w:rsidRPr="0061684B" w:rsidRDefault="00981207" w:rsidP="00981207">
            <w:pPr>
              <w:spacing w:before="60" w:after="60"/>
              <w:ind w:firstLine="0"/>
              <w:rPr>
                <w:sz w:val="24"/>
                <w:szCs w:val="24"/>
              </w:rPr>
            </w:pPr>
            <w:r w:rsidRPr="002947D3">
              <w:rPr>
                <w:sz w:val="24"/>
                <w:szCs w:val="24"/>
              </w:rPr>
              <w:t> </w:t>
            </w:r>
            <w:r w:rsidRPr="0061684B">
              <w:rPr>
                <w:sz w:val="24"/>
                <w:szCs w:val="24"/>
              </w:rPr>
              <w:t>Международное непатентованное или</w:t>
            </w:r>
          </w:p>
          <w:p w14:paraId="2CEA8E60" w14:textId="357ACB35" w:rsidR="00981207"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с использованием справочной информации</w:t>
            </w:r>
          </w:p>
          <w:p w14:paraId="241FC4E8" w14:textId="77777777" w:rsidR="00981207" w:rsidRPr="0061684B" w:rsidRDefault="00981207" w:rsidP="00981207">
            <w:pPr>
              <w:spacing w:before="60" w:after="60"/>
              <w:ind w:firstLine="0"/>
              <w:rPr>
                <w:sz w:val="24"/>
                <w:szCs w:val="24"/>
              </w:rPr>
            </w:pPr>
            <w:r w:rsidRPr="002947D3">
              <w:rPr>
                <w:sz w:val="24"/>
                <w:szCs w:val="24"/>
              </w:rPr>
              <w:t> </w:t>
            </w:r>
            <w:r>
              <w:rPr>
                <w:sz w:val="24"/>
                <w:szCs w:val="24"/>
              </w:rPr>
              <w:t>Могут быть указаны только три поля одновременно</w:t>
            </w:r>
          </w:p>
          <w:p w14:paraId="42D283B9" w14:textId="77777777" w:rsidR="00981207" w:rsidRPr="002947D3" w:rsidRDefault="00981207" w:rsidP="00981207">
            <w:pPr>
              <w:spacing w:before="60" w:after="60"/>
              <w:ind w:firstLine="0"/>
              <w:rPr>
                <w:sz w:val="24"/>
                <w:szCs w:val="24"/>
              </w:rPr>
            </w:pPr>
          </w:p>
          <w:p w14:paraId="7DA9E3F9" w14:textId="3D64CBE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99BC2C9" w14:textId="77777777" w:rsidR="00981207" w:rsidRPr="002947D3" w:rsidRDefault="00981207" w:rsidP="00981207">
            <w:pPr>
              <w:spacing w:before="60" w:after="60"/>
              <w:ind w:firstLine="0"/>
              <w:rPr>
                <w:sz w:val="24"/>
                <w:szCs w:val="24"/>
              </w:rPr>
            </w:pPr>
            <w:r w:rsidRPr="00CB502E">
              <w:rPr>
                <w:sz w:val="24"/>
                <w:szCs w:val="24"/>
              </w:rPr>
              <w:t>MNNExternalCode</w:t>
            </w:r>
          </w:p>
        </w:tc>
        <w:tc>
          <w:tcPr>
            <w:tcW w:w="342" w:type="pct"/>
            <w:gridSpan w:val="5"/>
            <w:shd w:val="clear" w:color="auto" w:fill="auto"/>
            <w:hideMark/>
          </w:tcPr>
          <w:p w14:paraId="678C989F"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C7F27E"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6CAE805F" w14:textId="77777777" w:rsidR="00981207" w:rsidRPr="002947D3" w:rsidRDefault="00981207" w:rsidP="00981207">
            <w:pPr>
              <w:spacing w:before="60" w:after="60"/>
              <w:ind w:firstLine="0"/>
              <w:rPr>
                <w:sz w:val="24"/>
                <w:szCs w:val="24"/>
              </w:rPr>
            </w:pPr>
            <w:r w:rsidRPr="00CB502E">
              <w:rPr>
                <w:sz w:val="24"/>
                <w:szCs w:val="24"/>
              </w:rPr>
              <w:t>Уникальный внешний код МНН по справочнику "Лекарственные препараты" (поле MNNInfo\MNNExternalCode документа nsiFarmDrugDictionary)</w:t>
            </w:r>
            <w:r w:rsidRPr="00DF7410">
              <w:rPr>
                <w:sz w:val="24"/>
                <w:szCs w:val="24"/>
              </w:rPr>
              <w:t>)</w:t>
            </w:r>
          </w:p>
        </w:tc>
        <w:tc>
          <w:tcPr>
            <w:tcW w:w="1356" w:type="pct"/>
            <w:shd w:val="clear" w:color="auto" w:fill="auto"/>
            <w:hideMark/>
          </w:tcPr>
          <w:p w14:paraId="7D7FA9F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2A8BF01" w14:textId="77777777" w:rsidTr="003436C8">
        <w:tc>
          <w:tcPr>
            <w:tcW w:w="684" w:type="pct"/>
            <w:vMerge/>
            <w:shd w:val="clear" w:color="auto" w:fill="auto"/>
            <w:hideMark/>
          </w:tcPr>
          <w:p w14:paraId="5C3B4AD6" w14:textId="32AC130F" w:rsidR="00981207" w:rsidRPr="002947D3" w:rsidRDefault="00981207" w:rsidP="00981207">
            <w:pPr>
              <w:spacing w:before="60" w:after="60"/>
              <w:rPr>
                <w:sz w:val="24"/>
                <w:szCs w:val="24"/>
              </w:rPr>
            </w:pPr>
          </w:p>
        </w:tc>
        <w:tc>
          <w:tcPr>
            <w:tcW w:w="822" w:type="pct"/>
            <w:shd w:val="clear" w:color="auto" w:fill="auto"/>
            <w:hideMark/>
          </w:tcPr>
          <w:p w14:paraId="69B2DA3E" w14:textId="77777777" w:rsidR="00981207" w:rsidRPr="002947D3" w:rsidRDefault="00981207" w:rsidP="00981207">
            <w:pPr>
              <w:spacing w:before="60" w:after="60"/>
              <w:ind w:firstLine="0"/>
              <w:rPr>
                <w:sz w:val="24"/>
                <w:szCs w:val="24"/>
              </w:rPr>
            </w:pPr>
            <w:r w:rsidRPr="00CB502E">
              <w:rPr>
                <w:sz w:val="24"/>
                <w:szCs w:val="24"/>
              </w:rPr>
              <w:t>MNNDrugCode</w:t>
            </w:r>
          </w:p>
        </w:tc>
        <w:tc>
          <w:tcPr>
            <w:tcW w:w="342" w:type="pct"/>
            <w:gridSpan w:val="5"/>
            <w:shd w:val="clear" w:color="auto" w:fill="auto"/>
            <w:hideMark/>
          </w:tcPr>
          <w:p w14:paraId="0D6B68F3" w14:textId="77777777" w:rsidR="00981207" w:rsidRPr="00CB502E"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6CA5DF62"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327799C7" w14:textId="77777777" w:rsidR="00981207" w:rsidRPr="002947D3" w:rsidRDefault="00981207" w:rsidP="00981207">
            <w:pPr>
              <w:spacing w:before="60" w:after="60"/>
              <w:ind w:firstLine="0"/>
              <w:rPr>
                <w:sz w:val="24"/>
                <w:szCs w:val="24"/>
              </w:rPr>
            </w:pPr>
            <w:r w:rsidRPr="00CB502E">
              <w:rPr>
                <w:sz w:val="24"/>
                <w:szCs w:val="24"/>
              </w:rPr>
              <w:t>Уникальный код МНН</w:t>
            </w:r>
          </w:p>
        </w:tc>
        <w:tc>
          <w:tcPr>
            <w:tcW w:w="1356" w:type="pct"/>
            <w:shd w:val="clear" w:color="auto" w:fill="auto"/>
            <w:hideMark/>
          </w:tcPr>
          <w:p w14:paraId="315345C7" w14:textId="77777777" w:rsidR="00981207" w:rsidRPr="002947D3" w:rsidRDefault="00981207" w:rsidP="00981207">
            <w:pPr>
              <w:spacing w:before="60" w:after="60"/>
              <w:ind w:firstLine="0"/>
              <w:rPr>
                <w:sz w:val="24"/>
                <w:szCs w:val="24"/>
              </w:rPr>
            </w:pPr>
            <w:r w:rsidRPr="002947D3">
              <w:rPr>
                <w:sz w:val="24"/>
                <w:szCs w:val="24"/>
              </w:rPr>
              <w:t xml:space="preserve"> </w:t>
            </w:r>
            <w:r w:rsidRPr="00CB502E">
              <w:rPr>
                <w:sz w:val="24"/>
                <w:szCs w:val="24"/>
              </w:rPr>
              <w:t>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981207" w:rsidRPr="002947D3" w14:paraId="6C3B1136" w14:textId="77777777" w:rsidTr="003436C8">
        <w:tc>
          <w:tcPr>
            <w:tcW w:w="684" w:type="pct"/>
            <w:vMerge/>
            <w:shd w:val="clear" w:color="auto" w:fill="auto"/>
            <w:hideMark/>
          </w:tcPr>
          <w:p w14:paraId="7EB46FC9" w14:textId="5530416D" w:rsidR="00981207" w:rsidRPr="002947D3" w:rsidRDefault="00981207" w:rsidP="00981207">
            <w:pPr>
              <w:spacing w:before="60" w:after="60"/>
              <w:ind w:firstLine="0"/>
              <w:rPr>
                <w:sz w:val="24"/>
                <w:szCs w:val="24"/>
              </w:rPr>
            </w:pPr>
          </w:p>
        </w:tc>
        <w:tc>
          <w:tcPr>
            <w:tcW w:w="822" w:type="pct"/>
            <w:shd w:val="clear" w:color="auto" w:fill="auto"/>
            <w:hideMark/>
          </w:tcPr>
          <w:p w14:paraId="6B317DD5" w14:textId="77777777" w:rsidR="00981207" w:rsidRPr="002947D3" w:rsidRDefault="00981207" w:rsidP="00981207">
            <w:pPr>
              <w:spacing w:before="60" w:after="60"/>
              <w:ind w:firstLine="0"/>
              <w:rPr>
                <w:sz w:val="24"/>
                <w:szCs w:val="24"/>
              </w:rPr>
            </w:pPr>
            <w:r w:rsidRPr="00DF7410">
              <w:rPr>
                <w:sz w:val="24"/>
                <w:szCs w:val="24"/>
              </w:rPr>
              <w:t>MNNName</w:t>
            </w:r>
          </w:p>
        </w:tc>
        <w:tc>
          <w:tcPr>
            <w:tcW w:w="342" w:type="pct"/>
            <w:gridSpan w:val="5"/>
            <w:shd w:val="clear" w:color="auto" w:fill="auto"/>
            <w:hideMark/>
          </w:tcPr>
          <w:p w14:paraId="64B5527B" w14:textId="77777777" w:rsidR="00981207" w:rsidRPr="00DF7410"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B2A2D80" w14:textId="42A85F88" w:rsidR="00981207" w:rsidRPr="00FD7A92" w:rsidRDefault="00981207" w:rsidP="00921FCC">
            <w:pPr>
              <w:spacing w:before="60" w:after="60"/>
              <w:ind w:firstLine="0"/>
              <w:jc w:val="center"/>
              <w:rPr>
                <w:sz w:val="24"/>
                <w:szCs w:val="24"/>
                <w:lang w:val="en-US"/>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3C2041CB" w14:textId="77777777" w:rsidR="00981207" w:rsidRPr="002947D3" w:rsidRDefault="00981207" w:rsidP="00981207">
            <w:pPr>
              <w:spacing w:before="60" w:after="60"/>
              <w:ind w:firstLine="0"/>
              <w:rPr>
                <w:sz w:val="24"/>
                <w:szCs w:val="24"/>
              </w:rPr>
            </w:pPr>
            <w:r w:rsidRPr="00DF7410">
              <w:rPr>
                <w:sz w:val="24"/>
                <w:szCs w:val="24"/>
              </w:rPr>
              <w:t xml:space="preserve">Наименование МНН. </w:t>
            </w:r>
          </w:p>
        </w:tc>
        <w:tc>
          <w:tcPr>
            <w:tcW w:w="1356" w:type="pct"/>
            <w:shd w:val="clear" w:color="auto" w:fill="auto"/>
            <w:hideMark/>
          </w:tcPr>
          <w:p w14:paraId="3C88EEB9" w14:textId="77777777" w:rsidR="00981207" w:rsidRPr="002947D3" w:rsidRDefault="00981207" w:rsidP="00981207">
            <w:pPr>
              <w:spacing w:before="60" w:after="60"/>
              <w:ind w:firstLine="0"/>
              <w:rPr>
                <w:sz w:val="24"/>
                <w:szCs w:val="24"/>
              </w:rPr>
            </w:pPr>
            <w:r w:rsidRPr="002947D3">
              <w:rPr>
                <w:sz w:val="24"/>
                <w:szCs w:val="24"/>
              </w:rPr>
              <w:t xml:space="preserve"> </w:t>
            </w:r>
            <w:r w:rsidRPr="008E73F7">
              <w:rPr>
                <w:sz w:val="24"/>
                <w:szCs w:val="24"/>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981207" w:rsidRPr="002947D3" w14:paraId="0F69AEA2" w14:textId="77777777" w:rsidTr="003436C8">
        <w:tc>
          <w:tcPr>
            <w:tcW w:w="684" w:type="pct"/>
            <w:shd w:val="clear" w:color="auto" w:fill="auto"/>
          </w:tcPr>
          <w:p w14:paraId="6BDF43A2" w14:textId="77777777" w:rsidR="00981207" w:rsidRPr="002947D3" w:rsidRDefault="00981207" w:rsidP="00981207">
            <w:pPr>
              <w:spacing w:before="60" w:after="60"/>
              <w:ind w:firstLine="0"/>
              <w:rPr>
                <w:sz w:val="24"/>
                <w:szCs w:val="24"/>
              </w:rPr>
            </w:pPr>
          </w:p>
        </w:tc>
        <w:tc>
          <w:tcPr>
            <w:tcW w:w="822" w:type="pct"/>
            <w:shd w:val="clear" w:color="auto" w:fill="auto"/>
          </w:tcPr>
          <w:p w14:paraId="6F328879" w14:textId="0A734F86" w:rsidR="00981207" w:rsidRPr="006D3D1F" w:rsidRDefault="00981207" w:rsidP="00981207">
            <w:pPr>
              <w:spacing w:before="60" w:after="60"/>
              <w:ind w:firstLine="0"/>
              <w:rPr>
                <w:sz w:val="24"/>
                <w:szCs w:val="24"/>
              </w:rPr>
            </w:pPr>
            <w:r w:rsidRPr="0061684B">
              <w:rPr>
                <w:sz w:val="24"/>
                <w:szCs w:val="24"/>
              </w:rPr>
              <w:t>MNNTextForm</w:t>
            </w:r>
          </w:p>
        </w:tc>
        <w:tc>
          <w:tcPr>
            <w:tcW w:w="342" w:type="pct"/>
            <w:gridSpan w:val="5"/>
            <w:shd w:val="clear" w:color="auto" w:fill="auto"/>
          </w:tcPr>
          <w:p w14:paraId="00AA7615" w14:textId="3B8BB0C1"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80BB4D" w14:textId="7908C024"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93AE336" w14:textId="77777777" w:rsidR="00981207" w:rsidRPr="0061684B" w:rsidRDefault="00981207" w:rsidP="00981207">
            <w:pPr>
              <w:spacing w:before="60" w:after="60"/>
              <w:ind w:firstLine="0"/>
              <w:rPr>
                <w:sz w:val="24"/>
                <w:szCs w:val="24"/>
              </w:rPr>
            </w:pPr>
            <w:r w:rsidRPr="0061684B">
              <w:rPr>
                <w:sz w:val="24"/>
                <w:szCs w:val="24"/>
              </w:rPr>
              <w:t>Международное непатентованное или</w:t>
            </w:r>
          </w:p>
          <w:p w14:paraId="339E513E" w14:textId="332B5773" w:rsidR="00981207" w:rsidRPr="006D3D1F"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в текстовой форме</w:t>
            </w:r>
          </w:p>
        </w:tc>
        <w:tc>
          <w:tcPr>
            <w:tcW w:w="1356" w:type="pct"/>
            <w:shd w:val="clear" w:color="auto" w:fill="auto"/>
          </w:tcPr>
          <w:p w14:paraId="4AC3CA8F" w14:textId="77777777" w:rsidR="00981207" w:rsidRDefault="00981207" w:rsidP="00981207">
            <w:pPr>
              <w:spacing w:before="60" w:after="60"/>
              <w:ind w:firstLine="0"/>
              <w:rPr>
                <w:sz w:val="24"/>
                <w:szCs w:val="24"/>
              </w:rPr>
            </w:pPr>
            <w:r>
              <w:rPr>
                <w:sz w:val="24"/>
                <w:szCs w:val="24"/>
              </w:rPr>
              <w:t xml:space="preserve">Должена быть указана либо совокупность полей </w:t>
            </w:r>
            <w:r w:rsidRPr="00CB502E">
              <w:rPr>
                <w:sz w:val="24"/>
                <w:szCs w:val="24"/>
              </w:rPr>
              <w:t>MNNExternalCode</w:t>
            </w:r>
            <w:r>
              <w:rPr>
                <w:sz w:val="24"/>
                <w:szCs w:val="24"/>
              </w:rPr>
              <w:t xml:space="preserve">, </w:t>
            </w:r>
            <w:r w:rsidRPr="00CB502E">
              <w:rPr>
                <w:sz w:val="24"/>
                <w:szCs w:val="24"/>
              </w:rPr>
              <w:t>MNNDrugCode</w:t>
            </w:r>
            <w:r>
              <w:rPr>
                <w:sz w:val="24"/>
                <w:szCs w:val="24"/>
              </w:rPr>
              <w:t xml:space="preserve">, </w:t>
            </w:r>
            <w:r w:rsidRPr="00DF7410">
              <w:rPr>
                <w:sz w:val="24"/>
                <w:szCs w:val="24"/>
              </w:rPr>
              <w:t>MNNName</w:t>
            </w:r>
          </w:p>
          <w:p w14:paraId="5B9F7573" w14:textId="286E8FFE" w:rsidR="00981207" w:rsidRDefault="00981207" w:rsidP="00981207">
            <w:pPr>
              <w:spacing w:before="60" w:after="60"/>
              <w:ind w:firstLine="0"/>
              <w:rPr>
                <w:sz w:val="24"/>
                <w:szCs w:val="24"/>
              </w:rPr>
            </w:pPr>
            <w:r>
              <w:rPr>
                <w:sz w:val="24"/>
                <w:szCs w:val="24"/>
              </w:rPr>
              <w:t xml:space="preserve">либо </w:t>
            </w:r>
            <w:r w:rsidRPr="0061684B">
              <w:rPr>
                <w:sz w:val="24"/>
                <w:szCs w:val="24"/>
              </w:rPr>
              <w:t>MNNTextForm</w:t>
            </w:r>
          </w:p>
        </w:tc>
      </w:tr>
      <w:tr w:rsidR="00981207" w:rsidRPr="002947D3" w14:paraId="3001E935" w14:textId="77777777" w:rsidTr="003436C8">
        <w:tc>
          <w:tcPr>
            <w:tcW w:w="684" w:type="pct"/>
            <w:shd w:val="clear" w:color="auto" w:fill="auto"/>
            <w:hideMark/>
          </w:tcPr>
          <w:p w14:paraId="7AE5251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3CDF5CC"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4F5B5D5D" w14:textId="4CDD73FE"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F1992D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3237569"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tcPr>
          <w:p w14:paraId="525C0A3F" w14:textId="24B559D7" w:rsidR="00981207" w:rsidRPr="002947D3" w:rsidRDefault="00981207" w:rsidP="00981207">
            <w:pPr>
              <w:spacing w:before="60" w:after="60"/>
              <w:ind w:firstLine="0"/>
              <w:rPr>
                <w:sz w:val="24"/>
                <w:szCs w:val="24"/>
              </w:rPr>
            </w:pPr>
            <w:r>
              <w:rPr>
                <w:sz w:val="24"/>
                <w:szCs w:val="24"/>
              </w:rPr>
              <w:t>Состав блока см. ниже</w:t>
            </w:r>
          </w:p>
        </w:tc>
      </w:tr>
      <w:tr w:rsidR="00981207" w:rsidRPr="002947D3" w14:paraId="37146B39" w14:textId="77777777" w:rsidTr="00894AB0">
        <w:tc>
          <w:tcPr>
            <w:tcW w:w="5000" w:type="pct"/>
            <w:gridSpan w:val="12"/>
            <w:shd w:val="clear" w:color="auto" w:fill="auto"/>
            <w:hideMark/>
          </w:tcPr>
          <w:p w14:paraId="1A0E7111" w14:textId="77777777" w:rsidR="00981207" w:rsidRPr="002947D3" w:rsidRDefault="00981207" w:rsidP="00981207">
            <w:pPr>
              <w:spacing w:before="60" w:after="60"/>
              <w:ind w:firstLine="0"/>
              <w:jc w:val="center"/>
              <w:rPr>
                <w:sz w:val="24"/>
                <w:szCs w:val="24"/>
              </w:rPr>
            </w:pPr>
            <w:r w:rsidRPr="00DF7410">
              <w:rPr>
                <w:b/>
                <w:bCs/>
                <w:sz w:val="24"/>
                <w:szCs w:val="24"/>
              </w:rPr>
              <w:t>Срок годности (годен до) в пользовательском формате</w:t>
            </w:r>
          </w:p>
        </w:tc>
      </w:tr>
      <w:tr w:rsidR="00981207" w:rsidRPr="002947D3" w14:paraId="55BD98BB" w14:textId="77777777" w:rsidTr="003436C8">
        <w:tc>
          <w:tcPr>
            <w:tcW w:w="684" w:type="pct"/>
            <w:shd w:val="clear" w:color="auto" w:fill="auto"/>
            <w:hideMark/>
          </w:tcPr>
          <w:p w14:paraId="25623F94" w14:textId="77777777" w:rsidR="00981207" w:rsidRPr="002947D3" w:rsidRDefault="00981207" w:rsidP="00981207">
            <w:pPr>
              <w:spacing w:before="60" w:after="60"/>
              <w:ind w:firstLine="0"/>
              <w:rPr>
                <w:sz w:val="24"/>
                <w:szCs w:val="24"/>
              </w:rPr>
            </w:pPr>
            <w:r w:rsidRPr="00DF7410">
              <w:rPr>
                <w:b/>
                <w:bCs/>
                <w:sz w:val="24"/>
                <w:szCs w:val="24"/>
              </w:rPr>
              <w:t>expirationDateCustomFormatInfo</w:t>
            </w:r>
          </w:p>
        </w:tc>
        <w:tc>
          <w:tcPr>
            <w:tcW w:w="822" w:type="pct"/>
            <w:shd w:val="clear" w:color="auto" w:fill="auto"/>
            <w:hideMark/>
          </w:tcPr>
          <w:p w14:paraId="452DCA6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8BA059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5529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6EE317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B7393" w14:textId="77777777" w:rsidR="00981207" w:rsidRPr="002947D3" w:rsidRDefault="00981207" w:rsidP="00981207">
            <w:pPr>
              <w:spacing w:before="60" w:after="60"/>
              <w:ind w:firstLine="0"/>
              <w:rPr>
                <w:sz w:val="24"/>
                <w:szCs w:val="24"/>
              </w:rPr>
            </w:pPr>
          </w:p>
        </w:tc>
      </w:tr>
      <w:tr w:rsidR="00981207" w:rsidRPr="002947D3" w14:paraId="44BD4969" w14:textId="77777777" w:rsidTr="003436C8">
        <w:tc>
          <w:tcPr>
            <w:tcW w:w="684" w:type="pct"/>
            <w:vMerge w:val="restart"/>
            <w:shd w:val="clear" w:color="auto" w:fill="auto"/>
            <w:hideMark/>
          </w:tcPr>
          <w:p w14:paraId="65991EF7" w14:textId="2F1049BC" w:rsidR="00981207" w:rsidRPr="009A4D76"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hideMark/>
          </w:tcPr>
          <w:p w14:paraId="3E45CC30" w14:textId="77777777" w:rsidR="00981207" w:rsidRPr="002947D3" w:rsidRDefault="00981207" w:rsidP="00981207">
            <w:pPr>
              <w:spacing w:before="60" w:after="60"/>
              <w:ind w:firstLine="0"/>
              <w:rPr>
                <w:sz w:val="24"/>
                <w:szCs w:val="24"/>
              </w:rPr>
            </w:pPr>
            <w:r w:rsidRPr="009A4D76">
              <w:rPr>
                <w:sz w:val="24"/>
                <w:szCs w:val="24"/>
              </w:rPr>
              <w:t>expirationDateMonthYear</w:t>
            </w:r>
          </w:p>
        </w:tc>
        <w:tc>
          <w:tcPr>
            <w:tcW w:w="342" w:type="pct"/>
            <w:gridSpan w:val="5"/>
            <w:shd w:val="clear" w:color="auto" w:fill="auto"/>
            <w:hideMark/>
          </w:tcPr>
          <w:p w14:paraId="16B71AD7"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98D75F0" w14:textId="55E578DA"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12F224C6" w14:textId="77777777" w:rsidR="00981207" w:rsidRPr="002947D3" w:rsidRDefault="00981207" w:rsidP="00981207">
            <w:pPr>
              <w:spacing w:before="60" w:after="60"/>
              <w:ind w:firstLine="0"/>
              <w:rPr>
                <w:sz w:val="24"/>
                <w:szCs w:val="24"/>
              </w:rPr>
            </w:pPr>
            <w:r w:rsidRPr="009A4D76">
              <w:rPr>
                <w:sz w:val="24"/>
                <w:szCs w:val="24"/>
              </w:rPr>
              <w:t>Срок годности в формате "месяц-год"</w:t>
            </w:r>
          </w:p>
        </w:tc>
        <w:tc>
          <w:tcPr>
            <w:tcW w:w="1356" w:type="pct"/>
            <w:shd w:val="clear" w:color="auto" w:fill="auto"/>
            <w:hideMark/>
          </w:tcPr>
          <w:p w14:paraId="6E797653" w14:textId="77E8B623" w:rsidR="00981207" w:rsidRPr="00DF7410" w:rsidRDefault="00981207" w:rsidP="00981207">
            <w:pPr>
              <w:spacing w:before="60" w:after="60"/>
              <w:ind w:firstLine="0"/>
              <w:rPr>
                <w:sz w:val="24"/>
                <w:szCs w:val="24"/>
              </w:rPr>
            </w:pPr>
            <w:r w:rsidRPr="009639F9">
              <w:rPr>
                <w:sz w:val="24"/>
                <w:szCs w:val="24"/>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981207" w:rsidRPr="002947D3" w14:paraId="4BE7A750" w14:textId="77777777" w:rsidTr="003436C8">
        <w:tc>
          <w:tcPr>
            <w:tcW w:w="684" w:type="pct"/>
            <w:vMerge/>
            <w:shd w:val="clear" w:color="auto" w:fill="auto"/>
            <w:hideMark/>
          </w:tcPr>
          <w:p w14:paraId="2CB61358" w14:textId="77777777" w:rsidR="00981207" w:rsidRPr="002947D3" w:rsidRDefault="00981207" w:rsidP="00981207">
            <w:pPr>
              <w:spacing w:before="60" w:after="60"/>
              <w:ind w:firstLine="0"/>
              <w:rPr>
                <w:sz w:val="24"/>
                <w:szCs w:val="24"/>
              </w:rPr>
            </w:pPr>
          </w:p>
        </w:tc>
        <w:tc>
          <w:tcPr>
            <w:tcW w:w="822" w:type="pct"/>
            <w:shd w:val="clear" w:color="auto" w:fill="auto"/>
            <w:hideMark/>
          </w:tcPr>
          <w:p w14:paraId="6010D469" w14:textId="77777777" w:rsidR="00981207" w:rsidRPr="002947D3" w:rsidRDefault="00981207" w:rsidP="00981207">
            <w:pPr>
              <w:spacing w:before="60" w:after="60"/>
              <w:ind w:firstLine="0"/>
              <w:rPr>
                <w:sz w:val="24"/>
                <w:szCs w:val="24"/>
              </w:rPr>
            </w:pPr>
            <w:r w:rsidRPr="009A4D76">
              <w:rPr>
                <w:sz w:val="24"/>
                <w:szCs w:val="24"/>
              </w:rPr>
              <w:t>expirationDate</w:t>
            </w:r>
          </w:p>
        </w:tc>
        <w:tc>
          <w:tcPr>
            <w:tcW w:w="342" w:type="pct"/>
            <w:gridSpan w:val="5"/>
            <w:shd w:val="clear" w:color="auto" w:fill="auto"/>
            <w:hideMark/>
          </w:tcPr>
          <w:p w14:paraId="00B197E4"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81CADD7" w14:textId="77777777" w:rsidR="00981207" w:rsidRPr="009A4D76"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F45EACC" w14:textId="77777777" w:rsidR="00981207" w:rsidRPr="002947D3" w:rsidRDefault="00981207" w:rsidP="00981207">
            <w:pPr>
              <w:spacing w:before="60" w:after="60"/>
              <w:ind w:firstLine="0"/>
              <w:rPr>
                <w:sz w:val="24"/>
                <w:szCs w:val="24"/>
              </w:rPr>
            </w:pPr>
            <w:r w:rsidRPr="009A4D76">
              <w:rPr>
                <w:sz w:val="24"/>
                <w:szCs w:val="24"/>
              </w:rPr>
              <w:t>Срок годности в полном формате даты "dd.mm.yyyy"</w:t>
            </w:r>
          </w:p>
        </w:tc>
        <w:tc>
          <w:tcPr>
            <w:tcW w:w="1356" w:type="pct"/>
            <w:shd w:val="clear" w:color="auto" w:fill="auto"/>
            <w:hideMark/>
          </w:tcPr>
          <w:p w14:paraId="784D634E" w14:textId="77777777" w:rsidR="00981207" w:rsidRPr="00DF7410" w:rsidRDefault="00981207" w:rsidP="00981207">
            <w:pPr>
              <w:spacing w:before="60" w:after="60"/>
              <w:ind w:firstLine="0"/>
              <w:rPr>
                <w:sz w:val="24"/>
                <w:szCs w:val="24"/>
              </w:rPr>
            </w:pPr>
          </w:p>
        </w:tc>
      </w:tr>
      <w:tr w:rsidR="00981207" w:rsidRPr="002947D3" w14:paraId="728FADA1" w14:textId="77777777" w:rsidTr="00894AB0">
        <w:tc>
          <w:tcPr>
            <w:tcW w:w="5000" w:type="pct"/>
            <w:gridSpan w:val="12"/>
            <w:shd w:val="clear" w:color="auto" w:fill="auto"/>
            <w:hideMark/>
          </w:tcPr>
          <w:p w14:paraId="4BFAE0D2" w14:textId="77777777" w:rsidR="00981207" w:rsidRPr="002947D3" w:rsidRDefault="00981207" w:rsidP="00981207">
            <w:pPr>
              <w:spacing w:before="60" w:after="60"/>
              <w:ind w:firstLine="0"/>
              <w:jc w:val="center"/>
              <w:rPr>
                <w:sz w:val="24"/>
                <w:szCs w:val="24"/>
              </w:rPr>
            </w:pPr>
            <w:r>
              <w:rPr>
                <w:b/>
                <w:bCs/>
                <w:sz w:val="24"/>
                <w:szCs w:val="24"/>
              </w:rPr>
              <w:t>Срок годности в формате «</w:t>
            </w:r>
            <w:r w:rsidRPr="009A4D76">
              <w:rPr>
                <w:b/>
                <w:bCs/>
                <w:sz w:val="24"/>
                <w:szCs w:val="24"/>
              </w:rPr>
              <w:t>месяц-год</w:t>
            </w:r>
            <w:r>
              <w:rPr>
                <w:b/>
                <w:bCs/>
                <w:sz w:val="24"/>
                <w:szCs w:val="24"/>
              </w:rPr>
              <w:t>»</w:t>
            </w:r>
          </w:p>
        </w:tc>
      </w:tr>
      <w:tr w:rsidR="00981207" w:rsidRPr="002947D3" w14:paraId="47CBDB9E" w14:textId="77777777" w:rsidTr="003436C8">
        <w:tc>
          <w:tcPr>
            <w:tcW w:w="684" w:type="pct"/>
            <w:shd w:val="clear" w:color="auto" w:fill="auto"/>
            <w:hideMark/>
          </w:tcPr>
          <w:p w14:paraId="0D04F56C" w14:textId="77777777" w:rsidR="00981207" w:rsidRPr="002947D3" w:rsidRDefault="00981207" w:rsidP="00981207">
            <w:pPr>
              <w:spacing w:before="60" w:after="60"/>
              <w:ind w:firstLine="0"/>
              <w:rPr>
                <w:sz w:val="24"/>
                <w:szCs w:val="24"/>
              </w:rPr>
            </w:pPr>
            <w:r w:rsidRPr="009A4D76">
              <w:rPr>
                <w:b/>
                <w:bCs/>
                <w:sz w:val="24"/>
                <w:szCs w:val="24"/>
              </w:rPr>
              <w:t>expirationDateMonthYear</w:t>
            </w:r>
          </w:p>
        </w:tc>
        <w:tc>
          <w:tcPr>
            <w:tcW w:w="822" w:type="pct"/>
            <w:shd w:val="clear" w:color="auto" w:fill="auto"/>
            <w:hideMark/>
          </w:tcPr>
          <w:p w14:paraId="1247F4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75B21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3D888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EAA6B3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11413" w14:textId="77777777" w:rsidR="00981207" w:rsidRPr="002947D3" w:rsidRDefault="00981207" w:rsidP="00981207">
            <w:pPr>
              <w:spacing w:before="60" w:after="60"/>
              <w:ind w:firstLine="0"/>
              <w:rPr>
                <w:sz w:val="24"/>
                <w:szCs w:val="24"/>
              </w:rPr>
            </w:pPr>
          </w:p>
        </w:tc>
      </w:tr>
      <w:tr w:rsidR="00981207" w:rsidRPr="002947D3" w14:paraId="5E493E11" w14:textId="77777777" w:rsidTr="003436C8">
        <w:tc>
          <w:tcPr>
            <w:tcW w:w="684" w:type="pct"/>
            <w:shd w:val="clear" w:color="auto" w:fill="auto"/>
            <w:hideMark/>
          </w:tcPr>
          <w:p w14:paraId="72B51782"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53D1A3" w14:textId="77777777" w:rsidR="00981207" w:rsidRPr="002947D3" w:rsidRDefault="00981207" w:rsidP="00981207">
            <w:pPr>
              <w:spacing w:before="60" w:after="60"/>
              <w:ind w:firstLine="0"/>
              <w:rPr>
                <w:sz w:val="24"/>
                <w:szCs w:val="24"/>
              </w:rPr>
            </w:pPr>
            <w:r w:rsidRPr="00DF7410">
              <w:rPr>
                <w:sz w:val="24"/>
                <w:szCs w:val="24"/>
              </w:rPr>
              <w:t>month</w:t>
            </w:r>
          </w:p>
        </w:tc>
        <w:tc>
          <w:tcPr>
            <w:tcW w:w="342" w:type="pct"/>
            <w:gridSpan w:val="5"/>
            <w:shd w:val="clear" w:color="auto" w:fill="auto"/>
            <w:hideMark/>
          </w:tcPr>
          <w:p w14:paraId="329E13FC"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571861B" w14:textId="77777777" w:rsidR="00981207" w:rsidRPr="00DF7410"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1F32B8AA" w14:textId="77777777" w:rsidR="00981207" w:rsidRPr="002947D3" w:rsidRDefault="00981207" w:rsidP="00981207">
            <w:pPr>
              <w:spacing w:before="60" w:after="60"/>
              <w:ind w:firstLine="0"/>
              <w:rPr>
                <w:sz w:val="24"/>
                <w:szCs w:val="24"/>
              </w:rPr>
            </w:pPr>
            <w:r>
              <w:rPr>
                <w:sz w:val="24"/>
                <w:szCs w:val="24"/>
              </w:rPr>
              <w:t>Месяц</w:t>
            </w:r>
          </w:p>
        </w:tc>
        <w:tc>
          <w:tcPr>
            <w:tcW w:w="1356" w:type="pct"/>
            <w:shd w:val="clear" w:color="auto" w:fill="auto"/>
            <w:hideMark/>
          </w:tcPr>
          <w:p w14:paraId="77E31929" w14:textId="77777777" w:rsidR="00981207" w:rsidRPr="00DF7410" w:rsidRDefault="00981207" w:rsidP="00981207">
            <w:pPr>
              <w:spacing w:before="60" w:after="60"/>
              <w:ind w:firstLine="0"/>
              <w:rPr>
                <w:sz w:val="24"/>
                <w:szCs w:val="24"/>
              </w:rPr>
            </w:pPr>
            <w:r>
              <w:rPr>
                <w:sz w:val="24"/>
                <w:szCs w:val="24"/>
              </w:rPr>
              <w:t>Допустимые</w:t>
            </w:r>
            <w:r w:rsidRPr="002947D3">
              <w:rPr>
                <w:sz w:val="24"/>
                <w:szCs w:val="24"/>
              </w:rPr>
              <w:t xml:space="preserve"> </w:t>
            </w:r>
            <w:r>
              <w:rPr>
                <w:sz w:val="24"/>
                <w:szCs w:val="24"/>
              </w:rPr>
              <w:t>значения от 1 до 12</w:t>
            </w:r>
          </w:p>
        </w:tc>
      </w:tr>
      <w:tr w:rsidR="00981207" w:rsidRPr="002947D3" w14:paraId="469E7562" w14:textId="77777777" w:rsidTr="003436C8">
        <w:tc>
          <w:tcPr>
            <w:tcW w:w="684" w:type="pct"/>
            <w:shd w:val="clear" w:color="auto" w:fill="auto"/>
            <w:hideMark/>
          </w:tcPr>
          <w:p w14:paraId="3ADEFB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728BB6" w14:textId="77777777" w:rsidR="00981207" w:rsidRPr="00DF7410" w:rsidRDefault="00981207" w:rsidP="00981207">
            <w:pPr>
              <w:spacing w:before="60" w:after="60"/>
              <w:ind w:firstLine="0"/>
              <w:rPr>
                <w:sz w:val="24"/>
                <w:szCs w:val="24"/>
                <w:lang w:val="en-US"/>
              </w:rPr>
            </w:pPr>
            <w:r>
              <w:rPr>
                <w:sz w:val="24"/>
                <w:szCs w:val="24"/>
                <w:lang w:val="en-US"/>
              </w:rPr>
              <w:t>year</w:t>
            </w:r>
          </w:p>
        </w:tc>
        <w:tc>
          <w:tcPr>
            <w:tcW w:w="342" w:type="pct"/>
            <w:gridSpan w:val="5"/>
            <w:shd w:val="clear" w:color="auto" w:fill="auto"/>
            <w:hideMark/>
          </w:tcPr>
          <w:p w14:paraId="206680D6"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6962AB" w14:textId="5F5A2187" w:rsidR="00981207" w:rsidRPr="00FD7A9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40FAF431" w14:textId="77777777" w:rsidR="00981207" w:rsidRPr="002947D3" w:rsidRDefault="00981207" w:rsidP="00981207">
            <w:pPr>
              <w:spacing w:before="60" w:after="60"/>
              <w:ind w:firstLine="0"/>
              <w:rPr>
                <w:sz w:val="24"/>
                <w:szCs w:val="24"/>
              </w:rPr>
            </w:pPr>
            <w:r>
              <w:rPr>
                <w:sz w:val="24"/>
                <w:szCs w:val="24"/>
              </w:rPr>
              <w:t>Год</w:t>
            </w:r>
          </w:p>
        </w:tc>
        <w:tc>
          <w:tcPr>
            <w:tcW w:w="1356" w:type="pct"/>
            <w:shd w:val="clear" w:color="auto" w:fill="auto"/>
            <w:hideMark/>
          </w:tcPr>
          <w:p w14:paraId="7676CCDF" w14:textId="77777777" w:rsidR="00981207" w:rsidRPr="002947D3" w:rsidRDefault="00981207" w:rsidP="00981207">
            <w:pPr>
              <w:spacing w:before="60" w:after="60"/>
              <w:ind w:firstLine="0"/>
              <w:rPr>
                <w:sz w:val="24"/>
                <w:szCs w:val="24"/>
              </w:rPr>
            </w:pPr>
            <w:r>
              <w:rPr>
                <w:sz w:val="24"/>
                <w:szCs w:val="24"/>
              </w:rPr>
              <w:t>Допустимы значения:</w:t>
            </w:r>
            <w:r w:rsidRPr="002947D3">
              <w:rPr>
                <w:sz w:val="24"/>
                <w:szCs w:val="24"/>
              </w:rPr>
              <w:t xml:space="preserve"> </w:t>
            </w:r>
            <w:r w:rsidRPr="00DF7410">
              <w:rPr>
                <w:sz w:val="24"/>
                <w:szCs w:val="24"/>
              </w:rPr>
              <w:t>\d{4}</w:t>
            </w:r>
          </w:p>
        </w:tc>
      </w:tr>
      <w:tr w:rsidR="00981207" w:rsidRPr="002947D3" w14:paraId="0144C5C1" w14:textId="77777777" w:rsidTr="00AC1C6A">
        <w:tc>
          <w:tcPr>
            <w:tcW w:w="5000" w:type="pct"/>
            <w:gridSpan w:val="12"/>
            <w:shd w:val="clear" w:color="auto" w:fill="auto"/>
            <w:hideMark/>
          </w:tcPr>
          <w:p w14:paraId="2B5544FF" w14:textId="0ED3C660" w:rsidR="00981207" w:rsidRPr="002947D3" w:rsidRDefault="00981207" w:rsidP="00981207">
            <w:pPr>
              <w:spacing w:before="60" w:after="60"/>
              <w:ind w:firstLine="0"/>
              <w:jc w:val="center"/>
              <w:rPr>
                <w:sz w:val="24"/>
                <w:szCs w:val="24"/>
              </w:rPr>
            </w:pPr>
            <w:r w:rsidRPr="0061684B">
              <w:rPr>
                <w:b/>
                <w:bCs/>
                <w:sz w:val="24"/>
                <w:szCs w:val="24"/>
              </w:rPr>
              <w:t>Международное непатентованное или</w:t>
            </w:r>
            <w:r>
              <w:rPr>
                <w:b/>
                <w:bCs/>
                <w:sz w:val="24"/>
                <w:szCs w:val="24"/>
              </w:rPr>
              <w:t xml:space="preserve"> </w:t>
            </w:r>
            <w:r w:rsidRPr="0061684B">
              <w:rPr>
                <w:b/>
                <w:bCs/>
                <w:sz w:val="24"/>
                <w:szCs w:val="24"/>
              </w:rPr>
              <w:t>группировочное или химическое наименование формируется в текстовой форме</w:t>
            </w:r>
          </w:p>
        </w:tc>
      </w:tr>
      <w:tr w:rsidR="00981207" w:rsidRPr="002947D3" w14:paraId="54A7A575" w14:textId="77777777" w:rsidTr="003436C8">
        <w:tc>
          <w:tcPr>
            <w:tcW w:w="684" w:type="pct"/>
            <w:shd w:val="clear" w:color="auto" w:fill="auto"/>
            <w:hideMark/>
          </w:tcPr>
          <w:p w14:paraId="46632BCB" w14:textId="5FAC073B" w:rsidR="00981207" w:rsidRPr="002947D3" w:rsidRDefault="00981207" w:rsidP="00981207">
            <w:pPr>
              <w:spacing w:before="60" w:after="60"/>
              <w:ind w:firstLine="0"/>
              <w:rPr>
                <w:sz w:val="24"/>
                <w:szCs w:val="24"/>
              </w:rPr>
            </w:pPr>
            <w:r w:rsidRPr="0061684B">
              <w:rPr>
                <w:b/>
                <w:bCs/>
                <w:sz w:val="24"/>
                <w:szCs w:val="24"/>
              </w:rPr>
              <w:t>MNNTextForm</w:t>
            </w:r>
          </w:p>
        </w:tc>
        <w:tc>
          <w:tcPr>
            <w:tcW w:w="822" w:type="pct"/>
            <w:shd w:val="clear" w:color="auto" w:fill="auto"/>
            <w:hideMark/>
          </w:tcPr>
          <w:p w14:paraId="6593EAC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6A3C0E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2BE5C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61B2CB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B8EE9AF" w14:textId="77777777" w:rsidR="00981207" w:rsidRPr="002947D3" w:rsidRDefault="00981207" w:rsidP="00981207">
            <w:pPr>
              <w:spacing w:before="60" w:after="60"/>
              <w:ind w:firstLine="0"/>
              <w:rPr>
                <w:sz w:val="24"/>
                <w:szCs w:val="24"/>
              </w:rPr>
            </w:pPr>
          </w:p>
        </w:tc>
      </w:tr>
      <w:tr w:rsidR="00981207" w:rsidRPr="002947D3" w14:paraId="0E1D1E8F" w14:textId="77777777" w:rsidTr="003436C8">
        <w:tc>
          <w:tcPr>
            <w:tcW w:w="684" w:type="pct"/>
            <w:shd w:val="clear" w:color="auto" w:fill="auto"/>
            <w:hideMark/>
          </w:tcPr>
          <w:p w14:paraId="3E834C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E29F3C3" w14:textId="0F1E39B4" w:rsidR="00981207" w:rsidRPr="002947D3" w:rsidRDefault="00981207" w:rsidP="00981207">
            <w:pPr>
              <w:spacing w:before="60" w:after="60"/>
              <w:ind w:firstLine="0"/>
              <w:rPr>
                <w:sz w:val="24"/>
                <w:szCs w:val="24"/>
              </w:rPr>
            </w:pPr>
            <w:r w:rsidRPr="0061684B">
              <w:rPr>
                <w:sz w:val="24"/>
                <w:szCs w:val="24"/>
              </w:rPr>
              <w:t>MNNName</w:t>
            </w:r>
          </w:p>
        </w:tc>
        <w:tc>
          <w:tcPr>
            <w:tcW w:w="342" w:type="pct"/>
            <w:gridSpan w:val="5"/>
            <w:shd w:val="clear" w:color="auto" w:fill="auto"/>
            <w:hideMark/>
          </w:tcPr>
          <w:p w14:paraId="3A79625F" w14:textId="13C28DB5"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BFAAE1" w14:textId="5065BB53" w:rsidR="00981207" w:rsidRPr="00DF7410" w:rsidRDefault="00981207"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1D0B67CF" w14:textId="10D783D3" w:rsidR="00981207" w:rsidRPr="002947D3" w:rsidRDefault="00981207" w:rsidP="00981207">
            <w:pPr>
              <w:spacing w:before="60" w:after="60"/>
              <w:ind w:firstLine="0"/>
              <w:rPr>
                <w:sz w:val="24"/>
                <w:szCs w:val="24"/>
              </w:rPr>
            </w:pPr>
            <w:r w:rsidRPr="0061684B">
              <w:rPr>
                <w:sz w:val="24"/>
                <w:szCs w:val="24"/>
              </w:rPr>
              <w:t>Наименование МНН</w:t>
            </w:r>
          </w:p>
        </w:tc>
        <w:tc>
          <w:tcPr>
            <w:tcW w:w="1356" w:type="pct"/>
            <w:shd w:val="clear" w:color="auto" w:fill="auto"/>
          </w:tcPr>
          <w:p w14:paraId="599A4385" w14:textId="7E36E549" w:rsidR="00981207" w:rsidRPr="00DF7410" w:rsidRDefault="00981207" w:rsidP="00981207">
            <w:pPr>
              <w:spacing w:before="60" w:after="60"/>
              <w:ind w:firstLine="0"/>
              <w:rPr>
                <w:sz w:val="24"/>
                <w:szCs w:val="24"/>
              </w:rPr>
            </w:pPr>
          </w:p>
        </w:tc>
      </w:tr>
      <w:tr w:rsidR="00981207" w:rsidRPr="002947D3" w14:paraId="09CEF5DB" w14:textId="77777777" w:rsidTr="003436C8">
        <w:tc>
          <w:tcPr>
            <w:tcW w:w="684" w:type="pct"/>
            <w:shd w:val="clear" w:color="auto" w:fill="auto"/>
            <w:hideMark/>
          </w:tcPr>
          <w:p w14:paraId="5F5CBC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3C6EA05" w14:textId="2B8DD2C3" w:rsidR="00981207" w:rsidRPr="002947D3"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hideMark/>
          </w:tcPr>
          <w:p w14:paraId="010C72F9" w14:textId="3CD04A00"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5A373ED" w14:textId="27805C39" w:rsidR="00981207" w:rsidRPr="003436C8"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AA33126" w14:textId="2833FF3B" w:rsidR="00981207" w:rsidRPr="002947D3"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1A1733E" w14:textId="604185B5" w:rsidR="00981207" w:rsidRPr="00DF7410" w:rsidRDefault="00981207" w:rsidP="00981207">
            <w:pPr>
              <w:spacing w:before="60" w:after="60"/>
              <w:ind w:firstLine="0"/>
              <w:rPr>
                <w:sz w:val="24"/>
                <w:szCs w:val="24"/>
              </w:rPr>
            </w:pPr>
          </w:p>
        </w:tc>
      </w:tr>
      <w:tr w:rsidR="00981207" w:rsidRPr="002947D3" w14:paraId="52D08560" w14:textId="77777777" w:rsidTr="003436C8">
        <w:tc>
          <w:tcPr>
            <w:tcW w:w="5000" w:type="pct"/>
            <w:gridSpan w:val="12"/>
            <w:shd w:val="clear" w:color="auto" w:fill="auto"/>
          </w:tcPr>
          <w:p w14:paraId="1F2B14FA" w14:textId="155B010A" w:rsidR="00981207" w:rsidRPr="002947D3" w:rsidRDefault="00981207" w:rsidP="00981207">
            <w:pPr>
              <w:spacing w:before="60" w:after="60"/>
              <w:ind w:firstLine="0"/>
              <w:jc w:val="center"/>
              <w:rPr>
                <w:sz w:val="24"/>
                <w:szCs w:val="24"/>
              </w:rPr>
            </w:pPr>
            <w:r w:rsidRPr="00F447C3">
              <w:rPr>
                <w:b/>
                <w:sz w:val="20"/>
              </w:rPr>
              <w:t>Информация, указываемая при ручном изменении лекарственного препарата</w:t>
            </w:r>
          </w:p>
        </w:tc>
      </w:tr>
      <w:tr w:rsidR="00981207" w:rsidRPr="002947D3" w14:paraId="17EEBA09" w14:textId="77777777" w:rsidTr="003436C8">
        <w:tc>
          <w:tcPr>
            <w:tcW w:w="684" w:type="pct"/>
            <w:shd w:val="clear" w:color="auto" w:fill="auto"/>
            <w:vAlign w:val="center"/>
          </w:tcPr>
          <w:p w14:paraId="24998373" w14:textId="41FD9BDB" w:rsidR="00981207" w:rsidRPr="002947D3" w:rsidRDefault="00981207" w:rsidP="00981207">
            <w:pPr>
              <w:spacing w:before="60" w:after="60"/>
              <w:ind w:firstLine="0"/>
              <w:rPr>
                <w:sz w:val="24"/>
                <w:szCs w:val="24"/>
              </w:rPr>
            </w:pPr>
            <w:r w:rsidRPr="00F447C3">
              <w:rPr>
                <w:b/>
                <w:sz w:val="20"/>
                <w:lang w:val="en-US"/>
              </w:rPr>
              <w:t>drugChangeInfo</w:t>
            </w:r>
          </w:p>
        </w:tc>
        <w:tc>
          <w:tcPr>
            <w:tcW w:w="822" w:type="pct"/>
            <w:shd w:val="clear" w:color="auto" w:fill="auto"/>
          </w:tcPr>
          <w:p w14:paraId="3054A8DF" w14:textId="7D5334E5" w:rsidR="00981207" w:rsidRPr="002947D3" w:rsidRDefault="00981207" w:rsidP="00981207">
            <w:pPr>
              <w:spacing w:before="60" w:after="60"/>
              <w:ind w:firstLine="0"/>
              <w:rPr>
                <w:sz w:val="24"/>
                <w:szCs w:val="24"/>
              </w:rPr>
            </w:pPr>
          </w:p>
        </w:tc>
        <w:tc>
          <w:tcPr>
            <w:tcW w:w="342" w:type="pct"/>
            <w:gridSpan w:val="5"/>
            <w:shd w:val="clear" w:color="auto" w:fill="auto"/>
          </w:tcPr>
          <w:p w14:paraId="3ADF418A" w14:textId="7E0ABF20" w:rsidR="00981207" w:rsidRPr="002947D3" w:rsidRDefault="00981207" w:rsidP="00981207">
            <w:pPr>
              <w:spacing w:before="60" w:after="60"/>
              <w:ind w:firstLine="0"/>
              <w:rPr>
                <w:sz w:val="24"/>
                <w:szCs w:val="24"/>
              </w:rPr>
            </w:pPr>
          </w:p>
        </w:tc>
        <w:tc>
          <w:tcPr>
            <w:tcW w:w="499" w:type="pct"/>
            <w:shd w:val="clear" w:color="auto" w:fill="auto"/>
          </w:tcPr>
          <w:p w14:paraId="21E20C66" w14:textId="09182331" w:rsidR="00981207" w:rsidRPr="002947D3" w:rsidRDefault="00981207" w:rsidP="00981207">
            <w:pPr>
              <w:spacing w:before="60" w:after="60"/>
              <w:ind w:firstLine="0"/>
              <w:rPr>
                <w:sz w:val="24"/>
                <w:szCs w:val="24"/>
              </w:rPr>
            </w:pPr>
          </w:p>
        </w:tc>
        <w:tc>
          <w:tcPr>
            <w:tcW w:w="1297" w:type="pct"/>
            <w:gridSpan w:val="3"/>
            <w:shd w:val="clear" w:color="auto" w:fill="auto"/>
          </w:tcPr>
          <w:p w14:paraId="7802608B" w14:textId="155215B9" w:rsidR="00981207" w:rsidRPr="002947D3" w:rsidRDefault="00981207" w:rsidP="00981207">
            <w:pPr>
              <w:spacing w:before="60" w:after="60"/>
              <w:ind w:firstLine="0"/>
              <w:rPr>
                <w:sz w:val="24"/>
                <w:szCs w:val="24"/>
              </w:rPr>
            </w:pPr>
          </w:p>
        </w:tc>
        <w:tc>
          <w:tcPr>
            <w:tcW w:w="1356" w:type="pct"/>
            <w:shd w:val="clear" w:color="auto" w:fill="auto"/>
          </w:tcPr>
          <w:p w14:paraId="0E3EBD3E" w14:textId="77777777" w:rsidR="00981207" w:rsidRPr="002947D3" w:rsidRDefault="00981207" w:rsidP="00981207">
            <w:pPr>
              <w:spacing w:before="60" w:after="60"/>
              <w:ind w:firstLine="0"/>
              <w:rPr>
                <w:sz w:val="24"/>
                <w:szCs w:val="24"/>
              </w:rPr>
            </w:pPr>
          </w:p>
        </w:tc>
      </w:tr>
      <w:tr w:rsidR="00981207" w:rsidRPr="002947D3" w14:paraId="5C6FF2F5" w14:textId="77777777" w:rsidTr="00FD6D5C">
        <w:tc>
          <w:tcPr>
            <w:tcW w:w="684" w:type="pct"/>
            <w:shd w:val="clear" w:color="auto" w:fill="auto"/>
          </w:tcPr>
          <w:p w14:paraId="438872A8" w14:textId="77777777" w:rsidR="00981207" w:rsidRPr="002947D3" w:rsidRDefault="00981207" w:rsidP="00981207">
            <w:pPr>
              <w:spacing w:before="60" w:after="60"/>
              <w:ind w:firstLine="0"/>
              <w:rPr>
                <w:sz w:val="24"/>
                <w:szCs w:val="24"/>
              </w:rPr>
            </w:pPr>
          </w:p>
        </w:tc>
        <w:tc>
          <w:tcPr>
            <w:tcW w:w="822" w:type="pct"/>
            <w:shd w:val="clear" w:color="auto" w:fill="auto"/>
          </w:tcPr>
          <w:p w14:paraId="64A36C5F" w14:textId="612EB8F4" w:rsidR="00981207" w:rsidRPr="003436C8" w:rsidRDefault="00981207" w:rsidP="00981207">
            <w:pPr>
              <w:spacing w:before="60" w:after="60"/>
              <w:ind w:firstLine="0"/>
              <w:rPr>
                <w:sz w:val="24"/>
                <w:szCs w:val="24"/>
              </w:rPr>
            </w:pPr>
            <w:r w:rsidRPr="003436C8">
              <w:rPr>
                <w:sz w:val="24"/>
                <w:szCs w:val="24"/>
              </w:rPr>
              <w:t>drugChangeReason</w:t>
            </w:r>
          </w:p>
        </w:tc>
        <w:tc>
          <w:tcPr>
            <w:tcW w:w="342" w:type="pct"/>
            <w:gridSpan w:val="5"/>
            <w:shd w:val="clear" w:color="auto" w:fill="auto"/>
          </w:tcPr>
          <w:p w14:paraId="6C817471" w14:textId="587A5C54" w:rsidR="00981207" w:rsidRPr="003436C8" w:rsidRDefault="00981207" w:rsidP="00981207">
            <w:pPr>
              <w:spacing w:before="60" w:after="60"/>
              <w:ind w:firstLine="0"/>
              <w:jc w:val="center"/>
              <w:rPr>
                <w:sz w:val="24"/>
                <w:szCs w:val="24"/>
              </w:rPr>
            </w:pPr>
            <w:r w:rsidRPr="003436C8">
              <w:rPr>
                <w:sz w:val="24"/>
                <w:szCs w:val="24"/>
              </w:rPr>
              <w:t>О</w:t>
            </w:r>
          </w:p>
        </w:tc>
        <w:tc>
          <w:tcPr>
            <w:tcW w:w="499" w:type="pct"/>
            <w:shd w:val="clear" w:color="auto" w:fill="auto"/>
          </w:tcPr>
          <w:p w14:paraId="3D5CFD86" w14:textId="6934EDBC" w:rsidR="00981207" w:rsidRPr="003436C8" w:rsidRDefault="00981207" w:rsidP="00981207">
            <w:pPr>
              <w:spacing w:before="60" w:after="60"/>
              <w:ind w:firstLine="0"/>
              <w:jc w:val="center"/>
              <w:rPr>
                <w:sz w:val="24"/>
                <w:szCs w:val="24"/>
              </w:rPr>
            </w:pPr>
            <w:r w:rsidRPr="003436C8">
              <w:rPr>
                <w:sz w:val="24"/>
                <w:szCs w:val="24"/>
                <w:lang w:val="en-US"/>
              </w:rPr>
              <w:t>S</w:t>
            </w:r>
          </w:p>
        </w:tc>
        <w:tc>
          <w:tcPr>
            <w:tcW w:w="1297" w:type="pct"/>
            <w:gridSpan w:val="3"/>
            <w:shd w:val="clear" w:color="auto" w:fill="auto"/>
          </w:tcPr>
          <w:p w14:paraId="3376DBDE" w14:textId="2E9142BA" w:rsidR="00981207" w:rsidRPr="003436C8" w:rsidRDefault="00981207" w:rsidP="00981207">
            <w:pPr>
              <w:spacing w:before="60" w:after="60"/>
              <w:ind w:firstLine="0"/>
              <w:rPr>
                <w:sz w:val="24"/>
                <w:szCs w:val="24"/>
              </w:rPr>
            </w:pPr>
            <w:r w:rsidRPr="003436C8">
              <w:rPr>
                <w:sz w:val="24"/>
                <w:szCs w:val="24"/>
              </w:rPr>
              <w:t>Причина корректировки сведений о лекарственных препаратах</w:t>
            </w:r>
          </w:p>
        </w:tc>
        <w:tc>
          <w:tcPr>
            <w:tcW w:w="1356" w:type="pct"/>
            <w:shd w:val="clear" w:color="auto" w:fill="auto"/>
          </w:tcPr>
          <w:p w14:paraId="71DD937C" w14:textId="15B9B5F6" w:rsidR="00981207" w:rsidRPr="003436C8" w:rsidRDefault="00981207" w:rsidP="00981207">
            <w:pPr>
              <w:spacing w:before="60" w:after="60"/>
              <w:ind w:firstLine="0"/>
              <w:rPr>
                <w:sz w:val="24"/>
                <w:szCs w:val="24"/>
              </w:rPr>
            </w:pPr>
            <w:r w:rsidRPr="003436C8">
              <w:rPr>
                <w:sz w:val="24"/>
                <w:szCs w:val="24"/>
              </w:rPr>
              <w:t>При приеме код контролируется на  присутствие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w:t>
            </w:r>
          </w:p>
        </w:tc>
      </w:tr>
      <w:tr w:rsidR="00981207" w:rsidRPr="002947D3" w14:paraId="2BC369B0" w14:textId="77777777" w:rsidTr="00FD6D5C">
        <w:tc>
          <w:tcPr>
            <w:tcW w:w="684" w:type="pct"/>
            <w:shd w:val="clear" w:color="auto" w:fill="auto"/>
          </w:tcPr>
          <w:p w14:paraId="69C63528" w14:textId="77777777" w:rsidR="00981207" w:rsidRPr="002947D3" w:rsidRDefault="00981207" w:rsidP="00981207">
            <w:pPr>
              <w:spacing w:before="60" w:after="60"/>
              <w:ind w:firstLine="0"/>
              <w:rPr>
                <w:sz w:val="24"/>
                <w:szCs w:val="24"/>
              </w:rPr>
            </w:pPr>
          </w:p>
        </w:tc>
        <w:tc>
          <w:tcPr>
            <w:tcW w:w="822" w:type="pct"/>
            <w:shd w:val="clear" w:color="auto" w:fill="auto"/>
          </w:tcPr>
          <w:p w14:paraId="73F22B33" w14:textId="1086506C" w:rsidR="00981207" w:rsidRPr="003436C8" w:rsidRDefault="00981207" w:rsidP="00981207">
            <w:pPr>
              <w:spacing w:before="60" w:after="60"/>
              <w:ind w:firstLine="0"/>
              <w:rPr>
                <w:sz w:val="24"/>
                <w:szCs w:val="24"/>
              </w:rPr>
            </w:pPr>
            <w:r w:rsidRPr="003436C8">
              <w:rPr>
                <w:sz w:val="24"/>
                <w:szCs w:val="24"/>
              </w:rPr>
              <w:t>commentOrRequestNumber</w:t>
            </w:r>
          </w:p>
        </w:tc>
        <w:tc>
          <w:tcPr>
            <w:tcW w:w="342" w:type="pct"/>
            <w:gridSpan w:val="5"/>
            <w:shd w:val="clear" w:color="auto" w:fill="auto"/>
          </w:tcPr>
          <w:p w14:paraId="2C704468" w14:textId="0BC7FF9A"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9FD0D70" w14:textId="12A56B8C"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2BF982B7" w14:textId="6F1BA0F7" w:rsidR="00981207" w:rsidRPr="003436C8" w:rsidRDefault="00981207" w:rsidP="00981207">
            <w:pPr>
              <w:spacing w:before="60" w:after="60"/>
              <w:ind w:firstLine="0"/>
              <w:rPr>
                <w:sz w:val="24"/>
                <w:szCs w:val="24"/>
              </w:rPr>
            </w:pPr>
            <w:r w:rsidRPr="003436C8">
              <w:rPr>
                <w:sz w:val="24"/>
                <w:szCs w:val="24"/>
              </w:rPr>
              <w:t xml:space="preserve">Комментарий / номер обращения в службу технической поддержки </w:t>
            </w:r>
          </w:p>
        </w:tc>
        <w:tc>
          <w:tcPr>
            <w:tcW w:w="1356" w:type="pct"/>
            <w:shd w:val="clear" w:color="auto" w:fill="auto"/>
          </w:tcPr>
          <w:p w14:paraId="1E187814" w14:textId="11FB0C09" w:rsidR="00981207" w:rsidRPr="003436C8" w:rsidRDefault="00981207" w:rsidP="00981207">
            <w:pPr>
              <w:spacing w:before="60" w:after="60"/>
              <w:ind w:firstLine="0"/>
              <w:rPr>
                <w:sz w:val="24"/>
                <w:szCs w:val="24"/>
              </w:rPr>
            </w:pPr>
            <w:r w:rsidRPr="003436C8">
              <w:rPr>
                <w:sz w:val="24"/>
                <w:szCs w:val="24"/>
              </w:rPr>
              <w:t>Требуется обязательное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3436C8">
              <w:rPr>
                <w:sz w:val="24"/>
                <w:szCs w:val="24"/>
                <w:lang w:val="en-US"/>
              </w:rPr>
              <w:t>mustSpecifyCommentOrRequestNumber</w:t>
            </w:r>
            <w:r w:rsidRPr="003436C8">
              <w:rPr>
                <w:sz w:val="24"/>
                <w:szCs w:val="24"/>
              </w:rPr>
              <w:t xml:space="preserve">) имеет значение </w:t>
            </w:r>
            <w:r w:rsidRPr="003436C8">
              <w:rPr>
                <w:sz w:val="24"/>
                <w:szCs w:val="24"/>
                <w:lang w:val="en-US"/>
              </w:rPr>
              <w:t>true</w:t>
            </w:r>
          </w:p>
        </w:tc>
      </w:tr>
      <w:tr w:rsidR="00981207" w:rsidRPr="002947D3" w14:paraId="6F745A0C" w14:textId="77777777" w:rsidTr="00FD6D5C">
        <w:tc>
          <w:tcPr>
            <w:tcW w:w="684" w:type="pct"/>
            <w:shd w:val="clear" w:color="auto" w:fill="auto"/>
          </w:tcPr>
          <w:p w14:paraId="59CD71C9" w14:textId="77777777" w:rsidR="00981207" w:rsidRPr="002947D3" w:rsidRDefault="00981207" w:rsidP="00981207">
            <w:pPr>
              <w:spacing w:before="60" w:after="60"/>
              <w:ind w:firstLine="0"/>
              <w:rPr>
                <w:sz w:val="24"/>
                <w:szCs w:val="24"/>
              </w:rPr>
            </w:pPr>
          </w:p>
        </w:tc>
        <w:tc>
          <w:tcPr>
            <w:tcW w:w="822" w:type="pct"/>
            <w:shd w:val="clear" w:color="auto" w:fill="auto"/>
          </w:tcPr>
          <w:p w14:paraId="39930E53" w14:textId="670962C0" w:rsidR="00981207" w:rsidRPr="003436C8" w:rsidRDefault="00981207" w:rsidP="00981207">
            <w:pPr>
              <w:spacing w:before="60" w:after="60"/>
              <w:ind w:firstLine="0"/>
              <w:rPr>
                <w:sz w:val="24"/>
                <w:szCs w:val="24"/>
              </w:rPr>
            </w:pPr>
            <w:r w:rsidRPr="003436C8">
              <w:rPr>
                <w:sz w:val="24"/>
                <w:szCs w:val="24"/>
              </w:rPr>
              <w:t>drugRef</w:t>
            </w:r>
          </w:p>
        </w:tc>
        <w:tc>
          <w:tcPr>
            <w:tcW w:w="342" w:type="pct"/>
            <w:gridSpan w:val="5"/>
            <w:shd w:val="clear" w:color="auto" w:fill="auto"/>
          </w:tcPr>
          <w:p w14:paraId="59996BFB" w14:textId="6E1E4367"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DD05040" w14:textId="1A0CB697"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6BA39FCF" w14:textId="74C56F2E" w:rsidR="00981207" w:rsidRPr="003436C8" w:rsidRDefault="00981207" w:rsidP="00981207">
            <w:pPr>
              <w:spacing w:before="60" w:after="60"/>
              <w:ind w:firstLine="0"/>
              <w:rPr>
                <w:sz w:val="24"/>
                <w:szCs w:val="24"/>
              </w:rPr>
            </w:pPr>
            <w:r w:rsidRPr="003436C8">
              <w:rPr>
                <w:sz w:val="24"/>
                <w:szCs w:val="24"/>
              </w:rPr>
              <w:t>Ссылка на сведения о лекарственном препарате в ГРЛС</w:t>
            </w:r>
          </w:p>
        </w:tc>
        <w:tc>
          <w:tcPr>
            <w:tcW w:w="1356" w:type="pct"/>
            <w:shd w:val="clear" w:color="auto" w:fill="auto"/>
          </w:tcPr>
          <w:p w14:paraId="7F36AC13" w14:textId="55473DFB" w:rsidR="00981207" w:rsidRPr="003436C8" w:rsidRDefault="00981207" w:rsidP="00981207">
            <w:pPr>
              <w:spacing w:before="60" w:after="60"/>
              <w:ind w:firstLine="0"/>
              <w:rPr>
                <w:sz w:val="24"/>
                <w:szCs w:val="24"/>
              </w:rPr>
            </w:pPr>
            <w:r w:rsidRPr="003436C8">
              <w:rPr>
                <w:sz w:val="24"/>
                <w:szCs w:val="24"/>
              </w:rPr>
              <w:t>Требуется обязатеьное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соответствующим кодом причины корректировки поле "Признак «Обязательно указание ссылки на сведения о ЛП в ГРЛС»" (</w:t>
            </w:r>
            <w:r w:rsidRPr="003436C8">
              <w:rPr>
                <w:sz w:val="24"/>
                <w:szCs w:val="24"/>
                <w:lang w:val="en-US"/>
              </w:rPr>
              <w:t>mustSpecifyDrugRef</w:t>
            </w:r>
            <w:r w:rsidRPr="003436C8">
              <w:rPr>
                <w:sz w:val="24"/>
                <w:szCs w:val="24"/>
              </w:rPr>
              <w:t xml:space="preserve">) имеет значение </w:t>
            </w:r>
            <w:r w:rsidRPr="003436C8">
              <w:rPr>
                <w:sz w:val="24"/>
                <w:szCs w:val="24"/>
                <w:lang w:val="en-US"/>
              </w:rPr>
              <w:t>true</w:t>
            </w:r>
          </w:p>
        </w:tc>
      </w:tr>
      <w:tr w:rsidR="00981207" w:rsidRPr="002947D3" w14:paraId="3997B314" w14:textId="77777777" w:rsidTr="00FD6D5C">
        <w:tc>
          <w:tcPr>
            <w:tcW w:w="5000" w:type="pct"/>
            <w:gridSpan w:val="12"/>
            <w:shd w:val="clear" w:color="auto" w:fill="auto"/>
          </w:tcPr>
          <w:p w14:paraId="2ED84339" w14:textId="0A02E2DA" w:rsidR="00981207" w:rsidRPr="002947D3" w:rsidRDefault="00981207" w:rsidP="00981207">
            <w:pPr>
              <w:spacing w:before="60" w:after="60"/>
              <w:ind w:firstLine="0"/>
              <w:jc w:val="center"/>
              <w:rPr>
                <w:sz w:val="24"/>
                <w:szCs w:val="24"/>
              </w:rPr>
            </w:pPr>
            <w:r w:rsidRPr="00F447C3">
              <w:rPr>
                <w:b/>
                <w:sz w:val="20"/>
              </w:rPr>
              <w:t>Причина корректировки сведений о лекарственных препаратах</w:t>
            </w:r>
          </w:p>
        </w:tc>
      </w:tr>
      <w:tr w:rsidR="00981207" w:rsidRPr="002947D3" w14:paraId="76576F94" w14:textId="77777777" w:rsidTr="00FD6D5C">
        <w:tc>
          <w:tcPr>
            <w:tcW w:w="684" w:type="pct"/>
            <w:shd w:val="clear" w:color="auto" w:fill="auto"/>
            <w:vAlign w:val="center"/>
          </w:tcPr>
          <w:p w14:paraId="0BBDEA26" w14:textId="6FE1264C" w:rsidR="00981207" w:rsidRPr="002947D3" w:rsidRDefault="00981207" w:rsidP="00981207">
            <w:pPr>
              <w:spacing w:before="60" w:after="60"/>
              <w:ind w:firstLine="0"/>
              <w:rPr>
                <w:sz w:val="24"/>
                <w:szCs w:val="24"/>
              </w:rPr>
            </w:pPr>
            <w:r w:rsidRPr="00F447C3">
              <w:rPr>
                <w:b/>
                <w:sz w:val="20"/>
                <w:lang w:val="en-US"/>
              </w:rPr>
              <w:t>drugChangeReason</w:t>
            </w:r>
          </w:p>
        </w:tc>
        <w:tc>
          <w:tcPr>
            <w:tcW w:w="822" w:type="pct"/>
            <w:shd w:val="clear" w:color="auto" w:fill="auto"/>
          </w:tcPr>
          <w:p w14:paraId="0FCC6C27"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305DDE6C" w14:textId="77777777" w:rsidR="00981207" w:rsidRPr="002947D3" w:rsidRDefault="00981207" w:rsidP="00981207">
            <w:pPr>
              <w:spacing w:before="60" w:after="60"/>
              <w:ind w:firstLine="0"/>
              <w:rPr>
                <w:sz w:val="24"/>
                <w:szCs w:val="24"/>
              </w:rPr>
            </w:pPr>
          </w:p>
        </w:tc>
        <w:tc>
          <w:tcPr>
            <w:tcW w:w="499" w:type="pct"/>
            <w:shd w:val="clear" w:color="auto" w:fill="auto"/>
          </w:tcPr>
          <w:p w14:paraId="1C2AAF4D" w14:textId="77777777" w:rsidR="00981207" w:rsidRPr="002947D3" w:rsidRDefault="00981207" w:rsidP="00981207">
            <w:pPr>
              <w:spacing w:before="60" w:after="60"/>
              <w:ind w:firstLine="0"/>
              <w:rPr>
                <w:sz w:val="24"/>
                <w:szCs w:val="24"/>
              </w:rPr>
            </w:pPr>
          </w:p>
        </w:tc>
        <w:tc>
          <w:tcPr>
            <w:tcW w:w="1297" w:type="pct"/>
            <w:gridSpan w:val="3"/>
            <w:shd w:val="clear" w:color="auto" w:fill="auto"/>
          </w:tcPr>
          <w:p w14:paraId="2C93DD30" w14:textId="77777777" w:rsidR="00981207" w:rsidRPr="002947D3" w:rsidRDefault="00981207" w:rsidP="00981207">
            <w:pPr>
              <w:spacing w:before="60" w:after="60"/>
              <w:ind w:firstLine="0"/>
              <w:rPr>
                <w:sz w:val="24"/>
                <w:szCs w:val="24"/>
              </w:rPr>
            </w:pPr>
          </w:p>
        </w:tc>
        <w:tc>
          <w:tcPr>
            <w:tcW w:w="1356" w:type="pct"/>
            <w:shd w:val="clear" w:color="auto" w:fill="auto"/>
          </w:tcPr>
          <w:p w14:paraId="3F994777" w14:textId="77777777" w:rsidR="00981207" w:rsidRPr="002947D3" w:rsidRDefault="00981207" w:rsidP="00981207">
            <w:pPr>
              <w:spacing w:before="60" w:after="60"/>
              <w:ind w:firstLine="0"/>
              <w:rPr>
                <w:sz w:val="24"/>
                <w:szCs w:val="24"/>
              </w:rPr>
            </w:pPr>
          </w:p>
        </w:tc>
      </w:tr>
      <w:tr w:rsidR="00981207" w:rsidRPr="002947D3" w14:paraId="6C74CFA5" w14:textId="77777777" w:rsidTr="00FD6D5C">
        <w:tc>
          <w:tcPr>
            <w:tcW w:w="684" w:type="pct"/>
            <w:shd w:val="clear" w:color="auto" w:fill="auto"/>
          </w:tcPr>
          <w:p w14:paraId="6325D163" w14:textId="77777777" w:rsidR="00981207" w:rsidRPr="002947D3" w:rsidRDefault="00981207" w:rsidP="00981207">
            <w:pPr>
              <w:spacing w:before="60" w:after="60"/>
              <w:ind w:firstLine="0"/>
              <w:rPr>
                <w:sz w:val="24"/>
                <w:szCs w:val="24"/>
              </w:rPr>
            </w:pPr>
          </w:p>
        </w:tc>
        <w:tc>
          <w:tcPr>
            <w:tcW w:w="822" w:type="pct"/>
            <w:shd w:val="clear" w:color="auto" w:fill="auto"/>
          </w:tcPr>
          <w:p w14:paraId="3CDEB348" w14:textId="4272D539" w:rsidR="00981207" w:rsidRPr="002947D3" w:rsidRDefault="00981207" w:rsidP="00981207">
            <w:pPr>
              <w:spacing w:before="60" w:after="60"/>
              <w:ind w:firstLine="0"/>
              <w:rPr>
                <w:sz w:val="24"/>
                <w:szCs w:val="24"/>
              </w:rPr>
            </w:pPr>
            <w:r w:rsidRPr="00F447C3">
              <w:rPr>
                <w:sz w:val="20"/>
              </w:rPr>
              <w:t>code</w:t>
            </w:r>
          </w:p>
        </w:tc>
        <w:tc>
          <w:tcPr>
            <w:tcW w:w="342" w:type="pct"/>
            <w:gridSpan w:val="5"/>
            <w:shd w:val="clear" w:color="auto" w:fill="auto"/>
          </w:tcPr>
          <w:p w14:paraId="4690B5B6" w14:textId="4A6AD249" w:rsidR="00981207" w:rsidRPr="004E53B5" w:rsidRDefault="00981207" w:rsidP="00981207">
            <w:pPr>
              <w:spacing w:before="60" w:after="60"/>
              <w:ind w:firstLine="0"/>
              <w:jc w:val="center"/>
              <w:rPr>
                <w:sz w:val="24"/>
                <w:szCs w:val="24"/>
              </w:rPr>
            </w:pPr>
            <w:r>
              <w:rPr>
                <w:sz w:val="20"/>
              </w:rPr>
              <w:t>О</w:t>
            </w:r>
          </w:p>
        </w:tc>
        <w:tc>
          <w:tcPr>
            <w:tcW w:w="499" w:type="pct"/>
            <w:shd w:val="clear" w:color="auto" w:fill="auto"/>
          </w:tcPr>
          <w:p w14:paraId="3897D7D1" w14:textId="7F12078B" w:rsidR="00981207" w:rsidRPr="00DF7410" w:rsidRDefault="00981207" w:rsidP="00981207">
            <w:pPr>
              <w:spacing w:before="60" w:after="60"/>
              <w:ind w:firstLine="0"/>
              <w:jc w:val="center"/>
              <w:rPr>
                <w:sz w:val="24"/>
                <w:szCs w:val="24"/>
              </w:rPr>
            </w:pPr>
            <w:r>
              <w:rPr>
                <w:sz w:val="20"/>
              </w:rPr>
              <w:t>Т(1-10)</w:t>
            </w:r>
          </w:p>
        </w:tc>
        <w:tc>
          <w:tcPr>
            <w:tcW w:w="1297" w:type="pct"/>
            <w:gridSpan w:val="3"/>
            <w:shd w:val="clear" w:color="auto" w:fill="auto"/>
          </w:tcPr>
          <w:p w14:paraId="343F3874" w14:textId="71B85535" w:rsidR="00981207" w:rsidRPr="002947D3" w:rsidRDefault="00981207" w:rsidP="00981207">
            <w:pPr>
              <w:spacing w:before="60" w:after="60"/>
              <w:ind w:firstLine="0"/>
              <w:rPr>
                <w:sz w:val="24"/>
                <w:szCs w:val="24"/>
              </w:rPr>
            </w:pPr>
            <w:r w:rsidRPr="00F447C3">
              <w:rPr>
                <w:sz w:val="20"/>
              </w:rPr>
              <w:t>Код причины корректировки</w:t>
            </w:r>
          </w:p>
        </w:tc>
        <w:tc>
          <w:tcPr>
            <w:tcW w:w="1356" w:type="pct"/>
            <w:shd w:val="clear" w:color="auto" w:fill="auto"/>
          </w:tcPr>
          <w:p w14:paraId="78659793" w14:textId="77777777" w:rsidR="00981207" w:rsidRPr="00DF7410" w:rsidRDefault="00981207" w:rsidP="00981207">
            <w:pPr>
              <w:spacing w:before="60" w:after="60"/>
              <w:ind w:firstLine="0"/>
              <w:rPr>
                <w:sz w:val="24"/>
                <w:szCs w:val="24"/>
              </w:rPr>
            </w:pPr>
          </w:p>
        </w:tc>
      </w:tr>
      <w:tr w:rsidR="00981207" w:rsidRPr="002947D3" w14:paraId="1435F2E9" w14:textId="77777777" w:rsidTr="003436C8">
        <w:tc>
          <w:tcPr>
            <w:tcW w:w="684" w:type="pct"/>
            <w:shd w:val="clear" w:color="auto" w:fill="auto"/>
          </w:tcPr>
          <w:p w14:paraId="2B0A56A3" w14:textId="5B71D070" w:rsidR="00981207" w:rsidRPr="002947D3" w:rsidRDefault="00981207" w:rsidP="00981207">
            <w:pPr>
              <w:spacing w:before="60" w:after="60"/>
              <w:ind w:firstLine="0"/>
              <w:rPr>
                <w:sz w:val="24"/>
                <w:szCs w:val="24"/>
              </w:rPr>
            </w:pPr>
          </w:p>
        </w:tc>
        <w:tc>
          <w:tcPr>
            <w:tcW w:w="822" w:type="pct"/>
            <w:shd w:val="clear" w:color="auto" w:fill="auto"/>
          </w:tcPr>
          <w:p w14:paraId="46AA83D1" w14:textId="47A9B9E1" w:rsidR="00981207" w:rsidRPr="002947D3" w:rsidRDefault="00981207" w:rsidP="00981207">
            <w:pPr>
              <w:spacing w:before="60" w:after="60"/>
              <w:ind w:firstLine="0"/>
              <w:rPr>
                <w:sz w:val="24"/>
                <w:szCs w:val="24"/>
              </w:rPr>
            </w:pPr>
            <w:r>
              <w:rPr>
                <w:sz w:val="20"/>
                <w:lang w:val="en-US"/>
              </w:rPr>
              <w:t>name</w:t>
            </w:r>
          </w:p>
        </w:tc>
        <w:tc>
          <w:tcPr>
            <w:tcW w:w="342" w:type="pct"/>
            <w:gridSpan w:val="5"/>
            <w:shd w:val="clear" w:color="auto" w:fill="auto"/>
          </w:tcPr>
          <w:p w14:paraId="168FCDE5" w14:textId="554CCEAB" w:rsidR="00981207" w:rsidRPr="004E53B5" w:rsidRDefault="00981207" w:rsidP="00981207">
            <w:pPr>
              <w:spacing w:before="60" w:after="60"/>
              <w:ind w:firstLine="0"/>
              <w:jc w:val="center"/>
              <w:rPr>
                <w:sz w:val="24"/>
                <w:szCs w:val="24"/>
              </w:rPr>
            </w:pPr>
            <w:r>
              <w:rPr>
                <w:sz w:val="20"/>
              </w:rPr>
              <w:t>Н</w:t>
            </w:r>
          </w:p>
        </w:tc>
        <w:tc>
          <w:tcPr>
            <w:tcW w:w="499" w:type="pct"/>
            <w:shd w:val="clear" w:color="auto" w:fill="auto"/>
          </w:tcPr>
          <w:p w14:paraId="25DA87A2" w14:textId="7EA15F77" w:rsidR="00981207" w:rsidRPr="00DF7410" w:rsidRDefault="00981207" w:rsidP="00981207">
            <w:pPr>
              <w:spacing w:before="60" w:after="60"/>
              <w:ind w:firstLine="0"/>
              <w:jc w:val="center"/>
              <w:rPr>
                <w:sz w:val="24"/>
                <w:szCs w:val="24"/>
              </w:rPr>
            </w:pPr>
            <w:r>
              <w:rPr>
                <w:sz w:val="20"/>
              </w:rPr>
              <w:t>Т(1-2000)</w:t>
            </w:r>
          </w:p>
        </w:tc>
        <w:tc>
          <w:tcPr>
            <w:tcW w:w="1297" w:type="pct"/>
            <w:gridSpan w:val="3"/>
            <w:shd w:val="clear" w:color="auto" w:fill="auto"/>
          </w:tcPr>
          <w:p w14:paraId="4B922998" w14:textId="0FD86746" w:rsidR="00981207" w:rsidRPr="002947D3" w:rsidRDefault="00981207" w:rsidP="00981207">
            <w:pPr>
              <w:spacing w:before="60" w:after="60"/>
              <w:ind w:firstLine="0"/>
              <w:rPr>
                <w:sz w:val="24"/>
                <w:szCs w:val="24"/>
              </w:rPr>
            </w:pPr>
            <w:r w:rsidRPr="00F447C3">
              <w:rPr>
                <w:sz w:val="20"/>
              </w:rPr>
              <w:t>Наименование причины корректиров</w:t>
            </w:r>
            <w:r>
              <w:rPr>
                <w:sz w:val="20"/>
              </w:rPr>
              <w:t>ки</w:t>
            </w:r>
          </w:p>
        </w:tc>
        <w:tc>
          <w:tcPr>
            <w:tcW w:w="1356" w:type="pct"/>
            <w:shd w:val="clear" w:color="auto" w:fill="auto"/>
          </w:tcPr>
          <w:p w14:paraId="41527A98" w14:textId="7BFE9276" w:rsidR="00981207" w:rsidRPr="00DF7410" w:rsidRDefault="00981207" w:rsidP="00981207">
            <w:pPr>
              <w:spacing w:before="60" w:after="60"/>
              <w:ind w:firstLine="0"/>
              <w:rPr>
                <w:sz w:val="24"/>
                <w:szCs w:val="24"/>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981207" w:rsidRPr="002947D3" w14:paraId="41B5BFF3" w14:textId="77777777" w:rsidTr="00894AB0">
        <w:tc>
          <w:tcPr>
            <w:tcW w:w="5000" w:type="pct"/>
            <w:gridSpan w:val="12"/>
            <w:shd w:val="clear" w:color="auto" w:fill="auto"/>
            <w:hideMark/>
          </w:tcPr>
          <w:p w14:paraId="4809F982" w14:textId="77777777" w:rsidR="00981207" w:rsidRPr="002947D3" w:rsidRDefault="00981207" w:rsidP="00981207">
            <w:pPr>
              <w:spacing w:before="60" w:after="60"/>
              <w:ind w:firstLine="0"/>
              <w:jc w:val="center"/>
              <w:rPr>
                <w:sz w:val="24"/>
                <w:szCs w:val="24"/>
              </w:rPr>
            </w:pPr>
            <w:r w:rsidRPr="00CA4A3B">
              <w:rPr>
                <w:b/>
                <w:bCs/>
                <w:sz w:val="24"/>
                <w:szCs w:val="24"/>
              </w:rPr>
              <w:t>Позиции по торговому наименованию лекарственного средства</w:t>
            </w:r>
          </w:p>
        </w:tc>
      </w:tr>
      <w:tr w:rsidR="00981207" w:rsidRPr="002947D3" w14:paraId="0370CF2F" w14:textId="77777777" w:rsidTr="003436C8">
        <w:tc>
          <w:tcPr>
            <w:tcW w:w="684" w:type="pct"/>
            <w:shd w:val="clear" w:color="auto" w:fill="auto"/>
            <w:hideMark/>
          </w:tcPr>
          <w:p w14:paraId="7491B14E" w14:textId="77777777" w:rsidR="00981207" w:rsidRPr="002947D3" w:rsidRDefault="00981207" w:rsidP="00981207">
            <w:pPr>
              <w:spacing w:before="60" w:after="60"/>
              <w:ind w:firstLine="0"/>
              <w:rPr>
                <w:sz w:val="24"/>
                <w:szCs w:val="24"/>
              </w:rPr>
            </w:pPr>
            <w:r w:rsidRPr="00CA4A3B">
              <w:rPr>
                <w:b/>
                <w:bCs/>
                <w:sz w:val="24"/>
                <w:szCs w:val="24"/>
              </w:rPr>
              <w:t>positionsTradeName</w:t>
            </w:r>
          </w:p>
        </w:tc>
        <w:tc>
          <w:tcPr>
            <w:tcW w:w="822" w:type="pct"/>
            <w:shd w:val="clear" w:color="auto" w:fill="auto"/>
            <w:hideMark/>
          </w:tcPr>
          <w:p w14:paraId="144BE9F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F5C2A8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DD98AC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DAD3A6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9A53F0D" w14:textId="77777777" w:rsidR="00981207" w:rsidRPr="002947D3" w:rsidRDefault="00981207" w:rsidP="00981207">
            <w:pPr>
              <w:spacing w:before="60" w:after="60"/>
              <w:ind w:firstLine="0"/>
              <w:rPr>
                <w:sz w:val="24"/>
                <w:szCs w:val="24"/>
              </w:rPr>
            </w:pPr>
          </w:p>
        </w:tc>
      </w:tr>
      <w:tr w:rsidR="00981207" w:rsidRPr="002947D3" w14:paraId="7C3311C4" w14:textId="77777777" w:rsidTr="003436C8">
        <w:tc>
          <w:tcPr>
            <w:tcW w:w="684" w:type="pct"/>
            <w:shd w:val="clear" w:color="auto" w:fill="auto"/>
            <w:hideMark/>
          </w:tcPr>
          <w:p w14:paraId="19C902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F6E42CC" w14:textId="77777777" w:rsidR="00981207" w:rsidRPr="002947D3" w:rsidRDefault="00981207" w:rsidP="00981207">
            <w:pPr>
              <w:spacing w:before="60" w:after="60"/>
              <w:ind w:firstLine="0"/>
              <w:rPr>
                <w:sz w:val="24"/>
                <w:szCs w:val="24"/>
              </w:rPr>
            </w:pPr>
            <w:r w:rsidRPr="00CA4A3B">
              <w:rPr>
                <w:sz w:val="24"/>
                <w:szCs w:val="24"/>
              </w:rPr>
              <w:t>positionTradeName</w:t>
            </w:r>
          </w:p>
        </w:tc>
        <w:tc>
          <w:tcPr>
            <w:tcW w:w="342" w:type="pct"/>
            <w:gridSpan w:val="5"/>
            <w:shd w:val="clear" w:color="auto" w:fill="auto"/>
            <w:hideMark/>
          </w:tcPr>
          <w:p w14:paraId="54055EF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D1998F9"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0A0E87D7" w14:textId="77777777" w:rsidR="00981207" w:rsidRPr="002947D3" w:rsidRDefault="00981207" w:rsidP="00981207">
            <w:pPr>
              <w:spacing w:before="60" w:after="60"/>
              <w:ind w:firstLine="0"/>
              <w:rPr>
                <w:sz w:val="24"/>
                <w:szCs w:val="24"/>
              </w:rPr>
            </w:pPr>
            <w:r w:rsidRPr="00CA4A3B">
              <w:rPr>
                <w:sz w:val="24"/>
                <w:szCs w:val="24"/>
              </w:rPr>
              <w:t>Позиция</w:t>
            </w:r>
          </w:p>
        </w:tc>
        <w:tc>
          <w:tcPr>
            <w:tcW w:w="1356" w:type="pct"/>
            <w:shd w:val="clear" w:color="auto" w:fill="auto"/>
            <w:hideMark/>
          </w:tcPr>
          <w:p w14:paraId="6A7DEE7D" w14:textId="77777777" w:rsidR="00981207" w:rsidRPr="00DF7410" w:rsidRDefault="00981207" w:rsidP="00981207">
            <w:pPr>
              <w:spacing w:before="60" w:after="60"/>
              <w:ind w:firstLine="0"/>
              <w:rPr>
                <w:sz w:val="24"/>
                <w:szCs w:val="24"/>
              </w:rPr>
            </w:pPr>
            <w:r>
              <w:rPr>
                <w:sz w:val="24"/>
                <w:szCs w:val="24"/>
              </w:rPr>
              <w:t>Множественное значение</w:t>
            </w:r>
          </w:p>
        </w:tc>
      </w:tr>
      <w:tr w:rsidR="00E0505B" w:rsidRPr="002947D3" w14:paraId="0779F97D" w14:textId="77777777" w:rsidTr="00216970">
        <w:tc>
          <w:tcPr>
            <w:tcW w:w="684" w:type="pct"/>
            <w:shd w:val="clear" w:color="auto" w:fill="auto"/>
          </w:tcPr>
          <w:p w14:paraId="6D9544BD" w14:textId="77777777" w:rsidR="00E0505B" w:rsidRPr="002947D3" w:rsidRDefault="00E0505B" w:rsidP="00216970">
            <w:pPr>
              <w:spacing w:before="60" w:after="60"/>
              <w:ind w:firstLine="0"/>
              <w:rPr>
                <w:sz w:val="24"/>
                <w:szCs w:val="24"/>
              </w:rPr>
            </w:pPr>
          </w:p>
        </w:tc>
        <w:tc>
          <w:tcPr>
            <w:tcW w:w="822" w:type="pct"/>
            <w:shd w:val="clear" w:color="auto" w:fill="auto"/>
          </w:tcPr>
          <w:p w14:paraId="127AF33C" w14:textId="331D2A16" w:rsidR="00E0505B" w:rsidRPr="00F36CB9" w:rsidRDefault="00E0505B" w:rsidP="00216970">
            <w:pPr>
              <w:spacing w:before="60" w:after="60"/>
              <w:ind w:firstLine="0"/>
              <w:rPr>
                <w:sz w:val="24"/>
                <w:szCs w:val="24"/>
              </w:rPr>
            </w:pPr>
            <w:r w:rsidRPr="00E0505B">
              <w:rPr>
                <w:sz w:val="24"/>
                <w:szCs w:val="24"/>
              </w:rPr>
              <w:t>sid</w:t>
            </w:r>
          </w:p>
        </w:tc>
        <w:tc>
          <w:tcPr>
            <w:tcW w:w="342" w:type="pct"/>
            <w:gridSpan w:val="5"/>
            <w:shd w:val="clear" w:color="auto" w:fill="auto"/>
          </w:tcPr>
          <w:p w14:paraId="11D1FFEB" w14:textId="0D568C0A" w:rsidR="00E0505B" w:rsidRPr="00E0505B" w:rsidRDefault="00E0505B" w:rsidP="00216970">
            <w:pPr>
              <w:spacing w:before="60" w:after="60"/>
              <w:ind w:firstLine="0"/>
              <w:jc w:val="center"/>
              <w:rPr>
                <w:sz w:val="24"/>
                <w:szCs w:val="24"/>
              </w:rPr>
            </w:pPr>
            <w:r>
              <w:rPr>
                <w:sz w:val="24"/>
                <w:szCs w:val="24"/>
              </w:rPr>
              <w:t>Н</w:t>
            </w:r>
          </w:p>
        </w:tc>
        <w:tc>
          <w:tcPr>
            <w:tcW w:w="499" w:type="pct"/>
            <w:shd w:val="clear" w:color="auto" w:fill="auto"/>
          </w:tcPr>
          <w:p w14:paraId="405399E9" w14:textId="53E149D1" w:rsidR="00E0505B" w:rsidRDefault="00E0505B" w:rsidP="00216970">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445AAE" w14:textId="62106F2D" w:rsidR="00E0505B" w:rsidRPr="00F36CB9" w:rsidRDefault="00E0505B" w:rsidP="00E0505B">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7357B9A6" w14:textId="76E823FF" w:rsidR="00E0505B" w:rsidRPr="00DF7410" w:rsidRDefault="00E0505B" w:rsidP="00216970">
            <w:pPr>
              <w:spacing w:before="60" w:after="60"/>
              <w:ind w:firstLine="0"/>
              <w:rPr>
                <w:sz w:val="24"/>
                <w:szCs w:val="24"/>
              </w:rPr>
            </w:pPr>
            <w:r w:rsidRPr="00E0505B">
              <w:rPr>
                <w:sz w:val="24"/>
                <w:szCs w:val="24"/>
              </w:rPr>
              <w:t>Игнорируется при приеме, добавлено на развитие</w:t>
            </w:r>
          </w:p>
        </w:tc>
      </w:tr>
      <w:tr w:rsidR="00E0505B" w:rsidRPr="002947D3" w14:paraId="06EA8F6E" w14:textId="77777777" w:rsidTr="003436C8">
        <w:tc>
          <w:tcPr>
            <w:tcW w:w="684" w:type="pct"/>
            <w:shd w:val="clear" w:color="auto" w:fill="auto"/>
          </w:tcPr>
          <w:p w14:paraId="0665CBB1" w14:textId="77777777" w:rsidR="00E0505B" w:rsidRPr="002947D3" w:rsidRDefault="00E0505B" w:rsidP="00981207">
            <w:pPr>
              <w:spacing w:before="60" w:after="60"/>
              <w:ind w:firstLine="0"/>
              <w:rPr>
                <w:sz w:val="24"/>
                <w:szCs w:val="24"/>
              </w:rPr>
            </w:pPr>
          </w:p>
        </w:tc>
        <w:tc>
          <w:tcPr>
            <w:tcW w:w="822" w:type="pct"/>
            <w:shd w:val="clear" w:color="auto" w:fill="auto"/>
          </w:tcPr>
          <w:p w14:paraId="0A43EE37" w14:textId="756411BE" w:rsidR="00E0505B" w:rsidRPr="00F36CB9" w:rsidRDefault="00E0505B" w:rsidP="00981207">
            <w:pPr>
              <w:spacing w:before="60" w:after="60"/>
              <w:ind w:firstLine="0"/>
              <w:rPr>
                <w:sz w:val="24"/>
                <w:szCs w:val="24"/>
              </w:rPr>
            </w:pPr>
            <w:r w:rsidRPr="00E0505B">
              <w:rPr>
                <w:sz w:val="24"/>
                <w:szCs w:val="24"/>
              </w:rPr>
              <w:t>guid</w:t>
            </w:r>
          </w:p>
        </w:tc>
        <w:tc>
          <w:tcPr>
            <w:tcW w:w="342" w:type="pct"/>
            <w:gridSpan w:val="5"/>
            <w:shd w:val="clear" w:color="auto" w:fill="auto"/>
          </w:tcPr>
          <w:p w14:paraId="6B166E33" w14:textId="7EFFC31D" w:rsidR="00E0505B" w:rsidRPr="00E0505B" w:rsidRDefault="00E0505B" w:rsidP="00981207">
            <w:pPr>
              <w:spacing w:before="60" w:after="60"/>
              <w:ind w:firstLine="0"/>
              <w:jc w:val="center"/>
              <w:rPr>
                <w:sz w:val="24"/>
                <w:szCs w:val="24"/>
              </w:rPr>
            </w:pPr>
            <w:r>
              <w:rPr>
                <w:sz w:val="24"/>
                <w:szCs w:val="24"/>
              </w:rPr>
              <w:t>Н</w:t>
            </w:r>
          </w:p>
        </w:tc>
        <w:tc>
          <w:tcPr>
            <w:tcW w:w="499" w:type="pct"/>
            <w:shd w:val="clear" w:color="auto" w:fill="auto"/>
          </w:tcPr>
          <w:p w14:paraId="568E7989" w14:textId="1587FDEE" w:rsidR="00E0505B" w:rsidRPr="00E0505B" w:rsidRDefault="00E0505B" w:rsidP="00981207">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32D962E6" w14:textId="499D22B3" w:rsidR="00E0505B" w:rsidRPr="00F36CB9" w:rsidRDefault="00E0505B" w:rsidP="00E0505B">
            <w:pPr>
              <w:spacing w:before="60" w:after="60"/>
              <w:ind w:firstLine="0"/>
              <w:rPr>
                <w:sz w:val="24"/>
                <w:szCs w:val="24"/>
              </w:rPr>
            </w:pPr>
            <w:r>
              <w:rPr>
                <w:sz w:val="24"/>
                <w:szCs w:val="24"/>
              </w:rPr>
              <w:t>GUID лекарственного препарата</w:t>
            </w:r>
          </w:p>
        </w:tc>
        <w:tc>
          <w:tcPr>
            <w:tcW w:w="1356" w:type="pct"/>
            <w:shd w:val="clear" w:color="auto" w:fill="auto"/>
          </w:tcPr>
          <w:p w14:paraId="58B3DB22" w14:textId="5EBB5FE4" w:rsidR="00E0505B" w:rsidRPr="00DF7410" w:rsidRDefault="00E0505B" w:rsidP="00981207">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981207" w:rsidRPr="002947D3" w14:paraId="6053985C" w14:textId="77777777" w:rsidTr="003436C8">
        <w:tc>
          <w:tcPr>
            <w:tcW w:w="684" w:type="pct"/>
            <w:shd w:val="clear" w:color="auto" w:fill="auto"/>
            <w:hideMark/>
          </w:tcPr>
          <w:p w14:paraId="44EB1DE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AE6A0DA" w14:textId="0D214629" w:rsidR="00981207" w:rsidRPr="002947D3" w:rsidRDefault="00981207" w:rsidP="00981207">
            <w:pPr>
              <w:spacing w:before="60" w:after="60"/>
              <w:ind w:firstLine="0"/>
              <w:rPr>
                <w:sz w:val="24"/>
                <w:szCs w:val="24"/>
              </w:rPr>
            </w:pPr>
            <w:r w:rsidRPr="00F36CB9">
              <w:rPr>
                <w:sz w:val="24"/>
                <w:szCs w:val="24"/>
              </w:rPr>
              <w:t>positionTradeNameExternalCode</w:t>
            </w:r>
          </w:p>
        </w:tc>
        <w:tc>
          <w:tcPr>
            <w:tcW w:w="342" w:type="pct"/>
            <w:gridSpan w:val="5"/>
            <w:shd w:val="clear" w:color="auto" w:fill="auto"/>
          </w:tcPr>
          <w:p w14:paraId="4CB589AF" w14:textId="5DA791BB" w:rsidR="00981207" w:rsidRPr="00504B8E"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B6FEB25" w14:textId="46ACE053" w:rsidR="00981207" w:rsidRPr="00DF7410" w:rsidRDefault="00981207" w:rsidP="00981207">
            <w:pPr>
              <w:spacing w:before="60" w:after="60"/>
              <w:ind w:firstLine="0"/>
              <w:jc w:val="center"/>
              <w:rPr>
                <w:sz w:val="24"/>
                <w:szCs w:val="24"/>
              </w:rPr>
            </w:pPr>
            <w:r>
              <w:rPr>
                <w:sz w:val="24"/>
                <w:szCs w:val="24"/>
                <w:lang w:val="en-US"/>
              </w:rPr>
              <w:t>Т(1-</w:t>
            </w:r>
            <w:r>
              <w:rPr>
                <w:sz w:val="24"/>
                <w:szCs w:val="24"/>
              </w:rPr>
              <w:t>50</w:t>
            </w:r>
            <w:r>
              <w:rPr>
                <w:sz w:val="24"/>
                <w:szCs w:val="24"/>
                <w:lang w:val="en-US"/>
              </w:rPr>
              <w:t>)</w:t>
            </w:r>
          </w:p>
        </w:tc>
        <w:tc>
          <w:tcPr>
            <w:tcW w:w="1297" w:type="pct"/>
            <w:gridSpan w:val="3"/>
            <w:shd w:val="clear" w:color="auto" w:fill="auto"/>
          </w:tcPr>
          <w:p w14:paraId="3F9CCBD9" w14:textId="5FEB9981" w:rsidR="00981207" w:rsidRPr="002947D3" w:rsidRDefault="00981207" w:rsidP="00981207">
            <w:pPr>
              <w:spacing w:before="60" w:after="60"/>
              <w:ind w:firstLine="0"/>
              <w:rPr>
                <w:sz w:val="24"/>
                <w:szCs w:val="24"/>
              </w:rPr>
            </w:pPr>
            <w:r w:rsidRPr="00F36CB9">
              <w:rPr>
                <w:sz w:val="24"/>
                <w:szCs w:val="24"/>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56" w:type="pct"/>
            <w:shd w:val="clear" w:color="auto" w:fill="auto"/>
          </w:tcPr>
          <w:p w14:paraId="7D4522C3" w14:textId="031B345D" w:rsidR="00981207" w:rsidRPr="00DF7410" w:rsidRDefault="00981207" w:rsidP="00981207">
            <w:pPr>
              <w:spacing w:before="60" w:after="60"/>
              <w:ind w:firstLine="0"/>
              <w:rPr>
                <w:sz w:val="24"/>
                <w:szCs w:val="24"/>
              </w:rPr>
            </w:pPr>
          </w:p>
        </w:tc>
      </w:tr>
      <w:tr w:rsidR="00981207" w:rsidRPr="002947D3" w14:paraId="7552E0DF" w14:textId="77777777" w:rsidTr="003436C8">
        <w:tc>
          <w:tcPr>
            <w:tcW w:w="684" w:type="pct"/>
            <w:shd w:val="clear" w:color="auto" w:fill="auto"/>
            <w:hideMark/>
          </w:tcPr>
          <w:p w14:paraId="4E3D7C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7E49EB0" w14:textId="77777777" w:rsidR="00981207" w:rsidRPr="002947D3" w:rsidRDefault="00981207" w:rsidP="00981207">
            <w:pPr>
              <w:spacing w:before="60" w:after="60"/>
              <w:ind w:firstLine="0"/>
              <w:rPr>
                <w:sz w:val="24"/>
                <w:szCs w:val="24"/>
              </w:rPr>
            </w:pPr>
            <w:r w:rsidRPr="0041427A">
              <w:rPr>
                <w:sz w:val="24"/>
                <w:szCs w:val="24"/>
              </w:rPr>
              <w:t>drugCode</w:t>
            </w:r>
          </w:p>
        </w:tc>
        <w:tc>
          <w:tcPr>
            <w:tcW w:w="342" w:type="pct"/>
            <w:gridSpan w:val="5"/>
            <w:shd w:val="clear" w:color="auto" w:fill="auto"/>
          </w:tcPr>
          <w:p w14:paraId="08A8955D" w14:textId="1FC52C2F" w:rsidR="00981207" w:rsidRPr="0041427A"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76D8F1" w14:textId="74543C6C" w:rsidR="00981207" w:rsidRPr="00DF7410" w:rsidRDefault="00981207" w:rsidP="00981207">
            <w:pPr>
              <w:spacing w:before="60" w:after="60"/>
              <w:ind w:firstLine="0"/>
              <w:jc w:val="center"/>
              <w:rPr>
                <w:sz w:val="24"/>
                <w:szCs w:val="24"/>
              </w:rPr>
            </w:pPr>
            <w:r>
              <w:rPr>
                <w:sz w:val="24"/>
                <w:szCs w:val="24"/>
              </w:rPr>
              <w:t>Т</w:t>
            </w:r>
            <w:r>
              <w:rPr>
                <w:sz w:val="24"/>
                <w:szCs w:val="24"/>
                <w:lang w:val="en-US"/>
              </w:rPr>
              <w:t>(</w:t>
            </w:r>
            <w:r>
              <w:rPr>
                <w:sz w:val="24"/>
                <w:szCs w:val="24"/>
              </w:rPr>
              <w:t>1-50</w:t>
            </w:r>
            <w:r>
              <w:rPr>
                <w:sz w:val="24"/>
                <w:szCs w:val="24"/>
                <w:lang w:val="en-US"/>
              </w:rPr>
              <w:t>)</w:t>
            </w:r>
          </w:p>
        </w:tc>
        <w:tc>
          <w:tcPr>
            <w:tcW w:w="1297" w:type="pct"/>
            <w:gridSpan w:val="3"/>
            <w:shd w:val="clear" w:color="auto" w:fill="auto"/>
          </w:tcPr>
          <w:p w14:paraId="586D6C51" w14:textId="77777777" w:rsidR="00981207" w:rsidRPr="002947D3" w:rsidRDefault="00981207" w:rsidP="00981207">
            <w:pPr>
              <w:spacing w:before="60" w:after="60"/>
              <w:ind w:firstLine="0"/>
              <w:rPr>
                <w:sz w:val="24"/>
                <w:szCs w:val="24"/>
              </w:rPr>
            </w:pPr>
            <w:r w:rsidRPr="0041427A">
              <w:rPr>
                <w:sz w:val="24"/>
                <w:szCs w:val="24"/>
              </w:rPr>
              <w:t>Код лекарственного препарата по справочнику Лекарственные препараты"</w:t>
            </w:r>
          </w:p>
        </w:tc>
        <w:tc>
          <w:tcPr>
            <w:tcW w:w="1356" w:type="pct"/>
            <w:shd w:val="clear" w:color="auto" w:fill="auto"/>
          </w:tcPr>
          <w:p w14:paraId="78E1464D" w14:textId="79397F2D"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981207" w:rsidRPr="002947D3" w14:paraId="43B11BEE" w14:textId="77777777" w:rsidTr="003436C8">
        <w:tc>
          <w:tcPr>
            <w:tcW w:w="684" w:type="pct"/>
            <w:vMerge w:val="restart"/>
            <w:shd w:val="clear" w:color="auto" w:fill="auto"/>
            <w:hideMark/>
          </w:tcPr>
          <w:p w14:paraId="557D65C1" w14:textId="743ECB71"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46B57FCB" w14:textId="77777777" w:rsidR="00981207" w:rsidRPr="002947D3" w:rsidRDefault="00981207" w:rsidP="00981207">
            <w:pPr>
              <w:spacing w:before="60" w:after="60"/>
              <w:ind w:firstLine="0"/>
              <w:rPr>
                <w:sz w:val="24"/>
                <w:szCs w:val="24"/>
              </w:rPr>
            </w:pPr>
            <w:r w:rsidRPr="00CA4A3B">
              <w:rPr>
                <w:sz w:val="24"/>
                <w:szCs w:val="24"/>
              </w:rPr>
              <w:t>tradeInfo</w:t>
            </w:r>
          </w:p>
        </w:tc>
        <w:tc>
          <w:tcPr>
            <w:tcW w:w="342" w:type="pct"/>
            <w:gridSpan w:val="5"/>
            <w:shd w:val="clear" w:color="auto" w:fill="auto"/>
          </w:tcPr>
          <w:p w14:paraId="3BF4710D"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BA1E58D" w14:textId="77777777" w:rsidR="00981207" w:rsidRPr="0041427A"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CF0264A" w14:textId="77777777" w:rsidR="00981207" w:rsidRPr="002947D3" w:rsidRDefault="00981207" w:rsidP="00981207">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23F9DD72" w14:textId="3CE9A9B7"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981207" w:rsidRPr="002947D3" w14:paraId="334F6457" w14:textId="77777777" w:rsidTr="003436C8">
        <w:tc>
          <w:tcPr>
            <w:tcW w:w="684" w:type="pct"/>
            <w:vMerge/>
            <w:shd w:val="clear" w:color="auto" w:fill="auto"/>
          </w:tcPr>
          <w:p w14:paraId="4D47C85A" w14:textId="77777777" w:rsidR="00981207" w:rsidRPr="002947D3" w:rsidRDefault="00981207" w:rsidP="00981207">
            <w:pPr>
              <w:spacing w:before="60" w:after="60"/>
              <w:ind w:firstLine="0"/>
              <w:rPr>
                <w:sz w:val="24"/>
                <w:szCs w:val="24"/>
              </w:rPr>
            </w:pPr>
          </w:p>
        </w:tc>
        <w:tc>
          <w:tcPr>
            <w:tcW w:w="822" w:type="pct"/>
            <w:shd w:val="clear" w:color="auto" w:fill="auto"/>
          </w:tcPr>
          <w:p w14:paraId="55DDFFBB" w14:textId="1B6413CF" w:rsidR="00981207" w:rsidRPr="00CA4A3B" w:rsidRDefault="00981207" w:rsidP="00981207">
            <w:pPr>
              <w:spacing w:before="60" w:after="60"/>
              <w:ind w:firstLine="0"/>
              <w:rPr>
                <w:sz w:val="24"/>
                <w:szCs w:val="24"/>
              </w:rPr>
            </w:pPr>
            <w:r w:rsidRPr="00F24A58">
              <w:rPr>
                <w:sz w:val="24"/>
                <w:szCs w:val="24"/>
              </w:rPr>
              <w:t>editedTradeInfo</w:t>
            </w:r>
          </w:p>
        </w:tc>
        <w:tc>
          <w:tcPr>
            <w:tcW w:w="342" w:type="pct"/>
            <w:gridSpan w:val="5"/>
            <w:shd w:val="clear" w:color="auto" w:fill="auto"/>
          </w:tcPr>
          <w:p w14:paraId="40A89D5F" w14:textId="01DA11E6"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FAA29B1" w14:textId="25ED575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E0E3F85" w14:textId="55C08A08" w:rsidR="00981207" w:rsidRPr="00CA4A3B" w:rsidRDefault="00981207" w:rsidP="00981207">
            <w:pPr>
              <w:spacing w:before="60" w:after="60"/>
              <w:ind w:firstLine="0"/>
              <w:rPr>
                <w:sz w:val="24"/>
                <w:szCs w:val="24"/>
              </w:rPr>
            </w:pPr>
            <w:r w:rsidRPr="00F24A58">
              <w:rPr>
                <w:sz w:val="24"/>
                <w:szCs w:val="24"/>
              </w:rPr>
              <w:t>Торговое наименование (ТН) лекарственного препарата. Изменено вручную</w:t>
            </w:r>
          </w:p>
        </w:tc>
        <w:tc>
          <w:tcPr>
            <w:tcW w:w="1356" w:type="pct"/>
            <w:shd w:val="clear" w:color="auto" w:fill="auto"/>
          </w:tcPr>
          <w:p w14:paraId="63A7B173" w14:textId="77777777" w:rsidR="00981207" w:rsidRPr="00F36CB9" w:rsidRDefault="00981207" w:rsidP="00981207">
            <w:pPr>
              <w:spacing w:before="60" w:after="60"/>
              <w:ind w:firstLine="0"/>
              <w:rPr>
                <w:sz w:val="24"/>
                <w:szCs w:val="24"/>
              </w:rPr>
            </w:pPr>
          </w:p>
        </w:tc>
      </w:tr>
      <w:tr w:rsidR="00981207" w:rsidRPr="002947D3" w14:paraId="52D15C2C" w14:textId="77777777" w:rsidTr="003436C8">
        <w:tc>
          <w:tcPr>
            <w:tcW w:w="684" w:type="pct"/>
            <w:vMerge w:val="restart"/>
            <w:shd w:val="clear" w:color="auto" w:fill="auto"/>
            <w:hideMark/>
          </w:tcPr>
          <w:p w14:paraId="191C5BC6" w14:textId="016E3C02"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p w14:paraId="7C89582B" w14:textId="6FF97752"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C085A3D" w14:textId="77777777" w:rsidR="00981207" w:rsidRPr="002947D3" w:rsidRDefault="00981207" w:rsidP="00981207">
            <w:pPr>
              <w:spacing w:before="60" w:after="60"/>
              <w:ind w:firstLine="0"/>
              <w:rPr>
                <w:sz w:val="24"/>
                <w:szCs w:val="24"/>
              </w:rPr>
            </w:pPr>
            <w:r w:rsidRPr="00CA4A3B">
              <w:rPr>
                <w:sz w:val="24"/>
                <w:szCs w:val="24"/>
              </w:rPr>
              <w:t>certificateNumber</w:t>
            </w:r>
          </w:p>
        </w:tc>
        <w:tc>
          <w:tcPr>
            <w:tcW w:w="342" w:type="pct"/>
            <w:gridSpan w:val="5"/>
            <w:shd w:val="clear" w:color="auto" w:fill="auto"/>
          </w:tcPr>
          <w:p w14:paraId="277AB04D"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8CA4128"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7232646F" w14:textId="77777777" w:rsidR="00981207" w:rsidRPr="002947D3" w:rsidRDefault="00981207" w:rsidP="00981207">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243EC6A" w14:textId="0BB229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981207" w:rsidRPr="002947D3" w14:paraId="2827E40C" w14:textId="77777777" w:rsidTr="003436C8">
        <w:tc>
          <w:tcPr>
            <w:tcW w:w="684" w:type="pct"/>
            <w:vMerge/>
            <w:shd w:val="clear" w:color="auto" w:fill="auto"/>
            <w:hideMark/>
          </w:tcPr>
          <w:p w14:paraId="14083CA4" w14:textId="358A639D" w:rsidR="00981207" w:rsidRPr="002947D3" w:rsidRDefault="00981207" w:rsidP="00981207">
            <w:pPr>
              <w:spacing w:before="60" w:after="60"/>
              <w:ind w:firstLine="0"/>
              <w:rPr>
                <w:sz w:val="24"/>
                <w:szCs w:val="24"/>
              </w:rPr>
            </w:pPr>
          </w:p>
        </w:tc>
        <w:tc>
          <w:tcPr>
            <w:tcW w:w="822" w:type="pct"/>
            <w:shd w:val="clear" w:color="auto" w:fill="auto"/>
          </w:tcPr>
          <w:p w14:paraId="1B0B0E30" w14:textId="15C8CD9C" w:rsidR="00981207" w:rsidRPr="002947D3" w:rsidRDefault="00981207" w:rsidP="00981207">
            <w:pPr>
              <w:spacing w:before="60" w:after="60"/>
              <w:ind w:firstLine="0"/>
              <w:rPr>
                <w:sz w:val="24"/>
                <w:szCs w:val="24"/>
              </w:rPr>
            </w:pPr>
            <w:r w:rsidRPr="00F24A58">
              <w:rPr>
                <w:sz w:val="24"/>
                <w:szCs w:val="24"/>
              </w:rPr>
              <w:t>editedCertificateNumber</w:t>
            </w:r>
          </w:p>
        </w:tc>
        <w:tc>
          <w:tcPr>
            <w:tcW w:w="342" w:type="pct"/>
            <w:gridSpan w:val="5"/>
            <w:shd w:val="clear" w:color="auto" w:fill="auto"/>
          </w:tcPr>
          <w:p w14:paraId="122BFA2B" w14:textId="6EA2E144" w:rsidR="00981207" w:rsidRPr="00CA4A3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C28F5F9"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0A712DB3" w14:textId="10D7E3A7" w:rsidR="00981207" w:rsidRPr="002947D3" w:rsidRDefault="00981207" w:rsidP="00981207">
            <w:pPr>
              <w:spacing w:before="60" w:after="60"/>
              <w:ind w:firstLine="0"/>
              <w:rPr>
                <w:sz w:val="24"/>
                <w:szCs w:val="24"/>
              </w:rPr>
            </w:pPr>
            <w:r w:rsidRPr="00F24A58">
              <w:rPr>
                <w:sz w:val="24"/>
                <w:szCs w:val="24"/>
              </w:rPr>
              <w:t>Номер регистрационного удостоверения лекарственного препарата. Изменено вручную</w:t>
            </w:r>
          </w:p>
        </w:tc>
        <w:tc>
          <w:tcPr>
            <w:tcW w:w="1356" w:type="pct"/>
            <w:shd w:val="clear" w:color="auto" w:fill="auto"/>
          </w:tcPr>
          <w:p w14:paraId="32F2D025" w14:textId="2B843807" w:rsidR="00981207" w:rsidRPr="00DF7410" w:rsidRDefault="00981207" w:rsidP="00981207">
            <w:pPr>
              <w:spacing w:before="60" w:after="60"/>
              <w:ind w:firstLine="0"/>
              <w:rPr>
                <w:sz w:val="24"/>
                <w:szCs w:val="24"/>
              </w:rPr>
            </w:pPr>
          </w:p>
        </w:tc>
      </w:tr>
      <w:tr w:rsidR="00981207" w:rsidRPr="002947D3" w14:paraId="77BC88B1" w14:textId="77777777" w:rsidTr="003436C8">
        <w:tc>
          <w:tcPr>
            <w:tcW w:w="684" w:type="pct"/>
            <w:vMerge w:val="restart"/>
            <w:shd w:val="clear" w:color="auto" w:fill="auto"/>
            <w:hideMark/>
          </w:tcPr>
          <w:p w14:paraId="44C9F0A1" w14:textId="0DEF09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122138DE" w14:textId="5E9EE0C3" w:rsidR="00981207" w:rsidRPr="002947D3" w:rsidRDefault="00981207" w:rsidP="00981207">
            <w:pPr>
              <w:spacing w:before="60" w:after="60"/>
              <w:ind w:firstLine="0"/>
              <w:rPr>
                <w:sz w:val="24"/>
                <w:szCs w:val="24"/>
              </w:rPr>
            </w:pPr>
            <w:r w:rsidRPr="00F36CB9">
              <w:rPr>
                <w:sz w:val="24"/>
                <w:szCs w:val="24"/>
              </w:rPr>
              <w:t>medicamentalFormInfo</w:t>
            </w:r>
          </w:p>
        </w:tc>
        <w:tc>
          <w:tcPr>
            <w:tcW w:w="342" w:type="pct"/>
            <w:gridSpan w:val="5"/>
            <w:shd w:val="clear" w:color="auto" w:fill="auto"/>
          </w:tcPr>
          <w:p w14:paraId="1F8F511A"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8270B9D" w14:textId="77777777" w:rsidR="00981207" w:rsidRPr="00CA4A3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F57693" w14:textId="77777777" w:rsidR="00981207" w:rsidRPr="002947D3" w:rsidRDefault="00981207" w:rsidP="00981207">
            <w:pPr>
              <w:spacing w:before="60" w:after="60"/>
              <w:ind w:firstLine="0"/>
              <w:rPr>
                <w:sz w:val="24"/>
                <w:szCs w:val="24"/>
              </w:rPr>
            </w:pPr>
            <w:r>
              <w:rPr>
                <w:sz w:val="24"/>
                <w:szCs w:val="24"/>
              </w:rPr>
              <w:t>Лекарственная форма</w:t>
            </w:r>
          </w:p>
        </w:tc>
        <w:tc>
          <w:tcPr>
            <w:tcW w:w="1356" w:type="pct"/>
            <w:shd w:val="clear" w:color="auto" w:fill="auto"/>
          </w:tcPr>
          <w:p w14:paraId="1FD2DEDD" w14:textId="31978B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981207" w:rsidRPr="002947D3" w14:paraId="24EEEBA1" w14:textId="77777777" w:rsidTr="003436C8">
        <w:tc>
          <w:tcPr>
            <w:tcW w:w="684" w:type="pct"/>
            <w:vMerge/>
            <w:shd w:val="clear" w:color="auto" w:fill="auto"/>
          </w:tcPr>
          <w:p w14:paraId="403948B1" w14:textId="77777777" w:rsidR="00981207" w:rsidRPr="002947D3" w:rsidRDefault="00981207" w:rsidP="00981207">
            <w:pPr>
              <w:spacing w:before="60" w:after="60"/>
              <w:ind w:firstLine="0"/>
              <w:rPr>
                <w:sz w:val="24"/>
                <w:szCs w:val="24"/>
              </w:rPr>
            </w:pPr>
          </w:p>
        </w:tc>
        <w:tc>
          <w:tcPr>
            <w:tcW w:w="822" w:type="pct"/>
            <w:shd w:val="clear" w:color="auto" w:fill="auto"/>
          </w:tcPr>
          <w:p w14:paraId="70A68DD5" w14:textId="00050973" w:rsidR="00981207" w:rsidRPr="00F36CB9" w:rsidRDefault="00981207" w:rsidP="00981207">
            <w:pPr>
              <w:spacing w:before="60" w:after="60"/>
              <w:ind w:firstLine="0"/>
              <w:rPr>
                <w:sz w:val="24"/>
                <w:szCs w:val="24"/>
              </w:rPr>
            </w:pPr>
            <w:r w:rsidRPr="00F24A58">
              <w:rPr>
                <w:sz w:val="24"/>
                <w:szCs w:val="24"/>
              </w:rPr>
              <w:t>editedMedicamentalFormInfo</w:t>
            </w:r>
          </w:p>
        </w:tc>
        <w:tc>
          <w:tcPr>
            <w:tcW w:w="342" w:type="pct"/>
            <w:gridSpan w:val="5"/>
            <w:shd w:val="clear" w:color="auto" w:fill="auto"/>
          </w:tcPr>
          <w:p w14:paraId="409C14EC" w14:textId="2CA3065D"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EDB74FB" w14:textId="0537F707"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239375" w14:textId="54867A83" w:rsidR="00981207" w:rsidRDefault="00981207" w:rsidP="00981207">
            <w:pPr>
              <w:spacing w:before="60" w:after="60"/>
              <w:ind w:firstLine="0"/>
              <w:rPr>
                <w:sz w:val="24"/>
                <w:szCs w:val="24"/>
              </w:rPr>
            </w:pPr>
            <w:r w:rsidRPr="00F24A58">
              <w:rPr>
                <w:sz w:val="24"/>
                <w:szCs w:val="24"/>
              </w:rPr>
              <w:t>Лекарственная форма. Изменено вручную</w:t>
            </w:r>
          </w:p>
        </w:tc>
        <w:tc>
          <w:tcPr>
            <w:tcW w:w="1356" w:type="pct"/>
            <w:shd w:val="clear" w:color="auto" w:fill="auto"/>
          </w:tcPr>
          <w:p w14:paraId="63DCB3E9" w14:textId="77777777" w:rsidR="00981207" w:rsidRPr="00F36CB9" w:rsidRDefault="00981207" w:rsidP="00981207">
            <w:pPr>
              <w:spacing w:before="60" w:after="60"/>
              <w:ind w:firstLine="0"/>
              <w:rPr>
                <w:sz w:val="24"/>
                <w:szCs w:val="24"/>
              </w:rPr>
            </w:pPr>
          </w:p>
        </w:tc>
      </w:tr>
      <w:tr w:rsidR="00981207" w:rsidRPr="002947D3" w14:paraId="54EA5434" w14:textId="77777777" w:rsidTr="003436C8">
        <w:tc>
          <w:tcPr>
            <w:tcW w:w="684" w:type="pct"/>
            <w:vMerge w:val="restart"/>
            <w:shd w:val="clear" w:color="auto" w:fill="auto"/>
            <w:hideMark/>
          </w:tcPr>
          <w:p w14:paraId="16D4E849" w14:textId="04738C74"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00E00746" w14:textId="77777777" w:rsidR="00981207" w:rsidRPr="002947D3" w:rsidRDefault="00981207" w:rsidP="00981207">
            <w:pPr>
              <w:spacing w:before="60" w:after="60"/>
              <w:ind w:firstLine="0"/>
              <w:rPr>
                <w:sz w:val="24"/>
                <w:szCs w:val="24"/>
              </w:rPr>
            </w:pPr>
            <w:r w:rsidRPr="00CA4A3B">
              <w:rPr>
                <w:sz w:val="24"/>
                <w:szCs w:val="24"/>
              </w:rPr>
              <w:t>dosageInfo</w:t>
            </w:r>
          </w:p>
        </w:tc>
        <w:tc>
          <w:tcPr>
            <w:tcW w:w="342" w:type="pct"/>
            <w:gridSpan w:val="5"/>
            <w:shd w:val="clear" w:color="auto" w:fill="auto"/>
          </w:tcPr>
          <w:p w14:paraId="2D83B83C"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13FAB4B"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29B24E3" w14:textId="77777777" w:rsidR="00981207" w:rsidRPr="00CA4A3B" w:rsidRDefault="00981207" w:rsidP="00981207">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4E30958" w14:textId="3F9F5712"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981207" w:rsidRPr="002947D3" w14:paraId="672E8E4B" w14:textId="77777777" w:rsidTr="003436C8">
        <w:tc>
          <w:tcPr>
            <w:tcW w:w="684" w:type="pct"/>
            <w:vMerge/>
            <w:shd w:val="clear" w:color="auto" w:fill="auto"/>
          </w:tcPr>
          <w:p w14:paraId="141BE2B8" w14:textId="77777777" w:rsidR="00981207" w:rsidRPr="002947D3" w:rsidRDefault="00981207" w:rsidP="00981207">
            <w:pPr>
              <w:spacing w:before="60" w:after="60"/>
              <w:ind w:firstLine="0"/>
              <w:rPr>
                <w:sz w:val="24"/>
                <w:szCs w:val="24"/>
              </w:rPr>
            </w:pPr>
          </w:p>
        </w:tc>
        <w:tc>
          <w:tcPr>
            <w:tcW w:w="822" w:type="pct"/>
            <w:shd w:val="clear" w:color="auto" w:fill="auto"/>
          </w:tcPr>
          <w:p w14:paraId="0CD568DD" w14:textId="34DEB3E2" w:rsidR="00981207" w:rsidRPr="00CA4A3B" w:rsidRDefault="00981207" w:rsidP="00981207">
            <w:pPr>
              <w:spacing w:before="60" w:after="60"/>
              <w:ind w:firstLine="0"/>
              <w:rPr>
                <w:sz w:val="24"/>
                <w:szCs w:val="24"/>
              </w:rPr>
            </w:pPr>
            <w:r w:rsidRPr="00F24A58">
              <w:rPr>
                <w:sz w:val="24"/>
                <w:szCs w:val="24"/>
              </w:rPr>
              <w:t>editedDosageInfo</w:t>
            </w:r>
          </w:p>
        </w:tc>
        <w:tc>
          <w:tcPr>
            <w:tcW w:w="342" w:type="pct"/>
            <w:gridSpan w:val="5"/>
            <w:shd w:val="clear" w:color="auto" w:fill="auto"/>
          </w:tcPr>
          <w:p w14:paraId="7224ACB7" w14:textId="70827E9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402DECC" w14:textId="593F56C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D29E463" w14:textId="3BAEA6BE" w:rsidR="00981207" w:rsidRPr="00CA4A3B" w:rsidRDefault="00981207" w:rsidP="00981207">
            <w:pPr>
              <w:spacing w:before="60" w:after="60"/>
              <w:ind w:firstLine="0"/>
              <w:rPr>
                <w:sz w:val="24"/>
                <w:szCs w:val="24"/>
              </w:rPr>
            </w:pPr>
            <w:r w:rsidRPr="00F24A58">
              <w:rPr>
                <w:sz w:val="24"/>
                <w:szCs w:val="24"/>
              </w:rPr>
              <w:t>Дозировка. Изменено вручную</w:t>
            </w:r>
          </w:p>
        </w:tc>
        <w:tc>
          <w:tcPr>
            <w:tcW w:w="1356" w:type="pct"/>
            <w:shd w:val="clear" w:color="auto" w:fill="auto"/>
          </w:tcPr>
          <w:p w14:paraId="4B2BB794" w14:textId="77777777" w:rsidR="00981207" w:rsidRPr="007450F6" w:rsidRDefault="00981207" w:rsidP="00981207">
            <w:pPr>
              <w:spacing w:before="60" w:after="60"/>
              <w:ind w:firstLine="0"/>
              <w:rPr>
                <w:sz w:val="24"/>
                <w:szCs w:val="24"/>
              </w:rPr>
            </w:pPr>
          </w:p>
        </w:tc>
      </w:tr>
      <w:tr w:rsidR="00981207" w:rsidRPr="002947D3" w14:paraId="4A6327D9" w14:textId="77777777" w:rsidTr="003436C8">
        <w:tc>
          <w:tcPr>
            <w:tcW w:w="684" w:type="pct"/>
            <w:vMerge w:val="restart"/>
            <w:shd w:val="clear" w:color="auto" w:fill="auto"/>
            <w:hideMark/>
          </w:tcPr>
          <w:p w14:paraId="3CAD238F" w14:textId="1EE973FC" w:rsidR="00981207" w:rsidRPr="002947D3" w:rsidRDefault="00981207" w:rsidP="00981207">
            <w:pPr>
              <w:spacing w:before="60" w:after="60"/>
              <w:ind w:firstLine="0"/>
              <w:rPr>
                <w:sz w:val="24"/>
                <w:szCs w:val="24"/>
              </w:rPr>
            </w:pPr>
            <w:r>
              <w:rPr>
                <w:sz w:val="24"/>
                <w:szCs w:val="24"/>
              </w:rPr>
              <w:t>Допустимо указание только одного значения</w:t>
            </w:r>
          </w:p>
        </w:tc>
        <w:tc>
          <w:tcPr>
            <w:tcW w:w="822" w:type="pct"/>
            <w:shd w:val="clear" w:color="auto" w:fill="auto"/>
          </w:tcPr>
          <w:p w14:paraId="593A0887" w14:textId="77777777" w:rsidR="00981207" w:rsidRPr="002947D3" w:rsidRDefault="00981207" w:rsidP="00981207">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22660C3F"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FF08143"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3"/>
            <w:shd w:val="clear" w:color="auto" w:fill="auto"/>
          </w:tcPr>
          <w:p w14:paraId="089BBFE9" w14:textId="77777777" w:rsidR="00981207" w:rsidRPr="00CA4A3B" w:rsidRDefault="00981207" w:rsidP="00981207">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5A1DF594" w14:textId="157E6645"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981207" w:rsidRPr="002947D3" w14:paraId="33F60FDD" w14:textId="77777777" w:rsidTr="003436C8">
        <w:tc>
          <w:tcPr>
            <w:tcW w:w="684" w:type="pct"/>
            <w:vMerge/>
            <w:shd w:val="clear" w:color="auto" w:fill="auto"/>
          </w:tcPr>
          <w:p w14:paraId="229DD5DF" w14:textId="77777777" w:rsidR="00981207" w:rsidRPr="002947D3" w:rsidRDefault="00981207" w:rsidP="00981207">
            <w:pPr>
              <w:spacing w:before="60" w:after="60"/>
              <w:ind w:firstLine="0"/>
              <w:rPr>
                <w:sz w:val="24"/>
                <w:szCs w:val="24"/>
              </w:rPr>
            </w:pPr>
          </w:p>
        </w:tc>
        <w:tc>
          <w:tcPr>
            <w:tcW w:w="822" w:type="pct"/>
            <w:shd w:val="clear" w:color="auto" w:fill="auto"/>
          </w:tcPr>
          <w:p w14:paraId="1C229033" w14:textId="77777777" w:rsidR="00981207" w:rsidRPr="00CA4A3B" w:rsidRDefault="00981207" w:rsidP="00981207">
            <w:pPr>
              <w:spacing w:before="60" w:after="60"/>
              <w:ind w:firstLine="0"/>
              <w:jc w:val="center"/>
              <w:rPr>
                <w:sz w:val="24"/>
                <w:szCs w:val="24"/>
              </w:rPr>
            </w:pPr>
            <w:r w:rsidRPr="00F24A58">
              <w:rPr>
                <w:sz w:val="24"/>
                <w:szCs w:val="24"/>
              </w:rPr>
              <w:t>editedCertificateKeeperName</w:t>
            </w:r>
          </w:p>
        </w:tc>
        <w:tc>
          <w:tcPr>
            <w:tcW w:w="342" w:type="pct"/>
            <w:gridSpan w:val="5"/>
            <w:shd w:val="clear" w:color="auto" w:fill="auto"/>
          </w:tcPr>
          <w:p w14:paraId="7502B33D" w14:textId="7777777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A32CA4" w14:textId="77777777" w:rsidR="00981207" w:rsidRDefault="00981207" w:rsidP="00981207">
            <w:pPr>
              <w:spacing w:before="60" w:after="60"/>
              <w:ind w:firstLine="0"/>
              <w:jc w:val="center"/>
              <w:rPr>
                <w:sz w:val="24"/>
                <w:szCs w:val="24"/>
                <w:lang w:val="en-US"/>
              </w:rPr>
            </w:pPr>
            <w:r>
              <w:rPr>
                <w:sz w:val="24"/>
                <w:szCs w:val="24"/>
              </w:rPr>
              <w:t>Т(1-500)</w:t>
            </w:r>
          </w:p>
        </w:tc>
        <w:tc>
          <w:tcPr>
            <w:tcW w:w="1297" w:type="pct"/>
            <w:gridSpan w:val="3"/>
            <w:shd w:val="clear" w:color="auto" w:fill="auto"/>
          </w:tcPr>
          <w:p w14:paraId="25F43E43" w14:textId="77777777" w:rsidR="00981207" w:rsidRPr="00CA4A3B" w:rsidRDefault="00981207" w:rsidP="00981207">
            <w:pPr>
              <w:spacing w:before="60" w:after="60"/>
              <w:ind w:firstLine="0"/>
              <w:rPr>
                <w:sz w:val="24"/>
                <w:szCs w:val="24"/>
              </w:rPr>
            </w:pPr>
            <w:r w:rsidRPr="00F24A58">
              <w:rPr>
                <w:sz w:val="24"/>
                <w:szCs w:val="24"/>
              </w:rPr>
              <w:t>Наименование держателя или владельца регистрационного удостоверения. Изменено вручную</w:t>
            </w:r>
          </w:p>
        </w:tc>
        <w:tc>
          <w:tcPr>
            <w:tcW w:w="1356" w:type="pct"/>
            <w:shd w:val="clear" w:color="auto" w:fill="auto"/>
          </w:tcPr>
          <w:p w14:paraId="26054A09" w14:textId="77777777" w:rsidR="00981207" w:rsidRPr="007450F6" w:rsidRDefault="00981207" w:rsidP="00981207">
            <w:pPr>
              <w:spacing w:before="60" w:after="60"/>
              <w:ind w:firstLine="0"/>
              <w:rPr>
                <w:sz w:val="24"/>
                <w:szCs w:val="24"/>
              </w:rPr>
            </w:pPr>
          </w:p>
        </w:tc>
      </w:tr>
      <w:tr w:rsidR="00981207" w:rsidRPr="002947D3" w14:paraId="6C0CB441" w14:textId="77777777" w:rsidTr="003436C8">
        <w:tc>
          <w:tcPr>
            <w:tcW w:w="684" w:type="pct"/>
            <w:vMerge w:val="restart"/>
            <w:shd w:val="clear" w:color="auto" w:fill="auto"/>
            <w:hideMark/>
          </w:tcPr>
          <w:p w14:paraId="58FC9E0D" w14:textId="7F6E98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6E4839FA" w14:textId="77777777" w:rsidR="00981207" w:rsidRPr="002947D3" w:rsidRDefault="00981207" w:rsidP="00981207">
            <w:pPr>
              <w:spacing w:before="60" w:after="60"/>
              <w:ind w:firstLine="0"/>
              <w:rPr>
                <w:sz w:val="24"/>
                <w:szCs w:val="24"/>
              </w:rPr>
            </w:pPr>
            <w:r w:rsidRPr="00CA4A3B">
              <w:rPr>
                <w:sz w:val="24"/>
                <w:szCs w:val="24"/>
              </w:rPr>
              <w:t>manufacturerInfo</w:t>
            </w:r>
          </w:p>
        </w:tc>
        <w:tc>
          <w:tcPr>
            <w:tcW w:w="342" w:type="pct"/>
            <w:gridSpan w:val="5"/>
            <w:shd w:val="clear" w:color="auto" w:fill="auto"/>
          </w:tcPr>
          <w:p w14:paraId="63E5232E"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883832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184C9C5C" w14:textId="77777777" w:rsidR="00981207" w:rsidRPr="002947D3" w:rsidRDefault="00981207" w:rsidP="00981207">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4E1739AE" w14:textId="466B501D"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981207" w:rsidRPr="002947D3" w14:paraId="68D905AB" w14:textId="77777777" w:rsidTr="003436C8">
        <w:tc>
          <w:tcPr>
            <w:tcW w:w="684" w:type="pct"/>
            <w:vMerge/>
            <w:shd w:val="clear" w:color="auto" w:fill="auto"/>
          </w:tcPr>
          <w:p w14:paraId="74E70FC8" w14:textId="77777777" w:rsidR="00981207" w:rsidRPr="002947D3" w:rsidRDefault="00981207" w:rsidP="00981207">
            <w:pPr>
              <w:spacing w:before="60" w:after="60"/>
              <w:ind w:firstLine="0"/>
              <w:rPr>
                <w:sz w:val="24"/>
                <w:szCs w:val="24"/>
              </w:rPr>
            </w:pPr>
          </w:p>
        </w:tc>
        <w:tc>
          <w:tcPr>
            <w:tcW w:w="822" w:type="pct"/>
            <w:shd w:val="clear" w:color="auto" w:fill="auto"/>
          </w:tcPr>
          <w:p w14:paraId="5F55681C" w14:textId="0D21F217" w:rsidR="00981207" w:rsidRPr="00CA4A3B" w:rsidRDefault="00981207" w:rsidP="00981207">
            <w:pPr>
              <w:spacing w:before="60" w:after="60"/>
              <w:ind w:firstLine="0"/>
              <w:rPr>
                <w:sz w:val="24"/>
                <w:szCs w:val="24"/>
              </w:rPr>
            </w:pPr>
            <w:r w:rsidRPr="00F24A58">
              <w:rPr>
                <w:sz w:val="24"/>
                <w:szCs w:val="24"/>
              </w:rPr>
              <w:t>editedManufacturerInfo</w:t>
            </w:r>
          </w:p>
        </w:tc>
        <w:tc>
          <w:tcPr>
            <w:tcW w:w="342" w:type="pct"/>
            <w:gridSpan w:val="5"/>
            <w:shd w:val="clear" w:color="auto" w:fill="auto"/>
          </w:tcPr>
          <w:p w14:paraId="6A87EF22" w14:textId="1E10B62B"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BEDD9F1" w14:textId="02295562"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CEF6A6" w14:textId="33AAEACD" w:rsidR="00981207" w:rsidRPr="00CA4A3B" w:rsidRDefault="00981207" w:rsidP="00981207">
            <w:pPr>
              <w:spacing w:before="60" w:after="60"/>
              <w:ind w:firstLine="0"/>
              <w:rPr>
                <w:sz w:val="24"/>
                <w:szCs w:val="24"/>
              </w:rPr>
            </w:pPr>
            <w:r w:rsidRPr="00F24A58">
              <w:rPr>
                <w:sz w:val="24"/>
                <w:szCs w:val="24"/>
              </w:rPr>
              <w:t>Производитель лекарственного препарата. Изменено вручную</w:t>
            </w:r>
          </w:p>
        </w:tc>
        <w:tc>
          <w:tcPr>
            <w:tcW w:w="1356" w:type="pct"/>
            <w:shd w:val="clear" w:color="auto" w:fill="auto"/>
          </w:tcPr>
          <w:p w14:paraId="14D92123" w14:textId="77777777" w:rsidR="00981207" w:rsidRPr="007450F6" w:rsidRDefault="00981207" w:rsidP="00981207">
            <w:pPr>
              <w:spacing w:before="60" w:after="60"/>
              <w:ind w:firstLine="0"/>
              <w:rPr>
                <w:sz w:val="24"/>
                <w:szCs w:val="24"/>
              </w:rPr>
            </w:pPr>
          </w:p>
        </w:tc>
      </w:tr>
      <w:tr w:rsidR="00981207" w:rsidRPr="002947D3" w14:paraId="40C2E2B1" w14:textId="77777777" w:rsidTr="003436C8">
        <w:tc>
          <w:tcPr>
            <w:tcW w:w="684" w:type="pct"/>
            <w:vMerge w:val="restart"/>
            <w:shd w:val="clear" w:color="auto" w:fill="auto"/>
            <w:hideMark/>
          </w:tcPr>
          <w:p w14:paraId="3E6C1EF8" w14:textId="48CDC578"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54ECE596" w14:textId="77777777" w:rsidR="00981207" w:rsidRPr="002947D3" w:rsidRDefault="00981207" w:rsidP="00981207">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1F308F00" w14:textId="6A3CCF61"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4EAAED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A435982" w14:textId="77777777" w:rsidR="00981207" w:rsidRPr="002947D3" w:rsidRDefault="00981207" w:rsidP="00981207">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64CDA86A" w14:textId="77777777" w:rsidR="00981207" w:rsidRPr="00DF7410" w:rsidRDefault="00981207" w:rsidP="00981207">
            <w:pPr>
              <w:spacing w:before="60" w:after="60"/>
              <w:ind w:firstLine="0"/>
              <w:rPr>
                <w:sz w:val="24"/>
                <w:szCs w:val="24"/>
              </w:rPr>
            </w:pPr>
          </w:p>
        </w:tc>
      </w:tr>
      <w:tr w:rsidR="00981207" w:rsidRPr="002947D3" w14:paraId="752D9BAB" w14:textId="77777777" w:rsidTr="003436C8">
        <w:tc>
          <w:tcPr>
            <w:tcW w:w="684" w:type="pct"/>
            <w:vMerge/>
            <w:shd w:val="clear" w:color="auto" w:fill="auto"/>
          </w:tcPr>
          <w:p w14:paraId="41667F9A" w14:textId="77777777" w:rsidR="00981207" w:rsidRPr="002947D3" w:rsidRDefault="00981207" w:rsidP="00981207">
            <w:pPr>
              <w:spacing w:before="60" w:after="60"/>
              <w:ind w:firstLine="0"/>
              <w:rPr>
                <w:sz w:val="24"/>
                <w:szCs w:val="24"/>
              </w:rPr>
            </w:pPr>
          </w:p>
        </w:tc>
        <w:tc>
          <w:tcPr>
            <w:tcW w:w="822" w:type="pct"/>
            <w:shd w:val="clear" w:color="auto" w:fill="auto"/>
          </w:tcPr>
          <w:p w14:paraId="143A004E" w14:textId="76222540" w:rsidR="00981207" w:rsidRPr="00CA4A3B" w:rsidRDefault="00981207" w:rsidP="00981207">
            <w:pPr>
              <w:spacing w:before="60" w:after="60"/>
              <w:ind w:firstLine="0"/>
              <w:rPr>
                <w:sz w:val="24"/>
                <w:szCs w:val="24"/>
              </w:rPr>
            </w:pPr>
            <w:r w:rsidRPr="00F24A58">
              <w:rPr>
                <w:sz w:val="24"/>
                <w:szCs w:val="24"/>
              </w:rPr>
              <w:t>editedPackagingsInfo</w:t>
            </w:r>
          </w:p>
        </w:tc>
        <w:tc>
          <w:tcPr>
            <w:tcW w:w="342" w:type="pct"/>
            <w:gridSpan w:val="5"/>
            <w:shd w:val="clear" w:color="auto" w:fill="auto"/>
          </w:tcPr>
          <w:p w14:paraId="102A5D25" w14:textId="1635AC9E"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4441FBF" w14:textId="242BE485"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82AAEC" w14:textId="202449B5" w:rsidR="00981207" w:rsidRPr="00CA4A3B" w:rsidRDefault="00981207" w:rsidP="00981207">
            <w:pPr>
              <w:spacing w:before="60" w:after="60"/>
              <w:ind w:firstLine="0"/>
              <w:rPr>
                <w:sz w:val="24"/>
                <w:szCs w:val="24"/>
              </w:rPr>
            </w:pPr>
            <w:r w:rsidRPr="00F24A58">
              <w:rPr>
                <w:sz w:val="24"/>
                <w:szCs w:val="24"/>
              </w:rPr>
              <w:t>Сведения об упаковках. Изменено вручную</w:t>
            </w:r>
          </w:p>
        </w:tc>
        <w:tc>
          <w:tcPr>
            <w:tcW w:w="1356" w:type="pct"/>
            <w:shd w:val="clear" w:color="auto" w:fill="auto"/>
          </w:tcPr>
          <w:p w14:paraId="23E3CC9E" w14:textId="77777777" w:rsidR="00981207" w:rsidRPr="00DF7410" w:rsidRDefault="00981207" w:rsidP="00981207">
            <w:pPr>
              <w:spacing w:before="60" w:after="60"/>
              <w:ind w:firstLine="0"/>
              <w:rPr>
                <w:sz w:val="24"/>
                <w:szCs w:val="24"/>
              </w:rPr>
            </w:pPr>
          </w:p>
        </w:tc>
      </w:tr>
      <w:tr w:rsidR="00981207" w:rsidRPr="002947D3" w14:paraId="700F637B" w14:textId="77777777" w:rsidTr="003436C8">
        <w:tc>
          <w:tcPr>
            <w:tcW w:w="684" w:type="pct"/>
            <w:shd w:val="clear" w:color="auto" w:fill="auto"/>
          </w:tcPr>
          <w:p w14:paraId="736E11C4" w14:textId="77777777" w:rsidR="00981207" w:rsidRPr="002947D3" w:rsidRDefault="00981207" w:rsidP="00981207">
            <w:pPr>
              <w:spacing w:before="60" w:after="60"/>
              <w:ind w:firstLine="0"/>
              <w:rPr>
                <w:sz w:val="24"/>
                <w:szCs w:val="24"/>
              </w:rPr>
            </w:pPr>
          </w:p>
        </w:tc>
        <w:tc>
          <w:tcPr>
            <w:tcW w:w="822" w:type="pct"/>
            <w:shd w:val="clear" w:color="auto" w:fill="auto"/>
          </w:tcPr>
          <w:p w14:paraId="60AC7A1F" w14:textId="4128345A" w:rsidR="00981207" w:rsidRPr="00F24A58" w:rsidRDefault="00981207" w:rsidP="00981207">
            <w:pPr>
              <w:spacing w:before="60" w:after="60"/>
              <w:ind w:firstLine="0"/>
              <w:rPr>
                <w:sz w:val="24"/>
                <w:szCs w:val="24"/>
              </w:rPr>
            </w:pPr>
            <w:r w:rsidRPr="00F24A58">
              <w:rPr>
                <w:sz w:val="24"/>
                <w:szCs w:val="24"/>
              </w:rPr>
              <w:t>isEdited</w:t>
            </w:r>
          </w:p>
        </w:tc>
        <w:tc>
          <w:tcPr>
            <w:tcW w:w="342" w:type="pct"/>
            <w:gridSpan w:val="5"/>
            <w:shd w:val="clear" w:color="auto" w:fill="auto"/>
          </w:tcPr>
          <w:p w14:paraId="53D5E315" w14:textId="05ED9C55"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758514" w14:textId="69EF76BE" w:rsidR="00981207" w:rsidRPr="003436C8"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A7F320B" w14:textId="36BEB054" w:rsidR="00981207" w:rsidRPr="00F24A58" w:rsidRDefault="00981207" w:rsidP="00981207">
            <w:pPr>
              <w:spacing w:before="60" w:after="60"/>
              <w:ind w:firstLine="0"/>
              <w:rPr>
                <w:sz w:val="24"/>
                <w:szCs w:val="24"/>
              </w:rPr>
            </w:pPr>
            <w:r w:rsidRPr="00F24A58">
              <w:rPr>
                <w:sz w:val="24"/>
                <w:szCs w:val="24"/>
              </w:rPr>
              <w:t>Признак редакти</w:t>
            </w:r>
            <w:r>
              <w:rPr>
                <w:sz w:val="24"/>
                <w:szCs w:val="24"/>
              </w:rPr>
              <w:t>рования сведений по справочнику</w:t>
            </w:r>
          </w:p>
        </w:tc>
        <w:tc>
          <w:tcPr>
            <w:tcW w:w="1356" w:type="pct"/>
            <w:shd w:val="clear" w:color="auto" w:fill="auto"/>
          </w:tcPr>
          <w:p w14:paraId="2CAFD1C6" w14:textId="7D376707" w:rsidR="00981207" w:rsidRPr="00DF7410" w:rsidRDefault="00981207" w:rsidP="00981207">
            <w:pPr>
              <w:spacing w:before="60" w:after="60"/>
              <w:ind w:firstLine="0"/>
              <w:rPr>
                <w:sz w:val="24"/>
                <w:szCs w:val="24"/>
              </w:rPr>
            </w:pPr>
            <w:r w:rsidRPr="00F24A58">
              <w:rPr>
                <w:sz w:val="24"/>
                <w:szCs w:val="24"/>
              </w:rPr>
              <w:t>Игнорируется при приеме, при передаче устанавливается, если хотя бы один из блоков (полей) был отредактирован вручную</w:t>
            </w:r>
          </w:p>
        </w:tc>
      </w:tr>
      <w:tr w:rsidR="00981207" w:rsidRPr="002947D3" w14:paraId="0E58CA8E" w14:textId="77777777" w:rsidTr="003436C8">
        <w:tc>
          <w:tcPr>
            <w:tcW w:w="684" w:type="pct"/>
            <w:shd w:val="clear" w:color="auto" w:fill="auto"/>
          </w:tcPr>
          <w:p w14:paraId="4CACAA09" w14:textId="77777777" w:rsidR="00981207" w:rsidRPr="002947D3" w:rsidRDefault="00981207" w:rsidP="00981207">
            <w:pPr>
              <w:spacing w:before="60" w:after="60"/>
              <w:ind w:firstLine="0"/>
              <w:rPr>
                <w:sz w:val="24"/>
                <w:szCs w:val="24"/>
              </w:rPr>
            </w:pPr>
          </w:p>
        </w:tc>
        <w:tc>
          <w:tcPr>
            <w:tcW w:w="822" w:type="pct"/>
            <w:shd w:val="clear" w:color="auto" w:fill="auto"/>
          </w:tcPr>
          <w:p w14:paraId="1703E899" w14:textId="69946136" w:rsidR="00981207" w:rsidRPr="00F24A58"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tcPr>
          <w:p w14:paraId="0BFEFA72" w14:textId="7C6236B2"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A981E" w14:textId="5ED941F3"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00A934A" w14:textId="4FC3E7B6" w:rsidR="00981207" w:rsidRPr="00F24A58"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00C12FF0" w14:textId="1E515AD5" w:rsidR="00981207" w:rsidRPr="00F24A58" w:rsidRDefault="00981207" w:rsidP="00981207">
            <w:pPr>
              <w:spacing w:before="60" w:after="60"/>
              <w:ind w:firstLine="0"/>
              <w:rPr>
                <w:sz w:val="24"/>
                <w:szCs w:val="24"/>
              </w:rPr>
            </w:pPr>
            <w:r>
              <w:rPr>
                <w:sz w:val="24"/>
                <w:szCs w:val="24"/>
              </w:rPr>
              <w:t>Состав блока см. выше</w:t>
            </w:r>
          </w:p>
        </w:tc>
      </w:tr>
      <w:tr w:rsidR="002873F0" w:rsidRPr="002947D3" w14:paraId="38208AED" w14:textId="77777777" w:rsidTr="00B90856">
        <w:tc>
          <w:tcPr>
            <w:tcW w:w="684" w:type="pct"/>
            <w:shd w:val="clear" w:color="auto" w:fill="auto"/>
          </w:tcPr>
          <w:p w14:paraId="6319F069" w14:textId="77777777" w:rsidR="002873F0" w:rsidRPr="002947D3" w:rsidRDefault="002873F0" w:rsidP="00B90856">
            <w:pPr>
              <w:spacing w:before="60" w:after="60"/>
              <w:ind w:firstLine="0"/>
              <w:rPr>
                <w:sz w:val="24"/>
                <w:szCs w:val="24"/>
              </w:rPr>
            </w:pPr>
          </w:p>
        </w:tc>
        <w:tc>
          <w:tcPr>
            <w:tcW w:w="822" w:type="pct"/>
            <w:shd w:val="clear" w:color="auto" w:fill="auto"/>
          </w:tcPr>
          <w:p w14:paraId="7528D139" w14:textId="77777777" w:rsidR="002873F0" w:rsidRPr="003436C8" w:rsidRDefault="002873F0" w:rsidP="00B90856">
            <w:pPr>
              <w:spacing w:before="60" w:after="60"/>
              <w:ind w:firstLine="0"/>
              <w:rPr>
                <w:sz w:val="24"/>
                <w:szCs w:val="24"/>
              </w:rPr>
            </w:pPr>
            <w:r w:rsidRPr="005F5213">
              <w:rPr>
                <w:sz w:val="24"/>
                <w:szCs w:val="24"/>
              </w:rPr>
              <w:t>MNNNormName</w:t>
            </w:r>
          </w:p>
        </w:tc>
        <w:tc>
          <w:tcPr>
            <w:tcW w:w="342" w:type="pct"/>
            <w:gridSpan w:val="5"/>
            <w:shd w:val="clear" w:color="auto" w:fill="auto"/>
          </w:tcPr>
          <w:p w14:paraId="39EF5E49" w14:textId="77777777" w:rsidR="002873F0" w:rsidRDefault="002873F0" w:rsidP="00B90856">
            <w:pPr>
              <w:spacing w:before="60" w:after="60"/>
              <w:ind w:firstLine="0"/>
              <w:jc w:val="center"/>
              <w:rPr>
                <w:sz w:val="24"/>
                <w:szCs w:val="24"/>
              </w:rPr>
            </w:pPr>
            <w:r w:rsidRPr="00BC43FB">
              <w:rPr>
                <w:sz w:val="24"/>
                <w:szCs w:val="24"/>
              </w:rPr>
              <w:t>Н</w:t>
            </w:r>
          </w:p>
        </w:tc>
        <w:tc>
          <w:tcPr>
            <w:tcW w:w="499" w:type="pct"/>
            <w:shd w:val="clear" w:color="auto" w:fill="auto"/>
          </w:tcPr>
          <w:p w14:paraId="2F00E39F" w14:textId="77777777" w:rsidR="002873F0" w:rsidRDefault="002873F0" w:rsidP="00B90856">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292114" w14:textId="77777777" w:rsidR="002873F0" w:rsidRPr="003436C8" w:rsidRDefault="002873F0" w:rsidP="00B90856">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54E6DFB2" w14:textId="77777777" w:rsidR="002873F0" w:rsidRDefault="002873F0" w:rsidP="00B90856">
            <w:pPr>
              <w:spacing w:before="60" w:after="60"/>
              <w:ind w:firstLine="0"/>
              <w:rPr>
                <w:sz w:val="24"/>
                <w:szCs w:val="24"/>
              </w:rPr>
            </w:pPr>
          </w:p>
        </w:tc>
      </w:tr>
      <w:tr w:rsidR="005F5213" w:rsidRPr="002947D3" w14:paraId="756BD121" w14:textId="77777777" w:rsidTr="006E28A8">
        <w:tc>
          <w:tcPr>
            <w:tcW w:w="684" w:type="pct"/>
            <w:shd w:val="clear" w:color="auto" w:fill="auto"/>
          </w:tcPr>
          <w:p w14:paraId="207F79B8" w14:textId="77777777" w:rsidR="005F5213" w:rsidRPr="002947D3" w:rsidRDefault="005F5213" w:rsidP="005F5213">
            <w:pPr>
              <w:spacing w:before="60" w:after="60"/>
              <w:ind w:firstLine="0"/>
              <w:rPr>
                <w:sz w:val="24"/>
                <w:szCs w:val="24"/>
              </w:rPr>
            </w:pPr>
          </w:p>
        </w:tc>
        <w:tc>
          <w:tcPr>
            <w:tcW w:w="822" w:type="pct"/>
            <w:shd w:val="clear" w:color="auto" w:fill="auto"/>
          </w:tcPr>
          <w:p w14:paraId="556D5312" w14:textId="08C9B219" w:rsidR="005F5213" w:rsidRPr="003436C8" w:rsidRDefault="005F5213" w:rsidP="005F5213">
            <w:pPr>
              <w:spacing w:before="60" w:after="60"/>
              <w:ind w:firstLine="0"/>
              <w:rPr>
                <w:sz w:val="24"/>
                <w:szCs w:val="24"/>
              </w:rPr>
            </w:pPr>
            <w:r w:rsidRPr="005F5213">
              <w:rPr>
                <w:sz w:val="24"/>
                <w:szCs w:val="24"/>
              </w:rPr>
              <w:t>dosageNormName</w:t>
            </w:r>
          </w:p>
        </w:tc>
        <w:tc>
          <w:tcPr>
            <w:tcW w:w="342" w:type="pct"/>
            <w:gridSpan w:val="5"/>
            <w:shd w:val="clear" w:color="auto" w:fill="auto"/>
          </w:tcPr>
          <w:p w14:paraId="5E18C177" w14:textId="66D5B7AB"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6C2C998" w14:textId="660D6FCE"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29BCC47B" w14:textId="666C8EEC" w:rsidR="005F5213" w:rsidRPr="003436C8" w:rsidRDefault="005F5213" w:rsidP="005F5213">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49CA6AB0" w14:textId="77777777" w:rsidR="005F5213" w:rsidRDefault="005F5213" w:rsidP="005F5213">
            <w:pPr>
              <w:spacing w:before="60" w:after="60"/>
              <w:ind w:firstLine="0"/>
              <w:rPr>
                <w:sz w:val="24"/>
                <w:szCs w:val="24"/>
              </w:rPr>
            </w:pPr>
          </w:p>
        </w:tc>
      </w:tr>
      <w:tr w:rsidR="005F5213" w:rsidRPr="002947D3" w14:paraId="78467E1B" w14:textId="77777777" w:rsidTr="006E28A8">
        <w:tc>
          <w:tcPr>
            <w:tcW w:w="684" w:type="pct"/>
            <w:shd w:val="clear" w:color="auto" w:fill="auto"/>
          </w:tcPr>
          <w:p w14:paraId="176912B7" w14:textId="77777777" w:rsidR="005F5213" w:rsidRPr="002947D3" w:rsidRDefault="005F5213" w:rsidP="005F5213">
            <w:pPr>
              <w:spacing w:before="60" w:after="60"/>
              <w:ind w:firstLine="0"/>
              <w:rPr>
                <w:sz w:val="24"/>
                <w:szCs w:val="24"/>
              </w:rPr>
            </w:pPr>
          </w:p>
        </w:tc>
        <w:tc>
          <w:tcPr>
            <w:tcW w:w="822" w:type="pct"/>
            <w:shd w:val="clear" w:color="auto" w:fill="auto"/>
          </w:tcPr>
          <w:p w14:paraId="34FFB8F1" w14:textId="4C7528B2" w:rsidR="005F5213" w:rsidRPr="003436C8" w:rsidRDefault="005F5213" w:rsidP="005F5213">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5166D3CF" w14:textId="2FF3FEED"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0D8995E" w14:textId="4203AF5A"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40809DF0" w14:textId="1505FADA" w:rsidR="005F5213" w:rsidRPr="003436C8" w:rsidRDefault="005F5213" w:rsidP="005F5213">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2137E485" w14:textId="77777777" w:rsidR="005F5213" w:rsidRDefault="005F5213" w:rsidP="005F5213">
            <w:pPr>
              <w:spacing w:before="60" w:after="60"/>
              <w:ind w:firstLine="0"/>
              <w:rPr>
                <w:sz w:val="24"/>
                <w:szCs w:val="24"/>
              </w:rPr>
            </w:pPr>
          </w:p>
        </w:tc>
      </w:tr>
      <w:tr w:rsidR="005F5213" w:rsidRPr="002947D3" w14:paraId="201E9B90" w14:textId="77777777" w:rsidTr="003436C8">
        <w:tc>
          <w:tcPr>
            <w:tcW w:w="684" w:type="pct"/>
            <w:shd w:val="clear" w:color="auto" w:fill="auto"/>
          </w:tcPr>
          <w:p w14:paraId="1917644F" w14:textId="500E0B44" w:rsidR="005F5213" w:rsidRPr="00882F76" w:rsidRDefault="005F5213" w:rsidP="005F5213">
            <w:pPr>
              <w:spacing w:before="60" w:after="60"/>
              <w:ind w:firstLine="0"/>
              <w:rPr>
                <w:sz w:val="24"/>
                <w:szCs w:val="24"/>
              </w:rPr>
            </w:pPr>
          </w:p>
        </w:tc>
        <w:tc>
          <w:tcPr>
            <w:tcW w:w="822" w:type="pct"/>
            <w:shd w:val="clear" w:color="auto" w:fill="auto"/>
          </w:tcPr>
          <w:p w14:paraId="316FF315" w14:textId="596EDCE4" w:rsidR="005F5213" w:rsidRPr="003436C8" w:rsidRDefault="005F5213" w:rsidP="005F5213">
            <w:pPr>
              <w:spacing w:before="60" w:after="60"/>
              <w:ind w:firstLine="0"/>
              <w:rPr>
                <w:sz w:val="24"/>
                <w:szCs w:val="24"/>
              </w:rPr>
            </w:pPr>
            <w:r w:rsidRPr="00795536">
              <w:rPr>
                <w:sz w:val="24"/>
                <w:szCs w:val="24"/>
              </w:rPr>
              <w:t>positionTradeNameUsingTextForm</w:t>
            </w:r>
          </w:p>
        </w:tc>
        <w:tc>
          <w:tcPr>
            <w:tcW w:w="342" w:type="pct"/>
            <w:gridSpan w:val="5"/>
            <w:shd w:val="clear" w:color="auto" w:fill="auto"/>
          </w:tcPr>
          <w:p w14:paraId="2ECD31F0" w14:textId="39D93064" w:rsidR="005F5213" w:rsidRPr="0079553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1019EB4" w14:textId="72A6564E"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632230E" w14:textId="2FC2A410" w:rsidR="005F5213" w:rsidRPr="003436C8" w:rsidRDefault="005F5213" w:rsidP="005F5213">
            <w:pPr>
              <w:spacing w:before="60" w:after="60"/>
              <w:ind w:firstLine="0"/>
              <w:rPr>
                <w:sz w:val="24"/>
                <w:szCs w:val="24"/>
              </w:rPr>
            </w:pPr>
            <w:r w:rsidRPr="00795536">
              <w:rPr>
                <w:sz w:val="24"/>
                <w:szCs w:val="24"/>
              </w:rPr>
              <w:t>Позиция по торговому наименованию (ТН) лекарственного средства формируется в текстовой форме</w:t>
            </w:r>
          </w:p>
        </w:tc>
        <w:tc>
          <w:tcPr>
            <w:tcW w:w="1356" w:type="pct"/>
            <w:shd w:val="clear" w:color="auto" w:fill="auto"/>
          </w:tcPr>
          <w:p w14:paraId="5B0A302E" w14:textId="70AB5C82" w:rsidR="005F5213" w:rsidRPr="00775CF8" w:rsidRDefault="005F5213" w:rsidP="005F5213">
            <w:pPr>
              <w:spacing w:before="60" w:after="60"/>
              <w:ind w:firstLine="0"/>
              <w:rPr>
                <w:sz w:val="24"/>
                <w:szCs w:val="24"/>
              </w:rPr>
            </w:pPr>
            <w:r>
              <w:rPr>
                <w:sz w:val="24"/>
                <w:szCs w:val="24"/>
              </w:rPr>
              <w:t>Может</w:t>
            </w:r>
            <w:r w:rsidRPr="003F7067">
              <w:rPr>
                <w:sz w:val="24"/>
                <w:szCs w:val="24"/>
              </w:rPr>
              <w:t xml:space="preserve"> </w:t>
            </w:r>
            <w:r>
              <w:rPr>
                <w:sz w:val="24"/>
                <w:szCs w:val="24"/>
              </w:rPr>
              <w:t>быть</w:t>
            </w:r>
            <w:r w:rsidRPr="003F7067">
              <w:rPr>
                <w:sz w:val="24"/>
                <w:szCs w:val="24"/>
              </w:rPr>
              <w:t xml:space="preserve"> </w:t>
            </w:r>
            <w:r>
              <w:rPr>
                <w:sz w:val="24"/>
                <w:szCs w:val="24"/>
              </w:rPr>
              <w:t>заполнен</w:t>
            </w:r>
            <w:r w:rsidRPr="003F7067">
              <w:rPr>
                <w:sz w:val="24"/>
                <w:szCs w:val="24"/>
              </w:rPr>
              <w:t xml:space="preserve"> </w:t>
            </w:r>
            <w:r>
              <w:rPr>
                <w:sz w:val="24"/>
                <w:szCs w:val="24"/>
              </w:rPr>
              <w:t>либо</w:t>
            </w:r>
            <w:r w:rsidRPr="003F7067">
              <w:rPr>
                <w:sz w:val="24"/>
                <w:szCs w:val="24"/>
              </w:rPr>
              <w:t xml:space="preserve"> </w:t>
            </w:r>
            <w:r>
              <w:rPr>
                <w:sz w:val="24"/>
                <w:szCs w:val="24"/>
              </w:rPr>
              <w:t>совокупность</w:t>
            </w:r>
            <w:r w:rsidRPr="003F7067">
              <w:rPr>
                <w:sz w:val="24"/>
                <w:szCs w:val="24"/>
              </w:rPr>
              <w:t xml:space="preserve"> </w:t>
            </w:r>
            <w:r>
              <w:rPr>
                <w:sz w:val="24"/>
                <w:szCs w:val="24"/>
              </w:rPr>
              <w:t>блоков</w:t>
            </w:r>
            <w:r w:rsidRPr="003F7067">
              <w:rPr>
                <w:sz w:val="24"/>
                <w:szCs w:val="24"/>
              </w:rPr>
              <w:t xml:space="preserve"> </w:t>
            </w:r>
            <w:r w:rsidRPr="003F7067">
              <w:rPr>
                <w:sz w:val="24"/>
                <w:szCs w:val="24"/>
                <w:lang w:val="en-US"/>
              </w:rPr>
              <w:t>positionTradeNameExternalCode</w:t>
            </w:r>
            <w:r w:rsidRPr="003F7067">
              <w:rPr>
                <w:sz w:val="24"/>
                <w:szCs w:val="24"/>
              </w:rPr>
              <w:t>\</w:t>
            </w:r>
            <w:r w:rsidRPr="003F7067">
              <w:rPr>
                <w:sz w:val="24"/>
                <w:szCs w:val="24"/>
                <w:lang w:val="en-US"/>
              </w:rPr>
              <w:t>drugCode</w:t>
            </w:r>
            <w:r w:rsidRPr="003F7067">
              <w:rPr>
                <w:sz w:val="24"/>
                <w:szCs w:val="24"/>
              </w:rPr>
              <w:t>\</w:t>
            </w:r>
            <w:r w:rsidRPr="003F7067">
              <w:t xml:space="preserve"> </w:t>
            </w:r>
            <w:r w:rsidRPr="003F7067">
              <w:rPr>
                <w:sz w:val="24"/>
                <w:szCs w:val="24"/>
                <w:lang w:val="en-US"/>
              </w:rPr>
              <w:t>tradeInfo</w:t>
            </w:r>
            <w:r w:rsidRPr="003F7067">
              <w:rPr>
                <w:sz w:val="24"/>
                <w:szCs w:val="24"/>
              </w:rPr>
              <w:t>\</w:t>
            </w:r>
            <w:r w:rsidRPr="003F7067">
              <w:t xml:space="preserve"> </w:t>
            </w:r>
            <w:r w:rsidRPr="003F7067">
              <w:rPr>
                <w:sz w:val="24"/>
                <w:szCs w:val="24"/>
                <w:lang w:val="en-US"/>
              </w:rPr>
              <w:t>certificateNumber</w:t>
            </w:r>
            <w:r w:rsidRPr="003F7067">
              <w:rPr>
                <w:sz w:val="24"/>
                <w:szCs w:val="24"/>
              </w:rPr>
              <w:t>\</w:t>
            </w:r>
            <w:r w:rsidRPr="003F7067">
              <w:t xml:space="preserve"> </w:t>
            </w:r>
            <w:r w:rsidRPr="003F7067">
              <w:rPr>
                <w:sz w:val="24"/>
                <w:szCs w:val="24"/>
                <w:lang w:val="en-US"/>
              </w:rPr>
              <w:t>medicamentalFormInfo</w:t>
            </w:r>
            <w:r w:rsidRPr="003F7067">
              <w:rPr>
                <w:sz w:val="24"/>
                <w:szCs w:val="24"/>
              </w:rPr>
              <w:t>\</w:t>
            </w:r>
            <w:r w:rsidRPr="003F7067">
              <w:t xml:space="preserve"> </w:t>
            </w:r>
            <w:r w:rsidRPr="003F7067">
              <w:rPr>
                <w:sz w:val="24"/>
                <w:szCs w:val="24"/>
                <w:lang w:val="en-US"/>
              </w:rPr>
              <w:t>dosageInfo</w:t>
            </w:r>
            <w:r w:rsidRPr="003F7067">
              <w:rPr>
                <w:sz w:val="24"/>
                <w:szCs w:val="24"/>
              </w:rPr>
              <w:t>\</w:t>
            </w:r>
            <w:r w:rsidRPr="003F7067">
              <w:t xml:space="preserve"> </w:t>
            </w:r>
            <w:r w:rsidRPr="003F7067">
              <w:rPr>
                <w:sz w:val="24"/>
                <w:szCs w:val="24"/>
                <w:lang w:val="en-US"/>
              </w:rPr>
              <w:t>certificateKeeperName</w:t>
            </w:r>
            <w:r w:rsidRPr="003F7067">
              <w:rPr>
                <w:sz w:val="24"/>
                <w:szCs w:val="24"/>
              </w:rPr>
              <w:t>\</w:t>
            </w:r>
            <w:r w:rsidRPr="003F7067">
              <w:t xml:space="preserve"> </w:t>
            </w:r>
            <w:r w:rsidRPr="003F7067">
              <w:rPr>
                <w:sz w:val="24"/>
                <w:szCs w:val="24"/>
                <w:lang w:val="en-US"/>
              </w:rPr>
              <w:t>manufacturerInfo</w:t>
            </w:r>
            <w:r w:rsidRPr="003F7067">
              <w:rPr>
                <w:sz w:val="24"/>
                <w:szCs w:val="24"/>
              </w:rPr>
              <w:t>\</w:t>
            </w:r>
            <w:r w:rsidRPr="003F7067">
              <w:t xml:space="preserve"> </w:t>
            </w:r>
            <w:r w:rsidRPr="003F7067">
              <w:rPr>
                <w:sz w:val="24"/>
                <w:szCs w:val="24"/>
                <w:lang w:val="en-US"/>
              </w:rPr>
              <w:t>packagingsInfo</w:t>
            </w:r>
            <w:r w:rsidRPr="003F7067">
              <w:rPr>
                <w:sz w:val="24"/>
                <w:szCs w:val="24"/>
              </w:rPr>
              <w:t>\</w:t>
            </w:r>
            <w:r w:rsidRPr="003F7067">
              <w:rPr>
                <w:sz w:val="24"/>
                <w:szCs w:val="24"/>
                <w:lang w:val="en-US"/>
              </w:rPr>
              <w:t>isEdited</w:t>
            </w:r>
            <w:r>
              <w:rPr>
                <w:sz w:val="24"/>
                <w:szCs w:val="24"/>
              </w:rPr>
              <w:t>\</w:t>
            </w:r>
            <w:r w:rsidRPr="00E33E3D">
              <w:rPr>
                <w:sz w:val="24"/>
                <w:szCs w:val="24"/>
              </w:rPr>
              <w:t xml:space="preserve"> </w:t>
            </w:r>
            <w:r w:rsidRPr="003F7067">
              <w:rPr>
                <w:sz w:val="24"/>
                <w:szCs w:val="24"/>
                <w:lang w:val="en-US"/>
              </w:rPr>
              <w:t>drugChangeInfo</w:t>
            </w:r>
          </w:p>
          <w:p w14:paraId="4C778463" w14:textId="379AEBDB" w:rsidR="005F5213" w:rsidRPr="003436C8" w:rsidRDefault="005F5213" w:rsidP="005F5213">
            <w:pPr>
              <w:spacing w:before="60" w:after="60"/>
              <w:ind w:firstLine="0"/>
              <w:rPr>
                <w:sz w:val="24"/>
                <w:szCs w:val="24"/>
              </w:rPr>
            </w:pPr>
            <w:r>
              <w:rPr>
                <w:sz w:val="24"/>
                <w:szCs w:val="24"/>
              </w:rPr>
              <w:t xml:space="preserve">либо данный блок  </w:t>
            </w:r>
          </w:p>
        </w:tc>
      </w:tr>
      <w:tr w:rsidR="005F5213" w:rsidRPr="002947D3" w14:paraId="2A82F179" w14:textId="77777777" w:rsidTr="00894AB0">
        <w:tc>
          <w:tcPr>
            <w:tcW w:w="5000" w:type="pct"/>
            <w:gridSpan w:val="12"/>
            <w:shd w:val="clear" w:color="auto" w:fill="auto"/>
            <w:hideMark/>
          </w:tcPr>
          <w:p w14:paraId="0F7F87A1" w14:textId="77777777" w:rsidR="005F5213" w:rsidRPr="002947D3" w:rsidRDefault="005F5213" w:rsidP="005F5213">
            <w:pPr>
              <w:spacing w:before="60" w:after="60"/>
              <w:ind w:firstLine="0"/>
              <w:jc w:val="center"/>
              <w:rPr>
                <w:sz w:val="24"/>
                <w:szCs w:val="24"/>
              </w:rPr>
            </w:pPr>
            <w:r w:rsidRPr="00475FE5">
              <w:rPr>
                <w:b/>
                <w:bCs/>
                <w:sz w:val="24"/>
                <w:szCs w:val="24"/>
              </w:rPr>
              <w:t>Торговое наименование (ТН) лекарственного препарата</w:t>
            </w:r>
          </w:p>
        </w:tc>
      </w:tr>
      <w:tr w:rsidR="005F5213" w:rsidRPr="002947D3" w14:paraId="301A88AD" w14:textId="77777777" w:rsidTr="003436C8">
        <w:tc>
          <w:tcPr>
            <w:tcW w:w="684" w:type="pct"/>
            <w:shd w:val="clear" w:color="auto" w:fill="auto"/>
            <w:hideMark/>
          </w:tcPr>
          <w:p w14:paraId="7C767B75" w14:textId="77777777" w:rsidR="005F5213" w:rsidRPr="002947D3" w:rsidRDefault="005F5213" w:rsidP="005F5213">
            <w:pPr>
              <w:spacing w:before="60" w:after="60"/>
              <w:ind w:firstLine="0"/>
              <w:rPr>
                <w:sz w:val="24"/>
                <w:szCs w:val="24"/>
              </w:rPr>
            </w:pPr>
            <w:r w:rsidRPr="00475FE5">
              <w:rPr>
                <w:b/>
                <w:bCs/>
                <w:sz w:val="24"/>
                <w:szCs w:val="24"/>
              </w:rPr>
              <w:t>tradeInfo</w:t>
            </w:r>
          </w:p>
        </w:tc>
        <w:tc>
          <w:tcPr>
            <w:tcW w:w="822" w:type="pct"/>
            <w:shd w:val="clear" w:color="auto" w:fill="auto"/>
            <w:hideMark/>
          </w:tcPr>
          <w:p w14:paraId="686B22CD"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22F08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471837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1CE519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31BE485" w14:textId="77777777" w:rsidR="005F5213" w:rsidRPr="002947D3" w:rsidRDefault="005F5213" w:rsidP="005F5213">
            <w:pPr>
              <w:spacing w:before="60" w:after="60"/>
              <w:ind w:firstLine="0"/>
              <w:rPr>
                <w:sz w:val="24"/>
                <w:szCs w:val="24"/>
              </w:rPr>
            </w:pPr>
          </w:p>
        </w:tc>
      </w:tr>
      <w:tr w:rsidR="005F5213" w:rsidRPr="002947D3" w14:paraId="5F3B6CE3" w14:textId="77777777" w:rsidTr="003436C8">
        <w:tc>
          <w:tcPr>
            <w:tcW w:w="684" w:type="pct"/>
            <w:shd w:val="clear" w:color="auto" w:fill="auto"/>
            <w:hideMark/>
          </w:tcPr>
          <w:p w14:paraId="061756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850A89A"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5960E9A5"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5F046A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1DD2EA68"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3F774FC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96100F" w14:textId="77777777" w:rsidTr="00894AB0">
        <w:tc>
          <w:tcPr>
            <w:tcW w:w="5000" w:type="pct"/>
            <w:gridSpan w:val="12"/>
            <w:shd w:val="clear" w:color="auto" w:fill="auto"/>
            <w:hideMark/>
          </w:tcPr>
          <w:p w14:paraId="05CD2F23" w14:textId="77777777" w:rsidR="005F5213" w:rsidRPr="002947D3" w:rsidRDefault="005F5213" w:rsidP="005F5213">
            <w:pPr>
              <w:spacing w:before="60" w:after="60"/>
              <w:ind w:firstLine="0"/>
              <w:jc w:val="center"/>
              <w:rPr>
                <w:sz w:val="24"/>
                <w:szCs w:val="24"/>
              </w:rPr>
            </w:pPr>
            <w:r w:rsidRPr="00475FE5">
              <w:rPr>
                <w:b/>
                <w:bCs/>
                <w:sz w:val="24"/>
                <w:szCs w:val="24"/>
              </w:rPr>
              <w:t>Лекарственная форм</w:t>
            </w:r>
            <w:r>
              <w:rPr>
                <w:b/>
                <w:bCs/>
                <w:sz w:val="24"/>
                <w:szCs w:val="24"/>
              </w:rPr>
              <w:t>а</w:t>
            </w:r>
          </w:p>
        </w:tc>
      </w:tr>
      <w:tr w:rsidR="005F5213" w:rsidRPr="002947D3" w14:paraId="2E39AB47" w14:textId="77777777" w:rsidTr="003436C8">
        <w:tc>
          <w:tcPr>
            <w:tcW w:w="684" w:type="pct"/>
            <w:shd w:val="clear" w:color="auto" w:fill="auto"/>
            <w:hideMark/>
          </w:tcPr>
          <w:p w14:paraId="36F2C7B9" w14:textId="1021777A" w:rsidR="005F5213" w:rsidRPr="002947D3" w:rsidRDefault="005F5213" w:rsidP="005F5213">
            <w:pPr>
              <w:spacing w:before="60" w:after="60"/>
              <w:ind w:firstLine="0"/>
              <w:rPr>
                <w:sz w:val="24"/>
                <w:szCs w:val="24"/>
              </w:rPr>
            </w:pPr>
            <w:r w:rsidRPr="007450F6">
              <w:rPr>
                <w:b/>
                <w:bCs/>
                <w:sz w:val="24"/>
                <w:szCs w:val="24"/>
              </w:rPr>
              <w:t>medicamentalFormInfo</w:t>
            </w:r>
          </w:p>
        </w:tc>
        <w:tc>
          <w:tcPr>
            <w:tcW w:w="822" w:type="pct"/>
            <w:shd w:val="clear" w:color="auto" w:fill="auto"/>
            <w:hideMark/>
          </w:tcPr>
          <w:p w14:paraId="1AE4C77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5C60AF5"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99F3F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D48A4C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E7306D" w14:textId="77777777" w:rsidR="005F5213" w:rsidRPr="002947D3" w:rsidRDefault="005F5213" w:rsidP="005F5213">
            <w:pPr>
              <w:spacing w:before="60" w:after="60"/>
              <w:ind w:firstLine="0"/>
              <w:rPr>
                <w:sz w:val="24"/>
                <w:szCs w:val="24"/>
              </w:rPr>
            </w:pPr>
          </w:p>
        </w:tc>
      </w:tr>
      <w:tr w:rsidR="005F5213" w:rsidRPr="002947D3" w14:paraId="284AB3D0" w14:textId="77777777" w:rsidTr="003436C8">
        <w:tc>
          <w:tcPr>
            <w:tcW w:w="684" w:type="pct"/>
            <w:shd w:val="clear" w:color="auto" w:fill="auto"/>
            <w:hideMark/>
          </w:tcPr>
          <w:p w14:paraId="6E7AA0D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78A1A1" w14:textId="392E867F"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3BDD9BBE"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3FACA469"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D2C288F" w14:textId="48EA760D"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21CDCA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5D7146C" w14:textId="77777777" w:rsidTr="00894AB0">
        <w:tc>
          <w:tcPr>
            <w:tcW w:w="5000" w:type="pct"/>
            <w:gridSpan w:val="12"/>
            <w:shd w:val="clear" w:color="auto" w:fill="auto"/>
            <w:hideMark/>
          </w:tcPr>
          <w:p w14:paraId="54E0F9AC" w14:textId="77777777" w:rsidR="005F5213" w:rsidRPr="002947D3" w:rsidRDefault="005F5213" w:rsidP="005F5213">
            <w:pPr>
              <w:spacing w:before="60" w:after="60"/>
              <w:ind w:firstLine="0"/>
              <w:jc w:val="center"/>
              <w:rPr>
                <w:sz w:val="24"/>
                <w:szCs w:val="24"/>
              </w:rPr>
            </w:pPr>
            <w:r w:rsidRPr="00184D75">
              <w:rPr>
                <w:b/>
                <w:bCs/>
                <w:sz w:val="24"/>
                <w:szCs w:val="24"/>
              </w:rPr>
              <w:t>Дозировка</w:t>
            </w:r>
          </w:p>
        </w:tc>
      </w:tr>
      <w:tr w:rsidR="005F5213" w:rsidRPr="002947D3" w14:paraId="33ED6F37" w14:textId="77777777" w:rsidTr="003436C8">
        <w:tc>
          <w:tcPr>
            <w:tcW w:w="684" w:type="pct"/>
            <w:shd w:val="clear" w:color="auto" w:fill="auto"/>
            <w:hideMark/>
          </w:tcPr>
          <w:p w14:paraId="37376461" w14:textId="77777777" w:rsidR="005F5213" w:rsidRPr="002947D3" w:rsidRDefault="005F5213" w:rsidP="005F5213">
            <w:pPr>
              <w:spacing w:before="60" w:after="60"/>
              <w:ind w:firstLine="0"/>
              <w:rPr>
                <w:sz w:val="24"/>
                <w:szCs w:val="24"/>
              </w:rPr>
            </w:pPr>
            <w:r w:rsidRPr="00475FE5">
              <w:rPr>
                <w:b/>
                <w:bCs/>
                <w:sz w:val="24"/>
                <w:szCs w:val="24"/>
              </w:rPr>
              <w:t>dosageInfo</w:t>
            </w:r>
          </w:p>
        </w:tc>
        <w:tc>
          <w:tcPr>
            <w:tcW w:w="822" w:type="pct"/>
            <w:shd w:val="clear" w:color="auto" w:fill="auto"/>
            <w:hideMark/>
          </w:tcPr>
          <w:p w14:paraId="63129B5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BDEBBC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AD704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5C283F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24D8B7F" w14:textId="77777777" w:rsidR="005F5213" w:rsidRPr="002947D3" w:rsidRDefault="005F5213" w:rsidP="005F5213">
            <w:pPr>
              <w:spacing w:before="60" w:after="60"/>
              <w:ind w:firstLine="0"/>
              <w:rPr>
                <w:sz w:val="24"/>
                <w:szCs w:val="24"/>
              </w:rPr>
            </w:pPr>
          </w:p>
        </w:tc>
      </w:tr>
      <w:tr w:rsidR="005F5213" w:rsidRPr="002947D3" w14:paraId="6B92ED0C" w14:textId="77777777" w:rsidTr="003436C8">
        <w:tc>
          <w:tcPr>
            <w:tcW w:w="684" w:type="pct"/>
            <w:shd w:val="clear" w:color="auto" w:fill="auto"/>
            <w:hideMark/>
          </w:tcPr>
          <w:p w14:paraId="1B920E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D3638C6" w14:textId="647057D1"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342CE3C4" w14:textId="3A25516F"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392A95E5"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31C534CE" w14:textId="43F9A83C"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758788A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44084E9" w14:textId="77777777" w:rsidTr="003436C8">
        <w:tc>
          <w:tcPr>
            <w:tcW w:w="684" w:type="pct"/>
            <w:shd w:val="clear" w:color="auto" w:fill="auto"/>
          </w:tcPr>
          <w:p w14:paraId="72043F3C" w14:textId="77777777" w:rsidR="005F5213" w:rsidRPr="002947D3" w:rsidRDefault="005F5213" w:rsidP="005F5213">
            <w:pPr>
              <w:spacing w:before="60" w:after="60"/>
              <w:ind w:firstLine="0"/>
              <w:rPr>
                <w:sz w:val="24"/>
                <w:szCs w:val="24"/>
              </w:rPr>
            </w:pPr>
          </w:p>
        </w:tc>
        <w:tc>
          <w:tcPr>
            <w:tcW w:w="822" w:type="pct"/>
            <w:shd w:val="clear" w:color="auto" w:fill="auto"/>
          </w:tcPr>
          <w:p w14:paraId="27FAE113"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5E996E8A" w14:textId="2617F2ED" w:rsidR="005F5213" w:rsidRP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F329FC4"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427F0CE" w14:textId="0DA0BDCE" w:rsidR="005F5213" w:rsidRPr="006E28A8" w:rsidRDefault="006E28A8" w:rsidP="005F5213">
            <w:pPr>
              <w:spacing w:before="60" w:after="60"/>
              <w:ind w:firstLine="0"/>
              <w:rPr>
                <w:sz w:val="24"/>
                <w:szCs w:val="24"/>
                <w:lang w:val="en-US"/>
              </w:rPr>
            </w:pP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dosageUserOKEI).</w:t>
            </w:r>
          </w:p>
        </w:tc>
        <w:tc>
          <w:tcPr>
            <w:tcW w:w="1356" w:type="pct"/>
            <w:shd w:val="clear" w:color="auto" w:fill="auto"/>
          </w:tcPr>
          <w:p w14:paraId="5B4DD711" w14:textId="6A9E5097" w:rsidR="006E28A8" w:rsidRPr="00DF7410" w:rsidRDefault="005F5213" w:rsidP="0060022F">
            <w:pPr>
              <w:spacing w:before="60" w:after="60"/>
              <w:ind w:firstLine="0"/>
              <w:rPr>
                <w:sz w:val="24"/>
                <w:szCs w:val="24"/>
              </w:rPr>
            </w:pPr>
            <w:r w:rsidRPr="00184D75">
              <w:rPr>
                <w:sz w:val="24"/>
                <w:szCs w:val="24"/>
              </w:rPr>
              <w:t>Ссылка на классификатор ОКЕИ (nsiOKEI)</w:t>
            </w:r>
            <w:r>
              <w:rPr>
                <w:sz w:val="24"/>
                <w:szCs w:val="24"/>
              </w:rPr>
              <w:br/>
            </w:r>
          </w:p>
        </w:tc>
      </w:tr>
      <w:tr w:rsidR="005F5213" w:rsidRPr="002947D3" w14:paraId="103A1EBD" w14:textId="77777777" w:rsidTr="003436C8">
        <w:tc>
          <w:tcPr>
            <w:tcW w:w="684" w:type="pct"/>
            <w:shd w:val="clear" w:color="auto" w:fill="auto"/>
            <w:hideMark/>
          </w:tcPr>
          <w:p w14:paraId="4A37C1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8034F54"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12072B3A"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811FE27"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sidRPr="005B4722">
              <w:rPr>
                <w:sz w:val="24"/>
                <w:szCs w:val="24"/>
              </w:rPr>
              <w:t>,</w:t>
            </w:r>
            <w:r w:rsidRPr="00184D75">
              <w:rPr>
                <w:sz w:val="24"/>
                <w:szCs w:val="24"/>
              </w:rPr>
              <w:t>10)</w:t>
            </w:r>
          </w:p>
        </w:tc>
        <w:tc>
          <w:tcPr>
            <w:tcW w:w="1297" w:type="pct"/>
            <w:gridSpan w:val="3"/>
            <w:shd w:val="clear" w:color="auto" w:fill="auto"/>
          </w:tcPr>
          <w:p w14:paraId="254FECD8" w14:textId="7126F553"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063DE9AC" w14:textId="77777777" w:rsidR="005F5213" w:rsidRPr="00DF7410" w:rsidRDefault="005F5213" w:rsidP="005F5213">
            <w:pPr>
              <w:spacing w:before="60" w:after="60"/>
              <w:ind w:firstLine="0"/>
              <w:rPr>
                <w:sz w:val="24"/>
                <w:szCs w:val="24"/>
              </w:rPr>
            </w:pPr>
          </w:p>
        </w:tc>
      </w:tr>
      <w:tr w:rsidR="005F5213" w:rsidRPr="002947D3" w14:paraId="1E139AD2" w14:textId="77777777" w:rsidTr="003436C8">
        <w:tc>
          <w:tcPr>
            <w:tcW w:w="684" w:type="pct"/>
            <w:shd w:val="clear" w:color="auto" w:fill="auto"/>
            <w:hideMark/>
          </w:tcPr>
          <w:p w14:paraId="20B9F5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9093C5A"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125D15CD"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81A096E"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9E87E07" w14:textId="7E9E5A20"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2737ADCF" w14:textId="77777777" w:rsidR="005F5213" w:rsidRPr="00DF7410" w:rsidRDefault="005F5213" w:rsidP="005F5213">
            <w:pPr>
              <w:spacing w:before="60" w:after="60"/>
              <w:ind w:firstLine="0"/>
              <w:rPr>
                <w:sz w:val="24"/>
                <w:szCs w:val="24"/>
              </w:rPr>
            </w:pPr>
          </w:p>
        </w:tc>
      </w:tr>
      <w:tr w:rsidR="00B90856" w:rsidRPr="002947D3" w14:paraId="516E130F" w14:textId="77777777" w:rsidTr="003436C8">
        <w:tc>
          <w:tcPr>
            <w:tcW w:w="684" w:type="pct"/>
            <w:shd w:val="clear" w:color="auto" w:fill="auto"/>
          </w:tcPr>
          <w:p w14:paraId="487C0D80" w14:textId="77777777" w:rsidR="00B90856" w:rsidRPr="002947D3" w:rsidRDefault="00B90856" w:rsidP="005F5213">
            <w:pPr>
              <w:spacing w:before="60" w:after="60"/>
              <w:ind w:firstLine="0"/>
              <w:rPr>
                <w:sz w:val="24"/>
                <w:szCs w:val="24"/>
              </w:rPr>
            </w:pPr>
          </w:p>
        </w:tc>
        <w:tc>
          <w:tcPr>
            <w:tcW w:w="822" w:type="pct"/>
            <w:shd w:val="clear" w:color="auto" w:fill="auto"/>
          </w:tcPr>
          <w:p w14:paraId="5A1ED1BF" w14:textId="5372973B" w:rsidR="00B90856" w:rsidRPr="00EE5416" w:rsidRDefault="00B90856" w:rsidP="005F5213">
            <w:pPr>
              <w:spacing w:before="60" w:after="60"/>
              <w:ind w:firstLine="0"/>
              <w:rPr>
                <w:sz w:val="24"/>
                <w:szCs w:val="24"/>
              </w:rPr>
            </w:pPr>
            <w:r w:rsidRPr="00B90856">
              <w:rPr>
                <w:sz w:val="24"/>
                <w:szCs w:val="24"/>
              </w:rPr>
              <w:t>dosageUserName</w:t>
            </w:r>
          </w:p>
        </w:tc>
        <w:tc>
          <w:tcPr>
            <w:tcW w:w="342" w:type="pct"/>
            <w:gridSpan w:val="5"/>
            <w:shd w:val="clear" w:color="auto" w:fill="auto"/>
          </w:tcPr>
          <w:p w14:paraId="6B617BF4" w14:textId="4F6DEF38" w:rsidR="00B90856" w:rsidRPr="00B90856" w:rsidRDefault="00B90856" w:rsidP="005F5213">
            <w:pPr>
              <w:spacing w:before="60" w:after="60"/>
              <w:ind w:firstLine="0"/>
              <w:jc w:val="center"/>
              <w:rPr>
                <w:sz w:val="24"/>
                <w:szCs w:val="24"/>
              </w:rPr>
            </w:pPr>
            <w:r>
              <w:rPr>
                <w:sz w:val="24"/>
                <w:szCs w:val="24"/>
              </w:rPr>
              <w:t>Н</w:t>
            </w:r>
          </w:p>
        </w:tc>
        <w:tc>
          <w:tcPr>
            <w:tcW w:w="499" w:type="pct"/>
            <w:shd w:val="clear" w:color="auto" w:fill="auto"/>
          </w:tcPr>
          <w:p w14:paraId="15DD2B3E" w14:textId="1BFDCA4A" w:rsidR="00B90856" w:rsidRDefault="00B90856" w:rsidP="005F5213">
            <w:pPr>
              <w:spacing w:before="60" w:after="60"/>
              <w:ind w:firstLine="0"/>
              <w:jc w:val="center"/>
              <w:rPr>
                <w:sz w:val="24"/>
                <w:szCs w:val="24"/>
              </w:rPr>
            </w:pPr>
            <w:r>
              <w:rPr>
                <w:sz w:val="24"/>
                <w:szCs w:val="24"/>
              </w:rPr>
              <w:t>Т(1-500)</w:t>
            </w:r>
          </w:p>
        </w:tc>
        <w:tc>
          <w:tcPr>
            <w:tcW w:w="1297" w:type="pct"/>
            <w:gridSpan w:val="3"/>
            <w:shd w:val="clear" w:color="auto" w:fill="auto"/>
          </w:tcPr>
          <w:p w14:paraId="60D096B4" w14:textId="7900D8EA" w:rsidR="00B90856" w:rsidRPr="00EE5416" w:rsidRDefault="00B90856" w:rsidP="005F5213">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3D326589" w14:textId="77777777" w:rsidR="00B90856" w:rsidRPr="00DF7410" w:rsidRDefault="00B90856" w:rsidP="005F5213">
            <w:pPr>
              <w:spacing w:before="60" w:after="60"/>
              <w:ind w:firstLine="0"/>
              <w:rPr>
                <w:sz w:val="24"/>
                <w:szCs w:val="24"/>
              </w:rPr>
            </w:pPr>
          </w:p>
        </w:tc>
      </w:tr>
      <w:tr w:rsidR="0060022F" w:rsidRPr="0060022F" w14:paraId="5FE8BFB1" w14:textId="77777777" w:rsidTr="00B90856">
        <w:tc>
          <w:tcPr>
            <w:tcW w:w="5000" w:type="pct"/>
            <w:gridSpan w:val="12"/>
            <w:shd w:val="clear" w:color="auto" w:fill="auto"/>
            <w:hideMark/>
          </w:tcPr>
          <w:p w14:paraId="4DA8CDB7" w14:textId="0301629E" w:rsidR="0060022F" w:rsidRPr="0060022F" w:rsidRDefault="0060022F" w:rsidP="00B90856">
            <w:pPr>
              <w:spacing w:before="60" w:after="60"/>
              <w:ind w:firstLine="0"/>
              <w:jc w:val="center"/>
              <w:rPr>
                <w:b/>
                <w:sz w:val="24"/>
                <w:szCs w:val="24"/>
              </w:rPr>
            </w:pPr>
            <w:r w:rsidRPr="0060022F">
              <w:rPr>
                <w:b/>
                <w:sz w:val="24"/>
                <w:szCs w:val="24"/>
              </w:rPr>
              <w:t>Потребительская</w:t>
            </w:r>
            <w:r w:rsidRPr="0060022F">
              <w:rPr>
                <w:b/>
                <w:sz w:val="24"/>
                <w:szCs w:val="24"/>
                <w:lang w:val="en-US"/>
              </w:rPr>
              <w:t xml:space="preserve"> </w:t>
            </w:r>
            <w:r w:rsidRPr="0060022F">
              <w:rPr>
                <w:b/>
                <w:sz w:val="24"/>
                <w:szCs w:val="24"/>
              </w:rPr>
              <w:t>единица</w:t>
            </w:r>
            <w:r w:rsidRPr="0060022F">
              <w:rPr>
                <w:b/>
                <w:sz w:val="24"/>
                <w:szCs w:val="24"/>
                <w:lang w:val="en-US"/>
              </w:rPr>
              <w:t xml:space="preserve">  </w:t>
            </w:r>
            <w:r w:rsidRPr="0060022F">
              <w:rPr>
                <w:b/>
                <w:sz w:val="24"/>
                <w:szCs w:val="24"/>
              </w:rPr>
              <w:t>измерения</w:t>
            </w:r>
            <w:r w:rsidRPr="0060022F">
              <w:rPr>
                <w:b/>
                <w:sz w:val="24"/>
                <w:szCs w:val="24"/>
                <w:lang w:val="en-US"/>
              </w:rPr>
              <w:t xml:space="preserve"> </w:t>
            </w:r>
            <w:r w:rsidRPr="0060022F">
              <w:rPr>
                <w:b/>
                <w:sz w:val="24"/>
                <w:szCs w:val="24"/>
              </w:rPr>
              <w:t>дозировки</w:t>
            </w:r>
          </w:p>
        </w:tc>
      </w:tr>
      <w:tr w:rsidR="0060022F" w:rsidRPr="0060022F" w14:paraId="5DF44C6E" w14:textId="77777777" w:rsidTr="00B90856">
        <w:tc>
          <w:tcPr>
            <w:tcW w:w="684" w:type="pct"/>
            <w:shd w:val="clear" w:color="auto" w:fill="auto"/>
            <w:hideMark/>
          </w:tcPr>
          <w:p w14:paraId="7F0EDDD0" w14:textId="1EC1F77F" w:rsidR="0060022F" w:rsidRPr="0060022F" w:rsidRDefault="0060022F" w:rsidP="00B90856">
            <w:pPr>
              <w:spacing w:before="60" w:after="60"/>
              <w:ind w:firstLine="0"/>
              <w:rPr>
                <w:b/>
                <w:sz w:val="24"/>
                <w:szCs w:val="24"/>
              </w:rPr>
            </w:pPr>
            <w:r w:rsidRPr="0060022F">
              <w:rPr>
                <w:b/>
                <w:sz w:val="24"/>
                <w:szCs w:val="24"/>
              </w:rPr>
              <w:t>dosageOKEI</w:t>
            </w:r>
          </w:p>
        </w:tc>
        <w:tc>
          <w:tcPr>
            <w:tcW w:w="822" w:type="pct"/>
            <w:shd w:val="clear" w:color="auto" w:fill="auto"/>
            <w:hideMark/>
          </w:tcPr>
          <w:p w14:paraId="78605FB5" w14:textId="77777777" w:rsidR="0060022F" w:rsidRPr="0060022F" w:rsidRDefault="0060022F" w:rsidP="00B90856">
            <w:pPr>
              <w:spacing w:before="60" w:after="60"/>
              <w:ind w:firstLine="0"/>
              <w:rPr>
                <w:b/>
                <w:sz w:val="24"/>
                <w:szCs w:val="24"/>
              </w:rPr>
            </w:pPr>
            <w:r w:rsidRPr="0060022F">
              <w:rPr>
                <w:b/>
                <w:sz w:val="24"/>
                <w:szCs w:val="24"/>
              </w:rPr>
              <w:t> </w:t>
            </w:r>
          </w:p>
        </w:tc>
        <w:tc>
          <w:tcPr>
            <w:tcW w:w="342" w:type="pct"/>
            <w:gridSpan w:val="5"/>
            <w:shd w:val="clear" w:color="auto" w:fill="auto"/>
            <w:hideMark/>
          </w:tcPr>
          <w:p w14:paraId="2444995E" w14:textId="77777777" w:rsidR="0060022F" w:rsidRPr="0060022F" w:rsidRDefault="0060022F" w:rsidP="00B90856">
            <w:pPr>
              <w:spacing w:before="60" w:after="60"/>
              <w:ind w:firstLine="0"/>
              <w:rPr>
                <w:b/>
                <w:sz w:val="24"/>
                <w:szCs w:val="24"/>
              </w:rPr>
            </w:pPr>
            <w:r w:rsidRPr="0060022F">
              <w:rPr>
                <w:b/>
                <w:sz w:val="24"/>
                <w:szCs w:val="24"/>
              </w:rPr>
              <w:t> </w:t>
            </w:r>
          </w:p>
        </w:tc>
        <w:tc>
          <w:tcPr>
            <w:tcW w:w="499" w:type="pct"/>
            <w:shd w:val="clear" w:color="auto" w:fill="auto"/>
            <w:hideMark/>
          </w:tcPr>
          <w:p w14:paraId="76BC734D" w14:textId="77777777" w:rsidR="0060022F" w:rsidRPr="0060022F" w:rsidRDefault="0060022F" w:rsidP="00B90856">
            <w:pPr>
              <w:spacing w:before="60" w:after="60"/>
              <w:ind w:firstLine="0"/>
              <w:rPr>
                <w:b/>
                <w:sz w:val="24"/>
                <w:szCs w:val="24"/>
              </w:rPr>
            </w:pPr>
            <w:r w:rsidRPr="0060022F">
              <w:rPr>
                <w:b/>
                <w:sz w:val="24"/>
                <w:szCs w:val="24"/>
              </w:rPr>
              <w:t> </w:t>
            </w:r>
          </w:p>
        </w:tc>
        <w:tc>
          <w:tcPr>
            <w:tcW w:w="1297" w:type="pct"/>
            <w:gridSpan w:val="3"/>
            <w:shd w:val="clear" w:color="auto" w:fill="auto"/>
            <w:hideMark/>
          </w:tcPr>
          <w:p w14:paraId="36A04E1B" w14:textId="77777777" w:rsidR="0060022F" w:rsidRPr="0060022F" w:rsidRDefault="0060022F" w:rsidP="00B90856">
            <w:pPr>
              <w:spacing w:before="60" w:after="60"/>
              <w:ind w:firstLine="0"/>
              <w:rPr>
                <w:b/>
                <w:sz w:val="24"/>
                <w:szCs w:val="24"/>
              </w:rPr>
            </w:pPr>
            <w:r w:rsidRPr="0060022F">
              <w:rPr>
                <w:b/>
                <w:sz w:val="24"/>
                <w:szCs w:val="24"/>
              </w:rPr>
              <w:t> </w:t>
            </w:r>
          </w:p>
        </w:tc>
        <w:tc>
          <w:tcPr>
            <w:tcW w:w="1356" w:type="pct"/>
            <w:shd w:val="clear" w:color="auto" w:fill="auto"/>
            <w:hideMark/>
          </w:tcPr>
          <w:p w14:paraId="3EE12279" w14:textId="77777777" w:rsidR="0060022F" w:rsidRPr="0060022F" w:rsidRDefault="0060022F" w:rsidP="00B90856">
            <w:pPr>
              <w:spacing w:before="60" w:after="60"/>
              <w:ind w:firstLine="0"/>
              <w:rPr>
                <w:b/>
                <w:sz w:val="24"/>
                <w:szCs w:val="24"/>
              </w:rPr>
            </w:pPr>
          </w:p>
        </w:tc>
      </w:tr>
      <w:tr w:rsidR="0060022F" w:rsidRPr="002947D3" w14:paraId="5A09E2AF" w14:textId="77777777" w:rsidTr="0060022F">
        <w:tc>
          <w:tcPr>
            <w:tcW w:w="684" w:type="pct"/>
            <w:shd w:val="clear" w:color="auto" w:fill="auto"/>
            <w:hideMark/>
          </w:tcPr>
          <w:p w14:paraId="0024F4F3" w14:textId="77777777" w:rsidR="0060022F" w:rsidRPr="002947D3" w:rsidRDefault="0060022F" w:rsidP="00B90856">
            <w:pPr>
              <w:spacing w:before="60" w:after="60"/>
              <w:ind w:firstLine="0"/>
              <w:rPr>
                <w:sz w:val="24"/>
                <w:szCs w:val="24"/>
              </w:rPr>
            </w:pPr>
            <w:r w:rsidRPr="002947D3">
              <w:rPr>
                <w:sz w:val="24"/>
                <w:szCs w:val="24"/>
              </w:rPr>
              <w:t> </w:t>
            </w:r>
          </w:p>
        </w:tc>
        <w:tc>
          <w:tcPr>
            <w:tcW w:w="822" w:type="pct"/>
            <w:shd w:val="clear" w:color="auto" w:fill="auto"/>
            <w:hideMark/>
          </w:tcPr>
          <w:p w14:paraId="24D5D1B7" w14:textId="5A9A913F" w:rsidR="0060022F" w:rsidRPr="002947D3" w:rsidRDefault="0060022F" w:rsidP="00B90856">
            <w:pPr>
              <w:spacing w:before="60" w:after="60"/>
              <w:ind w:firstLine="0"/>
              <w:rPr>
                <w:sz w:val="24"/>
                <w:szCs w:val="24"/>
              </w:rPr>
            </w:pPr>
            <w:r w:rsidRPr="0060022F">
              <w:rPr>
                <w:sz w:val="24"/>
                <w:szCs w:val="24"/>
              </w:rPr>
              <w:t>code</w:t>
            </w:r>
          </w:p>
        </w:tc>
        <w:tc>
          <w:tcPr>
            <w:tcW w:w="342" w:type="pct"/>
            <w:gridSpan w:val="5"/>
            <w:shd w:val="clear" w:color="auto" w:fill="auto"/>
            <w:hideMark/>
          </w:tcPr>
          <w:p w14:paraId="39DB1F3E"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hideMark/>
          </w:tcPr>
          <w:p w14:paraId="264A5382" w14:textId="2149D835" w:rsidR="0060022F" w:rsidRPr="00EE5416" w:rsidRDefault="0060022F" w:rsidP="0060022F">
            <w:pPr>
              <w:spacing w:before="60" w:after="60"/>
              <w:ind w:firstLine="0"/>
              <w:jc w:val="center"/>
              <w:rPr>
                <w:sz w:val="24"/>
                <w:szCs w:val="24"/>
                <w:lang w:val="en-US"/>
              </w:rPr>
            </w:pPr>
            <w:r>
              <w:rPr>
                <w:sz w:val="24"/>
                <w:szCs w:val="24"/>
              </w:rPr>
              <w:t>Т(1-4)</w:t>
            </w:r>
          </w:p>
        </w:tc>
        <w:tc>
          <w:tcPr>
            <w:tcW w:w="1297" w:type="pct"/>
            <w:gridSpan w:val="3"/>
            <w:shd w:val="clear" w:color="auto" w:fill="auto"/>
          </w:tcPr>
          <w:p w14:paraId="0C726EBB" w14:textId="3499FEED" w:rsidR="0060022F" w:rsidRPr="0060022F" w:rsidRDefault="0060022F" w:rsidP="00B90856">
            <w:pPr>
              <w:spacing w:before="60" w:after="60"/>
              <w:ind w:firstLine="0"/>
              <w:rPr>
                <w:sz w:val="24"/>
                <w:szCs w:val="24"/>
              </w:rPr>
            </w:pPr>
            <w:r>
              <w:rPr>
                <w:sz w:val="24"/>
                <w:szCs w:val="24"/>
              </w:rPr>
              <w:t>Код</w:t>
            </w:r>
          </w:p>
        </w:tc>
        <w:tc>
          <w:tcPr>
            <w:tcW w:w="1356" w:type="pct"/>
            <w:shd w:val="clear" w:color="auto" w:fill="auto"/>
          </w:tcPr>
          <w:p w14:paraId="1D0EC0DF" w14:textId="171BB134" w:rsidR="0060022F" w:rsidRPr="002947D3" w:rsidRDefault="0060022F" w:rsidP="00B90856">
            <w:pPr>
              <w:spacing w:before="60" w:after="60"/>
              <w:ind w:firstLine="0"/>
              <w:rPr>
                <w:sz w:val="24"/>
                <w:szCs w:val="24"/>
              </w:rPr>
            </w:pPr>
          </w:p>
        </w:tc>
      </w:tr>
      <w:tr w:rsidR="0060022F" w:rsidRPr="002947D3" w14:paraId="7755D45A" w14:textId="77777777" w:rsidTr="00B90856">
        <w:tc>
          <w:tcPr>
            <w:tcW w:w="684" w:type="pct"/>
            <w:shd w:val="clear" w:color="auto" w:fill="auto"/>
          </w:tcPr>
          <w:p w14:paraId="484A2BD7" w14:textId="77777777" w:rsidR="0060022F" w:rsidRPr="002947D3" w:rsidRDefault="0060022F" w:rsidP="00B90856">
            <w:pPr>
              <w:spacing w:before="60" w:after="60"/>
              <w:ind w:firstLine="0"/>
              <w:rPr>
                <w:sz w:val="24"/>
                <w:szCs w:val="24"/>
              </w:rPr>
            </w:pPr>
          </w:p>
        </w:tc>
        <w:tc>
          <w:tcPr>
            <w:tcW w:w="822" w:type="pct"/>
            <w:shd w:val="clear" w:color="auto" w:fill="auto"/>
          </w:tcPr>
          <w:p w14:paraId="6080AFE5" w14:textId="2A7BE577" w:rsidR="0060022F" w:rsidRPr="00EE5416" w:rsidRDefault="0060022F" w:rsidP="00B90856">
            <w:pPr>
              <w:spacing w:before="60" w:after="60"/>
              <w:ind w:firstLine="0"/>
              <w:rPr>
                <w:b/>
                <w:sz w:val="24"/>
                <w:szCs w:val="24"/>
              </w:rPr>
            </w:pPr>
            <w:r w:rsidRPr="0060022F">
              <w:rPr>
                <w:sz w:val="24"/>
                <w:szCs w:val="24"/>
              </w:rPr>
              <w:t>nationalCode</w:t>
            </w:r>
          </w:p>
        </w:tc>
        <w:tc>
          <w:tcPr>
            <w:tcW w:w="342" w:type="pct"/>
            <w:gridSpan w:val="5"/>
            <w:shd w:val="clear" w:color="auto" w:fill="auto"/>
          </w:tcPr>
          <w:p w14:paraId="43E8C766"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54365A69" w14:textId="634C4E2A" w:rsidR="0060022F" w:rsidRPr="00EE5416" w:rsidRDefault="0060022F" w:rsidP="0060022F">
            <w:pPr>
              <w:spacing w:before="60" w:after="60"/>
              <w:ind w:firstLine="0"/>
              <w:jc w:val="center"/>
              <w:rPr>
                <w:sz w:val="24"/>
                <w:szCs w:val="24"/>
              </w:rPr>
            </w:pPr>
            <w:r>
              <w:rPr>
                <w:sz w:val="24"/>
                <w:szCs w:val="24"/>
              </w:rPr>
              <w:t>Т(1-50)</w:t>
            </w:r>
          </w:p>
        </w:tc>
        <w:tc>
          <w:tcPr>
            <w:tcW w:w="1297" w:type="pct"/>
            <w:gridSpan w:val="3"/>
            <w:shd w:val="clear" w:color="auto" w:fill="auto"/>
          </w:tcPr>
          <w:p w14:paraId="44375D7D" w14:textId="1DAB891E" w:rsidR="0060022F" w:rsidRPr="00184D75" w:rsidRDefault="0060022F" w:rsidP="0060022F">
            <w:pPr>
              <w:spacing w:before="60" w:after="60"/>
              <w:ind w:firstLine="0"/>
              <w:rPr>
                <w:sz w:val="24"/>
                <w:szCs w:val="24"/>
              </w:rPr>
            </w:pPr>
            <w:r w:rsidRPr="0060022F">
              <w:rPr>
                <w:sz w:val="24"/>
                <w:szCs w:val="24"/>
              </w:rPr>
              <w:t>Национальное условное обозначение (поле localSymbol в справочнике ОКЕИ (nsiOKEI))</w:t>
            </w:r>
          </w:p>
        </w:tc>
        <w:tc>
          <w:tcPr>
            <w:tcW w:w="1356" w:type="pct"/>
            <w:shd w:val="clear" w:color="auto" w:fill="auto"/>
          </w:tcPr>
          <w:p w14:paraId="1B0A5B1B" w14:textId="2F1D7C46" w:rsidR="0060022F" w:rsidRPr="00DF7410"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60022F" w:rsidRPr="002947D3" w14:paraId="340B70EF" w14:textId="77777777" w:rsidTr="00B90856">
        <w:tc>
          <w:tcPr>
            <w:tcW w:w="684" w:type="pct"/>
            <w:shd w:val="clear" w:color="auto" w:fill="auto"/>
          </w:tcPr>
          <w:p w14:paraId="71A370BA" w14:textId="77777777" w:rsidR="0060022F" w:rsidRPr="002947D3" w:rsidRDefault="0060022F" w:rsidP="00B90856">
            <w:pPr>
              <w:spacing w:before="60" w:after="60"/>
              <w:ind w:firstLine="0"/>
              <w:rPr>
                <w:sz w:val="24"/>
                <w:szCs w:val="24"/>
              </w:rPr>
            </w:pPr>
          </w:p>
        </w:tc>
        <w:tc>
          <w:tcPr>
            <w:tcW w:w="822" w:type="pct"/>
            <w:shd w:val="clear" w:color="auto" w:fill="auto"/>
          </w:tcPr>
          <w:p w14:paraId="2628947F" w14:textId="0C1B22A1" w:rsidR="0060022F" w:rsidRPr="00EE5416" w:rsidRDefault="0060022F" w:rsidP="00B90856">
            <w:pPr>
              <w:spacing w:before="60" w:after="60"/>
              <w:ind w:firstLine="0"/>
              <w:rPr>
                <w:b/>
                <w:sz w:val="24"/>
                <w:szCs w:val="24"/>
              </w:rPr>
            </w:pPr>
            <w:r w:rsidRPr="0060022F">
              <w:rPr>
                <w:sz w:val="24"/>
                <w:szCs w:val="24"/>
              </w:rPr>
              <w:t>name</w:t>
            </w:r>
          </w:p>
        </w:tc>
        <w:tc>
          <w:tcPr>
            <w:tcW w:w="342" w:type="pct"/>
            <w:gridSpan w:val="5"/>
            <w:shd w:val="clear" w:color="auto" w:fill="auto"/>
          </w:tcPr>
          <w:p w14:paraId="7DD5889A"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03E66C31" w14:textId="0B36082C" w:rsidR="0060022F" w:rsidRPr="00EE5416" w:rsidRDefault="0060022F" w:rsidP="00B90856">
            <w:pPr>
              <w:spacing w:before="60" w:after="60"/>
              <w:ind w:firstLine="0"/>
              <w:jc w:val="center"/>
              <w:rPr>
                <w:sz w:val="24"/>
                <w:szCs w:val="24"/>
              </w:rPr>
            </w:pPr>
            <w:r>
              <w:rPr>
                <w:sz w:val="24"/>
                <w:szCs w:val="24"/>
              </w:rPr>
              <w:t>Т(1-1000)</w:t>
            </w:r>
          </w:p>
        </w:tc>
        <w:tc>
          <w:tcPr>
            <w:tcW w:w="1297" w:type="pct"/>
            <w:gridSpan w:val="3"/>
            <w:shd w:val="clear" w:color="auto" w:fill="auto"/>
          </w:tcPr>
          <w:p w14:paraId="39D14B2C" w14:textId="48F35180" w:rsidR="0060022F" w:rsidRPr="00184D75" w:rsidRDefault="0060022F" w:rsidP="0060022F">
            <w:pPr>
              <w:spacing w:before="60" w:after="60"/>
              <w:ind w:firstLine="0"/>
              <w:rPr>
                <w:sz w:val="24"/>
                <w:szCs w:val="24"/>
              </w:rPr>
            </w:pPr>
            <w:r w:rsidRPr="0060022F">
              <w:rPr>
                <w:sz w:val="24"/>
                <w:szCs w:val="24"/>
              </w:rPr>
              <w:t>Полное наименование единицы измерения (поле fullName</w:t>
            </w:r>
            <w:r>
              <w:rPr>
                <w:sz w:val="24"/>
                <w:szCs w:val="24"/>
              </w:rPr>
              <w:t xml:space="preserve">  в справочнике ОКЕИ (nsiOKEI))</w:t>
            </w:r>
          </w:p>
        </w:tc>
        <w:tc>
          <w:tcPr>
            <w:tcW w:w="1356" w:type="pct"/>
            <w:shd w:val="clear" w:color="auto" w:fill="auto"/>
          </w:tcPr>
          <w:p w14:paraId="2D3DB9BE" w14:textId="7BAE16C8" w:rsidR="0060022F" w:rsidRPr="0060022F"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5F5213" w:rsidRPr="002947D3" w14:paraId="2A2AEE81" w14:textId="77777777" w:rsidTr="00894AB0">
        <w:tc>
          <w:tcPr>
            <w:tcW w:w="5000" w:type="pct"/>
            <w:gridSpan w:val="12"/>
            <w:shd w:val="clear" w:color="auto" w:fill="auto"/>
            <w:hideMark/>
          </w:tcPr>
          <w:p w14:paraId="1DD25C48" w14:textId="77777777" w:rsidR="005F5213" w:rsidRPr="002947D3" w:rsidRDefault="005F5213" w:rsidP="005F5213">
            <w:pPr>
              <w:spacing w:before="60" w:after="60"/>
              <w:ind w:firstLine="0"/>
              <w:jc w:val="center"/>
              <w:rPr>
                <w:sz w:val="24"/>
                <w:szCs w:val="24"/>
              </w:rPr>
            </w:pPr>
            <w:r w:rsidRPr="00EE5416">
              <w:rPr>
                <w:b/>
                <w:bCs/>
                <w:sz w:val="24"/>
                <w:szCs w:val="24"/>
              </w:rPr>
              <w:t>Производитель лекарственного препарат</w:t>
            </w:r>
          </w:p>
        </w:tc>
      </w:tr>
      <w:tr w:rsidR="005F5213" w:rsidRPr="002947D3" w14:paraId="5F893DB2" w14:textId="77777777" w:rsidTr="003436C8">
        <w:tc>
          <w:tcPr>
            <w:tcW w:w="684" w:type="pct"/>
            <w:shd w:val="clear" w:color="auto" w:fill="auto"/>
            <w:hideMark/>
          </w:tcPr>
          <w:p w14:paraId="4C0C951E" w14:textId="77777777" w:rsidR="005F5213" w:rsidRPr="002947D3" w:rsidRDefault="005F5213" w:rsidP="005F5213">
            <w:pPr>
              <w:spacing w:before="60" w:after="60"/>
              <w:ind w:firstLine="0"/>
              <w:rPr>
                <w:sz w:val="24"/>
                <w:szCs w:val="24"/>
              </w:rPr>
            </w:pPr>
            <w:r w:rsidRPr="00EE5416">
              <w:rPr>
                <w:b/>
                <w:bCs/>
                <w:sz w:val="24"/>
                <w:szCs w:val="24"/>
              </w:rPr>
              <w:t>manufacturerInfo</w:t>
            </w:r>
          </w:p>
        </w:tc>
        <w:tc>
          <w:tcPr>
            <w:tcW w:w="822" w:type="pct"/>
            <w:shd w:val="clear" w:color="auto" w:fill="auto"/>
            <w:hideMark/>
          </w:tcPr>
          <w:p w14:paraId="19C179F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70B8F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573E8F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ABC34E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146431B" w14:textId="77777777" w:rsidR="005F5213" w:rsidRPr="002947D3" w:rsidRDefault="005F5213" w:rsidP="005F5213">
            <w:pPr>
              <w:spacing w:before="60" w:after="60"/>
              <w:ind w:firstLine="0"/>
              <w:rPr>
                <w:sz w:val="24"/>
                <w:szCs w:val="24"/>
              </w:rPr>
            </w:pPr>
          </w:p>
        </w:tc>
      </w:tr>
      <w:tr w:rsidR="005F5213" w:rsidRPr="002947D3" w14:paraId="0DC4D606" w14:textId="77777777" w:rsidTr="003436C8">
        <w:tc>
          <w:tcPr>
            <w:tcW w:w="684" w:type="pct"/>
            <w:shd w:val="clear" w:color="auto" w:fill="auto"/>
            <w:hideMark/>
          </w:tcPr>
          <w:p w14:paraId="2F10BC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0F83AE"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5E3B7DA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B516364"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C5EAB5F"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06E1569F" w14:textId="77777777" w:rsidR="005F5213" w:rsidRPr="002947D3" w:rsidRDefault="005F5213" w:rsidP="005F5213">
            <w:pPr>
              <w:spacing w:before="60" w:after="60"/>
              <w:ind w:firstLine="0"/>
              <w:rPr>
                <w:sz w:val="24"/>
                <w:szCs w:val="24"/>
              </w:rPr>
            </w:pPr>
            <w:r w:rsidRPr="00EE5416">
              <w:rPr>
                <w:sz w:val="24"/>
                <w:szCs w:val="24"/>
              </w:rPr>
              <w:t>Ссылка на классификатор ОКСМ (nsiOKSM)</w:t>
            </w:r>
          </w:p>
        </w:tc>
      </w:tr>
      <w:tr w:rsidR="005F5213" w:rsidRPr="002947D3" w14:paraId="45297D30" w14:textId="77777777" w:rsidTr="003436C8">
        <w:tc>
          <w:tcPr>
            <w:tcW w:w="684" w:type="pct"/>
            <w:shd w:val="clear" w:color="auto" w:fill="auto"/>
          </w:tcPr>
          <w:p w14:paraId="535369DD" w14:textId="77777777" w:rsidR="005F5213" w:rsidRPr="002947D3" w:rsidRDefault="005F5213" w:rsidP="005F5213">
            <w:pPr>
              <w:spacing w:before="60" w:after="60"/>
              <w:ind w:firstLine="0"/>
              <w:rPr>
                <w:sz w:val="24"/>
                <w:szCs w:val="24"/>
              </w:rPr>
            </w:pPr>
          </w:p>
        </w:tc>
        <w:tc>
          <w:tcPr>
            <w:tcW w:w="822" w:type="pct"/>
            <w:shd w:val="clear" w:color="auto" w:fill="auto"/>
          </w:tcPr>
          <w:p w14:paraId="42111A47"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2529EB37"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315327"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034FE586"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2B24FDCD" w14:textId="77777777" w:rsidR="005F5213" w:rsidRPr="00DF7410" w:rsidRDefault="005F5213" w:rsidP="005F5213">
            <w:pPr>
              <w:spacing w:before="60" w:after="60"/>
              <w:ind w:firstLine="0"/>
              <w:rPr>
                <w:sz w:val="24"/>
                <w:szCs w:val="24"/>
              </w:rPr>
            </w:pPr>
          </w:p>
        </w:tc>
      </w:tr>
      <w:tr w:rsidR="005F5213" w:rsidRPr="002947D3" w14:paraId="04601D5F" w14:textId="77777777" w:rsidTr="00894AB0">
        <w:tc>
          <w:tcPr>
            <w:tcW w:w="5000" w:type="pct"/>
            <w:gridSpan w:val="12"/>
            <w:shd w:val="clear" w:color="auto" w:fill="auto"/>
            <w:hideMark/>
          </w:tcPr>
          <w:p w14:paraId="71271BBD" w14:textId="6B47538E" w:rsidR="005F5213" w:rsidRPr="002947D3" w:rsidRDefault="005F5213" w:rsidP="005F5213">
            <w:pPr>
              <w:spacing w:before="60" w:after="60"/>
              <w:ind w:firstLine="0"/>
              <w:jc w:val="center"/>
              <w:rPr>
                <w:sz w:val="24"/>
                <w:szCs w:val="24"/>
              </w:rPr>
            </w:pPr>
            <w:r w:rsidRPr="00116AED">
              <w:rPr>
                <w:b/>
                <w:sz w:val="24"/>
                <w:szCs w:val="24"/>
              </w:rPr>
              <w:t>Страна производителя.</w:t>
            </w:r>
          </w:p>
        </w:tc>
      </w:tr>
      <w:tr w:rsidR="005F5213" w:rsidRPr="002947D3" w14:paraId="08C11A66" w14:textId="77777777" w:rsidTr="003436C8">
        <w:tc>
          <w:tcPr>
            <w:tcW w:w="684" w:type="pct"/>
            <w:shd w:val="clear" w:color="auto" w:fill="auto"/>
            <w:hideMark/>
          </w:tcPr>
          <w:p w14:paraId="765374CA" w14:textId="7AE89296" w:rsidR="005F5213" w:rsidRPr="00AC561F" w:rsidRDefault="005F5213" w:rsidP="005F5213">
            <w:pPr>
              <w:spacing w:before="60" w:after="60"/>
              <w:ind w:firstLine="0"/>
              <w:rPr>
                <w:b/>
                <w:sz w:val="24"/>
                <w:szCs w:val="24"/>
              </w:rPr>
            </w:pPr>
            <w:r w:rsidRPr="00AC561F">
              <w:rPr>
                <w:b/>
                <w:sz w:val="24"/>
                <w:szCs w:val="24"/>
              </w:rPr>
              <w:t>manufacturerOKSM</w:t>
            </w:r>
          </w:p>
        </w:tc>
        <w:tc>
          <w:tcPr>
            <w:tcW w:w="822" w:type="pct"/>
            <w:shd w:val="clear" w:color="auto" w:fill="auto"/>
            <w:hideMark/>
          </w:tcPr>
          <w:p w14:paraId="7AB45AD2" w14:textId="5C71BF15"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40D2AA3" w14:textId="641C9918"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29B543" w14:textId="431CC055"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31BA388" w14:textId="6A3E8BB2"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5D6A3A" w14:textId="7C821D1A" w:rsidR="005F5213" w:rsidRPr="002947D3" w:rsidRDefault="005F5213" w:rsidP="005F5213">
            <w:pPr>
              <w:spacing w:before="60" w:after="60"/>
              <w:ind w:firstLine="0"/>
              <w:rPr>
                <w:sz w:val="24"/>
                <w:szCs w:val="24"/>
              </w:rPr>
            </w:pPr>
            <w:r w:rsidRPr="002947D3">
              <w:rPr>
                <w:sz w:val="24"/>
                <w:szCs w:val="24"/>
              </w:rPr>
              <w:t>Заполняется на основе справочника стран (nsiOksm)</w:t>
            </w:r>
          </w:p>
        </w:tc>
      </w:tr>
      <w:tr w:rsidR="005F5213" w:rsidRPr="002947D3" w14:paraId="3B34E141" w14:textId="77777777" w:rsidTr="003436C8">
        <w:tc>
          <w:tcPr>
            <w:tcW w:w="684" w:type="pct"/>
            <w:shd w:val="clear" w:color="auto" w:fill="auto"/>
            <w:hideMark/>
          </w:tcPr>
          <w:p w14:paraId="731E8109" w14:textId="66DE67CA"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4492922" w14:textId="35811F24" w:rsidR="005F5213" w:rsidRPr="002947D3" w:rsidRDefault="005F5213" w:rsidP="005F5213">
            <w:pPr>
              <w:spacing w:before="60" w:after="60"/>
              <w:ind w:firstLine="0"/>
              <w:rPr>
                <w:sz w:val="24"/>
                <w:szCs w:val="24"/>
              </w:rPr>
            </w:pPr>
            <w:r w:rsidRPr="002947D3">
              <w:rPr>
                <w:sz w:val="24"/>
                <w:szCs w:val="24"/>
              </w:rPr>
              <w:t xml:space="preserve">countryCode </w:t>
            </w:r>
          </w:p>
        </w:tc>
        <w:tc>
          <w:tcPr>
            <w:tcW w:w="342" w:type="pct"/>
            <w:gridSpan w:val="5"/>
            <w:shd w:val="clear" w:color="auto" w:fill="auto"/>
            <w:hideMark/>
          </w:tcPr>
          <w:p w14:paraId="35BBE8BA" w14:textId="7D135758"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04DBE64A" w14:textId="71FDE539" w:rsidR="005F5213" w:rsidRPr="00EE5416" w:rsidRDefault="005F5213" w:rsidP="005F5213">
            <w:pPr>
              <w:spacing w:before="60" w:after="60"/>
              <w:ind w:firstLine="0"/>
              <w:jc w:val="center"/>
              <w:rPr>
                <w:sz w:val="24"/>
                <w:szCs w:val="24"/>
                <w:lang w:val="en-US"/>
              </w:rPr>
            </w:pPr>
            <w:r w:rsidRPr="002947D3">
              <w:rPr>
                <w:sz w:val="24"/>
                <w:szCs w:val="24"/>
              </w:rPr>
              <w:t>T(1-3)</w:t>
            </w:r>
          </w:p>
        </w:tc>
        <w:tc>
          <w:tcPr>
            <w:tcW w:w="1297" w:type="pct"/>
            <w:gridSpan w:val="3"/>
            <w:shd w:val="clear" w:color="auto" w:fill="auto"/>
            <w:hideMark/>
          </w:tcPr>
          <w:p w14:paraId="031E59A3" w14:textId="71BAAD75" w:rsidR="005F5213" w:rsidRPr="002947D3" w:rsidRDefault="005F5213" w:rsidP="005F5213">
            <w:pPr>
              <w:spacing w:before="60" w:after="60"/>
              <w:ind w:firstLine="0"/>
              <w:rPr>
                <w:sz w:val="24"/>
                <w:szCs w:val="24"/>
              </w:rPr>
            </w:pPr>
            <w:r w:rsidRPr="002947D3">
              <w:rPr>
                <w:sz w:val="24"/>
                <w:szCs w:val="24"/>
              </w:rPr>
              <w:t>Цифровой код страны</w:t>
            </w:r>
          </w:p>
        </w:tc>
        <w:tc>
          <w:tcPr>
            <w:tcW w:w="1356" w:type="pct"/>
            <w:shd w:val="clear" w:color="auto" w:fill="auto"/>
            <w:hideMark/>
          </w:tcPr>
          <w:p w14:paraId="3E6170E5" w14:textId="2D1655F3"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92DC0AE" w14:textId="77777777" w:rsidTr="003436C8">
        <w:tc>
          <w:tcPr>
            <w:tcW w:w="684" w:type="pct"/>
            <w:shd w:val="clear" w:color="auto" w:fill="auto"/>
          </w:tcPr>
          <w:p w14:paraId="76B23FD8" w14:textId="4CEC10F6"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483B61" w14:textId="7A0992D6" w:rsidR="005F5213" w:rsidRPr="00EE5416" w:rsidRDefault="005F5213" w:rsidP="005F5213">
            <w:pPr>
              <w:spacing w:before="60" w:after="60"/>
              <w:ind w:firstLine="0"/>
              <w:rPr>
                <w:b/>
                <w:sz w:val="24"/>
                <w:szCs w:val="24"/>
              </w:rPr>
            </w:pPr>
            <w:r w:rsidRPr="002947D3">
              <w:rPr>
                <w:sz w:val="24"/>
                <w:szCs w:val="24"/>
              </w:rPr>
              <w:t xml:space="preserve">countryFullName </w:t>
            </w:r>
          </w:p>
        </w:tc>
        <w:tc>
          <w:tcPr>
            <w:tcW w:w="342" w:type="pct"/>
            <w:gridSpan w:val="5"/>
            <w:shd w:val="clear" w:color="auto" w:fill="auto"/>
          </w:tcPr>
          <w:p w14:paraId="011AC019" w14:textId="7BCB6000" w:rsidR="005F5213" w:rsidRPr="004E53B5"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7A4839F9" w14:textId="571988AA" w:rsidR="005F5213" w:rsidRPr="00EE5416" w:rsidRDefault="005F5213" w:rsidP="005F5213">
            <w:pPr>
              <w:spacing w:before="60" w:after="60"/>
              <w:ind w:firstLine="0"/>
              <w:jc w:val="center"/>
              <w:rPr>
                <w:sz w:val="24"/>
                <w:szCs w:val="24"/>
              </w:rPr>
            </w:pPr>
            <w:r w:rsidRPr="002947D3">
              <w:rPr>
                <w:sz w:val="24"/>
                <w:szCs w:val="24"/>
              </w:rPr>
              <w:t>T(1-200)</w:t>
            </w:r>
          </w:p>
        </w:tc>
        <w:tc>
          <w:tcPr>
            <w:tcW w:w="1297" w:type="pct"/>
            <w:gridSpan w:val="3"/>
            <w:shd w:val="clear" w:color="auto" w:fill="auto"/>
          </w:tcPr>
          <w:p w14:paraId="3FE4FCD2" w14:textId="60DD9FD3" w:rsidR="005F5213" w:rsidRPr="00184D75" w:rsidRDefault="005F5213" w:rsidP="005F5213">
            <w:pPr>
              <w:spacing w:before="60" w:after="60"/>
              <w:ind w:firstLine="0"/>
              <w:rPr>
                <w:sz w:val="24"/>
                <w:szCs w:val="24"/>
              </w:rPr>
            </w:pPr>
            <w:r w:rsidRPr="002947D3">
              <w:rPr>
                <w:sz w:val="24"/>
                <w:szCs w:val="24"/>
              </w:rPr>
              <w:t>Полное наименование страны</w:t>
            </w:r>
          </w:p>
        </w:tc>
        <w:tc>
          <w:tcPr>
            <w:tcW w:w="1356" w:type="pct"/>
            <w:shd w:val="clear" w:color="auto" w:fill="auto"/>
          </w:tcPr>
          <w:p w14:paraId="4EC3D0CA" w14:textId="31494BC1" w:rsidR="005F5213" w:rsidRPr="00DF7410" w:rsidRDefault="005F5213" w:rsidP="005F5213">
            <w:pPr>
              <w:spacing w:before="60" w:after="60"/>
              <w:ind w:firstLine="0"/>
              <w:rPr>
                <w:sz w:val="24"/>
                <w:szCs w:val="24"/>
              </w:rPr>
            </w:pPr>
            <w:r w:rsidRPr="002947D3">
              <w:rPr>
                <w:sz w:val="24"/>
                <w:szCs w:val="24"/>
              </w:rPr>
              <w:t xml:space="preserve"> </w:t>
            </w:r>
          </w:p>
        </w:tc>
      </w:tr>
      <w:tr w:rsidR="005F5213" w:rsidRPr="002947D3" w14:paraId="3BAD9627" w14:textId="77777777" w:rsidTr="00894AB0">
        <w:tc>
          <w:tcPr>
            <w:tcW w:w="5000" w:type="pct"/>
            <w:gridSpan w:val="12"/>
            <w:shd w:val="clear" w:color="auto" w:fill="auto"/>
            <w:hideMark/>
          </w:tcPr>
          <w:p w14:paraId="7B45B13E" w14:textId="77777777" w:rsidR="005F5213" w:rsidRPr="002947D3" w:rsidRDefault="005F5213" w:rsidP="005F5213">
            <w:pPr>
              <w:spacing w:before="60" w:after="60"/>
              <w:ind w:firstLine="0"/>
              <w:jc w:val="center"/>
              <w:rPr>
                <w:sz w:val="24"/>
                <w:szCs w:val="24"/>
              </w:rPr>
            </w:pPr>
            <w:r w:rsidRPr="00524CD1">
              <w:rPr>
                <w:b/>
                <w:bCs/>
                <w:sz w:val="24"/>
                <w:szCs w:val="24"/>
              </w:rPr>
              <w:t>Сведения об упаковках</w:t>
            </w:r>
          </w:p>
        </w:tc>
      </w:tr>
      <w:tr w:rsidR="005F5213" w:rsidRPr="002947D3" w14:paraId="4FB6D648" w14:textId="77777777" w:rsidTr="003436C8">
        <w:tc>
          <w:tcPr>
            <w:tcW w:w="684" w:type="pct"/>
            <w:shd w:val="clear" w:color="auto" w:fill="auto"/>
            <w:hideMark/>
          </w:tcPr>
          <w:p w14:paraId="0D662EF6" w14:textId="77777777" w:rsidR="005F5213" w:rsidRPr="002947D3" w:rsidRDefault="005F5213" w:rsidP="005F5213">
            <w:pPr>
              <w:spacing w:before="60" w:after="60"/>
              <w:ind w:firstLine="0"/>
              <w:rPr>
                <w:sz w:val="24"/>
                <w:szCs w:val="24"/>
              </w:rPr>
            </w:pPr>
            <w:r w:rsidRPr="00524CD1">
              <w:rPr>
                <w:b/>
                <w:bCs/>
                <w:sz w:val="24"/>
                <w:szCs w:val="24"/>
              </w:rPr>
              <w:t>packagingsInfo</w:t>
            </w:r>
          </w:p>
        </w:tc>
        <w:tc>
          <w:tcPr>
            <w:tcW w:w="822" w:type="pct"/>
            <w:shd w:val="clear" w:color="auto" w:fill="auto"/>
            <w:hideMark/>
          </w:tcPr>
          <w:p w14:paraId="24245036"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025EDF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A2758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86872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DFC362A" w14:textId="77777777" w:rsidR="005F5213" w:rsidRPr="002947D3" w:rsidRDefault="005F5213" w:rsidP="005F5213">
            <w:pPr>
              <w:spacing w:before="60" w:after="60"/>
              <w:ind w:firstLine="0"/>
              <w:rPr>
                <w:sz w:val="24"/>
                <w:szCs w:val="24"/>
              </w:rPr>
            </w:pPr>
          </w:p>
        </w:tc>
      </w:tr>
      <w:tr w:rsidR="005F5213" w:rsidRPr="002947D3" w14:paraId="01324132" w14:textId="77777777" w:rsidTr="003436C8">
        <w:tc>
          <w:tcPr>
            <w:tcW w:w="684" w:type="pct"/>
            <w:shd w:val="clear" w:color="auto" w:fill="auto"/>
            <w:hideMark/>
          </w:tcPr>
          <w:p w14:paraId="34475D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E08CD0"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186C36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A0431D3"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DF81D7B"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228FC982" w14:textId="39ECA0F1" w:rsidR="005F5213" w:rsidRPr="00DF7410" w:rsidRDefault="005F5213" w:rsidP="005F5213">
            <w:pPr>
              <w:spacing w:before="60" w:after="60"/>
              <w:ind w:firstLine="0"/>
              <w:rPr>
                <w:sz w:val="24"/>
                <w:szCs w:val="24"/>
              </w:rPr>
            </w:pPr>
          </w:p>
        </w:tc>
      </w:tr>
      <w:tr w:rsidR="005F5213" w:rsidRPr="007C571A" w14:paraId="4DBBFEE1" w14:textId="77777777" w:rsidTr="003436C8">
        <w:tc>
          <w:tcPr>
            <w:tcW w:w="684" w:type="pct"/>
            <w:shd w:val="clear" w:color="auto" w:fill="auto"/>
            <w:hideMark/>
          </w:tcPr>
          <w:p w14:paraId="7FFBBAC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7397D85"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73914E13"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86D2B5C"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253705" w14:textId="3CBDACBF"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блок</w:t>
            </w:r>
            <w:r w:rsidRPr="007C571A">
              <w:rPr>
                <w:sz w:val="24"/>
                <w:szCs w:val="24"/>
                <w:lang w:val="en-US"/>
              </w:rPr>
              <w:t xml:space="preserve"> MNNInfo\positionsTradeName\positionTradeName\packagingsInfo\packagingInfo\primaryPackagingInfo  </w:t>
            </w:r>
            <w:r w:rsidRPr="007C571A">
              <w:rPr>
                <w:sz w:val="24"/>
                <w:szCs w:val="24"/>
              </w:rPr>
              <w:t>документа</w:t>
            </w:r>
            <w:r>
              <w:rPr>
                <w:sz w:val="24"/>
                <w:szCs w:val="24"/>
                <w:lang w:val="en-US"/>
              </w:rPr>
              <w:t xml:space="preserve"> nsiFarmDrugDictionary)</w:t>
            </w:r>
          </w:p>
        </w:tc>
        <w:tc>
          <w:tcPr>
            <w:tcW w:w="1356" w:type="pct"/>
            <w:shd w:val="clear" w:color="auto" w:fill="auto"/>
          </w:tcPr>
          <w:p w14:paraId="51BCA969" w14:textId="43777FB2" w:rsidR="005F5213" w:rsidRPr="007C571A" w:rsidRDefault="005F5213" w:rsidP="005F5213">
            <w:pPr>
              <w:spacing w:before="60" w:after="60"/>
              <w:ind w:firstLine="0"/>
              <w:rPr>
                <w:sz w:val="24"/>
                <w:szCs w:val="24"/>
              </w:rPr>
            </w:pPr>
            <w:r w:rsidRPr="007C571A">
              <w:rPr>
                <w:sz w:val="24"/>
                <w:szCs w:val="24"/>
              </w:rPr>
              <w:t>При приеме контролируется принадлежность вида с указанным наименованием к ТН с кодом, указанным в поле</w:t>
            </w:r>
          </w:p>
        </w:tc>
      </w:tr>
      <w:tr w:rsidR="005F5213" w:rsidRPr="002947D3" w14:paraId="55FEA814" w14:textId="77777777" w:rsidTr="003436C8">
        <w:tc>
          <w:tcPr>
            <w:tcW w:w="684" w:type="pct"/>
            <w:shd w:val="clear" w:color="auto" w:fill="auto"/>
            <w:hideMark/>
          </w:tcPr>
          <w:p w14:paraId="402DE07E"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3B0A2B0C"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10224D12" w14:textId="6155CC5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EF359A0" w14:textId="45E71C2F"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28C1F770"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343E52E3" w14:textId="0868C903"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41950709" w14:textId="77777777" w:rsidTr="003436C8">
        <w:tc>
          <w:tcPr>
            <w:tcW w:w="684" w:type="pct"/>
            <w:shd w:val="clear" w:color="auto" w:fill="auto"/>
            <w:hideMark/>
          </w:tcPr>
          <w:p w14:paraId="2582EA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A670A72"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4E088484" w14:textId="338C91E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7D09245" w14:textId="4E3120B9"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5788447F"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1B89767" w14:textId="3104A6AE"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1A7B14D0" w14:textId="77777777" w:rsidTr="003436C8">
        <w:tc>
          <w:tcPr>
            <w:tcW w:w="684" w:type="pct"/>
            <w:shd w:val="clear" w:color="auto" w:fill="auto"/>
            <w:hideMark/>
          </w:tcPr>
          <w:p w14:paraId="0D3BBC1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7AB6D5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168E51D0" w14:textId="4DC1376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CE55CAB" w14:textId="531D7AF4"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621109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2D867674"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1B2CDA6C" w14:textId="77777777" w:rsidTr="003436C8">
        <w:tc>
          <w:tcPr>
            <w:tcW w:w="684" w:type="pct"/>
            <w:shd w:val="clear" w:color="auto" w:fill="auto"/>
            <w:hideMark/>
          </w:tcPr>
          <w:p w14:paraId="21EBCB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DF81B1F" w14:textId="45282860"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6235658D" w14:textId="6A67C189"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585C4A4" w14:textId="2150D39E"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67D58910" w14:textId="7BAE6F51"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05F82194" w14:textId="24C33C69" w:rsidR="005F5213" w:rsidRPr="00DF7410" w:rsidRDefault="005F5213" w:rsidP="005F5213">
            <w:pPr>
              <w:spacing w:before="60" w:after="60"/>
              <w:ind w:firstLine="0"/>
              <w:rPr>
                <w:sz w:val="24"/>
                <w:szCs w:val="24"/>
              </w:rPr>
            </w:pPr>
          </w:p>
        </w:tc>
      </w:tr>
      <w:tr w:rsidR="005F5213" w:rsidRPr="002947D3" w14:paraId="7854284C" w14:textId="77777777" w:rsidTr="003436C8">
        <w:tc>
          <w:tcPr>
            <w:tcW w:w="684" w:type="pct"/>
            <w:shd w:val="clear" w:color="auto" w:fill="auto"/>
            <w:hideMark/>
          </w:tcPr>
          <w:p w14:paraId="7EDA2CC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2F4B77F"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51303783" w14:textId="1BF469E6"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1CE7528" w14:textId="62B6CFFE" w:rsidR="005F5213" w:rsidRPr="00524CD1" w:rsidRDefault="005F5213" w:rsidP="005F5213">
            <w:pPr>
              <w:spacing w:before="60" w:after="60"/>
              <w:ind w:firstLine="0"/>
              <w:jc w:val="center"/>
              <w:rPr>
                <w:sz w:val="24"/>
                <w:szCs w:val="24"/>
              </w:rPr>
            </w:pPr>
            <w:r>
              <w:rPr>
                <w:sz w:val="24"/>
                <w:szCs w:val="24"/>
                <w:lang w:val="en-US"/>
              </w:rPr>
              <w:t>T(1-29)</w:t>
            </w:r>
          </w:p>
        </w:tc>
        <w:tc>
          <w:tcPr>
            <w:tcW w:w="1297" w:type="pct"/>
            <w:gridSpan w:val="3"/>
            <w:shd w:val="clear" w:color="auto" w:fill="auto"/>
          </w:tcPr>
          <w:p w14:paraId="28714DD5"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1DC3B71A" w14:textId="5C62BAF4"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0671EF6F" w14:textId="77777777" w:rsidTr="00894AB0">
        <w:tc>
          <w:tcPr>
            <w:tcW w:w="5000" w:type="pct"/>
            <w:gridSpan w:val="12"/>
            <w:shd w:val="clear" w:color="auto" w:fill="auto"/>
            <w:hideMark/>
          </w:tcPr>
          <w:p w14:paraId="4F9AF33B"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4CAD7039" w14:textId="77777777" w:rsidTr="003436C8">
        <w:tc>
          <w:tcPr>
            <w:tcW w:w="684" w:type="pct"/>
            <w:shd w:val="clear" w:color="auto" w:fill="auto"/>
            <w:hideMark/>
          </w:tcPr>
          <w:p w14:paraId="5BFB365C"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4F615AB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4E2CD0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BE0E44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DA35ED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F7A94DA" w14:textId="77777777" w:rsidR="005F5213" w:rsidRPr="002947D3" w:rsidRDefault="005F5213" w:rsidP="005F5213">
            <w:pPr>
              <w:spacing w:before="60" w:after="60"/>
              <w:ind w:firstLine="0"/>
              <w:rPr>
                <w:sz w:val="24"/>
                <w:szCs w:val="24"/>
              </w:rPr>
            </w:pPr>
          </w:p>
        </w:tc>
      </w:tr>
      <w:tr w:rsidR="005F5213" w:rsidRPr="007C571A" w14:paraId="5D9F3152" w14:textId="77777777" w:rsidTr="003436C8">
        <w:tc>
          <w:tcPr>
            <w:tcW w:w="684" w:type="pct"/>
            <w:shd w:val="clear" w:color="auto" w:fill="auto"/>
            <w:hideMark/>
          </w:tcPr>
          <w:p w14:paraId="24337AAA"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5F59F73"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1AF2FADC" w14:textId="2D02C699"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8E9BF7"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8024EF6" w14:textId="6F714DCB"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поле</w:t>
            </w:r>
            <w:r w:rsidRPr="007C571A">
              <w:rPr>
                <w:sz w:val="24"/>
                <w:szCs w:val="24"/>
                <w:lang w:val="en-US"/>
              </w:rPr>
              <w:t xml:space="preserve"> MNNInfo\positionsTradeName\positionTradeName\packagingsInfo\packagingInfo\primaryPackagingInfo\primaryPackagingName  </w:t>
            </w:r>
            <w:r w:rsidRPr="007C571A">
              <w:rPr>
                <w:sz w:val="24"/>
                <w:szCs w:val="24"/>
              </w:rPr>
              <w:t>документа</w:t>
            </w:r>
            <w:r w:rsidRPr="007C571A">
              <w:rPr>
                <w:sz w:val="24"/>
                <w:szCs w:val="24"/>
                <w:lang w:val="en-US"/>
              </w:rPr>
              <w:t xml:space="preserve"> nsiFarmDrugDictionary). </w:t>
            </w:r>
          </w:p>
        </w:tc>
        <w:tc>
          <w:tcPr>
            <w:tcW w:w="1356" w:type="pct"/>
            <w:shd w:val="clear" w:color="auto" w:fill="auto"/>
            <w:hideMark/>
          </w:tcPr>
          <w:p w14:paraId="6B9C1359" w14:textId="3D307758" w:rsidR="005F5213" w:rsidRPr="007C571A" w:rsidRDefault="005F5213" w:rsidP="005F5213">
            <w:pPr>
              <w:spacing w:before="60" w:after="60"/>
              <w:ind w:firstLine="0"/>
              <w:rPr>
                <w:sz w:val="24"/>
                <w:szCs w:val="24"/>
              </w:rPr>
            </w:pPr>
            <w:r w:rsidRPr="007C571A">
              <w:rPr>
                <w:sz w:val="24"/>
                <w:szCs w:val="24"/>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5F5213" w:rsidRPr="002947D3" w14:paraId="74EB7ACD" w14:textId="77777777" w:rsidTr="00AC1C6A">
        <w:tc>
          <w:tcPr>
            <w:tcW w:w="5000" w:type="pct"/>
            <w:gridSpan w:val="12"/>
            <w:shd w:val="clear" w:color="auto" w:fill="auto"/>
            <w:hideMark/>
          </w:tcPr>
          <w:p w14:paraId="6B6AA291" w14:textId="3FD03AB8" w:rsidR="005F5213" w:rsidRPr="002947D3" w:rsidRDefault="005F5213" w:rsidP="005F5213">
            <w:pPr>
              <w:spacing w:before="60" w:after="60"/>
              <w:ind w:firstLine="0"/>
              <w:jc w:val="center"/>
              <w:rPr>
                <w:sz w:val="24"/>
                <w:szCs w:val="24"/>
              </w:rPr>
            </w:pPr>
            <w:r w:rsidRPr="00AC1C6A">
              <w:rPr>
                <w:b/>
                <w:bCs/>
                <w:sz w:val="24"/>
                <w:szCs w:val="24"/>
              </w:rPr>
              <w:t>Торговое наименование (ТН) лекарственного препарата. Изменено вручную</w:t>
            </w:r>
          </w:p>
        </w:tc>
      </w:tr>
      <w:tr w:rsidR="005F5213" w:rsidRPr="002947D3" w14:paraId="57E0C4AF" w14:textId="77777777" w:rsidTr="003436C8">
        <w:tc>
          <w:tcPr>
            <w:tcW w:w="684" w:type="pct"/>
            <w:shd w:val="clear" w:color="auto" w:fill="auto"/>
            <w:hideMark/>
          </w:tcPr>
          <w:p w14:paraId="08D2FA7F" w14:textId="3281B235" w:rsidR="005F5213" w:rsidRPr="002947D3" w:rsidRDefault="005F5213" w:rsidP="005F5213">
            <w:pPr>
              <w:spacing w:before="60" w:after="60"/>
              <w:ind w:firstLine="0"/>
              <w:rPr>
                <w:sz w:val="24"/>
                <w:szCs w:val="24"/>
              </w:rPr>
            </w:pPr>
            <w:r w:rsidRPr="00AC1C6A">
              <w:rPr>
                <w:b/>
                <w:bCs/>
                <w:sz w:val="24"/>
                <w:szCs w:val="24"/>
              </w:rPr>
              <w:t>editedTradeInfo</w:t>
            </w:r>
          </w:p>
        </w:tc>
        <w:tc>
          <w:tcPr>
            <w:tcW w:w="822" w:type="pct"/>
            <w:shd w:val="clear" w:color="auto" w:fill="auto"/>
            <w:hideMark/>
          </w:tcPr>
          <w:p w14:paraId="20E07C8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F162F3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1D571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DA2397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38246BF" w14:textId="77777777" w:rsidR="005F5213" w:rsidRPr="002947D3" w:rsidRDefault="005F5213" w:rsidP="005F5213">
            <w:pPr>
              <w:spacing w:before="60" w:after="60"/>
              <w:ind w:firstLine="0"/>
              <w:rPr>
                <w:sz w:val="24"/>
                <w:szCs w:val="24"/>
              </w:rPr>
            </w:pPr>
          </w:p>
        </w:tc>
      </w:tr>
      <w:tr w:rsidR="005F5213" w:rsidRPr="002947D3" w14:paraId="35CFF5D1" w14:textId="77777777" w:rsidTr="003436C8">
        <w:tc>
          <w:tcPr>
            <w:tcW w:w="684" w:type="pct"/>
            <w:shd w:val="clear" w:color="auto" w:fill="auto"/>
            <w:hideMark/>
          </w:tcPr>
          <w:p w14:paraId="64E6495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993BD1"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1E98A243"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6095960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65A901B3"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1FB31F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ACEB7BE" w14:textId="77777777" w:rsidTr="00AC1C6A">
        <w:tc>
          <w:tcPr>
            <w:tcW w:w="5000" w:type="pct"/>
            <w:gridSpan w:val="12"/>
            <w:shd w:val="clear" w:color="auto" w:fill="auto"/>
            <w:hideMark/>
          </w:tcPr>
          <w:p w14:paraId="0616267A" w14:textId="45D46E53" w:rsidR="005F5213" w:rsidRPr="002947D3" w:rsidRDefault="005F5213" w:rsidP="005F5213">
            <w:pPr>
              <w:spacing w:before="60" w:after="60"/>
              <w:ind w:firstLine="0"/>
              <w:jc w:val="center"/>
              <w:rPr>
                <w:sz w:val="24"/>
                <w:szCs w:val="24"/>
              </w:rPr>
            </w:pPr>
            <w:r w:rsidRPr="00AC1C6A">
              <w:rPr>
                <w:b/>
                <w:bCs/>
                <w:sz w:val="24"/>
                <w:szCs w:val="24"/>
              </w:rPr>
              <w:t>Лекарственная форма. Изменено вручную</w:t>
            </w:r>
          </w:p>
        </w:tc>
      </w:tr>
      <w:tr w:rsidR="005F5213" w:rsidRPr="002947D3" w14:paraId="456AE4AC" w14:textId="77777777" w:rsidTr="003436C8">
        <w:tc>
          <w:tcPr>
            <w:tcW w:w="684" w:type="pct"/>
            <w:shd w:val="clear" w:color="auto" w:fill="auto"/>
            <w:hideMark/>
          </w:tcPr>
          <w:p w14:paraId="076BA7F4" w14:textId="56E94782" w:rsidR="005F5213" w:rsidRPr="002947D3" w:rsidRDefault="005F5213" w:rsidP="005F5213">
            <w:pPr>
              <w:spacing w:before="60" w:after="60"/>
              <w:ind w:firstLine="0"/>
              <w:rPr>
                <w:sz w:val="24"/>
                <w:szCs w:val="24"/>
              </w:rPr>
            </w:pPr>
            <w:r w:rsidRPr="00AC1C6A">
              <w:rPr>
                <w:b/>
                <w:bCs/>
                <w:sz w:val="24"/>
                <w:szCs w:val="24"/>
              </w:rPr>
              <w:t>editedMedicamentalFormInfo</w:t>
            </w:r>
          </w:p>
        </w:tc>
        <w:tc>
          <w:tcPr>
            <w:tcW w:w="822" w:type="pct"/>
            <w:shd w:val="clear" w:color="auto" w:fill="auto"/>
            <w:hideMark/>
          </w:tcPr>
          <w:p w14:paraId="4816EA6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22B0BB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6D62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7619A6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66D97F1" w14:textId="77777777" w:rsidR="005F5213" w:rsidRPr="002947D3" w:rsidRDefault="005F5213" w:rsidP="005F5213">
            <w:pPr>
              <w:spacing w:before="60" w:after="60"/>
              <w:ind w:firstLine="0"/>
              <w:rPr>
                <w:sz w:val="24"/>
                <w:szCs w:val="24"/>
              </w:rPr>
            </w:pPr>
          </w:p>
        </w:tc>
      </w:tr>
      <w:tr w:rsidR="005F5213" w:rsidRPr="002947D3" w14:paraId="4396DCAA" w14:textId="77777777" w:rsidTr="003436C8">
        <w:tc>
          <w:tcPr>
            <w:tcW w:w="684" w:type="pct"/>
            <w:shd w:val="clear" w:color="auto" w:fill="auto"/>
            <w:hideMark/>
          </w:tcPr>
          <w:p w14:paraId="30D3787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BC07EB6" w14:textId="77777777"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62C9E907"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FD945F"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7931F0C0" w14:textId="77777777"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BEDF9D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BDC5DCD" w14:textId="77777777" w:rsidTr="00AC1C6A">
        <w:tc>
          <w:tcPr>
            <w:tcW w:w="5000" w:type="pct"/>
            <w:gridSpan w:val="12"/>
            <w:shd w:val="clear" w:color="auto" w:fill="auto"/>
            <w:hideMark/>
          </w:tcPr>
          <w:p w14:paraId="0D9C2FA4" w14:textId="567BF448" w:rsidR="005F5213" w:rsidRPr="002947D3" w:rsidRDefault="005F5213" w:rsidP="005F5213">
            <w:pPr>
              <w:spacing w:before="60" w:after="60"/>
              <w:ind w:firstLine="0"/>
              <w:jc w:val="center"/>
              <w:rPr>
                <w:sz w:val="24"/>
                <w:szCs w:val="24"/>
              </w:rPr>
            </w:pPr>
            <w:r w:rsidRPr="00AC1C6A">
              <w:rPr>
                <w:b/>
                <w:bCs/>
                <w:sz w:val="24"/>
                <w:szCs w:val="24"/>
              </w:rPr>
              <w:t>Дозировка. Изменено вручную</w:t>
            </w:r>
          </w:p>
        </w:tc>
      </w:tr>
      <w:tr w:rsidR="005F5213" w:rsidRPr="002947D3" w14:paraId="30DDA8B7" w14:textId="77777777" w:rsidTr="003436C8">
        <w:tc>
          <w:tcPr>
            <w:tcW w:w="684" w:type="pct"/>
            <w:shd w:val="clear" w:color="auto" w:fill="auto"/>
            <w:hideMark/>
          </w:tcPr>
          <w:p w14:paraId="1007564B" w14:textId="24D52595" w:rsidR="005F5213" w:rsidRPr="002947D3" w:rsidRDefault="005F5213" w:rsidP="005F5213">
            <w:pPr>
              <w:spacing w:before="60" w:after="60"/>
              <w:ind w:firstLine="0"/>
              <w:rPr>
                <w:sz w:val="24"/>
                <w:szCs w:val="24"/>
              </w:rPr>
            </w:pPr>
            <w:r w:rsidRPr="00AC1C6A">
              <w:rPr>
                <w:b/>
                <w:bCs/>
                <w:sz w:val="24"/>
                <w:szCs w:val="24"/>
              </w:rPr>
              <w:t>editedDosageInfo</w:t>
            </w:r>
          </w:p>
        </w:tc>
        <w:tc>
          <w:tcPr>
            <w:tcW w:w="822" w:type="pct"/>
            <w:shd w:val="clear" w:color="auto" w:fill="auto"/>
            <w:hideMark/>
          </w:tcPr>
          <w:p w14:paraId="0486466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4798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B9F869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1FAAD4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8D6BB57" w14:textId="77777777" w:rsidR="005F5213" w:rsidRPr="002947D3" w:rsidRDefault="005F5213" w:rsidP="005F5213">
            <w:pPr>
              <w:spacing w:before="60" w:after="60"/>
              <w:ind w:firstLine="0"/>
              <w:rPr>
                <w:sz w:val="24"/>
                <w:szCs w:val="24"/>
              </w:rPr>
            </w:pPr>
          </w:p>
        </w:tc>
      </w:tr>
      <w:tr w:rsidR="005F5213" w:rsidRPr="002947D3" w14:paraId="6A3494AA" w14:textId="77777777" w:rsidTr="003436C8">
        <w:tc>
          <w:tcPr>
            <w:tcW w:w="684" w:type="pct"/>
            <w:shd w:val="clear" w:color="auto" w:fill="auto"/>
            <w:hideMark/>
          </w:tcPr>
          <w:p w14:paraId="429E30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9A8A99B" w14:textId="77777777"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667F7207" w14:textId="77777777"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424664C3"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21946E19" w14:textId="77777777"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56508614" w14:textId="7AA884C1" w:rsidR="005F5213" w:rsidRPr="002947D3" w:rsidRDefault="005F5213" w:rsidP="005F5213">
            <w:pPr>
              <w:spacing w:before="60" w:after="60"/>
              <w:ind w:firstLine="0"/>
              <w:rPr>
                <w:sz w:val="24"/>
                <w:szCs w:val="24"/>
              </w:rPr>
            </w:pPr>
            <w:r w:rsidRPr="002947D3">
              <w:rPr>
                <w:sz w:val="24"/>
                <w:szCs w:val="24"/>
              </w:rPr>
              <w:t xml:space="preserve"> </w:t>
            </w:r>
            <w:r w:rsidRPr="00AC1C6A">
              <w:rPr>
                <w:sz w:val="24"/>
                <w:szCs w:val="24"/>
              </w:rPr>
              <w:t>Игнорируется при приеме, автоматически заполняется при передаче из справочника "Лекарственные препараты"</w:t>
            </w:r>
          </w:p>
        </w:tc>
      </w:tr>
      <w:tr w:rsidR="005F5213" w:rsidRPr="002947D3" w14:paraId="45C78971" w14:textId="77777777" w:rsidTr="003436C8">
        <w:tc>
          <w:tcPr>
            <w:tcW w:w="684" w:type="pct"/>
            <w:shd w:val="clear" w:color="auto" w:fill="auto"/>
          </w:tcPr>
          <w:p w14:paraId="7E383112" w14:textId="77777777" w:rsidR="005F5213" w:rsidRPr="002947D3" w:rsidRDefault="005F5213" w:rsidP="005F5213">
            <w:pPr>
              <w:spacing w:before="60" w:after="60"/>
              <w:ind w:firstLine="0"/>
              <w:rPr>
                <w:sz w:val="24"/>
                <w:szCs w:val="24"/>
              </w:rPr>
            </w:pPr>
          </w:p>
        </w:tc>
        <w:tc>
          <w:tcPr>
            <w:tcW w:w="822" w:type="pct"/>
            <w:shd w:val="clear" w:color="auto" w:fill="auto"/>
          </w:tcPr>
          <w:p w14:paraId="4CBF6E48"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66F6ABFA" w14:textId="56869901"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0307E46"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8FED8" w14:textId="2A9C9122" w:rsidR="005F5213" w:rsidRPr="006E28A8" w:rsidRDefault="006E28A8" w:rsidP="006E28A8">
            <w:pPr>
              <w:spacing w:before="60" w:after="60"/>
              <w:ind w:firstLine="0"/>
              <w:rPr>
                <w:sz w:val="24"/>
                <w:szCs w:val="24"/>
                <w:lang w:val="en-US"/>
              </w:rPr>
            </w:pP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Ссылка</w:t>
            </w:r>
            <w:r w:rsidRPr="006E28A8">
              <w:rPr>
                <w:sz w:val="24"/>
                <w:szCs w:val="24"/>
                <w:lang w:val="en-US"/>
              </w:rPr>
              <w:t xml:space="preserve"> </w:t>
            </w:r>
            <w:r w:rsidRPr="006E28A8">
              <w:rPr>
                <w:sz w:val="24"/>
                <w:szCs w:val="24"/>
              </w:rPr>
              <w:t>на</w:t>
            </w:r>
            <w:r w:rsidRPr="006E28A8">
              <w:rPr>
                <w:sz w:val="24"/>
                <w:szCs w:val="24"/>
                <w:lang w:val="en-US"/>
              </w:rPr>
              <w:t xml:space="preserve"> </w:t>
            </w:r>
            <w:r w:rsidRPr="006E28A8">
              <w:rPr>
                <w:sz w:val="24"/>
                <w:szCs w:val="24"/>
              </w:rPr>
              <w:t>классификатор</w:t>
            </w:r>
            <w:r w:rsidRPr="006E28A8">
              <w:rPr>
                <w:sz w:val="24"/>
                <w:szCs w:val="24"/>
                <w:lang w:val="en-US"/>
              </w:rPr>
              <w:t xml:space="preserve"> </w:t>
            </w:r>
            <w:r w:rsidRPr="006E28A8">
              <w:rPr>
                <w:sz w:val="24"/>
                <w:szCs w:val="24"/>
              </w:rPr>
              <w:t>ОКЕИ</w:t>
            </w:r>
            <w:r w:rsidRPr="006E28A8">
              <w:rPr>
                <w:sz w:val="24"/>
                <w:szCs w:val="24"/>
                <w:lang w:val="en-US"/>
              </w:rPr>
              <w:t xml:space="preserve"> (nsiOKEI)/</w:t>
            </w: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w:t>
            </w:r>
            <w:r>
              <w:rPr>
                <w:sz w:val="24"/>
                <w:szCs w:val="24"/>
                <w:lang w:val="en-US"/>
              </w:rPr>
              <w:t>UserOKEI)</w:t>
            </w:r>
          </w:p>
        </w:tc>
        <w:tc>
          <w:tcPr>
            <w:tcW w:w="1356" w:type="pct"/>
            <w:shd w:val="clear" w:color="auto" w:fill="auto"/>
          </w:tcPr>
          <w:p w14:paraId="7A3CB57E" w14:textId="77777777" w:rsidR="005F5213" w:rsidRDefault="005F5213" w:rsidP="005F5213">
            <w:pPr>
              <w:spacing w:before="60" w:after="60"/>
              <w:ind w:firstLine="0"/>
              <w:rPr>
                <w:sz w:val="24"/>
                <w:szCs w:val="24"/>
              </w:rPr>
            </w:pPr>
            <w:r w:rsidRPr="00184D75">
              <w:rPr>
                <w:sz w:val="24"/>
                <w:szCs w:val="24"/>
              </w:rPr>
              <w:t>Ссылка на классификатор ОКЕИ (nsiOKEI)</w:t>
            </w:r>
          </w:p>
          <w:p w14:paraId="1F6ECBAF" w14:textId="77777777" w:rsidR="005F5213" w:rsidRDefault="005F5213" w:rsidP="005F5213">
            <w:pPr>
              <w:spacing w:before="60" w:after="60"/>
              <w:ind w:firstLine="0"/>
              <w:rPr>
                <w:sz w:val="24"/>
                <w:szCs w:val="24"/>
              </w:rPr>
            </w:pPr>
            <w:r>
              <w:rPr>
                <w:sz w:val="24"/>
                <w:szCs w:val="24"/>
              </w:rPr>
              <w:t>Состав блока см. выше</w:t>
            </w:r>
          </w:p>
          <w:p w14:paraId="7A05A63E" w14:textId="146FAD19" w:rsidR="006E28A8" w:rsidRPr="00DF7410" w:rsidRDefault="006E28A8" w:rsidP="005F5213">
            <w:pPr>
              <w:spacing w:before="60" w:after="60"/>
              <w:ind w:firstLine="0"/>
              <w:rPr>
                <w:sz w:val="24"/>
                <w:szCs w:val="24"/>
              </w:rPr>
            </w:pPr>
            <w:r w:rsidRPr="006E28A8">
              <w:rPr>
                <w:sz w:val="24"/>
                <w:szCs w:val="24"/>
              </w:rPr>
              <w:t>Игнорируется при приеме</w:t>
            </w:r>
          </w:p>
        </w:tc>
      </w:tr>
      <w:tr w:rsidR="005F5213" w:rsidRPr="002947D3" w14:paraId="7D080E80" w14:textId="77777777" w:rsidTr="003436C8">
        <w:tc>
          <w:tcPr>
            <w:tcW w:w="684" w:type="pct"/>
            <w:shd w:val="clear" w:color="auto" w:fill="auto"/>
            <w:hideMark/>
          </w:tcPr>
          <w:p w14:paraId="12F083B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F94717"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092907C3"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61B857B"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Pr>
                <w:sz w:val="24"/>
                <w:szCs w:val="24"/>
                <w:lang w:val="en-US"/>
              </w:rPr>
              <w:t>,</w:t>
            </w:r>
            <w:r w:rsidRPr="00184D75">
              <w:rPr>
                <w:sz w:val="24"/>
                <w:szCs w:val="24"/>
              </w:rPr>
              <w:t>10)</w:t>
            </w:r>
          </w:p>
        </w:tc>
        <w:tc>
          <w:tcPr>
            <w:tcW w:w="1297" w:type="pct"/>
            <w:gridSpan w:val="3"/>
            <w:shd w:val="clear" w:color="auto" w:fill="auto"/>
          </w:tcPr>
          <w:p w14:paraId="68DC77A7" w14:textId="77777777"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6CE735CE" w14:textId="77777777" w:rsidR="005F5213" w:rsidRPr="00DF7410" w:rsidRDefault="005F5213" w:rsidP="005F5213">
            <w:pPr>
              <w:spacing w:before="60" w:after="60"/>
              <w:ind w:firstLine="0"/>
              <w:rPr>
                <w:sz w:val="24"/>
                <w:szCs w:val="24"/>
              </w:rPr>
            </w:pPr>
          </w:p>
        </w:tc>
      </w:tr>
      <w:tr w:rsidR="005F5213" w:rsidRPr="002947D3" w14:paraId="51EB412C" w14:textId="77777777" w:rsidTr="003436C8">
        <w:tc>
          <w:tcPr>
            <w:tcW w:w="684" w:type="pct"/>
            <w:shd w:val="clear" w:color="auto" w:fill="auto"/>
            <w:hideMark/>
          </w:tcPr>
          <w:p w14:paraId="39214FA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DF92C41"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6B23A61B" w14:textId="2B0A07C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1A85A9C"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42A8F5CD" w14:textId="77777777"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66EA9F39" w14:textId="7095B652" w:rsidR="005F5213" w:rsidRPr="00DF7410" w:rsidRDefault="005F5213" w:rsidP="005F5213">
            <w:pPr>
              <w:spacing w:before="60" w:after="60"/>
              <w:ind w:firstLine="0"/>
              <w:rPr>
                <w:sz w:val="24"/>
                <w:szCs w:val="24"/>
              </w:rPr>
            </w:pPr>
            <w:r w:rsidRPr="00AC1C6A">
              <w:rPr>
                <w:sz w:val="24"/>
                <w:szCs w:val="24"/>
              </w:rPr>
              <w:t>Игнорируется при приеме, автоматически заполняется при передаче из справочника "Лекарственные препараты"</w:t>
            </w:r>
          </w:p>
        </w:tc>
      </w:tr>
      <w:tr w:rsidR="00B90856" w:rsidRPr="002947D3" w14:paraId="36B9EFF0" w14:textId="77777777" w:rsidTr="003436C8">
        <w:tc>
          <w:tcPr>
            <w:tcW w:w="684" w:type="pct"/>
            <w:shd w:val="clear" w:color="auto" w:fill="auto"/>
          </w:tcPr>
          <w:p w14:paraId="7605E905" w14:textId="77777777" w:rsidR="00B90856" w:rsidRPr="002947D3" w:rsidRDefault="00B90856" w:rsidP="00B90856">
            <w:pPr>
              <w:spacing w:before="60" w:after="60"/>
              <w:ind w:firstLine="0"/>
              <w:rPr>
                <w:sz w:val="24"/>
                <w:szCs w:val="24"/>
              </w:rPr>
            </w:pPr>
          </w:p>
        </w:tc>
        <w:tc>
          <w:tcPr>
            <w:tcW w:w="822" w:type="pct"/>
            <w:shd w:val="clear" w:color="auto" w:fill="auto"/>
          </w:tcPr>
          <w:p w14:paraId="5BC95A27" w14:textId="6E2E7923" w:rsidR="00B90856" w:rsidRPr="00EE5416" w:rsidRDefault="00B90856" w:rsidP="00B90856">
            <w:pPr>
              <w:spacing w:before="60" w:after="60"/>
              <w:ind w:firstLine="0"/>
              <w:rPr>
                <w:sz w:val="24"/>
                <w:szCs w:val="24"/>
              </w:rPr>
            </w:pPr>
            <w:r w:rsidRPr="00B90856">
              <w:rPr>
                <w:sz w:val="24"/>
                <w:szCs w:val="24"/>
              </w:rPr>
              <w:t>dosageUserName</w:t>
            </w:r>
          </w:p>
        </w:tc>
        <w:tc>
          <w:tcPr>
            <w:tcW w:w="342" w:type="pct"/>
            <w:gridSpan w:val="5"/>
            <w:shd w:val="clear" w:color="auto" w:fill="auto"/>
          </w:tcPr>
          <w:p w14:paraId="56947564" w14:textId="07EA1AF8" w:rsidR="00B90856" w:rsidRDefault="00B90856" w:rsidP="00B90856">
            <w:pPr>
              <w:spacing w:before="60" w:after="60"/>
              <w:ind w:firstLine="0"/>
              <w:jc w:val="center"/>
              <w:rPr>
                <w:sz w:val="24"/>
                <w:szCs w:val="24"/>
              </w:rPr>
            </w:pPr>
            <w:r>
              <w:rPr>
                <w:sz w:val="24"/>
                <w:szCs w:val="24"/>
              </w:rPr>
              <w:t>Н</w:t>
            </w:r>
          </w:p>
        </w:tc>
        <w:tc>
          <w:tcPr>
            <w:tcW w:w="499" w:type="pct"/>
            <w:shd w:val="clear" w:color="auto" w:fill="auto"/>
          </w:tcPr>
          <w:p w14:paraId="18685466" w14:textId="3B195B42" w:rsidR="00B90856" w:rsidRDefault="00B90856" w:rsidP="00B90856">
            <w:pPr>
              <w:spacing w:before="60" w:after="60"/>
              <w:ind w:firstLine="0"/>
              <w:jc w:val="center"/>
              <w:rPr>
                <w:sz w:val="24"/>
                <w:szCs w:val="24"/>
              </w:rPr>
            </w:pPr>
            <w:r>
              <w:rPr>
                <w:sz w:val="24"/>
                <w:szCs w:val="24"/>
              </w:rPr>
              <w:t>Т(1-500)</w:t>
            </w:r>
          </w:p>
        </w:tc>
        <w:tc>
          <w:tcPr>
            <w:tcW w:w="1297" w:type="pct"/>
            <w:gridSpan w:val="3"/>
            <w:shd w:val="clear" w:color="auto" w:fill="auto"/>
          </w:tcPr>
          <w:p w14:paraId="757A8313" w14:textId="56CED189" w:rsidR="00B90856" w:rsidRPr="00EE5416" w:rsidRDefault="00B90856" w:rsidP="00B90856">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78036EAE" w14:textId="77777777" w:rsidR="00B90856" w:rsidRPr="00AC1C6A" w:rsidRDefault="00B90856" w:rsidP="00B90856">
            <w:pPr>
              <w:spacing w:before="60" w:after="60"/>
              <w:ind w:firstLine="0"/>
              <w:rPr>
                <w:sz w:val="24"/>
                <w:szCs w:val="24"/>
              </w:rPr>
            </w:pPr>
          </w:p>
        </w:tc>
      </w:tr>
      <w:tr w:rsidR="005F5213" w:rsidRPr="002947D3" w14:paraId="532E6C67" w14:textId="77777777" w:rsidTr="00AC1C6A">
        <w:tc>
          <w:tcPr>
            <w:tcW w:w="5000" w:type="pct"/>
            <w:gridSpan w:val="12"/>
            <w:shd w:val="clear" w:color="auto" w:fill="auto"/>
            <w:hideMark/>
          </w:tcPr>
          <w:p w14:paraId="49300B4D" w14:textId="37DE4022" w:rsidR="005F5213" w:rsidRPr="002947D3" w:rsidRDefault="005F5213" w:rsidP="005F5213">
            <w:pPr>
              <w:spacing w:before="60" w:after="60"/>
              <w:ind w:firstLine="0"/>
              <w:jc w:val="center"/>
              <w:rPr>
                <w:sz w:val="24"/>
                <w:szCs w:val="24"/>
              </w:rPr>
            </w:pPr>
            <w:r w:rsidRPr="00AC1C6A">
              <w:rPr>
                <w:b/>
                <w:bCs/>
                <w:sz w:val="24"/>
                <w:szCs w:val="24"/>
              </w:rPr>
              <w:t>Производитель лекарственного препарата. Изменено вручную</w:t>
            </w:r>
          </w:p>
        </w:tc>
      </w:tr>
      <w:tr w:rsidR="005F5213" w:rsidRPr="002947D3" w14:paraId="3D12EEA0" w14:textId="77777777" w:rsidTr="003436C8">
        <w:tc>
          <w:tcPr>
            <w:tcW w:w="684" w:type="pct"/>
            <w:shd w:val="clear" w:color="auto" w:fill="auto"/>
            <w:hideMark/>
          </w:tcPr>
          <w:p w14:paraId="370186AE" w14:textId="29D03B18" w:rsidR="005F5213" w:rsidRPr="002947D3" w:rsidRDefault="005F5213" w:rsidP="005F5213">
            <w:pPr>
              <w:spacing w:before="60" w:after="60"/>
              <w:ind w:firstLine="0"/>
              <w:rPr>
                <w:sz w:val="24"/>
                <w:szCs w:val="24"/>
              </w:rPr>
            </w:pPr>
            <w:r w:rsidRPr="00AC1C6A">
              <w:rPr>
                <w:b/>
                <w:bCs/>
                <w:sz w:val="24"/>
                <w:szCs w:val="24"/>
              </w:rPr>
              <w:t>editedManufacturerInfo</w:t>
            </w:r>
          </w:p>
        </w:tc>
        <w:tc>
          <w:tcPr>
            <w:tcW w:w="822" w:type="pct"/>
            <w:shd w:val="clear" w:color="auto" w:fill="auto"/>
            <w:hideMark/>
          </w:tcPr>
          <w:p w14:paraId="5098A43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ADFC39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456059B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C5FA398"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C13C255" w14:textId="77777777" w:rsidR="005F5213" w:rsidRPr="002947D3" w:rsidRDefault="005F5213" w:rsidP="005F5213">
            <w:pPr>
              <w:spacing w:before="60" w:after="60"/>
              <w:ind w:firstLine="0"/>
              <w:rPr>
                <w:sz w:val="24"/>
                <w:szCs w:val="24"/>
              </w:rPr>
            </w:pPr>
          </w:p>
        </w:tc>
      </w:tr>
      <w:tr w:rsidR="005F5213" w:rsidRPr="002947D3" w14:paraId="1B5FB695" w14:textId="77777777" w:rsidTr="003436C8">
        <w:tc>
          <w:tcPr>
            <w:tcW w:w="684" w:type="pct"/>
            <w:shd w:val="clear" w:color="auto" w:fill="auto"/>
            <w:hideMark/>
          </w:tcPr>
          <w:p w14:paraId="1A594F5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F465117"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77A1C2EF" w14:textId="5118E18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13C0341A"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F9B84DD"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780CD576" w14:textId="77777777" w:rsidR="005F5213" w:rsidRDefault="005F5213" w:rsidP="005F5213">
            <w:pPr>
              <w:spacing w:before="60" w:after="60"/>
              <w:ind w:firstLine="0"/>
              <w:rPr>
                <w:sz w:val="24"/>
                <w:szCs w:val="24"/>
              </w:rPr>
            </w:pPr>
            <w:r w:rsidRPr="00EE5416">
              <w:rPr>
                <w:sz w:val="24"/>
                <w:szCs w:val="24"/>
              </w:rPr>
              <w:t>Ссылка на классификатор ОКСМ (nsiOKSM)</w:t>
            </w:r>
          </w:p>
          <w:p w14:paraId="1C44EDB3" w14:textId="3869F3D0" w:rsidR="005F5213" w:rsidRPr="002947D3" w:rsidRDefault="005F5213" w:rsidP="005F5213">
            <w:pPr>
              <w:spacing w:before="60" w:after="60"/>
              <w:ind w:firstLine="0"/>
              <w:rPr>
                <w:sz w:val="24"/>
                <w:szCs w:val="24"/>
              </w:rPr>
            </w:pPr>
            <w:r>
              <w:rPr>
                <w:sz w:val="24"/>
                <w:szCs w:val="24"/>
              </w:rPr>
              <w:t>Состав см. выше</w:t>
            </w:r>
          </w:p>
        </w:tc>
      </w:tr>
      <w:tr w:rsidR="005F5213" w:rsidRPr="002947D3" w14:paraId="535D1E4E" w14:textId="77777777" w:rsidTr="003436C8">
        <w:tc>
          <w:tcPr>
            <w:tcW w:w="684" w:type="pct"/>
            <w:shd w:val="clear" w:color="auto" w:fill="auto"/>
          </w:tcPr>
          <w:p w14:paraId="41EC41B4" w14:textId="77777777" w:rsidR="005F5213" w:rsidRPr="002947D3" w:rsidRDefault="005F5213" w:rsidP="005F5213">
            <w:pPr>
              <w:spacing w:before="60" w:after="60"/>
              <w:ind w:firstLine="0"/>
              <w:rPr>
                <w:sz w:val="24"/>
                <w:szCs w:val="24"/>
              </w:rPr>
            </w:pPr>
          </w:p>
        </w:tc>
        <w:tc>
          <w:tcPr>
            <w:tcW w:w="822" w:type="pct"/>
            <w:shd w:val="clear" w:color="auto" w:fill="auto"/>
          </w:tcPr>
          <w:p w14:paraId="1FA16C7C"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0ECB9F9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4B58BAA"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3BBDA9E"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48BE9B6A" w14:textId="77777777" w:rsidR="005F5213" w:rsidRPr="00DF7410" w:rsidRDefault="005F5213" w:rsidP="005F5213">
            <w:pPr>
              <w:spacing w:before="60" w:after="60"/>
              <w:ind w:firstLine="0"/>
              <w:rPr>
                <w:sz w:val="24"/>
                <w:szCs w:val="24"/>
              </w:rPr>
            </w:pPr>
          </w:p>
        </w:tc>
      </w:tr>
      <w:tr w:rsidR="005F5213" w:rsidRPr="002947D3" w14:paraId="3440F6EF" w14:textId="77777777" w:rsidTr="00AC1C6A">
        <w:tc>
          <w:tcPr>
            <w:tcW w:w="5000" w:type="pct"/>
            <w:gridSpan w:val="12"/>
            <w:shd w:val="clear" w:color="auto" w:fill="auto"/>
            <w:hideMark/>
          </w:tcPr>
          <w:p w14:paraId="24A3A014" w14:textId="64CDB3AE" w:rsidR="005F5213" w:rsidRPr="002947D3" w:rsidRDefault="005F5213" w:rsidP="005F5213">
            <w:pPr>
              <w:spacing w:before="60" w:after="60"/>
              <w:ind w:firstLine="0"/>
              <w:jc w:val="center"/>
              <w:rPr>
                <w:sz w:val="24"/>
                <w:szCs w:val="24"/>
              </w:rPr>
            </w:pPr>
            <w:r w:rsidRPr="00AC1C6A">
              <w:rPr>
                <w:b/>
                <w:bCs/>
                <w:sz w:val="24"/>
                <w:szCs w:val="24"/>
              </w:rPr>
              <w:t>Сведения об упаковках. Изменено вручную</w:t>
            </w:r>
          </w:p>
        </w:tc>
      </w:tr>
      <w:tr w:rsidR="005F5213" w:rsidRPr="002947D3" w14:paraId="0FDD5ADB" w14:textId="77777777" w:rsidTr="003436C8">
        <w:tc>
          <w:tcPr>
            <w:tcW w:w="684" w:type="pct"/>
            <w:shd w:val="clear" w:color="auto" w:fill="auto"/>
            <w:hideMark/>
          </w:tcPr>
          <w:p w14:paraId="3B4DF63B" w14:textId="6BF6CD3B" w:rsidR="005F5213" w:rsidRPr="002947D3" w:rsidRDefault="005F5213" w:rsidP="005F5213">
            <w:pPr>
              <w:spacing w:before="60" w:after="60"/>
              <w:ind w:firstLine="0"/>
              <w:rPr>
                <w:sz w:val="24"/>
                <w:szCs w:val="24"/>
              </w:rPr>
            </w:pPr>
            <w:r w:rsidRPr="00AC1C6A">
              <w:rPr>
                <w:b/>
                <w:bCs/>
                <w:sz w:val="24"/>
                <w:szCs w:val="24"/>
              </w:rPr>
              <w:t>editedPackagingsInfo</w:t>
            </w:r>
          </w:p>
        </w:tc>
        <w:tc>
          <w:tcPr>
            <w:tcW w:w="822" w:type="pct"/>
            <w:shd w:val="clear" w:color="auto" w:fill="auto"/>
            <w:hideMark/>
          </w:tcPr>
          <w:p w14:paraId="38EC133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3AB1B3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641250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C36D2B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E3E8768" w14:textId="77777777" w:rsidR="005F5213" w:rsidRPr="002947D3" w:rsidRDefault="005F5213" w:rsidP="005F5213">
            <w:pPr>
              <w:spacing w:before="60" w:after="60"/>
              <w:ind w:firstLine="0"/>
              <w:rPr>
                <w:sz w:val="24"/>
                <w:szCs w:val="24"/>
              </w:rPr>
            </w:pPr>
          </w:p>
        </w:tc>
      </w:tr>
      <w:tr w:rsidR="005F5213" w:rsidRPr="002947D3" w14:paraId="747BE60D" w14:textId="77777777" w:rsidTr="003436C8">
        <w:tc>
          <w:tcPr>
            <w:tcW w:w="684" w:type="pct"/>
            <w:shd w:val="clear" w:color="auto" w:fill="auto"/>
            <w:hideMark/>
          </w:tcPr>
          <w:p w14:paraId="39F32E4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142D513"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BF502BC"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4176AF0D"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1266DE1"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3A51F049" w14:textId="77777777" w:rsidR="005F5213" w:rsidRPr="00DF7410" w:rsidRDefault="005F5213" w:rsidP="005F5213">
            <w:pPr>
              <w:spacing w:before="60" w:after="60"/>
              <w:ind w:firstLine="0"/>
              <w:rPr>
                <w:sz w:val="24"/>
                <w:szCs w:val="24"/>
              </w:rPr>
            </w:pPr>
          </w:p>
        </w:tc>
      </w:tr>
      <w:tr w:rsidR="005F5213" w:rsidRPr="007C571A" w14:paraId="2E2CE46D" w14:textId="77777777" w:rsidTr="003436C8">
        <w:tc>
          <w:tcPr>
            <w:tcW w:w="684" w:type="pct"/>
            <w:shd w:val="clear" w:color="auto" w:fill="auto"/>
            <w:hideMark/>
          </w:tcPr>
          <w:p w14:paraId="50357B9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ED3BEF4"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0C5161B9"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91EA9D6"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8662FFD" w14:textId="6C6F666B"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p>
        </w:tc>
        <w:tc>
          <w:tcPr>
            <w:tcW w:w="1356" w:type="pct"/>
            <w:shd w:val="clear" w:color="auto" w:fill="auto"/>
          </w:tcPr>
          <w:p w14:paraId="234BCE0F" w14:textId="7FA0633F" w:rsidR="005F5213" w:rsidRPr="007C571A" w:rsidRDefault="005F5213" w:rsidP="005F5213">
            <w:pPr>
              <w:spacing w:before="60" w:after="60"/>
              <w:ind w:firstLine="0"/>
              <w:rPr>
                <w:sz w:val="24"/>
                <w:szCs w:val="24"/>
              </w:rPr>
            </w:pPr>
          </w:p>
        </w:tc>
      </w:tr>
      <w:tr w:rsidR="005F5213" w:rsidRPr="002947D3" w14:paraId="7C96B29F" w14:textId="77777777" w:rsidTr="003436C8">
        <w:tc>
          <w:tcPr>
            <w:tcW w:w="684" w:type="pct"/>
            <w:shd w:val="clear" w:color="auto" w:fill="auto"/>
            <w:hideMark/>
          </w:tcPr>
          <w:p w14:paraId="0B43EE4F"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481A15D4"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2BC44AA5" w14:textId="2EB2F2AC"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70739C"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090FEF15"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4353B013" w14:textId="36F1BBE0" w:rsidR="005F5213" w:rsidRPr="00DF7410" w:rsidRDefault="005F5213" w:rsidP="005F5213">
            <w:pPr>
              <w:spacing w:before="60" w:after="60"/>
              <w:ind w:firstLine="0"/>
              <w:rPr>
                <w:sz w:val="24"/>
                <w:szCs w:val="24"/>
              </w:rPr>
            </w:pPr>
          </w:p>
        </w:tc>
      </w:tr>
      <w:tr w:rsidR="005F5213" w:rsidRPr="002947D3" w14:paraId="154BE281" w14:textId="77777777" w:rsidTr="003436C8">
        <w:tc>
          <w:tcPr>
            <w:tcW w:w="684" w:type="pct"/>
            <w:shd w:val="clear" w:color="auto" w:fill="auto"/>
            <w:hideMark/>
          </w:tcPr>
          <w:p w14:paraId="3C4F894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2524B06"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3A15040A" w14:textId="452B1850"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48CBD3"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2AC02F7A"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9EA1C49" w14:textId="7918CDE4" w:rsidR="005F5213" w:rsidRPr="00DF7410" w:rsidRDefault="005F5213" w:rsidP="005F5213">
            <w:pPr>
              <w:spacing w:before="60" w:after="60"/>
              <w:ind w:firstLine="0"/>
              <w:rPr>
                <w:sz w:val="24"/>
                <w:szCs w:val="24"/>
              </w:rPr>
            </w:pPr>
          </w:p>
        </w:tc>
      </w:tr>
      <w:tr w:rsidR="005F5213" w:rsidRPr="002947D3" w14:paraId="40F7C655" w14:textId="77777777" w:rsidTr="003436C8">
        <w:tc>
          <w:tcPr>
            <w:tcW w:w="684" w:type="pct"/>
            <w:shd w:val="clear" w:color="auto" w:fill="auto"/>
            <w:hideMark/>
          </w:tcPr>
          <w:p w14:paraId="1B3D3B5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71B4A1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0CF5E5AB"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0788306"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A4755F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5DB9EE4C"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2D3172D5" w14:textId="77777777" w:rsidTr="003436C8">
        <w:tc>
          <w:tcPr>
            <w:tcW w:w="684" w:type="pct"/>
            <w:shd w:val="clear" w:color="auto" w:fill="auto"/>
            <w:hideMark/>
          </w:tcPr>
          <w:p w14:paraId="7C8073D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6E9959D" w14:textId="77777777"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2A1D8805"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9F7F571" w14:textId="77777777"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488FD0C8" w14:textId="77777777"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5049759A" w14:textId="77777777" w:rsidR="005F5213" w:rsidRPr="00DF7410" w:rsidRDefault="005F5213" w:rsidP="005F5213">
            <w:pPr>
              <w:spacing w:before="60" w:after="60"/>
              <w:ind w:firstLine="0"/>
              <w:rPr>
                <w:sz w:val="24"/>
                <w:szCs w:val="24"/>
              </w:rPr>
            </w:pPr>
          </w:p>
        </w:tc>
      </w:tr>
      <w:tr w:rsidR="005F5213" w:rsidRPr="002947D3" w14:paraId="3AFCC4BE" w14:textId="77777777" w:rsidTr="003436C8">
        <w:tc>
          <w:tcPr>
            <w:tcW w:w="684" w:type="pct"/>
            <w:shd w:val="clear" w:color="auto" w:fill="auto"/>
            <w:hideMark/>
          </w:tcPr>
          <w:p w14:paraId="5D0F1F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84043CA"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4475587A" w14:textId="77777777"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4D00DB8" w14:textId="53AFD714" w:rsidR="005F5213" w:rsidRPr="00524CD1"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w:t>
            </w:r>
            <w:r>
              <w:rPr>
                <w:sz w:val="24"/>
                <w:szCs w:val="24"/>
                <w:lang w:val="en-US"/>
              </w:rPr>
              <w:t>29</w:t>
            </w:r>
            <w:r w:rsidRPr="00524CD1">
              <w:rPr>
                <w:sz w:val="24"/>
                <w:szCs w:val="24"/>
              </w:rPr>
              <w:t>)</w:t>
            </w:r>
          </w:p>
        </w:tc>
        <w:tc>
          <w:tcPr>
            <w:tcW w:w="1297" w:type="pct"/>
            <w:gridSpan w:val="3"/>
            <w:shd w:val="clear" w:color="auto" w:fill="auto"/>
          </w:tcPr>
          <w:p w14:paraId="1CAB3E09"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7077B236" w14:textId="5F9CCAE1"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43CEA63C" w14:textId="77777777" w:rsidTr="00AC1C6A">
        <w:tc>
          <w:tcPr>
            <w:tcW w:w="5000" w:type="pct"/>
            <w:gridSpan w:val="12"/>
            <w:shd w:val="clear" w:color="auto" w:fill="auto"/>
            <w:hideMark/>
          </w:tcPr>
          <w:p w14:paraId="0E148212"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29599A5A" w14:textId="77777777" w:rsidTr="003436C8">
        <w:tc>
          <w:tcPr>
            <w:tcW w:w="684" w:type="pct"/>
            <w:shd w:val="clear" w:color="auto" w:fill="auto"/>
            <w:hideMark/>
          </w:tcPr>
          <w:p w14:paraId="69CC2064"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570378F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B437C8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70C6198"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108B9F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D23574" w14:textId="77777777" w:rsidR="005F5213" w:rsidRPr="002947D3" w:rsidRDefault="005F5213" w:rsidP="005F5213">
            <w:pPr>
              <w:spacing w:before="60" w:after="60"/>
              <w:ind w:firstLine="0"/>
              <w:rPr>
                <w:sz w:val="24"/>
                <w:szCs w:val="24"/>
              </w:rPr>
            </w:pPr>
          </w:p>
        </w:tc>
      </w:tr>
      <w:tr w:rsidR="005F5213" w:rsidRPr="007C571A" w14:paraId="02FA843A" w14:textId="77777777" w:rsidTr="003436C8">
        <w:tc>
          <w:tcPr>
            <w:tcW w:w="684" w:type="pct"/>
            <w:shd w:val="clear" w:color="auto" w:fill="auto"/>
            <w:hideMark/>
          </w:tcPr>
          <w:p w14:paraId="6D834828"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0742216"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624C940F"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ED8FD22"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573DA97" w14:textId="6F7F182C"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p>
        </w:tc>
        <w:tc>
          <w:tcPr>
            <w:tcW w:w="1356" w:type="pct"/>
            <w:shd w:val="clear" w:color="auto" w:fill="auto"/>
            <w:hideMark/>
          </w:tcPr>
          <w:p w14:paraId="5895B982" w14:textId="289F8046" w:rsidR="005F5213" w:rsidRPr="007C571A" w:rsidRDefault="005F5213" w:rsidP="005F5213">
            <w:pPr>
              <w:spacing w:before="60" w:after="60"/>
              <w:ind w:firstLine="0"/>
              <w:rPr>
                <w:sz w:val="24"/>
                <w:szCs w:val="24"/>
              </w:rPr>
            </w:pPr>
          </w:p>
        </w:tc>
      </w:tr>
      <w:tr w:rsidR="005F5213" w:rsidRPr="002947D3" w14:paraId="3449A627" w14:textId="77777777" w:rsidTr="00AC1C6A">
        <w:tc>
          <w:tcPr>
            <w:tcW w:w="5000" w:type="pct"/>
            <w:gridSpan w:val="12"/>
            <w:shd w:val="clear" w:color="auto" w:fill="auto"/>
            <w:hideMark/>
          </w:tcPr>
          <w:p w14:paraId="260F4EAA" w14:textId="24C83D78" w:rsidR="005F5213" w:rsidRPr="002947D3" w:rsidRDefault="005F5213" w:rsidP="005F5213">
            <w:pPr>
              <w:spacing w:before="60" w:after="60"/>
              <w:ind w:firstLine="0"/>
              <w:jc w:val="center"/>
              <w:rPr>
                <w:sz w:val="24"/>
                <w:szCs w:val="24"/>
              </w:rPr>
            </w:pPr>
            <w:r w:rsidRPr="003F7067">
              <w:rPr>
                <w:b/>
                <w:bCs/>
                <w:sz w:val="24"/>
                <w:szCs w:val="24"/>
              </w:rPr>
              <w:t>Позиция по торговому наименованию (ТН) лекарственного средства формируется в текстовой форме</w:t>
            </w:r>
          </w:p>
        </w:tc>
      </w:tr>
      <w:tr w:rsidR="005F5213" w:rsidRPr="002947D3" w14:paraId="3698DBFA" w14:textId="77777777" w:rsidTr="003436C8">
        <w:tc>
          <w:tcPr>
            <w:tcW w:w="684" w:type="pct"/>
            <w:shd w:val="clear" w:color="auto" w:fill="auto"/>
            <w:hideMark/>
          </w:tcPr>
          <w:p w14:paraId="0877EA35" w14:textId="76392BD8" w:rsidR="005F5213" w:rsidRPr="002947D3" w:rsidRDefault="005F5213" w:rsidP="005F5213">
            <w:pPr>
              <w:spacing w:before="60" w:after="60"/>
              <w:ind w:firstLine="0"/>
              <w:rPr>
                <w:sz w:val="24"/>
                <w:szCs w:val="24"/>
              </w:rPr>
            </w:pPr>
            <w:r w:rsidRPr="003F7067">
              <w:rPr>
                <w:b/>
                <w:bCs/>
                <w:sz w:val="24"/>
                <w:szCs w:val="24"/>
              </w:rPr>
              <w:t>positionTradeNameUsingTextForm</w:t>
            </w:r>
          </w:p>
        </w:tc>
        <w:tc>
          <w:tcPr>
            <w:tcW w:w="822" w:type="pct"/>
            <w:shd w:val="clear" w:color="auto" w:fill="auto"/>
            <w:hideMark/>
          </w:tcPr>
          <w:p w14:paraId="7B60A40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581AA4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A6DA0C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ABE0DB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2034DC" w14:textId="77777777" w:rsidR="005F5213" w:rsidRPr="002947D3" w:rsidRDefault="005F5213" w:rsidP="005F5213">
            <w:pPr>
              <w:spacing w:before="60" w:after="60"/>
              <w:ind w:firstLine="0"/>
              <w:rPr>
                <w:sz w:val="24"/>
                <w:szCs w:val="24"/>
              </w:rPr>
            </w:pPr>
          </w:p>
        </w:tc>
      </w:tr>
      <w:tr w:rsidR="002F6D95" w:rsidRPr="002947D3" w14:paraId="1A2D2F9C" w14:textId="77777777" w:rsidTr="00216970">
        <w:tc>
          <w:tcPr>
            <w:tcW w:w="684" w:type="pct"/>
            <w:shd w:val="clear" w:color="auto" w:fill="auto"/>
          </w:tcPr>
          <w:p w14:paraId="5AEABD2F" w14:textId="77777777" w:rsidR="002F6D95" w:rsidRPr="002947D3" w:rsidRDefault="002F6D95" w:rsidP="002F6D95">
            <w:pPr>
              <w:spacing w:before="60" w:after="60"/>
              <w:ind w:firstLine="0"/>
              <w:rPr>
                <w:sz w:val="24"/>
                <w:szCs w:val="24"/>
              </w:rPr>
            </w:pPr>
          </w:p>
        </w:tc>
        <w:tc>
          <w:tcPr>
            <w:tcW w:w="822" w:type="pct"/>
            <w:shd w:val="clear" w:color="auto" w:fill="auto"/>
          </w:tcPr>
          <w:p w14:paraId="7A68A151" w14:textId="7BBEF816" w:rsidR="002F6D95" w:rsidRPr="00CA4A3B" w:rsidRDefault="002F6D95" w:rsidP="002F6D95">
            <w:pPr>
              <w:spacing w:before="60" w:after="60"/>
              <w:ind w:firstLine="0"/>
              <w:rPr>
                <w:sz w:val="24"/>
                <w:szCs w:val="24"/>
              </w:rPr>
            </w:pPr>
            <w:r w:rsidRPr="00E0505B">
              <w:rPr>
                <w:sz w:val="24"/>
                <w:szCs w:val="24"/>
              </w:rPr>
              <w:t>sid</w:t>
            </w:r>
          </w:p>
        </w:tc>
        <w:tc>
          <w:tcPr>
            <w:tcW w:w="342" w:type="pct"/>
            <w:gridSpan w:val="5"/>
            <w:shd w:val="clear" w:color="auto" w:fill="auto"/>
          </w:tcPr>
          <w:p w14:paraId="1B019A30" w14:textId="684065D7" w:rsidR="002F6D95" w:rsidRDefault="002F6D95" w:rsidP="002F6D95">
            <w:pPr>
              <w:spacing w:before="60" w:after="60"/>
              <w:ind w:firstLine="0"/>
              <w:jc w:val="center"/>
              <w:rPr>
                <w:sz w:val="24"/>
                <w:szCs w:val="24"/>
              </w:rPr>
            </w:pPr>
            <w:r>
              <w:rPr>
                <w:sz w:val="24"/>
                <w:szCs w:val="24"/>
              </w:rPr>
              <w:t>Н</w:t>
            </w:r>
          </w:p>
        </w:tc>
        <w:tc>
          <w:tcPr>
            <w:tcW w:w="499" w:type="pct"/>
            <w:shd w:val="clear" w:color="auto" w:fill="auto"/>
          </w:tcPr>
          <w:p w14:paraId="2784DD5C" w14:textId="098FE112" w:rsidR="002F6D95" w:rsidRDefault="002F6D95" w:rsidP="002F6D95">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2F2CD58F" w14:textId="6FBA1B98" w:rsidR="002F6D95" w:rsidRPr="00CA4A3B" w:rsidRDefault="002F6D95" w:rsidP="002F6D95">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66099F32" w14:textId="51C18EED" w:rsidR="002F6D95" w:rsidRDefault="002F6D95" w:rsidP="002F6D95">
            <w:pPr>
              <w:spacing w:before="60" w:after="60"/>
              <w:ind w:firstLine="0"/>
              <w:rPr>
                <w:sz w:val="24"/>
                <w:szCs w:val="24"/>
              </w:rPr>
            </w:pPr>
            <w:r w:rsidRPr="00E0505B">
              <w:rPr>
                <w:sz w:val="24"/>
                <w:szCs w:val="24"/>
              </w:rPr>
              <w:t>Игнорируется при приеме, добавлено на развитие</w:t>
            </w:r>
          </w:p>
        </w:tc>
      </w:tr>
      <w:tr w:rsidR="002F6D95" w:rsidRPr="002947D3" w14:paraId="4F95AB81" w14:textId="77777777" w:rsidTr="003436C8">
        <w:tc>
          <w:tcPr>
            <w:tcW w:w="684" w:type="pct"/>
            <w:shd w:val="clear" w:color="auto" w:fill="auto"/>
          </w:tcPr>
          <w:p w14:paraId="65746731" w14:textId="77777777" w:rsidR="002F6D95" w:rsidRPr="002947D3" w:rsidRDefault="002F6D95" w:rsidP="002F6D95">
            <w:pPr>
              <w:spacing w:before="60" w:after="60"/>
              <w:ind w:firstLine="0"/>
              <w:rPr>
                <w:sz w:val="24"/>
                <w:szCs w:val="24"/>
              </w:rPr>
            </w:pPr>
          </w:p>
        </w:tc>
        <w:tc>
          <w:tcPr>
            <w:tcW w:w="822" w:type="pct"/>
            <w:shd w:val="clear" w:color="auto" w:fill="auto"/>
          </w:tcPr>
          <w:p w14:paraId="3DA7A34F" w14:textId="09950BEB" w:rsidR="002F6D95" w:rsidRPr="00CA4A3B" w:rsidRDefault="002F6D95" w:rsidP="002F6D95">
            <w:pPr>
              <w:spacing w:before="60" w:after="60"/>
              <w:ind w:firstLine="0"/>
              <w:rPr>
                <w:sz w:val="24"/>
                <w:szCs w:val="24"/>
              </w:rPr>
            </w:pPr>
            <w:r w:rsidRPr="00E0505B">
              <w:rPr>
                <w:sz w:val="24"/>
                <w:szCs w:val="24"/>
              </w:rPr>
              <w:t>guid</w:t>
            </w:r>
          </w:p>
        </w:tc>
        <w:tc>
          <w:tcPr>
            <w:tcW w:w="342" w:type="pct"/>
            <w:gridSpan w:val="5"/>
            <w:shd w:val="clear" w:color="auto" w:fill="auto"/>
          </w:tcPr>
          <w:p w14:paraId="6330E5BD" w14:textId="35F6E67A" w:rsidR="002F6D95" w:rsidRDefault="002F6D95" w:rsidP="002F6D95">
            <w:pPr>
              <w:spacing w:before="60" w:after="60"/>
              <w:ind w:firstLine="0"/>
              <w:jc w:val="center"/>
              <w:rPr>
                <w:sz w:val="24"/>
                <w:szCs w:val="24"/>
              </w:rPr>
            </w:pPr>
            <w:r>
              <w:rPr>
                <w:sz w:val="24"/>
                <w:szCs w:val="24"/>
              </w:rPr>
              <w:t>Н</w:t>
            </w:r>
          </w:p>
        </w:tc>
        <w:tc>
          <w:tcPr>
            <w:tcW w:w="499" w:type="pct"/>
            <w:shd w:val="clear" w:color="auto" w:fill="auto"/>
          </w:tcPr>
          <w:p w14:paraId="65EA6DE8" w14:textId="5BF4A152" w:rsidR="002F6D95" w:rsidRDefault="002F6D95" w:rsidP="002F6D95">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6D874CD9" w14:textId="52DDC02C" w:rsidR="002F6D95" w:rsidRPr="00CA4A3B" w:rsidRDefault="002F6D95" w:rsidP="002F6D95">
            <w:pPr>
              <w:spacing w:before="60" w:after="60"/>
              <w:ind w:firstLine="0"/>
              <w:rPr>
                <w:sz w:val="24"/>
                <w:szCs w:val="24"/>
              </w:rPr>
            </w:pPr>
            <w:r>
              <w:rPr>
                <w:sz w:val="24"/>
                <w:szCs w:val="24"/>
              </w:rPr>
              <w:t>GUID лекарственного препарата</w:t>
            </w:r>
          </w:p>
        </w:tc>
        <w:tc>
          <w:tcPr>
            <w:tcW w:w="1356" w:type="pct"/>
            <w:shd w:val="clear" w:color="auto" w:fill="auto"/>
          </w:tcPr>
          <w:p w14:paraId="7A9C0C6D" w14:textId="20223BB7" w:rsidR="002F6D95" w:rsidRDefault="002F6D95" w:rsidP="002F6D95">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5F5213" w:rsidRPr="002947D3" w14:paraId="6C5351FF" w14:textId="77777777" w:rsidTr="003436C8">
        <w:tc>
          <w:tcPr>
            <w:tcW w:w="684" w:type="pct"/>
            <w:shd w:val="clear" w:color="auto" w:fill="auto"/>
            <w:hideMark/>
          </w:tcPr>
          <w:p w14:paraId="744E68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F1D3759" w14:textId="77777777" w:rsidR="005F5213" w:rsidRPr="002947D3" w:rsidRDefault="005F5213" w:rsidP="005F5213">
            <w:pPr>
              <w:spacing w:before="60" w:after="60"/>
              <w:ind w:firstLine="0"/>
              <w:rPr>
                <w:sz w:val="24"/>
                <w:szCs w:val="24"/>
              </w:rPr>
            </w:pPr>
            <w:r w:rsidRPr="00CA4A3B">
              <w:rPr>
                <w:sz w:val="24"/>
                <w:szCs w:val="24"/>
              </w:rPr>
              <w:t>tradeInfo</w:t>
            </w:r>
          </w:p>
        </w:tc>
        <w:tc>
          <w:tcPr>
            <w:tcW w:w="342" w:type="pct"/>
            <w:gridSpan w:val="5"/>
            <w:shd w:val="clear" w:color="auto" w:fill="auto"/>
          </w:tcPr>
          <w:p w14:paraId="1EE141F4"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2ABE16B" w14:textId="77777777" w:rsidR="005F5213" w:rsidRPr="0041427A"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6F38D0D" w14:textId="77777777" w:rsidR="005F5213" w:rsidRPr="002947D3" w:rsidRDefault="005F5213" w:rsidP="005F5213">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58771AFD" w14:textId="67C04483"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CD5C112" w14:textId="77777777" w:rsidTr="003436C8">
        <w:tc>
          <w:tcPr>
            <w:tcW w:w="684" w:type="pct"/>
            <w:shd w:val="clear" w:color="auto" w:fill="auto"/>
            <w:hideMark/>
          </w:tcPr>
          <w:p w14:paraId="537D87A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1CA717B" w14:textId="77777777" w:rsidR="005F5213" w:rsidRPr="002947D3" w:rsidRDefault="005F5213" w:rsidP="005F5213">
            <w:pPr>
              <w:spacing w:before="60" w:after="60"/>
              <w:ind w:firstLine="0"/>
              <w:rPr>
                <w:sz w:val="24"/>
                <w:szCs w:val="24"/>
              </w:rPr>
            </w:pPr>
            <w:r w:rsidRPr="00CA4A3B">
              <w:rPr>
                <w:sz w:val="24"/>
                <w:szCs w:val="24"/>
              </w:rPr>
              <w:t>certificateNumber</w:t>
            </w:r>
          </w:p>
        </w:tc>
        <w:tc>
          <w:tcPr>
            <w:tcW w:w="342" w:type="pct"/>
            <w:gridSpan w:val="5"/>
            <w:shd w:val="clear" w:color="auto" w:fill="auto"/>
          </w:tcPr>
          <w:p w14:paraId="1E7044AB"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070473" w14:textId="77777777" w:rsidR="005F5213" w:rsidRPr="00CA4A3B" w:rsidRDefault="005F5213" w:rsidP="005F5213">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2C428FB0" w14:textId="77777777" w:rsidR="005F5213" w:rsidRPr="002947D3" w:rsidRDefault="005F5213" w:rsidP="005F5213">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08F1999" w14:textId="77777777" w:rsidR="005F5213" w:rsidRPr="00DF7410" w:rsidRDefault="005F5213" w:rsidP="005F5213">
            <w:pPr>
              <w:spacing w:before="60" w:after="60"/>
              <w:ind w:firstLine="0"/>
              <w:rPr>
                <w:sz w:val="24"/>
                <w:szCs w:val="24"/>
              </w:rPr>
            </w:pPr>
          </w:p>
        </w:tc>
      </w:tr>
      <w:tr w:rsidR="005F5213" w:rsidRPr="002947D3" w14:paraId="76735988" w14:textId="77777777" w:rsidTr="003436C8">
        <w:tc>
          <w:tcPr>
            <w:tcW w:w="684" w:type="pct"/>
            <w:shd w:val="clear" w:color="auto" w:fill="auto"/>
            <w:hideMark/>
          </w:tcPr>
          <w:p w14:paraId="0F5CBC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3A95F93" w14:textId="77777777" w:rsidR="005F5213" w:rsidRPr="002947D3" w:rsidRDefault="005F5213" w:rsidP="005F5213">
            <w:pPr>
              <w:spacing w:before="60" w:after="60"/>
              <w:ind w:firstLine="0"/>
              <w:rPr>
                <w:sz w:val="24"/>
                <w:szCs w:val="24"/>
              </w:rPr>
            </w:pPr>
            <w:r w:rsidRPr="00CA4A3B">
              <w:rPr>
                <w:sz w:val="24"/>
                <w:szCs w:val="24"/>
              </w:rPr>
              <w:t>dosageFormInfo</w:t>
            </w:r>
          </w:p>
        </w:tc>
        <w:tc>
          <w:tcPr>
            <w:tcW w:w="342" w:type="pct"/>
            <w:gridSpan w:val="5"/>
            <w:shd w:val="clear" w:color="auto" w:fill="auto"/>
          </w:tcPr>
          <w:p w14:paraId="43C48FB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6C9A542" w14:textId="77777777" w:rsidR="005F5213" w:rsidRPr="00CA4A3B"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0D5D002" w14:textId="77777777" w:rsidR="005F5213" w:rsidRPr="002947D3" w:rsidRDefault="005F5213" w:rsidP="005F5213">
            <w:pPr>
              <w:spacing w:before="60" w:after="60"/>
              <w:ind w:firstLine="0"/>
              <w:rPr>
                <w:sz w:val="24"/>
                <w:szCs w:val="24"/>
              </w:rPr>
            </w:pPr>
            <w:r>
              <w:rPr>
                <w:sz w:val="24"/>
                <w:szCs w:val="24"/>
              </w:rPr>
              <w:t>Лекарственная форма</w:t>
            </w:r>
          </w:p>
        </w:tc>
        <w:tc>
          <w:tcPr>
            <w:tcW w:w="1356" w:type="pct"/>
            <w:shd w:val="clear" w:color="auto" w:fill="auto"/>
          </w:tcPr>
          <w:p w14:paraId="0599C04F" w14:textId="6835D28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B5582A5" w14:textId="77777777" w:rsidTr="003436C8">
        <w:tc>
          <w:tcPr>
            <w:tcW w:w="684" w:type="pct"/>
            <w:shd w:val="clear" w:color="auto" w:fill="auto"/>
            <w:hideMark/>
          </w:tcPr>
          <w:p w14:paraId="423EB78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B12CEDD" w14:textId="77777777" w:rsidR="005F5213" w:rsidRPr="002947D3" w:rsidRDefault="005F5213" w:rsidP="005F5213">
            <w:pPr>
              <w:spacing w:before="60" w:after="60"/>
              <w:ind w:firstLine="0"/>
              <w:rPr>
                <w:sz w:val="24"/>
                <w:szCs w:val="24"/>
              </w:rPr>
            </w:pPr>
            <w:r w:rsidRPr="00CA4A3B">
              <w:rPr>
                <w:sz w:val="24"/>
                <w:szCs w:val="24"/>
              </w:rPr>
              <w:t>dosageInfo</w:t>
            </w:r>
          </w:p>
        </w:tc>
        <w:tc>
          <w:tcPr>
            <w:tcW w:w="342" w:type="pct"/>
            <w:gridSpan w:val="5"/>
            <w:shd w:val="clear" w:color="auto" w:fill="auto"/>
          </w:tcPr>
          <w:p w14:paraId="1B96EFEB"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87ED920"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055C506F" w14:textId="77777777" w:rsidR="005F5213" w:rsidRPr="00CA4A3B" w:rsidRDefault="005F5213" w:rsidP="005F5213">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1866174" w14:textId="049A31CE"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8F060D0" w14:textId="77777777" w:rsidTr="003436C8">
        <w:tc>
          <w:tcPr>
            <w:tcW w:w="684" w:type="pct"/>
            <w:shd w:val="clear" w:color="auto" w:fill="auto"/>
            <w:hideMark/>
          </w:tcPr>
          <w:p w14:paraId="7A81D6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20234D8" w14:textId="77777777" w:rsidR="005F5213" w:rsidRPr="002947D3" w:rsidRDefault="005F5213" w:rsidP="005F5213">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09B21AD0"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0BB56F6"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7E03D416" w14:textId="77777777" w:rsidR="005F5213" w:rsidRPr="00CA4A3B" w:rsidRDefault="005F5213" w:rsidP="005F5213">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73EC3D16" w14:textId="77777777" w:rsidR="005F5213" w:rsidRPr="00DF7410" w:rsidRDefault="005F5213" w:rsidP="005F5213">
            <w:pPr>
              <w:spacing w:before="60" w:after="60"/>
              <w:ind w:firstLine="0"/>
              <w:rPr>
                <w:sz w:val="24"/>
                <w:szCs w:val="24"/>
              </w:rPr>
            </w:pPr>
          </w:p>
        </w:tc>
      </w:tr>
      <w:tr w:rsidR="005F5213" w:rsidRPr="002947D3" w14:paraId="5F413DBA" w14:textId="77777777" w:rsidTr="003436C8">
        <w:tc>
          <w:tcPr>
            <w:tcW w:w="684" w:type="pct"/>
            <w:shd w:val="clear" w:color="auto" w:fill="auto"/>
            <w:hideMark/>
          </w:tcPr>
          <w:p w14:paraId="48BEF41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0A6D8BE" w14:textId="77777777" w:rsidR="005F5213" w:rsidRPr="002947D3" w:rsidRDefault="005F5213" w:rsidP="005F5213">
            <w:pPr>
              <w:spacing w:before="60" w:after="60"/>
              <w:ind w:firstLine="0"/>
              <w:rPr>
                <w:sz w:val="24"/>
                <w:szCs w:val="24"/>
              </w:rPr>
            </w:pPr>
            <w:r w:rsidRPr="00CA4A3B">
              <w:rPr>
                <w:sz w:val="24"/>
                <w:szCs w:val="24"/>
              </w:rPr>
              <w:t>manufacturerInfo</w:t>
            </w:r>
          </w:p>
        </w:tc>
        <w:tc>
          <w:tcPr>
            <w:tcW w:w="342" w:type="pct"/>
            <w:gridSpan w:val="5"/>
            <w:shd w:val="clear" w:color="auto" w:fill="auto"/>
          </w:tcPr>
          <w:p w14:paraId="7BD5C850"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72965A"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6DFEED1C" w14:textId="77777777" w:rsidR="005F5213" w:rsidRPr="002947D3" w:rsidRDefault="005F5213" w:rsidP="005F5213">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67DB3305" w14:textId="2081D2EB"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31DC96D" w14:textId="77777777" w:rsidTr="003436C8">
        <w:tc>
          <w:tcPr>
            <w:tcW w:w="684" w:type="pct"/>
            <w:shd w:val="clear" w:color="auto" w:fill="auto"/>
            <w:hideMark/>
          </w:tcPr>
          <w:p w14:paraId="64E9EC8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D23B65B" w14:textId="77777777" w:rsidR="005F5213" w:rsidRPr="002947D3" w:rsidRDefault="005F5213" w:rsidP="005F5213">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5E17AD8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D69FB06"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75CFF83B" w14:textId="77777777" w:rsidR="005F5213" w:rsidRPr="002947D3" w:rsidRDefault="005F5213" w:rsidP="005F5213">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4672F495" w14:textId="255ECB9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1C8A9C70" w14:textId="77777777" w:rsidTr="003436C8">
        <w:tc>
          <w:tcPr>
            <w:tcW w:w="684" w:type="pct"/>
            <w:shd w:val="clear" w:color="auto" w:fill="auto"/>
          </w:tcPr>
          <w:p w14:paraId="318FACD1" w14:textId="77777777" w:rsidR="005F5213" w:rsidRPr="002947D3" w:rsidRDefault="005F5213" w:rsidP="005F5213">
            <w:pPr>
              <w:spacing w:before="60" w:after="60"/>
              <w:ind w:firstLine="0"/>
              <w:rPr>
                <w:sz w:val="24"/>
                <w:szCs w:val="24"/>
              </w:rPr>
            </w:pPr>
          </w:p>
        </w:tc>
        <w:tc>
          <w:tcPr>
            <w:tcW w:w="822" w:type="pct"/>
            <w:shd w:val="clear" w:color="auto" w:fill="auto"/>
          </w:tcPr>
          <w:p w14:paraId="6FE5927C" w14:textId="644B62EB" w:rsidR="005F5213" w:rsidRPr="00CA4A3B" w:rsidRDefault="005F5213" w:rsidP="005F5213">
            <w:pPr>
              <w:spacing w:before="60" w:after="60"/>
              <w:ind w:firstLine="0"/>
              <w:rPr>
                <w:sz w:val="24"/>
                <w:szCs w:val="24"/>
              </w:rPr>
            </w:pPr>
            <w:r w:rsidRPr="003436C8">
              <w:rPr>
                <w:sz w:val="24"/>
                <w:szCs w:val="24"/>
              </w:rPr>
              <w:t>drugChangeInfo</w:t>
            </w:r>
          </w:p>
        </w:tc>
        <w:tc>
          <w:tcPr>
            <w:tcW w:w="342" w:type="pct"/>
            <w:gridSpan w:val="5"/>
            <w:shd w:val="clear" w:color="auto" w:fill="auto"/>
          </w:tcPr>
          <w:p w14:paraId="5531809A" w14:textId="262A422E" w:rsid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71F80F7" w14:textId="3E39AAD7"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EA36896" w14:textId="455BC290" w:rsidR="005F5213" w:rsidRPr="00CA4A3B" w:rsidRDefault="005F5213" w:rsidP="005F5213">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1DF008B4" w14:textId="3541E63B" w:rsidR="005F5213" w:rsidRDefault="005F5213" w:rsidP="005F5213">
            <w:pPr>
              <w:spacing w:before="60" w:after="60"/>
              <w:ind w:firstLine="0"/>
              <w:rPr>
                <w:sz w:val="24"/>
                <w:szCs w:val="24"/>
              </w:rPr>
            </w:pPr>
          </w:p>
        </w:tc>
      </w:tr>
      <w:tr w:rsidR="002873F0" w:rsidRPr="002947D3" w14:paraId="6AF2FCB6" w14:textId="77777777" w:rsidTr="006E28A8">
        <w:tc>
          <w:tcPr>
            <w:tcW w:w="684" w:type="pct"/>
            <w:shd w:val="clear" w:color="auto" w:fill="auto"/>
          </w:tcPr>
          <w:p w14:paraId="0D1D6D4B" w14:textId="77777777" w:rsidR="002873F0" w:rsidRPr="002947D3" w:rsidRDefault="002873F0" w:rsidP="002873F0">
            <w:pPr>
              <w:spacing w:before="60" w:after="60"/>
              <w:ind w:firstLine="0"/>
              <w:rPr>
                <w:sz w:val="24"/>
                <w:szCs w:val="24"/>
              </w:rPr>
            </w:pPr>
          </w:p>
        </w:tc>
        <w:tc>
          <w:tcPr>
            <w:tcW w:w="822" w:type="pct"/>
            <w:shd w:val="clear" w:color="auto" w:fill="auto"/>
          </w:tcPr>
          <w:p w14:paraId="3CF67BA3" w14:textId="7AE7F8D5" w:rsidR="002873F0" w:rsidRPr="003436C8" w:rsidRDefault="002873F0" w:rsidP="002873F0">
            <w:pPr>
              <w:spacing w:before="60" w:after="60"/>
              <w:ind w:firstLine="0"/>
              <w:rPr>
                <w:sz w:val="24"/>
                <w:szCs w:val="24"/>
              </w:rPr>
            </w:pPr>
            <w:r w:rsidRPr="005F5213">
              <w:rPr>
                <w:sz w:val="24"/>
                <w:szCs w:val="24"/>
              </w:rPr>
              <w:t>MNNNormName</w:t>
            </w:r>
          </w:p>
        </w:tc>
        <w:tc>
          <w:tcPr>
            <w:tcW w:w="342" w:type="pct"/>
            <w:gridSpan w:val="5"/>
            <w:shd w:val="clear" w:color="auto" w:fill="auto"/>
          </w:tcPr>
          <w:p w14:paraId="56F1F691" w14:textId="3041F4BF"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1B8D0BD8" w14:textId="6D57167B"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0D0C17EB" w14:textId="41065762"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23FE3990" w14:textId="0A2962FB" w:rsidR="002873F0" w:rsidRDefault="002873F0" w:rsidP="002873F0">
            <w:pPr>
              <w:spacing w:before="60" w:after="60"/>
              <w:ind w:firstLine="0"/>
              <w:rPr>
                <w:sz w:val="24"/>
                <w:szCs w:val="24"/>
              </w:rPr>
            </w:pPr>
          </w:p>
        </w:tc>
      </w:tr>
      <w:tr w:rsidR="002873F0" w:rsidRPr="002947D3" w14:paraId="44336D56" w14:textId="77777777" w:rsidTr="006E28A8">
        <w:tc>
          <w:tcPr>
            <w:tcW w:w="684" w:type="pct"/>
            <w:shd w:val="clear" w:color="auto" w:fill="auto"/>
          </w:tcPr>
          <w:p w14:paraId="22E9F7F0" w14:textId="77777777" w:rsidR="002873F0" w:rsidRPr="002947D3" w:rsidRDefault="002873F0" w:rsidP="002873F0">
            <w:pPr>
              <w:spacing w:before="60" w:after="60"/>
              <w:ind w:firstLine="0"/>
              <w:rPr>
                <w:sz w:val="24"/>
                <w:szCs w:val="24"/>
              </w:rPr>
            </w:pPr>
          </w:p>
        </w:tc>
        <w:tc>
          <w:tcPr>
            <w:tcW w:w="822" w:type="pct"/>
            <w:shd w:val="clear" w:color="auto" w:fill="auto"/>
          </w:tcPr>
          <w:p w14:paraId="04D98510" w14:textId="2B531741" w:rsidR="002873F0" w:rsidRPr="003436C8" w:rsidRDefault="002873F0" w:rsidP="002873F0">
            <w:pPr>
              <w:spacing w:before="60" w:after="60"/>
              <w:ind w:firstLine="0"/>
              <w:rPr>
                <w:sz w:val="24"/>
                <w:szCs w:val="24"/>
              </w:rPr>
            </w:pPr>
            <w:r w:rsidRPr="005F5213">
              <w:rPr>
                <w:sz w:val="24"/>
                <w:szCs w:val="24"/>
              </w:rPr>
              <w:t>dosageNormName</w:t>
            </w:r>
          </w:p>
        </w:tc>
        <w:tc>
          <w:tcPr>
            <w:tcW w:w="342" w:type="pct"/>
            <w:gridSpan w:val="5"/>
            <w:shd w:val="clear" w:color="auto" w:fill="auto"/>
          </w:tcPr>
          <w:p w14:paraId="27D2663E" w14:textId="2DAFEB7C"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4DA9318A" w14:textId="50E9C9D7"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EDE4CE1" w14:textId="33F1161F"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61383418" w14:textId="0D90B901" w:rsidR="002873F0" w:rsidRDefault="002873F0" w:rsidP="002873F0">
            <w:pPr>
              <w:spacing w:before="60" w:after="60"/>
              <w:ind w:firstLine="0"/>
              <w:rPr>
                <w:sz w:val="24"/>
                <w:szCs w:val="24"/>
              </w:rPr>
            </w:pPr>
          </w:p>
        </w:tc>
      </w:tr>
      <w:tr w:rsidR="002873F0" w:rsidRPr="002947D3" w14:paraId="5E230A44" w14:textId="77777777" w:rsidTr="006E28A8">
        <w:tc>
          <w:tcPr>
            <w:tcW w:w="684" w:type="pct"/>
            <w:shd w:val="clear" w:color="auto" w:fill="auto"/>
          </w:tcPr>
          <w:p w14:paraId="395BE510" w14:textId="77777777" w:rsidR="002873F0" w:rsidRPr="002947D3" w:rsidRDefault="002873F0" w:rsidP="002873F0">
            <w:pPr>
              <w:spacing w:before="60" w:after="60"/>
              <w:ind w:firstLine="0"/>
              <w:rPr>
                <w:sz w:val="24"/>
                <w:szCs w:val="24"/>
              </w:rPr>
            </w:pPr>
          </w:p>
        </w:tc>
        <w:tc>
          <w:tcPr>
            <w:tcW w:w="822" w:type="pct"/>
            <w:shd w:val="clear" w:color="auto" w:fill="auto"/>
          </w:tcPr>
          <w:p w14:paraId="156F58E7" w14:textId="42EA7502" w:rsidR="002873F0" w:rsidRPr="003436C8" w:rsidRDefault="002873F0" w:rsidP="002873F0">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6BB25155" w14:textId="3797AE16"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32E72BA8" w14:textId="50FE4C18"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9829695" w14:textId="46BA2736" w:rsidR="002873F0" w:rsidRPr="003436C8"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51D7C811" w14:textId="4AEED435" w:rsidR="002873F0" w:rsidRDefault="002873F0" w:rsidP="002873F0">
            <w:pPr>
              <w:spacing w:before="60" w:after="60"/>
              <w:ind w:firstLine="0"/>
              <w:rPr>
                <w:sz w:val="24"/>
                <w:szCs w:val="24"/>
              </w:rPr>
            </w:pPr>
          </w:p>
        </w:tc>
      </w:tr>
      <w:tr w:rsidR="00863E8F" w:rsidRPr="002947D3" w14:paraId="78936062" w14:textId="77777777" w:rsidTr="00D602A2">
        <w:tc>
          <w:tcPr>
            <w:tcW w:w="5000" w:type="pct"/>
            <w:gridSpan w:val="12"/>
            <w:shd w:val="clear" w:color="auto" w:fill="auto"/>
            <w:hideMark/>
          </w:tcPr>
          <w:p w14:paraId="40723621" w14:textId="4F4A0A9A" w:rsidR="00863E8F" w:rsidRPr="002947D3" w:rsidRDefault="00863E8F" w:rsidP="00D602A2">
            <w:pPr>
              <w:spacing w:before="60" w:after="60"/>
              <w:ind w:firstLine="0"/>
              <w:jc w:val="center"/>
              <w:rPr>
                <w:sz w:val="24"/>
                <w:szCs w:val="24"/>
              </w:rPr>
            </w:pPr>
            <w:r w:rsidRPr="00863E8F">
              <w:rPr>
                <w:b/>
                <w:bCs/>
                <w:sz w:val="24"/>
                <w:szCs w:val="24"/>
              </w:rPr>
              <w:t>Номенклатурная классификация медицинских изделий по видам (НКМИ) по КТРУ</w:t>
            </w:r>
          </w:p>
        </w:tc>
      </w:tr>
      <w:tr w:rsidR="00863E8F" w:rsidRPr="002947D3" w14:paraId="27F92B7D" w14:textId="77777777" w:rsidTr="00D602A2">
        <w:tc>
          <w:tcPr>
            <w:tcW w:w="684" w:type="pct"/>
            <w:shd w:val="clear" w:color="auto" w:fill="auto"/>
            <w:hideMark/>
          </w:tcPr>
          <w:p w14:paraId="48E58BFB" w14:textId="3E6A366F" w:rsidR="00863E8F" w:rsidRPr="002947D3" w:rsidRDefault="00863E8F" w:rsidP="00D602A2">
            <w:pPr>
              <w:spacing w:before="60" w:after="60"/>
              <w:ind w:firstLine="0"/>
              <w:rPr>
                <w:sz w:val="24"/>
                <w:szCs w:val="24"/>
              </w:rPr>
            </w:pPr>
            <w:r w:rsidRPr="00863E8F">
              <w:rPr>
                <w:b/>
                <w:bCs/>
                <w:sz w:val="24"/>
                <w:szCs w:val="24"/>
              </w:rPr>
              <w:t>medicalProductInfo</w:t>
            </w:r>
          </w:p>
        </w:tc>
        <w:tc>
          <w:tcPr>
            <w:tcW w:w="822" w:type="pct"/>
            <w:shd w:val="clear" w:color="auto" w:fill="auto"/>
            <w:hideMark/>
          </w:tcPr>
          <w:p w14:paraId="29380A1B" w14:textId="77777777" w:rsidR="00863E8F" w:rsidRPr="002947D3" w:rsidRDefault="00863E8F" w:rsidP="00D602A2">
            <w:pPr>
              <w:spacing w:before="60" w:after="60"/>
              <w:ind w:firstLine="0"/>
              <w:rPr>
                <w:sz w:val="24"/>
                <w:szCs w:val="24"/>
              </w:rPr>
            </w:pPr>
            <w:r w:rsidRPr="002947D3">
              <w:rPr>
                <w:sz w:val="24"/>
                <w:szCs w:val="24"/>
              </w:rPr>
              <w:t> </w:t>
            </w:r>
          </w:p>
        </w:tc>
        <w:tc>
          <w:tcPr>
            <w:tcW w:w="342" w:type="pct"/>
            <w:gridSpan w:val="5"/>
            <w:shd w:val="clear" w:color="auto" w:fill="auto"/>
            <w:hideMark/>
          </w:tcPr>
          <w:p w14:paraId="65E87331" w14:textId="77777777" w:rsidR="00863E8F" w:rsidRPr="002947D3" w:rsidRDefault="00863E8F" w:rsidP="00D602A2">
            <w:pPr>
              <w:spacing w:before="60" w:after="60"/>
              <w:ind w:firstLine="0"/>
              <w:rPr>
                <w:sz w:val="24"/>
                <w:szCs w:val="24"/>
              </w:rPr>
            </w:pPr>
            <w:r w:rsidRPr="002947D3">
              <w:rPr>
                <w:sz w:val="24"/>
                <w:szCs w:val="24"/>
              </w:rPr>
              <w:t> </w:t>
            </w:r>
          </w:p>
        </w:tc>
        <w:tc>
          <w:tcPr>
            <w:tcW w:w="499" w:type="pct"/>
            <w:shd w:val="clear" w:color="auto" w:fill="auto"/>
            <w:hideMark/>
          </w:tcPr>
          <w:p w14:paraId="21980049" w14:textId="77777777" w:rsidR="00863E8F" w:rsidRPr="002947D3" w:rsidRDefault="00863E8F" w:rsidP="00D602A2">
            <w:pPr>
              <w:spacing w:before="60" w:after="60"/>
              <w:ind w:firstLine="0"/>
              <w:rPr>
                <w:sz w:val="24"/>
                <w:szCs w:val="24"/>
              </w:rPr>
            </w:pPr>
            <w:r w:rsidRPr="002947D3">
              <w:rPr>
                <w:sz w:val="24"/>
                <w:szCs w:val="24"/>
              </w:rPr>
              <w:t> </w:t>
            </w:r>
          </w:p>
        </w:tc>
        <w:tc>
          <w:tcPr>
            <w:tcW w:w="1297" w:type="pct"/>
            <w:gridSpan w:val="3"/>
            <w:shd w:val="clear" w:color="auto" w:fill="auto"/>
            <w:hideMark/>
          </w:tcPr>
          <w:p w14:paraId="5F4FB00F" w14:textId="77777777" w:rsidR="00863E8F" w:rsidRPr="002947D3" w:rsidRDefault="00863E8F" w:rsidP="00D602A2">
            <w:pPr>
              <w:spacing w:before="60" w:after="60"/>
              <w:ind w:firstLine="0"/>
              <w:rPr>
                <w:sz w:val="24"/>
                <w:szCs w:val="24"/>
              </w:rPr>
            </w:pPr>
            <w:r w:rsidRPr="002947D3">
              <w:rPr>
                <w:sz w:val="24"/>
                <w:szCs w:val="24"/>
              </w:rPr>
              <w:t> </w:t>
            </w:r>
          </w:p>
        </w:tc>
        <w:tc>
          <w:tcPr>
            <w:tcW w:w="1356" w:type="pct"/>
            <w:shd w:val="clear" w:color="auto" w:fill="auto"/>
            <w:hideMark/>
          </w:tcPr>
          <w:p w14:paraId="0F220A7E" w14:textId="77777777" w:rsidR="00863E8F" w:rsidRPr="002947D3" w:rsidRDefault="00863E8F" w:rsidP="00D602A2">
            <w:pPr>
              <w:spacing w:before="60" w:after="60"/>
              <w:ind w:firstLine="0"/>
              <w:rPr>
                <w:sz w:val="24"/>
                <w:szCs w:val="24"/>
              </w:rPr>
            </w:pPr>
          </w:p>
        </w:tc>
      </w:tr>
      <w:tr w:rsidR="00863E8F" w:rsidRPr="002947D3" w14:paraId="60D44899" w14:textId="77777777" w:rsidTr="00863E8F">
        <w:tc>
          <w:tcPr>
            <w:tcW w:w="684" w:type="pct"/>
            <w:shd w:val="clear" w:color="auto" w:fill="auto"/>
            <w:hideMark/>
          </w:tcPr>
          <w:p w14:paraId="1D06183A" w14:textId="77777777" w:rsidR="00863E8F" w:rsidRPr="002947D3" w:rsidRDefault="00863E8F" w:rsidP="00D602A2">
            <w:pPr>
              <w:spacing w:before="60" w:after="60"/>
              <w:ind w:firstLine="0"/>
              <w:rPr>
                <w:sz w:val="24"/>
                <w:szCs w:val="24"/>
              </w:rPr>
            </w:pPr>
            <w:r w:rsidRPr="002947D3">
              <w:rPr>
                <w:sz w:val="24"/>
                <w:szCs w:val="24"/>
              </w:rPr>
              <w:t> </w:t>
            </w:r>
          </w:p>
        </w:tc>
        <w:tc>
          <w:tcPr>
            <w:tcW w:w="822" w:type="pct"/>
            <w:shd w:val="clear" w:color="auto" w:fill="auto"/>
            <w:hideMark/>
          </w:tcPr>
          <w:p w14:paraId="0DDC3D4B" w14:textId="11931E65" w:rsidR="00863E8F" w:rsidRPr="002947D3" w:rsidRDefault="00863E8F" w:rsidP="00D602A2">
            <w:pPr>
              <w:spacing w:before="60" w:after="60"/>
              <w:ind w:firstLine="0"/>
              <w:rPr>
                <w:sz w:val="24"/>
                <w:szCs w:val="24"/>
              </w:rPr>
            </w:pPr>
            <w:r w:rsidRPr="00863E8F">
              <w:rPr>
                <w:sz w:val="24"/>
                <w:szCs w:val="24"/>
              </w:rPr>
              <w:t>medicalProductCode</w:t>
            </w:r>
          </w:p>
        </w:tc>
        <w:tc>
          <w:tcPr>
            <w:tcW w:w="342" w:type="pct"/>
            <w:gridSpan w:val="5"/>
            <w:shd w:val="clear" w:color="auto" w:fill="auto"/>
            <w:hideMark/>
          </w:tcPr>
          <w:p w14:paraId="55282004" w14:textId="77777777" w:rsidR="00863E8F" w:rsidRPr="002947D3" w:rsidRDefault="00863E8F" w:rsidP="00D602A2">
            <w:pPr>
              <w:spacing w:before="60" w:after="60"/>
              <w:ind w:firstLine="0"/>
              <w:jc w:val="center"/>
              <w:rPr>
                <w:sz w:val="24"/>
                <w:szCs w:val="24"/>
              </w:rPr>
            </w:pPr>
            <w:r w:rsidRPr="002947D3">
              <w:rPr>
                <w:sz w:val="24"/>
                <w:szCs w:val="24"/>
              </w:rPr>
              <w:t>O</w:t>
            </w:r>
          </w:p>
        </w:tc>
        <w:tc>
          <w:tcPr>
            <w:tcW w:w="499" w:type="pct"/>
            <w:shd w:val="clear" w:color="auto" w:fill="auto"/>
            <w:hideMark/>
          </w:tcPr>
          <w:p w14:paraId="7F611503" w14:textId="3D430AE3" w:rsidR="00863E8F" w:rsidRPr="00863E8F" w:rsidRDefault="00863E8F" w:rsidP="00D602A2">
            <w:pPr>
              <w:spacing w:before="60" w:after="60"/>
              <w:ind w:firstLine="0"/>
              <w:jc w:val="center"/>
              <w:rPr>
                <w:sz w:val="24"/>
                <w:szCs w:val="24"/>
              </w:rPr>
            </w:pPr>
            <w:r>
              <w:rPr>
                <w:sz w:val="24"/>
                <w:szCs w:val="24"/>
              </w:rPr>
              <w:t>Т(1-30)</w:t>
            </w:r>
          </w:p>
        </w:tc>
        <w:tc>
          <w:tcPr>
            <w:tcW w:w="1297" w:type="pct"/>
            <w:gridSpan w:val="3"/>
            <w:shd w:val="clear" w:color="auto" w:fill="auto"/>
          </w:tcPr>
          <w:p w14:paraId="4A7012F1" w14:textId="4DABEE20" w:rsidR="00863E8F" w:rsidRPr="002947D3" w:rsidRDefault="00863E8F" w:rsidP="00D602A2">
            <w:pPr>
              <w:spacing w:before="60" w:after="60"/>
              <w:ind w:firstLine="0"/>
              <w:rPr>
                <w:sz w:val="24"/>
                <w:szCs w:val="24"/>
              </w:rPr>
            </w:pPr>
            <w:r w:rsidRPr="00863E8F">
              <w:rPr>
                <w:sz w:val="24"/>
                <w:szCs w:val="24"/>
              </w:rPr>
              <w:t>Код по НКМИ</w:t>
            </w:r>
          </w:p>
        </w:tc>
        <w:tc>
          <w:tcPr>
            <w:tcW w:w="1356" w:type="pct"/>
            <w:shd w:val="clear" w:color="auto" w:fill="auto"/>
          </w:tcPr>
          <w:p w14:paraId="793B8FD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на присутствие значения кода в позиции НКМИ позиции КТРУ, указанной в блоке products/product/KTRU </w:t>
            </w:r>
          </w:p>
          <w:p w14:paraId="7D0B25F1"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КТРУ заполнен блок position\data\NSI\classifiers\classifier, как минимум в одной записи в поле classifiers\classifier\name указано значение</w:t>
            </w:r>
          </w:p>
          <w:p w14:paraId="48939552" w14:textId="2FBB76C7" w:rsidR="00863E8F" w:rsidRPr="00D93ED7"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а в поле classifiers\classifier\values\value\code записи указан данный код)</w:t>
            </w:r>
          </w:p>
        </w:tc>
      </w:tr>
      <w:tr w:rsidR="00863E8F" w:rsidRPr="002947D3" w14:paraId="70492A68" w14:textId="77777777" w:rsidTr="00863E8F">
        <w:tc>
          <w:tcPr>
            <w:tcW w:w="684" w:type="pct"/>
            <w:shd w:val="clear" w:color="auto" w:fill="auto"/>
            <w:hideMark/>
          </w:tcPr>
          <w:p w14:paraId="4AF1FF4E" w14:textId="77777777" w:rsidR="00863E8F" w:rsidRPr="002947D3" w:rsidRDefault="00863E8F" w:rsidP="00863E8F">
            <w:pPr>
              <w:spacing w:before="60" w:after="60"/>
              <w:ind w:firstLine="0"/>
              <w:rPr>
                <w:sz w:val="24"/>
                <w:szCs w:val="24"/>
              </w:rPr>
            </w:pPr>
            <w:r w:rsidRPr="002947D3">
              <w:rPr>
                <w:sz w:val="24"/>
                <w:szCs w:val="24"/>
              </w:rPr>
              <w:t> </w:t>
            </w:r>
          </w:p>
        </w:tc>
        <w:tc>
          <w:tcPr>
            <w:tcW w:w="822" w:type="pct"/>
            <w:shd w:val="clear" w:color="auto" w:fill="auto"/>
            <w:hideMark/>
          </w:tcPr>
          <w:p w14:paraId="40DC387D" w14:textId="3349FCC3" w:rsidR="00863E8F" w:rsidRPr="002947D3" w:rsidRDefault="00863E8F" w:rsidP="00863E8F">
            <w:pPr>
              <w:spacing w:before="60" w:after="60"/>
              <w:ind w:firstLine="0"/>
              <w:rPr>
                <w:sz w:val="24"/>
                <w:szCs w:val="24"/>
              </w:rPr>
            </w:pPr>
            <w:r w:rsidRPr="00863E8F">
              <w:rPr>
                <w:sz w:val="24"/>
                <w:szCs w:val="24"/>
              </w:rPr>
              <w:t>medicalProductName</w:t>
            </w:r>
          </w:p>
        </w:tc>
        <w:tc>
          <w:tcPr>
            <w:tcW w:w="342" w:type="pct"/>
            <w:gridSpan w:val="5"/>
            <w:shd w:val="clear" w:color="auto" w:fill="auto"/>
            <w:hideMark/>
          </w:tcPr>
          <w:p w14:paraId="5B6FF57D" w14:textId="2C73785D" w:rsidR="00863E8F" w:rsidRPr="00863E8F" w:rsidRDefault="00863E8F" w:rsidP="00863E8F">
            <w:pPr>
              <w:spacing w:before="60" w:after="60"/>
              <w:ind w:firstLine="0"/>
              <w:jc w:val="center"/>
              <w:rPr>
                <w:sz w:val="24"/>
                <w:szCs w:val="24"/>
              </w:rPr>
            </w:pPr>
            <w:r>
              <w:rPr>
                <w:sz w:val="24"/>
                <w:szCs w:val="24"/>
              </w:rPr>
              <w:t>Н</w:t>
            </w:r>
          </w:p>
        </w:tc>
        <w:tc>
          <w:tcPr>
            <w:tcW w:w="499" w:type="pct"/>
            <w:shd w:val="clear" w:color="auto" w:fill="auto"/>
          </w:tcPr>
          <w:p w14:paraId="7129B3B1" w14:textId="6E181BC3" w:rsidR="00863E8F" w:rsidRPr="002947D3" w:rsidRDefault="00863E8F" w:rsidP="00863E8F">
            <w:pPr>
              <w:spacing w:before="60" w:after="60"/>
              <w:ind w:firstLine="0"/>
              <w:jc w:val="center"/>
              <w:rPr>
                <w:sz w:val="24"/>
                <w:szCs w:val="24"/>
              </w:rPr>
            </w:pPr>
            <w:r>
              <w:rPr>
                <w:sz w:val="24"/>
                <w:szCs w:val="24"/>
              </w:rPr>
              <w:t>Т(1-500)</w:t>
            </w:r>
          </w:p>
        </w:tc>
        <w:tc>
          <w:tcPr>
            <w:tcW w:w="1297" w:type="pct"/>
            <w:gridSpan w:val="3"/>
            <w:shd w:val="clear" w:color="auto" w:fill="auto"/>
          </w:tcPr>
          <w:p w14:paraId="67DF9418" w14:textId="6AD7D14C" w:rsidR="00863E8F" w:rsidRPr="002947D3" w:rsidRDefault="00863E8F" w:rsidP="00863E8F">
            <w:pPr>
              <w:spacing w:before="60" w:after="60"/>
              <w:ind w:firstLine="0"/>
              <w:rPr>
                <w:sz w:val="24"/>
                <w:szCs w:val="24"/>
              </w:rPr>
            </w:pPr>
            <w:r>
              <w:rPr>
                <w:sz w:val="24"/>
                <w:szCs w:val="24"/>
              </w:rPr>
              <w:t>Наименование по НКМИ</w:t>
            </w:r>
          </w:p>
        </w:tc>
        <w:tc>
          <w:tcPr>
            <w:tcW w:w="1356" w:type="pct"/>
            <w:shd w:val="clear" w:color="auto" w:fill="auto"/>
            <w:hideMark/>
          </w:tcPr>
          <w:p w14:paraId="0741543C" w14:textId="1231A4CC" w:rsidR="00863E8F" w:rsidRPr="002947D3" w:rsidRDefault="00863E8F" w:rsidP="00863E8F">
            <w:pPr>
              <w:spacing w:before="60" w:after="60"/>
              <w:ind w:firstLine="0"/>
              <w:rPr>
                <w:sz w:val="24"/>
                <w:szCs w:val="24"/>
              </w:rPr>
            </w:pPr>
            <w:r w:rsidRPr="00863E8F">
              <w:rPr>
                <w:sz w:val="24"/>
                <w:szCs w:val="24"/>
              </w:rPr>
              <w:t>Игнорируется при приеме, заполянется автоматически</w:t>
            </w:r>
          </w:p>
        </w:tc>
      </w:tr>
      <w:tr w:rsidR="005F5213" w:rsidRPr="002947D3" w14:paraId="5A204D58" w14:textId="77777777" w:rsidTr="00A9260A">
        <w:tc>
          <w:tcPr>
            <w:tcW w:w="5000" w:type="pct"/>
            <w:gridSpan w:val="12"/>
            <w:shd w:val="clear" w:color="auto" w:fill="auto"/>
            <w:hideMark/>
          </w:tcPr>
          <w:p w14:paraId="14674DCC" w14:textId="77777777" w:rsidR="005F5213" w:rsidRPr="002947D3" w:rsidRDefault="005F5213" w:rsidP="005F5213">
            <w:pPr>
              <w:spacing w:before="60" w:after="60"/>
              <w:ind w:firstLine="0"/>
              <w:jc w:val="center"/>
              <w:rPr>
                <w:sz w:val="24"/>
                <w:szCs w:val="24"/>
              </w:rPr>
            </w:pPr>
            <w:r w:rsidRPr="00E076B5">
              <w:rPr>
                <w:b/>
                <w:bCs/>
                <w:sz w:val="24"/>
                <w:szCs w:val="24"/>
              </w:rPr>
              <w:t>Сведения об изменении объектов закупки</w:t>
            </w:r>
          </w:p>
        </w:tc>
      </w:tr>
      <w:tr w:rsidR="005F5213" w:rsidRPr="002947D3" w14:paraId="45F88B6F" w14:textId="77777777" w:rsidTr="003436C8">
        <w:tc>
          <w:tcPr>
            <w:tcW w:w="684" w:type="pct"/>
            <w:shd w:val="clear" w:color="auto" w:fill="auto"/>
            <w:hideMark/>
          </w:tcPr>
          <w:p w14:paraId="244418B0" w14:textId="77777777" w:rsidR="005F5213" w:rsidRPr="002947D3" w:rsidRDefault="005F5213" w:rsidP="005F5213">
            <w:pPr>
              <w:spacing w:before="60" w:after="60"/>
              <w:ind w:firstLine="0"/>
              <w:rPr>
                <w:sz w:val="24"/>
                <w:szCs w:val="24"/>
              </w:rPr>
            </w:pPr>
            <w:r w:rsidRPr="00E076B5">
              <w:rPr>
                <w:b/>
                <w:bCs/>
                <w:sz w:val="24"/>
                <w:szCs w:val="24"/>
              </w:rPr>
              <w:t>productsChange</w:t>
            </w:r>
          </w:p>
        </w:tc>
        <w:tc>
          <w:tcPr>
            <w:tcW w:w="822" w:type="pct"/>
            <w:shd w:val="clear" w:color="auto" w:fill="auto"/>
            <w:hideMark/>
          </w:tcPr>
          <w:p w14:paraId="6373EB1B"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0F5C7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55B7C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1D18A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B8E365" w14:textId="77777777" w:rsidR="005F5213" w:rsidRPr="002947D3" w:rsidRDefault="005F5213" w:rsidP="005F5213">
            <w:pPr>
              <w:spacing w:before="60" w:after="60"/>
              <w:ind w:firstLine="0"/>
              <w:rPr>
                <w:sz w:val="24"/>
                <w:szCs w:val="24"/>
              </w:rPr>
            </w:pPr>
          </w:p>
        </w:tc>
      </w:tr>
      <w:tr w:rsidR="005F5213" w:rsidRPr="002947D3" w14:paraId="5E3E5906" w14:textId="77777777" w:rsidTr="003436C8">
        <w:tc>
          <w:tcPr>
            <w:tcW w:w="684" w:type="pct"/>
            <w:shd w:val="clear" w:color="auto" w:fill="auto"/>
            <w:hideMark/>
          </w:tcPr>
          <w:p w14:paraId="6B09F0F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76E5D84" w14:textId="77777777" w:rsidR="005F5213" w:rsidRPr="002947D3" w:rsidRDefault="005F5213" w:rsidP="005F5213">
            <w:pPr>
              <w:spacing w:before="60" w:after="60"/>
              <w:ind w:firstLine="0"/>
              <w:rPr>
                <w:sz w:val="24"/>
                <w:szCs w:val="24"/>
              </w:rPr>
            </w:pPr>
            <w:r w:rsidRPr="00E076B5">
              <w:rPr>
                <w:sz w:val="24"/>
                <w:szCs w:val="24"/>
              </w:rPr>
              <w:t>documents</w:t>
            </w:r>
          </w:p>
        </w:tc>
        <w:tc>
          <w:tcPr>
            <w:tcW w:w="342" w:type="pct"/>
            <w:gridSpan w:val="5"/>
            <w:shd w:val="clear" w:color="auto" w:fill="auto"/>
            <w:hideMark/>
          </w:tcPr>
          <w:p w14:paraId="600681DE"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4B117A8" w14:textId="77777777" w:rsidR="005F5213" w:rsidRPr="00D93ED7"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8E58B75" w14:textId="77777777" w:rsidR="005F5213" w:rsidRPr="002947D3" w:rsidRDefault="005F5213" w:rsidP="005F5213">
            <w:pPr>
              <w:spacing w:before="60" w:after="60"/>
              <w:ind w:firstLine="0"/>
              <w:rPr>
                <w:sz w:val="24"/>
                <w:szCs w:val="24"/>
              </w:rPr>
            </w:pPr>
            <w:r w:rsidRPr="00E076B5">
              <w:rPr>
                <w:sz w:val="24"/>
                <w:szCs w:val="24"/>
              </w:rPr>
              <w:t>Документы</w:t>
            </w:r>
          </w:p>
        </w:tc>
        <w:tc>
          <w:tcPr>
            <w:tcW w:w="1356" w:type="pct"/>
            <w:shd w:val="clear" w:color="auto" w:fill="auto"/>
            <w:hideMark/>
          </w:tcPr>
          <w:p w14:paraId="2923D20F" w14:textId="77777777" w:rsidR="005F5213" w:rsidRPr="00D93ED7" w:rsidRDefault="005F5213" w:rsidP="005F5213">
            <w:pPr>
              <w:spacing w:before="60" w:after="60"/>
              <w:ind w:firstLine="0"/>
              <w:rPr>
                <w:sz w:val="24"/>
                <w:szCs w:val="24"/>
              </w:rPr>
            </w:pPr>
            <w:r>
              <w:rPr>
                <w:sz w:val="24"/>
                <w:szCs w:val="24"/>
              </w:rPr>
              <w:t>Множественный элемент</w:t>
            </w:r>
          </w:p>
        </w:tc>
      </w:tr>
      <w:tr w:rsidR="005F5213" w:rsidRPr="002947D3" w14:paraId="05DB71F2" w14:textId="77777777" w:rsidTr="003436C8">
        <w:tc>
          <w:tcPr>
            <w:tcW w:w="684" w:type="pct"/>
            <w:shd w:val="clear" w:color="auto" w:fill="auto"/>
            <w:hideMark/>
          </w:tcPr>
          <w:p w14:paraId="18EA114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6A578F4" w14:textId="77777777" w:rsidR="005F5213" w:rsidRPr="002947D3" w:rsidRDefault="005F5213" w:rsidP="005F5213">
            <w:pPr>
              <w:spacing w:before="60" w:after="60"/>
              <w:ind w:firstLine="0"/>
              <w:rPr>
                <w:sz w:val="24"/>
                <w:szCs w:val="24"/>
              </w:rPr>
            </w:pPr>
            <w:r w:rsidRPr="00E076B5">
              <w:rPr>
                <w:sz w:val="24"/>
                <w:szCs w:val="24"/>
              </w:rPr>
              <w:t>changeInfo</w:t>
            </w:r>
          </w:p>
        </w:tc>
        <w:tc>
          <w:tcPr>
            <w:tcW w:w="342" w:type="pct"/>
            <w:gridSpan w:val="5"/>
            <w:shd w:val="clear" w:color="auto" w:fill="auto"/>
            <w:hideMark/>
          </w:tcPr>
          <w:p w14:paraId="751E1043" w14:textId="77777777"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D62E290"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759A6A7A" w14:textId="77777777" w:rsidR="005F5213" w:rsidRPr="002947D3" w:rsidRDefault="005F5213" w:rsidP="005F5213">
            <w:pPr>
              <w:spacing w:before="60" w:after="60"/>
              <w:ind w:firstLine="0"/>
              <w:rPr>
                <w:sz w:val="24"/>
                <w:szCs w:val="24"/>
              </w:rPr>
            </w:pPr>
            <w:r w:rsidRPr="00E076B5">
              <w:rPr>
                <w:sz w:val="24"/>
                <w:szCs w:val="24"/>
              </w:rPr>
              <w:t>Информация об изменении</w:t>
            </w:r>
          </w:p>
        </w:tc>
        <w:tc>
          <w:tcPr>
            <w:tcW w:w="1356" w:type="pct"/>
            <w:shd w:val="clear" w:color="auto" w:fill="auto"/>
            <w:hideMark/>
          </w:tcPr>
          <w:p w14:paraId="3FF3C50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451E005" w14:textId="77777777" w:rsidTr="00894AB0">
        <w:tc>
          <w:tcPr>
            <w:tcW w:w="5000" w:type="pct"/>
            <w:gridSpan w:val="12"/>
            <w:shd w:val="clear" w:color="auto" w:fill="auto"/>
            <w:hideMark/>
          </w:tcPr>
          <w:p w14:paraId="7696052F" w14:textId="77777777" w:rsidR="005F5213" w:rsidRPr="002947D3" w:rsidRDefault="005F5213" w:rsidP="005F5213">
            <w:pPr>
              <w:spacing w:before="60" w:after="60"/>
              <w:ind w:firstLine="0"/>
              <w:jc w:val="center"/>
              <w:rPr>
                <w:sz w:val="24"/>
                <w:szCs w:val="24"/>
              </w:rPr>
            </w:pPr>
            <w:r w:rsidRPr="002947D3">
              <w:rPr>
                <w:b/>
                <w:bCs/>
                <w:sz w:val="24"/>
                <w:szCs w:val="24"/>
              </w:rPr>
              <w:t>Поставщики</w:t>
            </w:r>
          </w:p>
        </w:tc>
      </w:tr>
      <w:tr w:rsidR="005F5213" w:rsidRPr="002947D3" w14:paraId="16ABF173" w14:textId="77777777" w:rsidTr="003436C8">
        <w:tc>
          <w:tcPr>
            <w:tcW w:w="684" w:type="pct"/>
            <w:shd w:val="clear" w:color="auto" w:fill="auto"/>
            <w:hideMark/>
          </w:tcPr>
          <w:p w14:paraId="040C1B14" w14:textId="77777777" w:rsidR="005F5213" w:rsidRPr="002947D3" w:rsidRDefault="005F5213" w:rsidP="005F5213">
            <w:pPr>
              <w:spacing w:before="60" w:after="60"/>
              <w:ind w:firstLine="0"/>
              <w:rPr>
                <w:sz w:val="24"/>
                <w:szCs w:val="24"/>
              </w:rPr>
            </w:pPr>
            <w:r w:rsidRPr="002947D3">
              <w:rPr>
                <w:b/>
                <w:bCs/>
                <w:sz w:val="24"/>
                <w:szCs w:val="24"/>
              </w:rPr>
              <w:t>suppliers</w:t>
            </w:r>
          </w:p>
        </w:tc>
        <w:tc>
          <w:tcPr>
            <w:tcW w:w="822" w:type="pct"/>
            <w:shd w:val="clear" w:color="auto" w:fill="auto"/>
            <w:hideMark/>
          </w:tcPr>
          <w:p w14:paraId="5F777A1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593F4E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82680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8113FA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C2DD2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C1D5ADC" w14:textId="77777777" w:rsidTr="003436C8">
        <w:tc>
          <w:tcPr>
            <w:tcW w:w="684" w:type="pct"/>
            <w:shd w:val="clear" w:color="auto" w:fill="auto"/>
            <w:hideMark/>
          </w:tcPr>
          <w:p w14:paraId="5D5A840B" w14:textId="77777777" w:rsidR="005F5213" w:rsidRPr="002947D3" w:rsidRDefault="005F5213" w:rsidP="005F5213">
            <w:pPr>
              <w:spacing w:before="60" w:after="60"/>
              <w:ind w:firstLine="0"/>
              <w:rPr>
                <w:sz w:val="24"/>
                <w:szCs w:val="24"/>
              </w:rPr>
            </w:pPr>
            <w:r w:rsidRPr="002947D3">
              <w:rPr>
                <w:b/>
                <w:bCs/>
                <w:sz w:val="24"/>
                <w:szCs w:val="24"/>
              </w:rPr>
              <w:t>supplier</w:t>
            </w:r>
          </w:p>
        </w:tc>
        <w:tc>
          <w:tcPr>
            <w:tcW w:w="822" w:type="pct"/>
            <w:shd w:val="clear" w:color="auto" w:fill="auto"/>
            <w:hideMark/>
          </w:tcPr>
          <w:p w14:paraId="74888DD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B61D8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69806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12C450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A605158" w14:textId="77777777" w:rsidR="005F5213" w:rsidRPr="002947D3" w:rsidRDefault="005F5213" w:rsidP="005F5213">
            <w:pPr>
              <w:spacing w:before="60" w:after="60"/>
              <w:ind w:firstLine="0"/>
              <w:rPr>
                <w:sz w:val="24"/>
                <w:szCs w:val="24"/>
              </w:rPr>
            </w:pPr>
            <w:r w:rsidRPr="002947D3">
              <w:rPr>
                <w:sz w:val="24"/>
                <w:szCs w:val="24"/>
              </w:rPr>
              <w:t>Множественный элемент</w:t>
            </w:r>
          </w:p>
        </w:tc>
      </w:tr>
      <w:tr w:rsidR="005F5213" w:rsidRPr="002947D3" w14:paraId="1F1BEE3F" w14:textId="77777777" w:rsidTr="003436C8">
        <w:tc>
          <w:tcPr>
            <w:tcW w:w="684" w:type="pct"/>
            <w:vMerge w:val="restart"/>
            <w:shd w:val="clear" w:color="auto" w:fill="auto"/>
          </w:tcPr>
          <w:p w14:paraId="11A813B3" w14:textId="77777777" w:rsidR="005F5213" w:rsidRPr="00942C0C" w:rsidRDefault="005F5213" w:rsidP="005F5213">
            <w:pPr>
              <w:spacing w:before="60" w:after="60"/>
              <w:ind w:firstLine="0"/>
              <w:rPr>
                <w:sz w:val="24"/>
                <w:szCs w:val="24"/>
              </w:rPr>
            </w:pPr>
            <w:r w:rsidRPr="00942C0C">
              <w:rPr>
                <w:sz w:val="24"/>
                <w:szCs w:val="24"/>
              </w:rPr>
              <w:t>Допустимо указание только одного элемента</w:t>
            </w:r>
          </w:p>
          <w:p w14:paraId="7819D831" w14:textId="77777777" w:rsidR="005F5213" w:rsidRPr="002947D3" w:rsidRDefault="005F5213" w:rsidP="005F5213">
            <w:pPr>
              <w:spacing w:before="60" w:after="60"/>
              <w:ind w:firstLine="0"/>
              <w:rPr>
                <w:sz w:val="24"/>
                <w:szCs w:val="24"/>
              </w:rPr>
            </w:pPr>
          </w:p>
        </w:tc>
        <w:tc>
          <w:tcPr>
            <w:tcW w:w="822" w:type="pct"/>
            <w:shd w:val="clear" w:color="auto" w:fill="auto"/>
          </w:tcPr>
          <w:p w14:paraId="1287BBED" w14:textId="4D8DB533" w:rsidR="005F5213" w:rsidRPr="002947D3" w:rsidRDefault="005F5213" w:rsidP="005F5213">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7C412AC4" w14:textId="506D3ACC"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B129FD4" w14:textId="097572B6"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448A872B" w14:textId="79BE7858" w:rsidR="005F5213" w:rsidRPr="002947D3" w:rsidRDefault="005F5213" w:rsidP="005F5213">
            <w:pPr>
              <w:spacing w:before="60" w:after="60"/>
              <w:ind w:firstLine="0"/>
              <w:rPr>
                <w:sz w:val="24"/>
                <w:szCs w:val="24"/>
              </w:rPr>
            </w:pPr>
            <w:r w:rsidRPr="00965E2B">
              <w:rPr>
                <w:sz w:val="24"/>
                <w:szCs w:val="24"/>
              </w:rPr>
              <w:t>Юридическое лицо РФ</w:t>
            </w:r>
          </w:p>
        </w:tc>
        <w:tc>
          <w:tcPr>
            <w:tcW w:w="1356" w:type="pct"/>
            <w:shd w:val="clear" w:color="auto" w:fill="auto"/>
          </w:tcPr>
          <w:p w14:paraId="11705FE7" w14:textId="77777777" w:rsidR="005F5213" w:rsidRPr="002947D3" w:rsidRDefault="005F5213" w:rsidP="005F5213">
            <w:pPr>
              <w:spacing w:before="60" w:after="60"/>
              <w:ind w:firstLine="0"/>
              <w:rPr>
                <w:sz w:val="24"/>
                <w:szCs w:val="24"/>
              </w:rPr>
            </w:pPr>
          </w:p>
        </w:tc>
      </w:tr>
      <w:tr w:rsidR="005F5213" w:rsidRPr="002947D3" w14:paraId="3A47BF08" w14:textId="77777777" w:rsidTr="003436C8">
        <w:tc>
          <w:tcPr>
            <w:tcW w:w="684" w:type="pct"/>
            <w:vMerge/>
            <w:shd w:val="clear" w:color="auto" w:fill="auto"/>
          </w:tcPr>
          <w:p w14:paraId="1201EE83" w14:textId="365A3D01" w:rsidR="005F5213" w:rsidRPr="002947D3" w:rsidRDefault="005F5213" w:rsidP="005F5213">
            <w:pPr>
              <w:spacing w:before="60" w:after="60"/>
              <w:ind w:firstLine="0"/>
              <w:rPr>
                <w:sz w:val="24"/>
                <w:szCs w:val="24"/>
              </w:rPr>
            </w:pPr>
          </w:p>
        </w:tc>
        <w:tc>
          <w:tcPr>
            <w:tcW w:w="822" w:type="pct"/>
            <w:shd w:val="clear" w:color="auto" w:fill="auto"/>
          </w:tcPr>
          <w:p w14:paraId="6F27C8D1" w14:textId="1B1BCC12" w:rsidR="005F5213" w:rsidRPr="002947D3" w:rsidRDefault="005F5213" w:rsidP="005F5213">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644FE0BA" w14:textId="14708B02"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76D2180" w14:textId="3C91959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66DE42F" w14:textId="382538E5" w:rsidR="005F5213" w:rsidRPr="002947D3" w:rsidRDefault="005F5213" w:rsidP="005F5213">
            <w:pPr>
              <w:spacing w:before="60" w:after="60"/>
              <w:ind w:firstLine="0"/>
              <w:rPr>
                <w:sz w:val="24"/>
                <w:szCs w:val="24"/>
              </w:rPr>
            </w:pPr>
            <w:r w:rsidRPr="00965E2B">
              <w:rPr>
                <w:sz w:val="24"/>
                <w:szCs w:val="24"/>
              </w:rPr>
              <w:t>Юридическое лицо иностранного государства</w:t>
            </w:r>
          </w:p>
        </w:tc>
        <w:tc>
          <w:tcPr>
            <w:tcW w:w="1356" w:type="pct"/>
            <w:shd w:val="clear" w:color="auto" w:fill="auto"/>
          </w:tcPr>
          <w:p w14:paraId="70E91E99" w14:textId="77777777" w:rsidR="005F5213" w:rsidRPr="002947D3" w:rsidRDefault="005F5213" w:rsidP="005F5213">
            <w:pPr>
              <w:spacing w:before="60" w:after="60"/>
              <w:ind w:firstLine="0"/>
              <w:rPr>
                <w:sz w:val="24"/>
                <w:szCs w:val="24"/>
              </w:rPr>
            </w:pPr>
          </w:p>
        </w:tc>
      </w:tr>
      <w:tr w:rsidR="005F5213" w:rsidRPr="002947D3" w14:paraId="73618F5C" w14:textId="77777777" w:rsidTr="003436C8">
        <w:tc>
          <w:tcPr>
            <w:tcW w:w="684" w:type="pct"/>
            <w:vMerge/>
            <w:shd w:val="clear" w:color="auto" w:fill="auto"/>
          </w:tcPr>
          <w:p w14:paraId="215606D7" w14:textId="160A2AA8" w:rsidR="005F5213" w:rsidRPr="002947D3" w:rsidRDefault="005F5213" w:rsidP="005F5213">
            <w:pPr>
              <w:spacing w:before="60" w:after="60"/>
              <w:ind w:firstLine="0"/>
              <w:rPr>
                <w:sz w:val="24"/>
                <w:szCs w:val="24"/>
                <w:lang w:val="en-US"/>
              </w:rPr>
            </w:pPr>
          </w:p>
        </w:tc>
        <w:tc>
          <w:tcPr>
            <w:tcW w:w="822" w:type="pct"/>
            <w:shd w:val="clear" w:color="auto" w:fill="auto"/>
          </w:tcPr>
          <w:p w14:paraId="7C512A10" w14:textId="07047E04" w:rsidR="005F5213" w:rsidRPr="002947D3" w:rsidRDefault="005F5213" w:rsidP="005F5213">
            <w:pPr>
              <w:spacing w:before="60" w:after="60"/>
              <w:ind w:firstLine="0"/>
              <w:rPr>
                <w:sz w:val="24"/>
                <w:szCs w:val="24"/>
              </w:rPr>
            </w:pPr>
            <w:r w:rsidRPr="00965E2B">
              <w:rPr>
                <w:sz w:val="24"/>
                <w:szCs w:val="24"/>
              </w:rPr>
              <w:t>individualPersonRF</w:t>
            </w:r>
          </w:p>
        </w:tc>
        <w:tc>
          <w:tcPr>
            <w:tcW w:w="342" w:type="pct"/>
            <w:gridSpan w:val="5"/>
            <w:shd w:val="clear" w:color="auto" w:fill="auto"/>
          </w:tcPr>
          <w:p w14:paraId="50C79E59" w14:textId="5263043E" w:rsidR="005F5213" w:rsidRPr="002947D3" w:rsidRDefault="005F5213" w:rsidP="005F5213">
            <w:pPr>
              <w:spacing w:before="60" w:after="60"/>
              <w:ind w:firstLine="0"/>
              <w:rPr>
                <w:sz w:val="24"/>
                <w:szCs w:val="24"/>
              </w:rPr>
            </w:pPr>
            <w:r w:rsidRPr="00942C0C">
              <w:rPr>
                <w:sz w:val="24"/>
                <w:szCs w:val="24"/>
                <w:lang w:val="en-US"/>
              </w:rPr>
              <w:t>O</w:t>
            </w:r>
          </w:p>
        </w:tc>
        <w:tc>
          <w:tcPr>
            <w:tcW w:w="499" w:type="pct"/>
            <w:shd w:val="clear" w:color="auto" w:fill="auto"/>
          </w:tcPr>
          <w:p w14:paraId="1512A3D0" w14:textId="3BA69F7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0723101F" w14:textId="02410D2D" w:rsidR="005F5213" w:rsidRPr="002947D3" w:rsidRDefault="005F5213" w:rsidP="005F5213">
            <w:pPr>
              <w:spacing w:before="60" w:after="60"/>
              <w:ind w:firstLine="0"/>
              <w:rPr>
                <w:sz w:val="24"/>
                <w:szCs w:val="24"/>
              </w:rPr>
            </w:pPr>
            <w:r w:rsidRPr="00965E2B">
              <w:rPr>
                <w:sz w:val="24"/>
                <w:szCs w:val="24"/>
              </w:rPr>
              <w:t>Физическое лицо РФ</w:t>
            </w:r>
          </w:p>
        </w:tc>
        <w:tc>
          <w:tcPr>
            <w:tcW w:w="1356" w:type="pct"/>
            <w:shd w:val="clear" w:color="auto" w:fill="auto"/>
          </w:tcPr>
          <w:p w14:paraId="672E3985" w14:textId="66256E27" w:rsidR="005F5213" w:rsidRPr="002947D3" w:rsidRDefault="005F5213" w:rsidP="005F5213">
            <w:pPr>
              <w:spacing w:before="60" w:after="60"/>
              <w:ind w:firstLine="0"/>
              <w:rPr>
                <w:sz w:val="24"/>
                <w:szCs w:val="24"/>
              </w:rPr>
            </w:pPr>
          </w:p>
        </w:tc>
      </w:tr>
      <w:tr w:rsidR="005F5213" w:rsidRPr="002947D3" w14:paraId="63721FEE" w14:textId="77777777" w:rsidTr="003436C8">
        <w:tc>
          <w:tcPr>
            <w:tcW w:w="684" w:type="pct"/>
            <w:vMerge/>
            <w:shd w:val="clear" w:color="auto" w:fill="auto"/>
          </w:tcPr>
          <w:p w14:paraId="00C5B9C8" w14:textId="3F174915" w:rsidR="005F5213" w:rsidRPr="002947D3" w:rsidRDefault="005F5213" w:rsidP="005F5213">
            <w:pPr>
              <w:spacing w:before="60" w:after="60"/>
              <w:ind w:firstLine="0"/>
              <w:rPr>
                <w:sz w:val="24"/>
                <w:szCs w:val="24"/>
              </w:rPr>
            </w:pPr>
          </w:p>
        </w:tc>
        <w:tc>
          <w:tcPr>
            <w:tcW w:w="822" w:type="pct"/>
            <w:shd w:val="clear" w:color="auto" w:fill="auto"/>
          </w:tcPr>
          <w:p w14:paraId="3C74DCC9" w14:textId="14A32282" w:rsidR="005F5213" w:rsidRPr="002947D3" w:rsidRDefault="005F5213" w:rsidP="005F5213">
            <w:pPr>
              <w:spacing w:before="60" w:after="60"/>
              <w:ind w:firstLine="0"/>
              <w:rPr>
                <w:sz w:val="24"/>
                <w:szCs w:val="24"/>
              </w:rPr>
            </w:pPr>
            <w:r w:rsidRPr="00965E2B">
              <w:rPr>
                <w:sz w:val="24"/>
                <w:szCs w:val="24"/>
              </w:rPr>
              <w:t>individualPersonForeignState</w:t>
            </w:r>
          </w:p>
        </w:tc>
        <w:tc>
          <w:tcPr>
            <w:tcW w:w="342" w:type="pct"/>
            <w:gridSpan w:val="5"/>
            <w:shd w:val="clear" w:color="auto" w:fill="auto"/>
          </w:tcPr>
          <w:p w14:paraId="6A46EE86" w14:textId="516FA0AE"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3E397860" w14:textId="427420AE"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DCBD1B8" w14:textId="7C169B82" w:rsidR="005F5213" w:rsidRPr="002947D3" w:rsidRDefault="005F5213" w:rsidP="005F5213">
            <w:pPr>
              <w:spacing w:before="60" w:after="60"/>
              <w:ind w:firstLine="0"/>
              <w:rPr>
                <w:sz w:val="24"/>
                <w:szCs w:val="24"/>
              </w:rPr>
            </w:pPr>
            <w:r w:rsidRPr="00965E2B">
              <w:rPr>
                <w:sz w:val="24"/>
                <w:szCs w:val="24"/>
              </w:rPr>
              <w:t>Физическое лицо иностранного государства</w:t>
            </w:r>
          </w:p>
        </w:tc>
        <w:tc>
          <w:tcPr>
            <w:tcW w:w="1356" w:type="pct"/>
            <w:shd w:val="clear" w:color="auto" w:fill="auto"/>
          </w:tcPr>
          <w:p w14:paraId="4F394753" w14:textId="77777777" w:rsidR="005F5213" w:rsidRPr="002947D3" w:rsidRDefault="005F5213" w:rsidP="005F5213">
            <w:pPr>
              <w:spacing w:before="60" w:after="60"/>
              <w:ind w:firstLine="0"/>
              <w:rPr>
                <w:sz w:val="24"/>
                <w:szCs w:val="24"/>
              </w:rPr>
            </w:pPr>
          </w:p>
        </w:tc>
      </w:tr>
      <w:tr w:rsidR="005F5213" w:rsidRPr="002947D3" w14:paraId="55B9781C" w14:textId="77777777" w:rsidTr="003436C8">
        <w:tc>
          <w:tcPr>
            <w:tcW w:w="684" w:type="pct"/>
            <w:vMerge/>
            <w:shd w:val="clear" w:color="auto" w:fill="auto"/>
          </w:tcPr>
          <w:p w14:paraId="523E73B3" w14:textId="77777777" w:rsidR="005F5213" w:rsidRPr="002947D3" w:rsidRDefault="005F5213" w:rsidP="005F5213">
            <w:pPr>
              <w:spacing w:before="60" w:after="60"/>
              <w:ind w:firstLine="0"/>
              <w:rPr>
                <w:sz w:val="24"/>
                <w:szCs w:val="24"/>
              </w:rPr>
            </w:pPr>
          </w:p>
        </w:tc>
        <w:tc>
          <w:tcPr>
            <w:tcW w:w="822" w:type="pct"/>
            <w:shd w:val="clear" w:color="auto" w:fill="auto"/>
          </w:tcPr>
          <w:p w14:paraId="40E9876C" w14:textId="3A3BE090" w:rsidR="005F5213" w:rsidRPr="00965E2B" w:rsidRDefault="005F5213" w:rsidP="005F5213">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59FD1B91" w14:textId="3D37A207"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E1761A4" w14:textId="1A4FBE83"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209B3DC" w14:textId="048C50D0" w:rsidR="005F5213" w:rsidRPr="00965E2B" w:rsidRDefault="005F5213" w:rsidP="005F5213">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shd w:val="clear" w:color="auto" w:fill="auto"/>
          </w:tcPr>
          <w:p w14:paraId="0945CC40" w14:textId="77777777" w:rsidR="005F5213" w:rsidRPr="002947D3" w:rsidRDefault="005F5213" w:rsidP="005F5213">
            <w:pPr>
              <w:spacing w:before="60" w:after="60"/>
              <w:ind w:firstLine="0"/>
              <w:rPr>
                <w:sz w:val="24"/>
                <w:szCs w:val="24"/>
              </w:rPr>
            </w:pPr>
          </w:p>
        </w:tc>
      </w:tr>
      <w:tr w:rsidR="005F5213" w:rsidRPr="002947D3" w14:paraId="5027078B" w14:textId="77777777" w:rsidTr="003436C8">
        <w:tc>
          <w:tcPr>
            <w:tcW w:w="684" w:type="pct"/>
            <w:vMerge/>
            <w:shd w:val="clear" w:color="auto" w:fill="auto"/>
          </w:tcPr>
          <w:p w14:paraId="4BBB8088" w14:textId="77777777" w:rsidR="005F5213" w:rsidRPr="002947D3" w:rsidRDefault="005F5213" w:rsidP="005F5213">
            <w:pPr>
              <w:spacing w:before="60" w:after="60"/>
              <w:ind w:firstLine="0"/>
              <w:rPr>
                <w:sz w:val="24"/>
                <w:szCs w:val="24"/>
              </w:rPr>
            </w:pPr>
          </w:p>
        </w:tc>
        <w:tc>
          <w:tcPr>
            <w:tcW w:w="822" w:type="pct"/>
            <w:shd w:val="clear" w:color="auto" w:fill="auto"/>
          </w:tcPr>
          <w:p w14:paraId="733ECA74" w14:textId="74FB7387" w:rsidR="005F5213" w:rsidRPr="00965E2B" w:rsidRDefault="005F5213" w:rsidP="005F5213">
            <w:pPr>
              <w:spacing w:before="60" w:after="60"/>
              <w:ind w:firstLine="0"/>
              <w:rPr>
                <w:sz w:val="24"/>
                <w:szCs w:val="24"/>
              </w:rPr>
            </w:pPr>
            <w:r w:rsidRPr="007A791B">
              <w:rPr>
                <w:sz w:val="24"/>
                <w:szCs w:val="24"/>
              </w:rPr>
              <w:t>individualPersonForeignStateisCulture</w:t>
            </w:r>
          </w:p>
        </w:tc>
        <w:tc>
          <w:tcPr>
            <w:tcW w:w="342" w:type="pct"/>
            <w:gridSpan w:val="5"/>
            <w:shd w:val="clear" w:color="auto" w:fill="auto"/>
          </w:tcPr>
          <w:p w14:paraId="4AE9B74E" w14:textId="418BDE23" w:rsidR="005F5213" w:rsidRPr="007A791B"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032A0C39" w14:textId="2DD5AF6B" w:rsidR="005F5213" w:rsidRPr="007A791B"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7F2394DC" w14:textId="68D27914" w:rsidR="005F5213" w:rsidRPr="00965E2B" w:rsidRDefault="005F5213" w:rsidP="005F5213">
            <w:pPr>
              <w:spacing w:before="60" w:after="60"/>
              <w:ind w:firstLine="0"/>
              <w:rPr>
                <w:sz w:val="24"/>
                <w:szCs w:val="24"/>
              </w:rPr>
            </w:pPr>
            <w:r w:rsidRPr="007A791B">
              <w:rPr>
                <w:sz w:val="24"/>
                <w:szCs w:val="24"/>
              </w:rPr>
              <w:t>Физическое лицо иностранного государства. Поставщик культурных ценностей</w:t>
            </w:r>
          </w:p>
        </w:tc>
        <w:tc>
          <w:tcPr>
            <w:tcW w:w="1356" w:type="pct"/>
            <w:shd w:val="clear" w:color="auto" w:fill="auto"/>
          </w:tcPr>
          <w:p w14:paraId="1312B7EF" w14:textId="77777777" w:rsidR="005F5213" w:rsidRPr="002947D3" w:rsidRDefault="005F5213" w:rsidP="005F5213">
            <w:pPr>
              <w:spacing w:before="60" w:after="60"/>
              <w:ind w:firstLine="0"/>
              <w:rPr>
                <w:sz w:val="24"/>
                <w:szCs w:val="24"/>
              </w:rPr>
            </w:pPr>
          </w:p>
        </w:tc>
      </w:tr>
      <w:tr w:rsidR="005F5213" w:rsidRPr="002947D3" w14:paraId="7528BD32" w14:textId="77777777" w:rsidTr="003436C8">
        <w:tc>
          <w:tcPr>
            <w:tcW w:w="684" w:type="pct"/>
            <w:vMerge/>
            <w:shd w:val="clear" w:color="auto" w:fill="auto"/>
          </w:tcPr>
          <w:p w14:paraId="7D826BEE" w14:textId="77777777" w:rsidR="005F5213" w:rsidRPr="002947D3" w:rsidRDefault="005F5213" w:rsidP="005F5213">
            <w:pPr>
              <w:spacing w:before="60" w:after="60"/>
              <w:ind w:firstLine="0"/>
              <w:rPr>
                <w:sz w:val="24"/>
                <w:szCs w:val="24"/>
              </w:rPr>
            </w:pPr>
          </w:p>
        </w:tc>
        <w:tc>
          <w:tcPr>
            <w:tcW w:w="822" w:type="pct"/>
            <w:shd w:val="clear" w:color="auto" w:fill="auto"/>
          </w:tcPr>
          <w:p w14:paraId="0F737463" w14:textId="2D4FCE99" w:rsidR="005F5213" w:rsidRPr="007A791B" w:rsidRDefault="005F5213" w:rsidP="005F5213">
            <w:pPr>
              <w:spacing w:before="60" w:after="60"/>
              <w:ind w:firstLine="0"/>
              <w:rPr>
                <w:sz w:val="24"/>
                <w:szCs w:val="24"/>
              </w:rPr>
            </w:pPr>
            <w:r w:rsidRPr="00DF58A7">
              <w:rPr>
                <w:sz w:val="24"/>
                <w:szCs w:val="24"/>
              </w:rPr>
              <w:t>notPublishedOnEIS</w:t>
            </w:r>
          </w:p>
        </w:tc>
        <w:tc>
          <w:tcPr>
            <w:tcW w:w="342" w:type="pct"/>
            <w:gridSpan w:val="5"/>
            <w:shd w:val="clear" w:color="auto" w:fill="auto"/>
          </w:tcPr>
          <w:p w14:paraId="5B44B53B" w14:textId="71AE93EB"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5E98C45" w14:textId="516D8D90"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1BB72C3A" w14:textId="0DCFBD9C" w:rsidR="005F5213" w:rsidRPr="007A791B" w:rsidRDefault="005F5213" w:rsidP="005F5213">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5D287BF8" w14:textId="03F4E521"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5F5213" w:rsidRPr="00965E2B" w14:paraId="540E3F61" w14:textId="77777777" w:rsidTr="00894AB0">
        <w:tc>
          <w:tcPr>
            <w:tcW w:w="5000" w:type="pct"/>
            <w:gridSpan w:val="12"/>
            <w:shd w:val="clear" w:color="auto" w:fill="auto"/>
            <w:hideMark/>
          </w:tcPr>
          <w:p w14:paraId="383B3FE0" w14:textId="77777777" w:rsidR="005F5213" w:rsidRPr="00965E2B" w:rsidRDefault="005F5213" w:rsidP="005F5213">
            <w:pPr>
              <w:spacing w:before="60" w:after="60"/>
              <w:ind w:firstLine="0"/>
              <w:jc w:val="center"/>
              <w:rPr>
                <w:b/>
                <w:sz w:val="24"/>
                <w:szCs w:val="24"/>
              </w:rPr>
            </w:pPr>
            <w:r w:rsidRPr="00965E2B">
              <w:rPr>
                <w:b/>
                <w:sz w:val="24"/>
                <w:szCs w:val="24"/>
              </w:rPr>
              <w:t>Юридическое лицо РФ</w:t>
            </w:r>
          </w:p>
        </w:tc>
      </w:tr>
      <w:tr w:rsidR="005F5213" w:rsidRPr="00942C0C" w14:paraId="059FD226" w14:textId="77777777" w:rsidTr="00367C1D">
        <w:tc>
          <w:tcPr>
            <w:tcW w:w="684" w:type="pct"/>
            <w:shd w:val="clear" w:color="auto" w:fill="auto"/>
            <w:hideMark/>
          </w:tcPr>
          <w:p w14:paraId="41A23F42" w14:textId="77777777" w:rsidR="005F5213" w:rsidRPr="00965E2B" w:rsidRDefault="005F5213" w:rsidP="005F5213">
            <w:pPr>
              <w:spacing w:before="60" w:after="60"/>
              <w:ind w:firstLine="0"/>
              <w:rPr>
                <w:b/>
                <w:sz w:val="24"/>
                <w:szCs w:val="24"/>
              </w:rPr>
            </w:pPr>
            <w:r w:rsidRPr="00965E2B">
              <w:rPr>
                <w:b/>
                <w:sz w:val="24"/>
                <w:szCs w:val="24"/>
                <w:lang w:val="en-US"/>
              </w:rPr>
              <w:t>legalEntityRF</w:t>
            </w:r>
          </w:p>
        </w:tc>
        <w:tc>
          <w:tcPr>
            <w:tcW w:w="849" w:type="pct"/>
            <w:gridSpan w:val="3"/>
            <w:shd w:val="clear" w:color="auto" w:fill="auto"/>
            <w:hideMark/>
          </w:tcPr>
          <w:p w14:paraId="0861AAB6"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5DEB28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B73B78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1550272"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54BBD09" w14:textId="77777777" w:rsidR="005F5213" w:rsidRPr="00942C0C" w:rsidRDefault="005F5213" w:rsidP="005F5213">
            <w:pPr>
              <w:spacing w:before="60" w:after="60"/>
              <w:ind w:firstLine="0"/>
              <w:rPr>
                <w:sz w:val="24"/>
                <w:szCs w:val="24"/>
              </w:rPr>
            </w:pPr>
          </w:p>
        </w:tc>
      </w:tr>
      <w:tr w:rsidR="005F5213" w:rsidRPr="00942C0C" w14:paraId="2FD508EE" w14:textId="77777777" w:rsidTr="00367C1D">
        <w:tc>
          <w:tcPr>
            <w:tcW w:w="684" w:type="pct"/>
            <w:shd w:val="clear" w:color="auto" w:fill="auto"/>
          </w:tcPr>
          <w:p w14:paraId="5F4DA10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280766" w14:textId="77777777" w:rsidR="005F5213" w:rsidRPr="00942C0C" w:rsidRDefault="005F5213" w:rsidP="005F521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AB0BD2E"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956617B" w14:textId="77777777" w:rsidR="005F5213" w:rsidRPr="00942C0C" w:rsidRDefault="005F5213" w:rsidP="005F5213">
            <w:pPr>
              <w:spacing w:before="60" w:after="60"/>
              <w:ind w:firstLine="0"/>
              <w:jc w:val="center"/>
              <w:rPr>
                <w:sz w:val="24"/>
                <w:szCs w:val="24"/>
              </w:rPr>
            </w:pPr>
            <w:r w:rsidRPr="002947D3">
              <w:rPr>
                <w:sz w:val="24"/>
                <w:szCs w:val="24"/>
                <w:lang w:val="en-US"/>
              </w:rPr>
              <w:t>S</w:t>
            </w:r>
          </w:p>
        </w:tc>
        <w:tc>
          <w:tcPr>
            <w:tcW w:w="1284" w:type="pct"/>
            <w:shd w:val="clear" w:color="auto" w:fill="auto"/>
          </w:tcPr>
          <w:p w14:paraId="11E6885F" w14:textId="77777777" w:rsidR="005F5213" w:rsidRPr="00942C0C" w:rsidRDefault="005F5213" w:rsidP="005F5213">
            <w:pPr>
              <w:spacing w:before="60" w:after="60"/>
              <w:ind w:firstLine="0"/>
              <w:rPr>
                <w:sz w:val="24"/>
                <w:szCs w:val="24"/>
              </w:rPr>
            </w:pPr>
            <w:r w:rsidRPr="002947D3">
              <w:rPr>
                <w:sz w:val="24"/>
                <w:szCs w:val="24"/>
              </w:rPr>
              <w:t>Организационно-правовая форма организации в ОКОПФ</w:t>
            </w:r>
          </w:p>
        </w:tc>
        <w:tc>
          <w:tcPr>
            <w:tcW w:w="1369" w:type="pct"/>
            <w:gridSpan w:val="3"/>
            <w:shd w:val="clear" w:color="auto" w:fill="auto"/>
          </w:tcPr>
          <w:p w14:paraId="540A7270" w14:textId="77777777" w:rsidR="005F5213" w:rsidRPr="00942C0C" w:rsidRDefault="005F5213" w:rsidP="005F5213">
            <w:pPr>
              <w:spacing w:before="60" w:after="60"/>
              <w:ind w:firstLine="0"/>
              <w:rPr>
                <w:sz w:val="24"/>
                <w:szCs w:val="24"/>
              </w:rPr>
            </w:pPr>
          </w:p>
        </w:tc>
      </w:tr>
      <w:tr w:rsidR="005F5213" w:rsidRPr="00942C0C" w14:paraId="54D7712C" w14:textId="77777777" w:rsidTr="00367C1D">
        <w:tc>
          <w:tcPr>
            <w:tcW w:w="684" w:type="pct"/>
            <w:shd w:val="clear" w:color="auto" w:fill="auto"/>
          </w:tcPr>
          <w:p w14:paraId="1AC46E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CE0331D"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015E881"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3857834"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261267A" w14:textId="77777777" w:rsidR="005F5213" w:rsidRPr="00262B09" w:rsidRDefault="005F5213" w:rsidP="005F5213">
            <w:pPr>
              <w:spacing w:before="60" w:after="60"/>
              <w:ind w:firstLine="0"/>
              <w:rPr>
                <w:sz w:val="24"/>
                <w:szCs w:val="24"/>
              </w:rPr>
            </w:pPr>
            <w:r>
              <w:rPr>
                <w:sz w:val="24"/>
                <w:szCs w:val="24"/>
              </w:rPr>
              <w:t>Полное наименование</w:t>
            </w:r>
          </w:p>
        </w:tc>
        <w:tc>
          <w:tcPr>
            <w:tcW w:w="1369" w:type="pct"/>
            <w:gridSpan w:val="3"/>
            <w:shd w:val="clear" w:color="auto" w:fill="auto"/>
          </w:tcPr>
          <w:p w14:paraId="740DEA03" w14:textId="77777777" w:rsidR="005F5213" w:rsidRPr="00942C0C" w:rsidRDefault="005F5213" w:rsidP="005F5213">
            <w:pPr>
              <w:spacing w:before="60" w:after="60"/>
              <w:ind w:firstLine="0"/>
              <w:rPr>
                <w:sz w:val="24"/>
                <w:szCs w:val="24"/>
              </w:rPr>
            </w:pPr>
          </w:p>
        </w:tc>
      </w:tr>
      <w:tr w:rsidR="005F5213" w:rsidRPr="00942C0C" w14:paraId="54F3AAA8" w14:textId="77777777" w:rsidTr="00367C1D">
        <w:tc>
          <w:tcPr>
            <w:tcW w:w="684" w:type="pct"/>
            <w:shd w:val="clear" w:color="auto" w:fill="auto"/>
          </w:tcPr>
          <w:p w14:paraId="681D770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6C43C6"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4D70E2EA"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EBDF8A1" w14:textId="179328A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58F83F95"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6AC2426" w14:textId="77777777" w:rsidR="005F5213" w:rsidRPr="00942C0C" w:rsidRDefault="005F5213" w:rsidP="005F5213">
            <w:pPr>
              <w:spacing w:before="60" w:after="60"/>
              <w:ind w:firstLine="0"/>
              <w:rPr>
                <w:sz w:val="24"/>
                <w:szCs w:val="24"/>
              </w:rPr>
            </w:pPr>
          </w:p>
        </w:tc>
      </w:tr>
      <w:tr w:rsidR="005F5213" w:rsidRPr="00942C0C" w14:paraId="6638CB1E" w14:textId="77777777" w:rsidTr="00367C1D">
        <w:tc>
          <w:tcPr>
            <w:tcW w:w="684" w:type="pct"/>
            <w:shd w:val="clear" w:color="auto" w:fill="auto"/>
          </w:tcPr>
          <w:p w14:paraId="602A56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570863" w14:textId="157B1AFE"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4CE9A2D1"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18187F" w14:textId="038AB4FC"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4970A18B" w14:textId="422BF4FF"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00F2306F" w14:textId="77777777" w:rsidR="005F5213" w:rsidRPr="00942C0C" w:rsidRDefault="005F5213" w:rsidP="005F5213">
            <w:pPr>
              <w:spacing w:before="60" w:after="60"/>
              <w:ind w:firstLine="0"/>
              <w:rPr>
                <w:sz w:val="24"/>
                <w:szCs w:val="24"/>
              </w:rPr>
            </w:pPr>
          </w:p>
        </w:tc>
      </w:tr>
      <w:tr w:rsidR="005F5213" w:rsidRPr="00942C0C" w14:paraId="3DE0DBC0" w14:textId="77777777" w:rsidTr="00367C1D">
        <w:tc>
          <w:tcPr>
            <w:tcW w:w="684" w:type="pct"/>
            <w:shd w:val="clear" w:color="auto" w:fill="auto"/>
          </w:tcPr>
          <w:p w14:paraId="7B68FAC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569994C" w14:textId="34B5040F" w:rsidR="005F5213" w:rsidRPr="00942C0C" w:rsidRDefault="005F5213" w:rsidP="005F5213">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3F2AB12E" w14:textId="0BF358A6" w:rsidR="005F5213" w:rsidRPr="00462C9B"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3DC10DE"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3BC28961" w14:textId="77777777" w:rsidR="005F5213" w:rsidRPr="00462C9B" w:rsidRDefault="005F5213" w:rsidP="005F5213">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5F5213" w:rsidRPr="00993894" w:rsidRDefault="005F5213" w:rsidP="005F5213">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5F5213" w:rsidRPr="00993894" w:rsidRDefault="005F5213" w:rsidP="005F5213">
            <w:pPr>
              <w:spacing w:before="60" w:after="60"/>
              <w:ind w:firstLine="0"/>
              <w:rPr>
                <w:sz w:val="24"/>
                <w:szCs w:val="24"/>
              </w:rPr>
            </w:pPr>
            <w:r w:rsidRPr="00993894">
              <w:rPr>
                <w:sz w:val="24"/>
                <w:szCs w:val="24"/>
              </w:rPr>
              <w:t>20 - организация инвалидов;</w:t>
            </w:r>
          </w:p>
          <w:p w14:paraId="5631D153" w14:textId="77777777" w:rsidR="005F5213" w:rsidRPr="00993894" w:rsidRDefault="005F5213" w:rsidP="005F5213">
            <w:pPr>
              <w:spacing w:before="60" w:after="60"/>
              <w:ind w:firstLine="0"/>
              <w:rPr>
                <w:sz w:val="24"/>
                <w:szCs w:val="24"/>
              </w:rPr>
            </w:pPr>
            <w:r w:rsidRPr="00993894">
              <w:rPr>
                <w:sz w:val="24"/>
                <w:szCs w:val="24"/>
              </w:rPr>
              <w:t>30 - субъект малого предпринимательства;</w:t>
            </w:r>
          </w:p>
          <w:p w14:paraId="50383558" w14:textId="77777777" w:rsidR="005F5213" w:rsidRPr="00993894" w:rsidRDefault="005F5213" w:rsidP="005F5213">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5F5213" w:rsidRPr="00993894" w:rsidRDefault="005F5213" w:rsidP="005F5213">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5F5213" w:rsidRPr="00942C0C" w:rsidRDefault="005F5213" w:rsidP="005F5213">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613F1D" w14:textId="77777777" w:rsidR="005F5213" w:rsidRDefault="005F5213" w:rsidP="005F5213">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3BF1BD2" w14:textId="4507DA1A" w:rsidR="005F5213" w:rsidRPr="00993894" w:rsidRDefault="005F5213" w:rsidP="005F5213">
            <w:pPr>
              <w:spacing w:before="60" w:after="60"/>
              <w:ind w:firstLine="0"/>
              <w:rPr>
                <w:sz w:val="24"/>
                <w:szCs w:val="24"/>
                <w:lang w:val="en-US"/>
              </w:rPr>
            </w:pPr>
            <w:r>
              <w:rPr>
                <w:sz w:val="24"/>
                <w:szCs w:val="24"/>
              </w:rPr>
              <w:t>1</w:t>
            </w:r>
            <w:r>
              <w:rPr>
                <w:sz w:val="24"/>
                <w:szCs w:val="24"/>
                <w:lang w:val="en-US"/>
              </w:rPr>
              <w:t>0</w:t>
            </w:r>
          </w:p>
          <w:p w14:paraId="37EBC7D9" w14:textId="5946E3F2" w:rsidR="005F5213" w:rsidRPr="00993894" w:rsidRDefault="005F5213" w:rsidP="005F5213">
            <w:pPr>
              <w:spacing w:before="60" w:after="60"/>
              <w:ind w:firstLine="0"/>
              <w:rPr>
                <w:sz w:val="24"/>
                <w:szCs w:val="24"/>
                <w:lang w:val="en-US"/>
              </w:rPr>
            </w:pPr>
            <w:r>
              <w:rPr>
                <w:sz w:val="24"/>
                <w:szCs w:val="24"/>
              </w:rPr>
              <w:t>2</w:t>
            </w:r>
            <w:r>
              <w:rPr>
                <w:sz w:val="24"/>
                <w:szCs w:val="24"/>
                <w:lang w:val="en-US"/>
              </w:rPr>
              <w:t>0</w:t>
            </w:r>
          </w:p>
          <w:p w14:paraId="26F6BBCF" w14:textId="0FA3A637" w:rsidR="005F5213" w:rsidRPr="00993894" w:rsidRDefault="005F5213" w:rsidP="005F5213">
            <w:pPr>
              <w:spacing w:before="60" w:after="60"/>
              <w:ind w:firstLine="0"/>
              <w:rPr>
                <w:sz w:val="24"/>
                <w:szCs w:val="24"/>
                <w:lang w:val="en-US"/>
              </w:rPr>
            </w:pPr>
            <w:r>
              <w:rPr>
                <w:sz w:val="24"/>
                <w:szCs w:val="24"/>
              </w:rPr>
              <w:t>3</w:t>
            </w:r>
            <w:r>
              <w:rPr>
                <w:sz w:val="24"/>
                <w:szCs w:val="24"/>
                <w:lang w:val="en-US"/>
              </w:rPr>
              <w:t>0</w:t>
            </w:r>
          </w:p>
          <w:p w14:paraId="4EBE6C3E" w14:textId="378A7F45" w:rsidR="005F5213" w:rsidRPr="00993894" w:rsidRDefault="005F5213" w:rsidP="005F5213">
            <w:pPr>
              <w:spacing w:before="60" w:after="60"/>
              <w:ind w:firstLine="0"/>
              <w:rPr>
                <w:sz w:val="24"/>
                <w:szCs w:val="24"/>
                <w:lang w:val="en-US"/>
              </w:rPr>
            </w:pPr>
            <w:r>
              <w:rPr>
                <w:sz w:val="24"/>
                <w:szCs w:val="24"/>
              </w:rPr>
              <w:t>3</w:t>
            </w:r>
            <w:r>
              <w:rPr>
                <w:sz w:val="24"/>
                <w:szCs w:val="24"/>
                <w:lang w:val="en-US"/>
              </w:rPr>
              <w:t>1</w:t>
            </w:r>
          </w:p>
          <w:p w14:paraId="57414179" w14:textId="77777777" w:rsidR="005F5213" w:rsidRDefault="005F5213" w:rsidP="005F5213">
            <w:pPr>
              <w:spacing w:before="60" w:after="60"/>
              <w:ind w:firstLine="0"/>
              <w:rPr>
                <w:sz w:val="24"/>
                <w:szCs w:val="24"/>
                <w:lang w:val="en-US"/>
              </w:rPr>
            </w:pPr>
            <w:r>
              <w:rPr>
                <w:sz w:val="24"/>
                <w:szCs w:val="24"/>
              </w:rPr>
              <w:t>4</w:t>
            </w:r>
            <w:r>
              <w:rPr>
                <w:sz w:val="24"/>
                <w:szCs w:val="24"/>
                <w:lang w:val="en-US"/>
              </w:rPr>
              <w:t>0</w:t>
            </w:r>
          </w:p>
          <w:p w14:paraId="26DB15D2" w14:textId="7D799CC4" w:rsidR="005F5213" w:rsidRPr="00993894" w:rsidRDefault="005F5213" w:rsidP="005F5213">
            <w:pPr>
              <w:spacing w:before="60" w:after="60"/>
              <w:ind w:firstLine="0"/>
              <w:rPr>
                <w:sz w:val="24"/>
                <w:szCs w:val="24"/>
                <w:lang w:val="en-US"/>
              </w:rPr>
            </w:pPr>
            <w:r>
              <w:rPr>
                <w:sz w:val="24"/>
                <w:szCs w:val="24"/>
                <w:lang w:val="en-US"/>
              </w:rPr>
              <w:t>41</w:t>
            </w:r>
          </w:p>
        </w:tc>
      </w:tr>
      <w:tr w:rsidR="00367C1D" w:rsidRPr="00942C0C" w14:paraId="66E6E0D0" w14:textId="77777777" w:rsidTr="00367C1D">
        <w:tc>
          <w:tcPr>
            <w:tcW w:w="684" w:type="pct"/>
            <w:shd w:val="clear" w:color="auto" w:fill="auto"/>
          </w:tcPr>
          <w:p w14:paraId="4CA3CC84" w14:textId="77777777" w:rsidR="00367C1D" w:rsidRPr="00942C0C" w:rsidRDefault="00367C1D" w:rsidP="005F5213">
            <w:pPr>
              <w:spacing w:before="60" w:after="60"/>
              <w:ind w:firstLine="0"/>
              <w:rPr>
                <w:sz w:val="24"/>
                <w:szCs w:val="24"/>
              </w:rPr>
            </w:pPr>
          </w:p>
        </w:tc>
        <w:tc>
          <w:tcPr>
            <w:tcW w:w="849" w:type="pct"/>
            <w:gridSpan w:val="3"/>
            <w:shd w:val="clear" w:color="auto" w:fill="auto"/>
          </w:tcPr>
          <w:p w14:paraId="42E9BEB1" w14:textId="65131792" w:rsidR="00367C1D" w:rsidRDefault="00367C1D" w:rsidP="005F5213">
            <w:pPr>
              <w:spacing w:before="60" w:after="60"/>
              <w:ind w:firstLine="0"/>
              <w:rPr>
                <w:sz w:val="24"/>
                <w:szCs w:val="24"/>
                <w:lang w:val="en-US"/>
              </w:rPr>
            </w:pPr>
            <w:r w:rsidRPr="00367C1D">
              <w:rPr>
                <w:sz w:val="24"/>
                <w:szCs w:val="24"/>
                <w:lang w:val="en-US"/>
              </w:rPr>
              <w:t>ERSMSPInclusionDate</w:t>
            </w:r>
          </w:p>
        </w:tc>
        <w:tc>
          <w:tcPr>
            <w:tcW w:w="315" w:type="pct"/>
            <w:gridSpan w:val="3"/>
            <w:shd w:val="clear" w:color="auto" w:fill="auto"/>
          </w:tcPr>
          <w:p w14:paraId="1C4564DE" w14:textId="57756DDB" w:rsidR="00367C1D" w:rsidRDefault="00367C1D" w:rsidP="005F5213">
            <w:pPr>
              <w:spacing w:before="60" w:after="60"/>
              <w:ind w:firstLine="0"/>
              <w:jc w:val="center"/>
              <w:rPr>
                <w:sz w:val="24"/>
                <w:szCs w:val="24"/>
              </w:rPr>
            </w:pPr>
            <w:r>
              <w:rPr>
                <w:sz w:val="24"/>
                <w:szCs w:val="24"/>
              </w:rPr>
              <w:t>Н</w:t>
            </w:r>
          </w:p>
        </w:tc>
        <w:tc>
          <w:tcPr>
            <w:tcW w:w="499" w:type="pct"/>
            <w:shd w:val="clear" w:color="auto" w:fill="auto"/>
          </w:tcPr>
          <w:p w14:paraId="2D3B66F3" w14:textId="396E802B" w:rsidR="00367C1D" w:rsidRPr="00367C1D" w:rsidRDefault="00367C1D"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5AE94AFF" w14:textId="2B64FE93" w:rsidR="00367C1D" w:rsidRPr="00462C9B" w:rsidRDefault="00367C1D" w:rsidP="00367C1D">
            <w:pPr>
              <w:spacing w:before="60" w:after="60"/>
              <w:ind w:firstLine="0"/>
              <w:rPr>
                <w:sz w:val="24"/>
                <w:szCs w:val="24"/>
              </w:rPr>
            </w:pPr>
            <w:r w:rsidRPr="00367C1D">
              <w:rPr>
                <w:sz w:val="24"/>
                <w:szCs w:val="24"/>
              </w:rPr>
              <w:t xml:space="preserve">Дата включения в Единый реестр субъектов малого </w:t>
            </w:r>
            <w:r>
              <w:rPr>
                <w:sz w:val="24"/>
                <w:szCs w:val="24"/>
              </w:rPr>
              <w:t>и среднего предпринимательства</w:t>
            </w:r>
          </w:p>
        </w:tc>
        <w:tc>
          <w:tcPr>
            <w:tcW w:w="1369" w:type="pct"/>
            <w:gridSpan w:val="3"/>
            <w:shd w:val="clear" w:color="auto" w:fill="auto"/>
          </w:tcPr>
          <w:p w14:paraId="42EF06DB" w14:textId="3EF2DF4C" w:rsidR="00367C1D" w:rsidRPr="00367C1D" w:rsidRDefault="00367C1D" w:rsidP="005F5213">
            <w:pPr>
              <w:spacing w:before="60" w:after="60"/>
              <w:ind w:firstLine="0"/>
              <w:rPr>
                <w:sz w:val="24"/>
                <w:szCs w:val="24"/>
              </w:rPr>
            </w:pPr>
            <w:r w:rsidRPr="00367C1D">
              <w:rPr>
                <w:sz w:val="24"/>
                <w:szCs w:val="24"/>
              </w:rPr>
              <w:t>Может быть указано только, если значение поля status соответствует значению "30 - субъект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2947D3" w14:paraId="57B68334" w14:textId="77777777" w:rsidTr="003436C8">
        <w:tc>
          <w:tcPr>
            <w:tcW w:w="684" w:type="pct"/>
            <w:shd w:val="clear" w:color="auto" w:fill="auto"/>
            <w:hideMark/>
          </w:tcPr>
          <w:p w14:paraId="158ECAA5" w14:textId="77777777" w:rsidR="005F5213" w:rsidRPr="002947D3" w:rsidRDefault="005F5213" w:rsidP="005F5213">
            <w:pPr>
              <w:spacing w:before="60" w:after="60"/>
              <w:ind w:firstLine="0"/>
              <w:rPr>
                <w:sz w:val="24"/>
                <w:szCs w:val="24"/>
              </w:rPr>
            </w:pPr>
            <w:r w:rsidRPr="002947D3">
              <w:rPr>
                <w:sz w:val="24"/>
                <w:szCs w:val="24"/>
              </w:rPr>
              <w:t> </w:t>
            </w:r>
          </w:p>
        </w:tc>
        <w:tc>
          <w:tcPr>
            <w:tcW w:w="849" w:type="pct"/>
            <w:gridSpan w:val="3"/>
            <w:shd w:val="clear" w:color="auto" w:fill="auto"/>
            <w:hideMark/>
          </w:tcPr>
          <w:p w14:paraId="2200D5B7" w14:textId="0F3DE5BD" w:rsidR="005F5213" w:rsidRPr="002947D3" w:rsidRDefault="005F5213" w:rsidP="005F5213">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151382AF"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88925B4"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07831B9" w14:textId="1CB9BB37" w:rsidR="005F5213" w:rsidRPr="002947D3" w:rsidRDefault="005F5213" w:rsidP="005F5213">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shd w:val="clear" w:color="auto" w:fill="auto"/>
            <w:hideMark/>
          </w:tcPr>
          <w:p w14:paraId="0E185D0D" w14:textId="2C03D2EB" w:rsidR="005F5213" w:rsidRPr="002947D3"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5F5213" w:rsidRPr="00942C0C" w14:paraId="7EE1EA1F" w14:textId="77777777" w:rsidTr="00367C1D">
        <w:tc>
          <w:tcPr>
            <w:tcW w:w="684" w:type="pct"/>
            <w:shd w:val="clear" w:color="auto" w:fill="auto"/>
          </w:tcPr>
          <w:p w14:paraId="1286D18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12133" w14:textId="47D1DD00" w:rsidR="005F5213" w:rsidRPr="00942C0C" w:rsidRDefault="005F5213" w:rsidP="005F5213">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670396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FB9C79F" w14:textId="205A6DE9" w:rsidR="005F5213" w:rsidRPr="00942C0C" w:rsidRDefault="005F5213" w:rsidP="005F5213">
            <w:pPr>
              <w:spacing w:before="60" w:after="60"/>
              <w:ind w:firstLine="0"/>
              <w:jc w:val="center"/>
              <w:rPr>
                <w:sz w:val="24"/>
                <w:szCs w:val="24"/>
              </w:rPr>
            </w:pPr>
            <w:r w:rsidRPr="002947D3">
              <w:rPr>
                <w:sz w:val="24"/>
                <w:szCs w:val="24"/>
              </w:rPr>
              <w:t>T</w:t>
            </w:r>
            <w:r>
              <w:rPr>
                <w:sz w:val="24"/>
                <w:szCs w:val="24"/>
              </w:rPr>
              <w:t>(1-10)</w:t>
            </w:r>
          </w:p>
        </w:tc>
        <w:tc>
          <w:tcPr>
            <w:tcW w:w="1284" w:type="pct"/>
            <w:shd w:val="clear" w:color="auto" w:fill="auto"/>
          </w:tcPr>
          <w:p w14:paraId="652BC9C5" w14:textId="47E0048E" w:rsidR="005F5213" w:rsidRPr="00D00907" w:rsidRDefault="005F5213" w:rsidP="005F5213">
            <w:pPr>
              <w:spacing w:before="60" w:after="60"/>
              <w:ind w:firstLine="0"/>
              <w:rPr>
                <w:sz w:val="24"/>
                <w:szCs w:val="24"/>
              </w:rPr>
            </w:pPr>
            <w:r>
              <w:rPr>
                <w:sz w:val="24"/>
                <w:szCs w:val="24"/>
              </w:rPr>
              <w:t>ОКПО</w:t>
            </w:r>
          </w:p>
        </w:tc>
        <w:tc>
          <w:tcPr>
            <w:tcW w:w="1369" w:type="pct"/>
            <w:gridSpan w:val="3"/>
            <w:shd w:val="clear" w:color="auto" w:fill="auto"/>
          </w:tcPr>
          <w:p w14:paraId="5BE86E72" w14:textId="10358A8D" w:rsidR="005F5213" w:rsidRPr="00942C0C" w:rsidRDefault="005F5213" w:rsidP="005F5213">
            <w:pPr>
              <w:spacing w:before="60" w:after="60"/>
              <w:ind w:firstLine="0"/>
              <w:rPr>
                <w:sz w:val="24"/>
                <w:szCs w:val="24"/>
              </w:rPr>
            </w:pPr>
          </w:p>
        </w:tc>
      </w:tr>
      <w:tr w:rsidR="005F5213" w:rsidRPr="00942C0C" w14:paraId="59B07CA3" w14:textId="77777777" w:rsidTr="00367C1D">
        <w:tc>
          <w:tcPr>
            <w:tcW w:w="684" w:type="pct"/>
            <w:shd w:val="clear" w:color="auto" w:fill="auto"/>
          </w:tcPr>
          <w:p w14:paraId="22E6DB9B" w14:textId="628FB8E8" w:rsidR="005F5213" w:rsidRPr="00942C0C" w:rsidRDefault="005F5213" w:rsidP="005F5213">
            <w:pPr>
              <w:spacing w:before="60" w:after="60"/>
              <w:ind w:firstLine="0"/>
              <w:rPr>
                <w:sz w:val="24"/>
                <w:szCs w:val="24"/>
              </w:rPr>
            </w:pPr>
          </w:p>
        </w:tc>
        <w:tc>
          <w:tcPr>
            <w:tcW w:w="849" w:type="pct"/>
            <w:gridSpan w:val="3"/>
            <w:shd w:val="clear" w:color="auto" w:fill="auto"/>
          </w:tcPr>
          <w:p w14:paraId="0D83845B"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9794FA2"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DF0B2A7"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6025801"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02F70611" w14:textId="2EC92F69"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0A3E9E0" w14:textId="77777777" w:rsidTr="00367C1D">
        <w:tc>
          <w:tcPr>
            <w:tcW w:w="684" w:type="pct"/>
            <w:shd w:val="clear" w:color="auto" w:fill="auto"/>
          </w:tcPr>
          <w:p w14:paraId="62AA577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EAC122" w14:textId="77777777" w:rsidR="005F5213" w:rsidRPr="002808C6" w:rsidRDefault="005F5213" w:rsidP="005F5213">
            <w:pPr>
              <w:spacing w:before="60" w:after="60"/>
              <w:ind w:firstLine="0"/>
              <w:rPr>
                <w:sz w:val="24"/>
                <w:szCs w:val="24"/>
                <w:lang w:val="en-US"/>
              </w:rPr>
            </w:pPr>
            <w:r>
              <w:rPr>
                <w:sz w:val="24"/>
                <w:szCs w:val="24"/>
                <w:lang w:val="en-US"/>
              </w:rPr>
              <w:t>KPP</w:t>
            </w:r>
          </w:p>
        </w:tc>
        <w:tc>
          <w:tcPr>
            <w:tcW w:w="315" w:type="pct"/>
            <w:gridSpan w:val="3"/>
            <w:shd w:val="clear" w:color="auto" w:fill="auto"/>
          </w:tcPr>
          <w:p w14:paraId="37FFF8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1F54345" w14:textId="5AD3A84C" w:rsidR="005F5213" w:rsidRPr="00BE361D" w:rsidRDefault="005F5213" w:rsidP="005F5213">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69229025" w14:textId="77777777" w:rsidR="005F5213" w:rsidRPr="00942C0C" w:rsidRDefault="005F5213" w:rsidP="005F5213">
            <w:pPr>
              <w:spacing w:before="60" w:after="60"/>
              <w:ind w:firstLine="0"/>
              <w:rPr>
                <w:sz w:val="24"/>
                <w:szCs w:val="24"/>
              </w:rPr>
            </w:pPr>
            <w:r w:rsidRPr="002947D3">
              <w:rPr>
                <w:sz w:val="24"/>
                <w:szCs w:val="24"/>
              </w:rPr>
              <w:t>КПП</w:t>
            </w:r>
          </w:p>
        </w:tc>
        <w:tc>
          <w:tcPr>
            <w:tcW w:w="1369" w:type="pct"/>
            <w:gridSpan w:val="3"/>
            <w:shd w:val="clear" w:color="auto" w:fill="auto"/>
          </w:tcPr>
          <w:p w14:paraId="6E00D2CD" w14:textId="2C567EB6" w:rsidR="005F5213" w:rsidRPr="00942C0C" w:rsidRDefault="005F5213" w:rsidP="005F5213">
            <w:pPr>
              <w:spacing w:before="60" w:after="60"/>
              <w:ind w:firstLine="0"/>
              <w:rPr>
                <w:sz w:val="24"/>
                <w:szCs w:val="24"/>
              </w:rPr>
            </w:pPr>
          </w:p>
        </w:tc>
      </w:tr>
      <w:tr w:rsidR="005F5213" w:rsidRPr="00942C0C" w14:paraId="3473E205" w14:textId="77777777" w:rsidTr="00367C1D">
        <w:tc>
          <w:tcPr>
            <w:tcW w:w="684" w:type="pct"/>
            <w:shd w:val="clear" w:color="auto" w:fill="auto"/>
          </w:tcPr>
          <w:p w14:paraId="487A4C2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C7F9CA" w14:textId="77DEA263"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10C685C4"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B065957" w14:textId="2BC1DE09"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2D9E2DBB"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84D3195" w14:textId="77777777" w:rsidR="005F5213" w:rsidRPr="00942C0C" w:rsidRDefault="005F5213" w:rsidP="005F5213">
            <w:pPr>
              <w:spacing w:before="60" w:after="60"/>
              <w:ind w:firstLine="0"/>
              <w:rPr>
                <w:sz w:val="24"/>
                <w:szCs w:val="24"/>
              </w:rPr>
            </w:pPr>
          </w:p>
        </w:tc>
      </w:tr>
      <w:tr w:rsidR="005F5213" w:rsidRPr="00942C0C" w14:paraId="0B12420A" w14:textId="77777777" w:rsidTr="00367C1D">
        <w:tc>
          <w:tcPr>
            <w:tcW w:w="684" w:type="pct"/>
            <w:shd w:val="clear" w:color="auto" w:fill="auto"/>
          </w:tcPr>
          <w:p w14:paraId="6287A37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89751E5"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02D781D" w14:textId="243FEE84"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65B3AB"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7AA9DBB"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771FD61" w14:textId="77777777" w:rsidR="005F5213" w:rsidRPr="00942C0C" w:rsidRDefault="005F5213" w:rsidP="005F5213">
            <w:pPr>
              <w:spacing w:before="60" w:after="60"/>
              <w:ind w:firstLine="0"/>
              <w:rPr>
                <w:sz w:val="24"/>
                <w:szCs w:val="24"/>
              </w:rPr>
            </w:pPr>
          </w:p>
        </w:tc>
      </w:tr>
      <w:tr w:rsidR="005F5213" w:rsidRPr="00942C0C" w14:paraId="51512264" w14:textId="77777777" w:rsidTr="00367C1D">
        <w:tc>
          <w:tcPr>
            <w:tcW w:w="684" w:type="pct"/>
            <w:shd w:val="clear" w:color="auto" w:fill="auto"/>
          </w:tcPr>
          <w:p w14:paraId="41ADBA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E8342B" w14:textId="3D330285"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27261FF4" w14:textId="62993B6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CA48E4E" w14:textId="7003225B"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4FF44F28" w14:textId="41FAEF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6A8D7F14" w14:textId="6EB8FF5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5BB6136D" w14:textId="77777777" w:rsidTr="00367C1D">
        <w:tc>
          <w:tcPr>
            <w:tcW w:w="684" w:type="pct"/>
            <w:shd w:val="clear" w:color="auto" w:fill="auto"/>
          </w:tcPr>
          <w:p w14:paraId="567C3E4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6D9F3A" w14:textId="77777777" w:rsidR="005F5213" w:rsidRPr="00117E6C"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43825CD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2FBB94" w14:textId="48373DDD"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713C0E0E" w14:textId="77777777" w:rsidR="005F5213" w:rsidRPr="00117E6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7F42181" w14:textId="77777777" w:rsidR="005F5213" w:rsidRPr="00942C0C" w:rsidRDefault="005F5213" w:rsidP="005F5213">
            <w:pPr>
              <w:spacing w:before="60" w:after="60"/>
              <w:ind w:firstLine="0"/>
              <w:rPr>
                <w:sz w:val="24"/>
                <w:szCs w:val="24"/>
              </w:rPr>
            </w:pPr>
          </w:p>
        </w:tc>
      </w:tr>
      <w:tr w:rsidR="005F5213" w:rsidRPr="00942C0C" w14:paraId="34A1BA1F" w14:textId="77777777" w:rsidTr="00367C1D">
        <w:tc>
          <w:tcPr>
            <w:tcW w:w="684" w:type="pct"/>
            <w:shd w:val="clear" w:color="auto" w:fill="auto"/>
          </w:tcPr>
          <w:p w14:paraId="50BADBD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B90CA88" w14:textId="5A2F84A0" w:rsidR="005F5213" w:rsidRPr="00580F73" w:rsidRDefault="005F5213" w:rsidP="005F5213">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6CB68DCF"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26B2633" w14:textId="4FFDA81E"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3A550D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081BFC11" w14:textId="146DACA1" w:rsidR="005F5213" w:rsidRPr="00942C0C" w:rsidRDefault="00211AB2" w:rsidP="005F5213">
            <w:pPr>
              <w:spacing w:before="60" w:after="60"/>
              <w:ind w:firstLine="0"/>
              <w:rPr>
                <w:sz w:val="24"/>
                <w:szCs w:val="24"/>
              </w:rPr>
            </w:pPr>
            <w:r w:rsidRPr="00211AB2">
              <w:rPr>
                <w:sz w:val="24"/>
                <w:szCs w:val="24"/>
              </w:rPr>
              <w:t>При приеме контролируется, что поля mailFacilityName и postBoxNumber заполняются/не заполняются парой</w:t>
            </w:r>
          </w:p>
        </w:tc>
      </w:tr>
      <w:tr w:rsidR="005F5213" w:rsidRPr="00942C0C" w14:paraId="15F3A451" w14:textId="77777777" w:rsidTr="00367C1D">
        <w:tc>
          <w:tcPr>
            <w:tcW w:w="684" w:type="pct"/>
            <w:shd w:val="clear" w:color="auto" w:fill="auto"/>
          </w:tcPr>
          <w:p w14:paraId="7E75175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D0E81D5" w14:textId="35A9E931"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097BEFD" w14:textId="0A4D264C"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886DE6E"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90FF8BB" w14:textId="7913548F"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4C5DE72" w14:textId="00D832F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040A276B" w14:textId="77777777" w:rsidTr="00367C1D">
        <w:tc>
          <w:tcPr>
            <w:tcW w:w="684" w:type="pct"/>
            <w:shd w:val="clear" w:color="auto" w:fill="auto"/>
          </w:tcPr>
          <w:p w14:paraId="3297FE1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BFC4F2B" w14:textId="0AE46ABB" w:rsidR="005F5213" w:rsidRPr="00D00907" w:rsidRDefault="005F5213" w:rsidP="005F5213">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975D3AD" w14:textId="02826221"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8467062" w14:textId="4C41626F" w:rsidR="005F5213" w:rsidRPr="00262B09"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715245F3" w14:textId="7417EF37" w:rsidR="005F5213" w:rsidRPr="00117E6C" w:rsidRDefault="005F5213" w:rsidP="005F5213">
            <w:pPr>
              <w:spacing w:before="60" w:after="60"/>
              <w:ind w:firstLine="0"/>
              <w:rPr>
                <w:sz w:val="24"/>
                <w:szCs w:val="24"/>
              </w:rPr>
            </w:pPr>
            <w:r w:rsidRPr="00D00907">
              <w:rPr>
                <w:sz w:val="24"/>
                <w:szCs w:val="24"/>
              </w:rPr>
              <w:t>Контактная информация</w:t>
            </w:r>
          </w:p>
        </w:tc>
        <w:tc>
          <w:tcPr>
            <w:tcW w:w="1369" w:type="pct"/>
            <w:gridSpan w:val="3"/>
            <w:shd w:val="clear" w:color="auto" w:fill="auto"/>
          </w:tcPr>
          <w:p w14:paraId="7C52801F" w14:textId="77777777" w:rsidR="005F5213" w:rsidRPr="00942C0C" w:rsidRDefault="005F5213" w:rsidP="005F5213">
            <w:pPr>
              <w:spacing w:before="60" w:after="60"/>
              <w:ind w:firstLine="0"/>
              <w:rPr>
                <w:sz w:val="24"/>
                <w:szCs w:val="24"/>
              </w:rPr>
            </w:pPr>
          </w:p>
        </w:tc>
      </w:tr>
      <w:tr w:rsidR="005F5213" w:rsidRPr="00942C0C" w14:paraId="1C550F6A" w14:textId="77777777" w:rsidTr="00367C1D">
        <w:tc>
          <w:tcPr>
            <w:tcW w:w="684" w:type="pct"/>
            <w:shd w:val="clear" w:color="auto" w:fill="auto"/>
          </w:tcPr>
          <w:p w14:paraId="5C04715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7DE337" w14:textId="0F5A97A5" w:rsidR="005F5213" w:rsidRPr="00117E6C" w:rsidRDefault="005F5213" w:rsidP="005F5213">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4582741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8ABAE22" w14:textId="6A2A3E02"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284" w:type="pct"/>
            <w:shd w:val="clear" w:color="auto" w:fill="auto"/>
          </w:tcPr>
          <w:p w14:paraId="2D440ECB" w14:textId="35DC8D16" w:rsidR="005F5213" w:rsidRPr="00117E6C" w:rsidRDefault="005F5213" w:rsidP="005F5213">
            <w:pPr>
              <w:spacing w:before="60" w:after="60"/>
              <w:ind w:firstLine="0"/>
              <w:rPr>
                <w:sz w:val="24"/>
                <w:szCs w:val="24"/>
              </w:rPr>
            </w:pPr>
            <w:r w:rsidRPr="00D00907">
              <w:rPr>
                <w:sz w:val="24"/>
                <w:szCs w:val="24"/>
              </w:rPr>
              <w:t>E-mail адрес контактного лица</w:t>
            </w:r>
          </w:p>
        </w:tc>
        <w:tc>
          <w:tcPr>
            <w:tcW w:w="1369" w:type="pct"/>
            <w:gridSpan w:val="3"/>
            <w:shd w:val="clear" w:color="auto" w:fill="auto"/>
          </w:tcPr>
          <w:p w14:paraId="26F83D51" w14:textId="77777777" w:rsidR="005F5213" w:rsidRPr="00942C0C" w:rsidRDefault="005F5213" w:rsidP="005F5213">
            <w:pPr>
              <w:spacing w:before="60" w:after="60"/>
              <w:ind w:firstLine="0"/>
              <w:rPr>
                <w:sz w:val="24"/>
                <w:szCs w:val="24"/>
              </w:rPr>
            </w:pPr>
          </w:p>
        </w:tc>
      </w:tr>
      <w:tr w:rsidR="005F5213" w:rsidRPr="00942C0C" w14:paraId="047FBC30" w14:textId="77777777" w:rsidTr="00367C1D">
        <w:tc>
          <w:tcPr>
            <w:tcW w:w="684" w:type="pct"/>
            <w:shd w:val="clear" w:color="auto" w:fill="auto"/>
          </w:tcPr>
          <w:p w14:paraId="65B9823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C4DD15" w14:textId="19CFE07B" w:rsidR="005F5213" w:rsidRPr="00117E6C" w:rsidRDefault="005F5213" w:rsidP="005F5213">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53624073"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4F631A" w14:textId="649BF1E9"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284" w:type="pct"/>
            <w:shd w:val="clear" w:color="auto" w:fill="auto"/>
          </w:tcPr>
          <w:p w14:paraId="2F99C8CB" w14:textId="19A94807" w:rsidR="005F5213" w:rsidRPr="00117E6C" w:rsidRDefault="005F5213" w:rsidP="005F5213">
            <w:pPr>
              <w:spacing w:before="60" w:after="60"/>
              <w:ind w:firstLine="0"/>
              <w:rPr>
                <w:sz w:val="24"/>
                <w:szCs w:val="24"/>
              </w:rPr>
            </w:pPr>
            <w:r w:rsidRPr="00D00907">
              <w:rPr>
                <w:sz w:val="24"/>
                <w:szCs w:val="24"/>
              </w:rPr>
              <w:t>Телефон контактного лица</w:t>
            </w:r>
          </w:p>
        </w:tc>
        <w:tc>
          <w:tcPr>
            <w:tcW w:w="1369" w:type="pct"/>
            <w:gridSpan w:val="3"/>
            <w:shd w:val="clear" w:color="auto" w:fill="auto"/>
          </w:tcPr>
          <w:p w14:paraId="39B8E040" w14:textId="77777777" w:rsidR="005F5213" w:rsidRPr="00942C0C" w:rsidRDefault="005F5213" w:rsidP="005F5213">
            <w:pPr>
              <w:spacing w:before="60" w:after="60"/>
              <w:ind w:firstLine="0"/>
              <w:rPr>
                <w:sz w:val="24"/>
                <w:szCs w:val="24"/>
              </w:rPr>
            </w:pPr>
          </w:p>
        </w:tc>
      </w:tr>
      <w:tr w:rsidR="005F5213" w:rsidRPr="002947D3" w14:paraId="68D67B59" w14:textId="77777777" w:rsidTr="007F7911">
        <w:tc>
          <w:tcPr>
            <w:tcW w:w="5000" w:type="pct"/>
            <w:gridSpan w:val="12"/>
            <w:shd w:val="clear" w:color="auto" w:fill="auto"/>
            <w:hideMark/>
          </w:tcPr>
          <w:p w14:paraId="0BD44136" w14:textId="115509CC" w:rsidR="005F5213" w:rsidRPr="00580F73" w:rsidRDefault="005F5213" w:rsidP="005F5213">
            <w:pPr>
              <w:spacing w:before="60" w:after="60"/>
              <w:ind w:firstLine="0"/>
              <w:jc w:val="center"/>
              <w:rPr>
                <w:b/>
                <w:sz w:val="24"/>
                <w:szCs w:val="24"/>
                <w:lang w:val="en-US"/>
              </w:rPr>
            </w:pPr>
            <w:r w:rsidRPr="00580F73">
              <w:rPr>
                <w:b/>
                <w:sz w:val="24"/>
                <w:szCs w:val="24"/>
              </w:rPr>
              <w:t>Почтовый адре</w:t>
            </w:r>
            <w:r>
              <w:rPr>
                <w:b/>
                <w:sz w:val="24"/>
                <w:szCs w:val="24"/>
                <w:lang w:val="en-US"/>
              </w:rPr>
              <w:t>c</w:t>
            </w:r>
          </w:p>
        </w:tc>
      </w:tr>
      <w:tr w:rsidR="005F5213" w:rsidRPr="002947D3" w14:paraId="40979773" w14:textId="77777777" w:rsidTr="007F7911">
        <w:tc>
          <w:tcPr>
            <w:tcW w:w="684" w:type="pct"/>
            <w:shd w:val="clear" w:color="auto" w:fill="auto"/>
            <w:hideMark/>
          </w:tcPr>
          <w:p w14:paraId="0746F128" w14:textId="306E50A2" w:rsidR="005F5213" w:rsidRPr="002947D3" w:rsidRDefault="005F5213" w:rsidP="005F5213">
            <w:pPr>
              <w:spacing w:before="60" w:after="60"/>
              <w:ind w:firstLine="0"/>
              <w:rPr>
                <w:sz w:val="24"/>
                <w:szCs w:val="24"/>
                <w:lang w:val="en-US"/>
              </w:rPr>
            </w:pPr>
            <w:r w:rsidRPr="00580F73">
              <w:rPr>
                <w:b/>
                <w:bCs/>
                <w:sz w:val="24"/>
                <w:szCs w:val="24"/>
                <w:lang w:val="en-US"/>
              </w:rPr>
              <w:t>postAdressInfo</w:t>
            </w:r>
          </w:p>
        </w:tc>
        <w:tc>
          <w:tcPr>
            <w:tcW w:w="825" w:type="pct"/>
            <w:gridSpan w:val="2"/>
            <w:shd w:val="clear" w:color="auto" w:fill="auto"/>
            <w:hideMark/>
          </w:tcPr>
          <w:p w14:paraId="479E4D9E" w14:textId="565F63DE" w:rsidR="005F5213" w:rsidRPr="0023670D" w:rsidRDefault="005F5213" w:rsidP="005F5213">
            <w:pPr>
              <w:spacing w:before="60" w:after="60"/>
              <w:ind w:firstLine="0"/>
              <w:rPr>
                <w:sz w:val="24"/>
                <w:szCs w:val="24"/>
                <w:lang w:val="en-US"/>
              </w:rPr>
            </w:pPr>
            <w:r w:rsidRPr="002947D3">
              <w:rPr>
                <w:sz w:val="24"/>
                <w:szCs w:val="24"/>
              </w:rPr>
              <w:t> </w:t>
            </w:r>
            <w:r w:rsidR="0023670D">
              <w:rPr>
                <w:sz w:val="24"/>
                <w:szCs w:val="24"/>
                <w:lang w:val="en-US"/>
              </w:rPr>
              <w:t xml:space="preserve"> </w:t>
            </w:r>
          </w:p>
        </w:tc>
        <w:tc>
          <w:tcPr>
            <w:tcW w:w="339" w:type="pct"/>
            <w:gridSpan w:val="4"/>
            <w:shd w:val="clear" w:color="auto" w:fill="auto"/>
            <w:hideMark/>
          </w:tcPr>
          <w:p w14:paraId="1F14882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B9281F"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67451E2D"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5C65987B" w14:textId="5E641556" w:rsidR="005F5213" w:rsidRPr="00A8051C" w:rsidRDefault="005F5213" w:rsidP="005F5213">
            <w:pPr>
              <w:spacing w:before="60" w:after="60"/>
              <w:ind w:firstLine="0"/>
              <w:rPr>
                <w:sz w:val="24"/>
                <w:szCs w:val="24"/>
              </w:rPr>
            </w:pPr>
          </w:p>
        </w:tc>
      </w:tr>
      <w:tr w:rsidR="005F5213" w:rsidRPr="002947D3" w14:paraId="58C3C4DE" w14:textId="77777777" w:rsidTr="00580F73">
        <w:tc>
          <w:tcPr>
            <w:tcW w:w="684" w:type="pct"/>
            <w:shd w:val="clear" w:color="auto" w:fill="auto"/>
            <w:hideMark/>
          </w:tcPr>
          <w:p w14:paraId="1299FEC8"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1E0C882E" w14:textId="5970646A" w:rsidR="005F5213" w:rsidRPr="00580F73" w:rsidRDefault="005F5213" w:rsidP="005F5213">
            <w:pPr>
              <w:spacing w:before="60" w:after="60"/>
              <w:ind w:firstLine="0"/>
              <w:rPr>
                <w:sz w:val="24"/>
                <w:szCs w:val="24"/>
              </w:rPr>
            </w:pPr>
            <w:r w:rsidRPr="00580F73">
              <w:rPr>
                <w:sz w:val="24"/>
                <w:szCs w:val="24"/>
              </w:rPr>
              <w:t>mailingAdress</w:t>
            </w:r>
          </w:p>
        </w:tc>
        <w:tc>
          <w:tcPr>
            <w:tcW w:w="339" w:type="pct"/>
            <w:gridSpan w:val="4"/>
            <w:shd w:val="clear" w:color="auto" w:fill="auto"/>
            <w:hideMark/>
          </w:tcPr>
          <w:p w14:paraId="1D354C44" w14:textId="66788C04" w:rsidR="005F5213" w:rsidRPr="00211AB2" w:rsidRDefault="00211AB2" w:rsidP="005F5213">
            <w:pPr>
              <w:spacing w:before="60" w:after="60"/>
              <w:ind w:firstLine="0"/>
              <w:jc w:val="center"/>
              <w:rPr>
                <w:sz w:val="24"/>
                <w:szCs w:val="24"/>
              </w:rPr>
            </w:pPr>
            <w:r>
              <w:rPr>
                <w:sz w:val="24"/>
                <w:szCs w:val="24"/>
              </w:rPr>
              <w:t>Н</w:t>
            </w:r>
          </w:p>
        </w:tc>
        <w:tc>
          <w:tcPr>
            <w:tcW w:w="499" w:type="pct"/>
            <w:shd w:val="clear" w:color="auto" w:fill="auto"/>
            <w:hideMark/>
          </w:tcPr>
          <w:p w14:paraId="20BB9503" w14:textId="7E7DEE7C"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hideMark/>
          </w:tcPr>
          <w:p w14:paraId="5750526E" w14:textId="617F9249" w:rsidR="005F5213" w:rsidRPr="002947D3" w:rsidRDefault="005F5213" w:rsidP="005F5213">
            <w:pPr>
              <w:spacing w:before="60" w:after="60"/>
              <w:ind w:firstLine="0"/>
              <w:rPr>
                <w:sz w:val="24"/>
                <w:szCs w:val="24"/>
              </w:rPr>
            </w:pPr>
            <w:r w:rsidRPr="00580F73">
              <w:rPr>
                <w:sz w:val="24"/>
                <w:szCs w:val="24"/>
              </w:rPr>
              <w:t>Адрес пользователя услугами почтовой связи в информационной системе организации федеральной почтовой связи</w:t>
            </w:r>
          </w:p>
        </w:tc>
        <w:tc>
          <w:tcPr>
            <w:tcW w:w="1366" w:type="pct"/>
            <w:gridSpan w:val="2"/>
            <w:shd w:val="clear" w:color="auto" w:fill="auto"/>
            <w:hideMark/>
          </w:tcPr>
          <w:p w14:paraId="3F7724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463156D" w14:textId="77777777" w:rsidTr="007F7911">
        <w:tc>
          <w:tcPr>
            <w:tcW w:w="684" w:type="pct"/>
            <w:shd w:val="clear" w:color="auto" w:fill="auto"/>
            <w:hideMark/>
          </w:tcPr>
          <w:p w14:paraId="7D1D5C9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6A75C859" w14:textId="389122DD" w:rsidR="005F5213" w:rsidRPr="002947D3" w:rsidRDefault="005F5213" w:rsidP="005F5213">
            <w:pPr>
              <w:spacing w:before="60" w:after="60"/>
              <w:ind w:firstLine="0"/>
              <w:rPr>
                <w:sz w:val="24"/>
                <w:szCs w:val="24"/>
              </w:rPr>
            </w:pPr>
            <w:r w:rsidRPr="00580F73">
              <w:rPr>
                <w:sz w:val="24"/>
                <w:szCs w:val="24"/>
              </w:rPr>
              <w:t>mailFacilityName</w:t>
            </w:r>
          </w:p>
        </w:tc>
        <w:tc>
          <w:tcPr>
            <w:tcW w:w="339" w:type="pct"/>
            <w:gridSpan w:val="4"/>
            <w:shd w:val="clear" w:color="auto" w:fill="auto"/>
          </w:tcPr>
          <w:p w14:paraId="4393E0DD" w14:textId="39A060AD"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1B2652A8" w14:textId="60BB61DD"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283DBEBD" w14:textId="272A3500" w:rsidR="005F5213" w:rsidRPr="002947D3" w:rsidRDefault="005F5213" w:rsidP="005F5213">
            <w:pPr>
              <w:spacing w:before="60" w:after="60"/>
              <w:ind w:firstLine="0"/>
              <w:rPr>
                <w:sz w:val="24"/>
                <w:szCs w:val="24"/>
              </w:rPr>
            </w:pPr>
            <w:r w:rsidRPr="00580F73">
              <w:rPr>
                <w:sz w:val="24"/>
                <w:szCs w:val="24"/>
              </w:rPr>
              <w:t>Наименование объекта почтовой связи</w:t>
            </w:r>
          </w:p>
        </w:tc>
        <w:tc>
          <w:tcPr>
            <w:tcW w:w="1366" w:type="pct"/>
            <w:gridSpan w:val="2"/>
            <w:shd w:val="clear" w:color="auto" w:fill="auto"/>
            <w:hideMark/>
          </w:tcPr>
          <w:p w14:paraId="63CB2BF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3492F69" w14:textId="77777777" w:rsidTr="00580F73">
        <w:tc>
          <w:tcPr>
            <w:tcW w:w="684" w:type="pct"/>
            <w:shd w:val="clear" w:color="auto" w:fill="auto"/>
            <w:hideMark/>
          </w:tcPr>
          <w:p w14:paraId="696456D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49640F95" w14:textId="5B2DAF28" w:rsidR="005F5213" w:rsidRPr="002947D3" w:rsidRDefault="005F5213" w:rsidP="005F5213">
            <w:pPr>
              <w:spacing w:before="60" w:after="60"/>
              <w:ind w:firstLine="0"/>
              <w:rPr>
                <w:sz w:val="24"/>
                <w:szCs w:val="24"/>
              </w:rPr>
            </w:pPr>
            <w:r w:rsidRPr="00580F73">
              <w:rPr>
                <w:sz w:val="24"/>
                <w:szCs w:val="24"/>
              </w:rPr>
              <w:t>postBoxNumber</w:t>
            </w:r>
          </w:p>
        </w:tc>
        <w:tc>
          <w:tcPr>
            <w:tcW w:w="339" w:type="pct"/>
            <w:gridSpan w:val="4"/>
            <w:shd w:val="clear" w:color="auto" w:fill="auto"/>
          </w:tcPr>
          <w:p w14:paraId="1EB697AE" w14:textId="58A9A3EA"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5DE5ABCD" w14:textId="79A0D824"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4EFCBD26" w14:textId="098A7F8E" w:rsidR="005F5213" w:rsidRPr="002947D3" w:rsidRDefault="005F5213" w:rsidP="005F5213">
            <w:pPr>
              <w:spacing w:before="60" w:after="60"/>
              <w:ind w:firstLine="0"/>
              <w:rPr>
                <w:sz w:val="24"/>
                <w:szCs w:val="24"/>
              </w:rPr>
            </w:pPr>
            <w:r w:rsidRPr="00580F73">
              <w:rPr>
                <w:sz w:val="24"/>
                <w:szCs w:val="24"/>
              </w:rPr>
              <w:t>Номер ячейки абонементного почтового шкафа</w:t>
            </w:r>
          </w:p>
        </w:tc>
        <w:tc>
          <w:tcPr>
            <w:tcW w:w="1366" w:type="pct"/>
            <w:gridSpan w:val="2"/>
            <w:shd w:val="clear" w:color="auto" w:fill="auto"/>
            <w:hideMark/>
          </w:tcPr>
          <w:p w14:paraId="50F147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2E432ED" w14:textId="77777777" w:rsidTr="00894AB0">
        <w:tc>
          <w:tcPr>
            <w:tcW w:w="5000" w:type="pct"/>
            <w:gridSpan w:val="12"/>
            <w:shd w:val="clear" w:color="auto" w:fill="auto"/>
            <w:hideMark/>
          </w:tcPr>
          <w:p w14:paraId="5A239A52" w14:textId="77777777" w:rsidR="005F5213" w:rsidRPr="002947D3" w:rsidRDefault="005F5213" w:rsidP="005F521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F5213" w:rsidRPr="002947D3" w14:paraId="57C3BF8C" w14:textId="77777777" w:rsidTr="003436C8">
        <w:tc>
          <w:tcPr>
            <w:tcW w:w="684" w:type="pct"/>
            <w:shd w:val="clear" w:color="auto" w:fill="auto"/>
            <w:hideMark/>
          </w:tcPr>
          <w:p w14:paraId="27828098" w14:textId="77777777" w:rsidR="005F5213" w:rsidRPr="002947D3" w:rsidRDefault="005F5213" w:rsidP="005F5213">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548C2088" w14:textId="77777777" w:rsidR="005F5213" w:rsidRPr="002947D3" w:rsidRDefault="005F5213" w:rsidP="005F5213">
            <w:pPr>
              <w:spacing w:before="60" w:after="60"/>
              <w:ind w:firstLine="0"/>
              <w:rPr>
                <w:sz w:val="24"/>
                <w:szCs w:val="24"/>
              </w:rPr>
            </w:pPr>
            <w:r w:rsidRPr="002947D3">
              <w:rPr>
                <w:sz w:val="24"/>
                <w:szCs w:val="24"/>
              </w:rPr>
              <w:t> </w:t>
            </w:r>
          </w:p>
        </w:tc>
        <w:tc>
          <w:tcPr>
            <w:tcW w:w="339" w:type="pct"/>
            <w:gridSpan w:val="4"/>
            <w:shd w:val="clear" w:color="auto" w:fill="auto"/>
            <w:hideMark/>
          </w:tcPr>
          <w:p w14:paraId="1EC8EF0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86AF6B"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53046779"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25150808" w14:textId="77777777" w:rsidR="005F5213" w:rsidRPr="00A8051C" w:rsidRDefault="005F5213" w:rsidP="005F5213">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6B02715C" w14:textId="0A4154A2" w:rsidR="005F5213" w:rsidRPr="00A8051C" w:rsidRDefault="005F5213" w:rsidP="005F5213">
            <w:pPr>
              <w:spacing w:before="60" w:after="60"/>
              <w:ind w:firstLine="0"/>
              <w:rPr>
                <w:sz w:val="24"/>
                <w:szCs w:val="24"/>
              </w:rPr>
            </w:pPr>
            <w:r>
              <w:rPr>
                <w:sz w:val="24"/>
                <w:szCs w:val="24"/>
                <w:lang w:val="en-US"/>
              </w:rPr>
              <w:t>nsiOKOPF</w:t>
            </w:r>
          </w:p>
        </w:tc>
      </w:tr>
      <w:tr w:rsidR="005F5213" w:rsidRPr="002947D3" w14:paraId="1874DC5F" w14:textId="77777777" w:rsidTr="003436C8">
        <w:tc>
          <w:tcPr>
            <w:tcW w:w="684" w:type="pct"/>
            <w:shd w:val="clear" w:color="auto" w:fill="auto"/>
            <w:hideMark/>
          </w:tcPr>
          <w:p w14:paraId="0B9831B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68B7AA0B" w14:textId="77777777" w:rsidR="005F5213" w:rsidRPr="002947D3" w:rsidRDefault="005F5213" w:rsidP="005F5213">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6903582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5A19E0" w14:textId="77777777" w:rsidR="005F5213" w:rsidRPr="002947D3" w:rsidRDefault="005F5213" w:rsidP="005F5213">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5B9F7F50" w14:textId="77777777" w:rsidR="005F5213" w:rsidRPr="002947D3" w:rsidRDefault="005F5213" w:rsidP="005F5213">
            <w:pPr>
              <w:spacing w:before="60" w:after="60"/>
              <w:ind w:firstLine="0"/>
              <w:rPr>
                <w:sz w:val="24"/>
                <w:szCs w:val="24"/>
              </w:rPr>
            </w:pPr>
            <w:r w:rsidRPr="002947D3">
              <w:rPr>
                <w:sz w:val="24"/>
                <w:szCs w:val="24"/>
              </w:rPr>
              <w:t>Код</w:t>
            </w:r>
          </w:p>
        </w:tc>
        <w:tc>
          <w:tcPr>
            <w:tcW w:w="1366" w:type="pct"/>
            <w:gridSpan w:val="2"/>
            <w:shd w:val="clear" w:color="auto" w:fill="auto"/>
            <w:hideMark/>
          </w:tcPr>
          <w:p w14:paraId="10E4113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B7001E6" w14:textId="77777777" w:rsidTr="003436C8">
        <w:tc>
          <w:tcPr>
            <w:tcW w:w="684" w:type="pct"/>
            <w:shd w:val="clear" w:color="auto" w:fill="auto"/>
            <w:hideMark/>
          </w:tcPr>
          <w:p w14:paraId="5636F23D"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14F8042D" w14:textId="77777777" w:rsidR="005F5213" w:rsidRPr="002947D3" w:rsidRDefault="005F5213" w:rsidP="005F5213">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09C4E90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22D3BC3" w14:textId="77777777" w:rsidR="005F5213" w:rsidRPr="002947D3" w:rsidRDefault="005F5213" w:rsidP="005F521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7C5A8FD6" w14:textId="77777777" w:rsidR="005F5213" w:rsidRPr="002947D3" w:rsidRDefault="005F5213" w:rsidP="005F5213">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394D097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965E2B" w14:paraId="085E4E40" w14:textId="77777777" w:rsidTr="00894AB0">
        <w:tc>
          <w:tcPr>
            <w:tcW w:w="5000" w:type="pct"/>
            <w:gridSpan w:val="12"/>
            <w:shd w:val="clear" w:color="auto" w:fill="auto"/>
            <w:hideMark/>
          </w:tcPr>
          <w:p w14:paraId="450C6A7E" w14:textId="519904E8" w:rsidR="005F5213" w:rsidRPr="00965E2B" w:rsidRDefault="005F5213" w:rsidP="005F5213">
            <w:pPr>
              <w:spacing w:before="60" w:after="60"/>
              <w:ind w:firstLine="0"/>
              <w:jc w:val="center"/>
              <w:rPr>
                <w:b/>
                <w:sz w:val="24"/>
                <w:szCs w:val="24"/>
              </w:rPr>
            </w:pPr>
            <w:r w:rsidRPr="00D00907">
              <w:rPr>
                <w:b/>
                <w:sz w:val="24"/>
                <w:szCs w:val="24"/>
              </w:rPr>
              <w:t>Контактная информация</w:t>
            </w:r>
          </w:p>
        </w:tc>
      </w:tr>
      <w:tr w:rsidR="005F5213" w:rsidRPr="00942C0C" w14:paraId="29C6A337" w14:textId="77777777" w:rsidTr="00367C1D">
        <w:tc>
          <w:tcPr>
            <w:tcW w:w="684" w:type="pct"/>
            <w:shd w:val="clear" w:color="auto" w:fill="auto"/>
            <w:hideMark/>
          </w:tcPr>
          <w:p w14:paraId="24ECA500" w14:textId="071B762C" w:rsidR="005F5213" w:rsidRPr="00262B09" w:rsidRDefault="005F5213" w:rsidP="005F5213">
            <w:pPr>
              <w:spacing w:before="60" w:after="60"/>
              <w:ind w:firstLine="0"/>
              <w:rPr>
                <w:b/>
                <w:sz w:val="24"/>
                <w:szCs w:val="24"/>
              </w:rPr>
            </w:pPr>
            <w:r w:rsidRPr="00D00907">
              <w:rPr>
                <w:b/>
                <w:sz w:val="24"/>
                <w:szCs w:val="24"/>
                <w:lang w:val="en-US"/>
              </w:rPr>
              <w:t>contactInfo</w:t>
            </w:r>
          </w:p>
        </w:tc>
        <w:tc>
          <w:tcPr>
            <w:tcW w:w="849" w:type="pct"/>
            <w:gridSpan w:val="3"/>
            <w:shd w:val="clear" w:color="auto" w:fill="auto"/>
            <w:hideMark/>
          </w:tcPr>
          <w:p w14:paraId="2582A9DF"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0BBA4AF"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59A98AC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83E509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9A63EDD" w14:textId="77777777" w:rsidR="005F5213" w:rsidRPr="00942C0C" w:rsidRDefault="005F5213" w:rsidP="005F5213">
            <w:pPr>
              <w:spacing w:before="60" w:after="60"/>
              <w:ind w:firstLine="0"/>
              <w:rPr>
                <w:sz w:val="24"/>
                <w:szCs w:val="24"/>
              </w:rPr>
            </w:pPr>
          </w:p>
        </w:tc>
      </w:tr>
      <w:tr w:rsidR="005F5213" w:rsidRPr="00942C0C" w14:paraId="5B73C2F7" w14:textId="77777777" w:rsidTr="00367C1D">
        <w:tc>
          <w:tcPr>
            <w:tcW w:w="684" w:type="pct"/>
            <w:shd w:val="clear" w:color="auto" w:fill="auto"/>
          </w:tcPr>
          <w:p w14:paraId="4470434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1D1F3E1" w14:textId="6EF81C44" w:rsidR="005F5213" w:rsidRPr="00D00907" w:rsidRDefault="005F5213" w:rsidP="005F5213">
            <w:pPr>
              <w:spacing w:before="60" w:after="60"/>
              <w:ind w:firstLine="0"/>
              <w:rPr>
                <w:sz w:val="24"/>
                <w:szCs w:val="24"/>
                <w:lang w:val="en-US"/>
              </w:rPr>
            </w:pPr>
            <w:r>
              <w:rPr>
                <w:sz w:val="24"/>
                <w:szCs w:val="24"/>
                <w:lang w:val="en-US"/>
              </w:rPr>
              <w:t>lastName</w:t>
            </w:r>
          </w:p>
        </w:tc>
        <w:tc>
          <w:tcPr>
            <w:tcW w:w="315" w:type="pct"/>
            <w:gridSpan w:val="3"/>
            <w:shd w:val="clear" w:color="auto" w:fill="auto"/>
          </w:tcPr>
          <w:p w14:paraId="0E85C699"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D20967A" w14:textId="423C30EC" w:rsidR="005F5213" w:rsidRPr="00262B09" w:rsidRDefault="005F5213" w:rsidP="005F5213">
            <w:pPr>
              <w:spacing w:before="60" w:after="60"/>
              <w:ind w:firstLine="0"/>
              <w:jc w:val="center"/>
              <w:rPr>
                <w:sz w:val="24"/>
                <w:szCs w:val="24"/>
                <w:lang w:val="en-US"/>
              </w:rPr>
            </w:pPr>
            <w:r>
              <w:rPr>
                <w:sz w:val="24"/>
                <w:szCs w:val="24"/>
                <w:lang w:val="en-US"/>
              </w:rPr>
              <w:t>T(1-50)</w:t>
            </w:r>
          </w:p>
        </w:tc>
        <w:tc>
          <w:tcPr>
            <w:tcW w:w="1284" w:type="pct"/>
            <w:shd w:val="clear" w:color="auto" w:fill="auto"/>
          </w:tcPr>
          <w:p w14:paraId="26399752" w14:textId="32D46A12" w:rsidR="005F5213" w:rsidRPr="00D00907" w:rsidRDefault="005F5213" w:rsidP="005F5213">
            <w:pPr>
              <w:spacing w:before="60" w:after="60"/>
              <w:ind w:firstLine="0"/>
            </w:pPr>
            <w:r>
              <w:rPr>
                <w:sz w:val="24"/>
                <w:szCs w:val="24"/>
                <w:lang w:val="en-US"/>
              </w:rPr>
              <w:t xml:space="preserve"> </w:t>
            </w:r>
            <w:r>
              <w:rPr>
                <w:sz w:val="24"/>
                <w:szCs w:val="24"/>
              </w:rPr>
              <w:t>Фамилия</w:t>
            </w:r>
          </w:p>
        </w:tc>
        <w:tc>
          <w:tcPr>
            <w:tcW w:w="1369" w:type="pct"/>
            <w:gridSpan w:val="3"/>
            <w:shd w:val="clear" w:color="auto" w:fill="auto"/>
          </w:tcPr>
          <w:p w14:paraId="0A6EE5D5" w14:textId="77777777" w:rsidR="005F5213" w:rsidRPr="00942C0C" w:rsidRDefault="005F5213" w:rsidP="005F5213">
            <w:pPr>
              <w:spacing w:before="60" w:after="60"/>
              <w:ind w:firstLine="0"/>
              <w:rPr>
                <w:sz w:val="24"/>
                <w:szCs w:val="24"/>
              </w:rPr>
            </w:pPr>
          </w:p>
        </w:tc>
      </w:tr>
      <w:tr w:rsidR="005F5213" w:rsidRPr="00942C0C" w14:paraId="1E10CED9" w14:textId="77777777" w:rsidTr="00367C1D">
        <w:tc>
          <w:tcPr>
            <w:tcW w:w="684" w:type="pct"/>
            <w:shd w:val="clear" w:color="auto" w:fill="auto"/>
          </w:tcPr>
          <w:p w14:paraId="030B6C7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84D49A0" w14:textId="7BE61A66" w:rsidR="005F5213" w:rsidRPr="00D00907" w:rsidRDefault="005F5213" w:rsidP="005F5213">
            <w:pPr>
              <w:spacing w:before="60" w:after="60"/>
              <w:ind w:firstLine="0"/>
              <w:rPr>
                <w:sz w:val="24"/>
                <w:szCs w:val="24"/>
                <w:lang w:val="en-US"/>
              </w:rPr>
            </w:pPr>
            <w:r>
              <w:rPr>
                <w:sz w:val="24"/>
                <w:szCs w:val="24"/>
                <w:lang w:val="en-US"/>
              </w:rPr>
              <w:t>firstName</w:t>
            </w:r>
          </w:p>
        </w:tc>
        <w:tc>
          <w:tcPr>
            <w:tcW w:w="315" w:type="pct"/>
            <w:gridSpan w:val="3"/>
            <w:shd w:val="clear" w:color="auto" w:fill="auto"/>
          </w:tcPr>
          <w:p w14:paraId="780E8000"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F518106" w14:textId="02D2AB9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284" w:type="pct"/>
            <w:shd w:val="clear" w:color="auto" w:fill="auto"/>
          </w:tcPr>
          <w:p w14:paraId="54CFBB24" w14:textId="040E7661" w:rsidR="005F5213" w:rsidRPr="0005565F" w:rsidRDefault="005F5213" w:rsidP="005F5213">
            <w:pPr>
              <w:spacing w:before="60" w:after="60"/>
              <w:ind w:firstLine="0"/>
              <w:rPr>
                <w:sz w:val="24"/>
                <w:szCs w:val="24"/>
                <w:lang w:val="en-US"/>
              </w:rPr>
            </w:pPr>
            <w:r>
              <w:rPr>
                <w:sz w:val="24"/>
                <w:szCs w:val="24"/>
              </w:rPr>
              <w:t>Имя</w:t>
            </w:r>
          </w:p>
        </w:tc>
        <w:tc>
          <w:tcPr>
            <w:tcW w:w="1369" w:type="pct"/>
            <w:gridSpan w:val="3"/>
            <w:shd w:val="clear" w:color="auto" w:fill="auto"/>
          </w:tcPr>
          <w:p w14:paraId="404B2680" w14:textId="77777777" w:rsidR="005F5213" w:rsidRPr="00942C0C" w:rsidRDefault="005F5213" w:rsidP="005F5213">
            <w:pPr>
              <w:spacing w:before="60" w:after="60"/>
              <w:ind w:firstLine="0"/>
              <w:rPr>
                <w:sz w:val="24"/>
                <w:szCs w:val="24"/>
              </w:rPr>
            </w:pPr>
          </w:p>
        </w:tc>
      </w:tr>
      <w:tr w:rsidR="005F5213" w:rsidRPr="00942C0C" w14:paraId="4BD70F3B" w14:textId="77777777" w:rsidTr="00367C1D">
        <w:tc>
          <w:tcPr>
            <w:tcW w:w="684" w:type="pct"/>
            <w:shd w:val="clear" w:color="auto" w:fill="auto"/>
          </w:tcPr>
          <w:p w14:paraId="05DC263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B2B51D" w14:textId="1B0C1956" w:rsidR="005F5213" w:rsidRPr="00D00907" w:rsidRDefault="005F5213" w:rsidP="005F5213">
            <w:pPr>
              <w:spacing w:before="60" w:after="60"/>
              <w:ind w:firstLine="0"/>
              <w:rPr>
                <w:sz w:val="24"/>
                <w:szCs w:val="24"/>
                <w:lang w:val="en-US"/>
              </w:rPr>
            </w:pPr>
            <w:r>
              <w:rPr>
                <w:sz w:val="24"/>
                <w:szCs w:val="24"/>
                <w:lang w:val="en-US"/>
              </w:rPr>
              <w:t>middleName</w:t>
            </w:r>
          </w:p>
        </w:tc>
        <w:tc>
          <w:tcPr>
            <w:tcW w:w="315" w:type="pct"/>
            <w:gridSpan w:val="3"/>
            <w:shd w:val="clear" w:color="auto" w:fill="auto"/>
          </w:tcPr>
          <w:p w14:paraId="07DB0F07" w14:textId="4A80FB88"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9DC2BD3" w14:textId="33DA33CD" w:rsidR="005F5213" w:rsidRPr="00942C0C" w:rsidRDefault="005F5213" w:rsidP="005F5213">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284" w:type="pct"/>
            <w:shd w:val="clear" w:color="auto" w:fill="auto"/>
          </w:tcPr>
          <w:p w14:paraId="0E8A24E8" w14:textId="11F0F8C6" w:rsidR="005F5213" w:rsidRPr="00D00907" w:rsidRDefault="005F5213" w:rsidP="005F5213">
            <w:pPr>
              <w:spacing w:before="60" w:after="60"/>
              <w:ind w:firstLine="0"/>
              <w:rPr>
                <w:sz w:val="24"/>
                <w:szCs w:val="24"/>
              </w:rPr>
            </w:pPr>
            <w:r>
              <w:rPr>
                <w:sz w:val="24"/>
                <w:szCs w:val="24"/>
              </w:rPr>
              <w:t>Отчество</w:t>
            </w:r>
          </w:p>
        </w:tc>
        <w:tc>
          <w:tcPr>
            <w:tcW w:w="1369" w:type="pct"/>
            <w:gridSpan w:val="3"/>
            <w:shd w:val="clear" w:color="auto" w:fill="auto"/>
          </w:tcPr>
          <w:p w14:paraId="64B6974B" w14:textId="77777777" w:rsidR="005F5213" w:rsidRPr="00942C0C" w:rsidRDefault="005F5213" w:rsidP="005F5213">
            <w:pPr>
              <w:spacing w:before="60" w:after="60"/>
              <w:ind w:firstLine="0"/>
              <w:rPr>
                <w:sz w:val="24"/>
                <w:szCs w:val="24"/>
              </w:rPr>
            </w:pPr>
          </w:p>
        </w:tc>
      </w:tr>
      <w:tr w:rsidR="005F5213" w:rsidRPr="00965E2B" w14:paraId="644EBCA0" w14:textId="77777777" w:rsidTr="00894AB0">
        <w:tc>
          <w:tcPr>
            <w:tcW w:w="5000" w:type="pct"/>
            <w:gridSpan w:val="12"/>
            <w:shd w:val="clear" w:color="auto" w:fill="auto"/>
            <w:hideMark/>
          </w:tcPr>
          <w:p w14:paraId="731413F6" w14:textId="77777777" w:rsidR="005F5213" w:rsidRPr="00965E2B" w:rsidRDefault="005F5213" w:rsidP="005F5213">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F5213" w:rsidRPr="00942C0C" w14:paraId="74A681AF" w14:textId="77777777" w:rsidTr="00367C1D">
        <w:tc>
          <w:tcPr>
            <w:tcW w:w="684" w:type="pct"/>
            <w:shd w:val="clear" w:color="auto" w:fill="auto"/>
            <w:hideMark/>
          </w:tcPr>
          <w:p w14:paraId="3BA7347F" w14:textId="77777777" w:rsidR="005F5213" w:rsidRPr="00262B09" w:rsidRDefault="005F5213" w:rsidP="005F5213">
            <w:pPr>
              <w:spacing w:before="60" w:after="60"/>
              <w:ind w:firstLine="0"/>
              <w:rPr>
                <w:b/>
                <w:sz w:val="24"/>
                <w:szCs w:val="24"/>
              </w:rPr>
            </w:pPr>
            <w:r w:rsidRPr="00262B09">
              <w:rPr>
                <w:b/>
                <w:sz w:val="24"/>
                <w:szCs w:val="24"/>
                <w:lang w:val="en-US"/>
              </w:rPr>
              <w:t>legalEntityForeignState</w:t>
            </w:r>
          </w:p>
        </w:tc>
        <w:tc>
          <w:tcPr>
            <w:tcW w:w="849" w:type="pct"/>
            <w:gridSpan w:val="3"/>
            <w:shd w:val="clear" w:color="auto" w:fill="auto"/>
            <w:hideMark/>
          </w:tcPr>
          <w:p w14:paraId="1895B4F8"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424C56D9"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5ACAAFC"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284B74"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0E38D0A" w14:textId="77777777" w:rsidR="005F5213" w:rsidRPr="00942C0C" w:rsidRDefault="005F5213" w:rsidP="005F5213">
            <w:pPr>
              <w:spacing w:before="60" w:after="60"/>
              <w:ind w:firstLine="0"/>
              <w:rPr>
                <w:sz w:val="24"/>
                <w:szCs w:val="24"/>
              </w:rPr>
            </w:pPr>
          </w:p>
        </w:tc>
      </w:tr>
      <w:tr w:rsidR="005F5213" w:rsidRPr="00942C0C" w14:paraId="4296398E" w14:textId="77777777" w:rsidTr="00367C1D">
        <w:tc>
          <w:tcPr>
            <w:tcW w:w="684" w:type="pct"/>
            <w:shd w:val="clear" w:color="auto" w:fill="auto"/>
          </w:tcPr>
          <w:p w14:paraId="32CA1A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E6B3B5F"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2D1728B"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8241FD3"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1CE5DFFC" w14:textId="09B540BB" w:rsidR="005F5213" w:rsidRPr="008847B4" w:rsidRDefault="005F5213" w:rsidP="005F5213">
            <w:pPr>
              <w:spacing w:before="60" w:after="60"/>
              <w:ind w:firstLine="0"/>
            </w:pPr>
            <w:r>
              <w:rPr>
                <w:sz w:val="24"/>
                <w:szCs w:val="24"/>
              </w:rPr>
              <w:t>Полное наименование</w:t>
            </w:r>
          </w:p>
        </w:tc>
        <w:tc>
          <w:tcPr>
            <w:tcW w:w="1369" w:type="pct"/>
            <w:gridSpan w:val="3"/>
            <w:shd w:val="clear" w:color="auto" w:fill="auto"/>
          </w:tcPr>
          <w:p w14:paraId="39CE8377" w14:textId="77777777" w:rsidR="005F5213" w:rsidRPr="00942C0C" w:rsidRDefault="005F5213" w:rsidP="005F5213">
            <w:pPr>
              <w:spacing w:before="60" w:after="60"/>
              <w:ind w:firstLine="0"/>
              <w:rPr>
                <w:sz w:val="24"/>
                <w:szCs w:val="24"/>
              </w:rPr>
            </w:pPr>
          </w:p>
        </w:tc>
      </w:tr>
      <w:tr w:rsidR="005F5213" w:rsidRPr="00942C0C" w14:paraId="0445F9E8" w14:textId="77777777" w:rsidTr="00367C1D">
        <w:tc>
          <w:tcPr>
            <w:tcW w:w="684" w:type="pct"/>
            <w:shd w:val="clear" w:color="auto" w:fill="auto"/>
          </w:tcPr>
          <w:p w14:paraId="2BBBA80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AACD9"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5535EE87"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10C87E3" w14:textId="7B4DCAC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28C5D6F3"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8D3E6B1" w14:textId="77777777" w:rsidR="005F5213" w:rsidRPr="00942C0C" w:rsidRDefault="005F5213" w:rsidP="005F5213">
            <w:pPr>
              <w:spacing w:before="60" w:after="60"/>
              <w:ind w:firstLine="0"/>
              <w:rPr>
                <w:sz w:val="24"/>
                <w:szCs w:val="24"/>
              </w:rPr>
            </w:pPr>
          </w:p>
        </w:tc>
      </w:tr>
      <w:tr w:rsidR="005F5213" w:rsidRPr="00942C0C" w14:paraId="26C6DF4A" w14:textId="77777777" w:rsidTr="00367C1D">
        <w:tc>
          <w:tcPr>
            <w:tcW w:w="684" w:type="pct"/>
            <w:shd w:val="clear" w:color="auto" w:fill="auto"/>
          </w:tcPr>
          <w:p w14:paraId="0B90F87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980BF9" w14:textId="77777777"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0B103224"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7604B06" w14:textId="726882EA"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142AE4A6" w14:textId="77777777"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4C926203" w14:textId="77777777" w:rsidR="005F5213" w:rsidRPr="00942C0C" w:rsidRDefault="005F5213" w:rsidP="005F5213">
            <w:pPr>
              <w:spacing w:before="60" w:after="60"/>
              <w:ind w:firstLine="0"/>
              <w:rPr>
                <w:sz w:val="24"/>
                <w:szCs w:val="24"/>
              </w:rPr>
            </w:pPr>
          </w:p>
        </w:tc>
      </w:tr>
      <w:tr w:rsidR="005F5213" w:rsidRPr="00942C0C" w14:paraId="23A9ACBA" w14:textId="77777777" w:rsidTr="00367C1D">
        <w:tc>
          <w:tcPr>
            <w:tcW w:w="684" w:type="pct"/>
            <w:shd w:val="clear" w:color="auto" w:fill="auto"/>
          </w:tcPr>
          <w:p w14:paraId="182AE7D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BC744" w14:textId="77777777" w:rsidR="005F5213" w:rsidRPr="00A917EA" w:rsidRDefault="005F5213" w:rsidP="005F5213">
            <w:pPr>
              <w:spacing w:before="60" w:after="60"/>
              <w:ind w:firstLine="0"/>
              <w:rPr>
                <w:sz w:val="24"/>
                <w:szCs w:val="24"/>
                <w:lang w:val="en-US"/>
              </w:rPr>
            </w:pPr>
            <w:r>
              <w:rPr>
                <w:sz w:val="24"/>
                <w:szCs w:val="24"/>
                <w:lang w:val="en-US"/>
              </w:rPr>
              <w:t>fullNameLat</w:t>
            </w:r>
          </w:p>
        </w:tc>
        <w:tc>
          <w:tcPr>
            <w:tcW w:w="315" w:type="pct"/>
            <w:gridSpan w:val="3"/>
            <w:shd w:val="clear" w:color="auto" w:fill="auto"/>
          </w:tcPr>
          <w:p w14:paraId="7BE85816" w14:textId="5B95681B" w:rsidR="005F5213" w:rsidRPr="0069606D"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B8842C6"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576664B" w14:textId="77777777" w:rsidR="005F5213" w:rsidRPr="0005565F" w:rsidRDefault="005F5213" w:rsidP="005F5213">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A3F2636" w14:textId="77777777" w:rsidR="005F5213" w:rsidRPr="00942C0C" w:rsidRDefault="005F5213" w:rsidP="005F5213">
            <w:pPr>
              <w:spacing w:before="60" w:after="60"/>
              <w:ind w:firstLine="0"/>
              <w:rPr>
                <w:sz w:val="24"/>
                <w:szCs w:val="24"/>
              </w:rPr>
            </w:pPr>
          </w:p>
        </w:tc>
      </w:tr>
      <w:tr w:rsidR="00367C1D" w:rsidRPr="00942C0C" w14:paraId="535BCF33" w14:textId="77777777" w:rsidTr="00367C1D">
        <w:tc>
          <w:tcPr>
            <w:tcW w:w="684" w:type="pct"/>
            <w:shd w:val="clear" w:color="auto" w:fill="auto"/>
          </w:tcPr>
          <w:p w14:paraId="1684C52A" w14:textId="77777777" w:rsidR="00367C1D" w:rsidRPr="00942C0C" w:rsidRDefault="00367C1D" w:rsidP="00367C1D">
            <w:pPr>
              <w:spacing w:before="60" w:after="60"/>
              <w:ind w:firstLine="0"/>
              <w:rPr>
                <w:sz w:val="24"/>
                <w:szCs w:val="24"/>
              </w:rPr>
            </w:pPr>
          </w:p>
        </w:tc>
        <w:tc>
          <w:tcPr>
            <w:tcW w:w="849" w:type="pct"/>
            <w:gridSpan w:val="3"/>
            <w:shd w:val="clear" w:color="auto" w:fill="auto"/>
          </w:tcPr>
          <w:p w14:paraId="7E8C870A" w14:textId="09FA3540" w:rsidR="00367C1D" w:rsidRDefault="00367C1D" w:rsidP="00367C1D">
            <w:pPr>
              <w:spacing w:before="60" w:after="60"/>
              <w:ind w:firstLine="0"/>
              <w:rPr>
                <w:sz w:val="24"/>
                <w:szCs w:val="24"/>
                <w:lang w:val="en-US"/>
              </w:rPr>
            </w:pPr>
            <w:r w:rsidRPr="00367C1D">
              <w:rPr>
                <w:sz w:val="24"/>
                <w:szCs w:val="24"/>
                <w:lang w:val="en-US"/>
              </w:rPr>
              <w:t>status</w:t>
            </w:r>
          </w:p>
        </w:tc>
        <w:tc>
          <w:tcPr>
            <w:tcW w:w="315" w:type="pct"/>
            <w:gridSpan w:val="3"/>
            <w:shd w:val="clear" w:color="auto" w:fill="auto"/>
          </w:tcPr>
          <w:p w14:paraId="70257FF8" w14:textId="6EE24980" w:rsidR="00367C1D" w:rsidRPr="00367C1D" w:rsidRDefault="00367C1D" w:rsidP="00367C1D">
            <w:pPr>
              <w:spacing w:before="60" w:after="60"/>
              <w:ind w:firstLine="0"/>
              <w:jc w:val="center"/>
              <w:rPr>
                <w:sz w:val="24"/>
                <w:szCs w:val="24"/>
              </w:rPr>
            </w:pPr>
            <w:r>
              <w:rPr>
                <w:sz w:val="24"/>
                <w:szCs w:val="24"/>
              </w:rPr>
              <w:t>Н</w:t>
            </w:r>
          </w:p>
        </w:tc>
        <w:tc>
          <w:tcPr>
            <w:tcW w:w="499" w:type="pct"/>
            <w:shd w:val="clear" w:color="auto" w:fill="auto"/>
          </w:tcPr>
          <w:p w14:paraId="69AB3850" w14:textId="2D6E4BE7" w:rsidR="00367C1D" w:rsidRPr="00367C1D" w:rsidRDefault="00367C1D" w:rsidP="00367C1D">
            <w:pPr>
              <w:spacing w:before="60" w:after="60"/>
              <w:ind w:firstLine="0"/>
              <w:jc w:val="center"/>
              <w:rPr>
                <w:sz w:val="24"/>
                <w:szCs w:val="24"/>
              </w:rPr>
            </w:pPr>
            <w:r>
              <w:rPr>
                <w:sz w:val="24"/>
                <w:szCs w:val="24"/>
              </w:rPr>
              <w:t>Т</w:t>
            </w:r>
          </w:p>
        </w:tc>
        <w:tc>
          <w:tcPr>
            <w:tcW w:w="1284" w:type="pct"/>
            <w:shd w:val="clear" w:color="auto" w:fill="auto"/>
          </w:tcPr>
          <w:p w14:paraId="78F9B8F0" w14:textId="77777777" w:rsidR="00367C1D" w:rsidRPr="00462C9B" w:rsidRDefault="00367C1D" w:rsidP="00367C1D">
            <w:pPr>
              <w:spacing w:before="60" w:after="60"/>
              <w:ind w:firstLine="0"/>
              <w:rPr>
                <w:sz w:val="24"/>
                <w:szCs w:val="24"/>
              </w:rPr>
            </w:pPr>
            <w:r w:rsidRPr="00462C9B">
              <w:rPr>
                <w:sz w:val="24"/>
                <w:szCs w:val="24"/>
              </w:rPr>
              <w:t>Статусы поставщика (исполнителя, подрядчика):</w:t>
            </w:r>
          </w:p>
          <w:p w14:paraId="1F38C521" w14:textId="77777777" w:rsidR="00367C1D" w:rsidRPr="00993894" w:rsidRDefault="00367C1D" w:rsidP="00367C1D">
            <w:pPr>
              <w:spacing w:before="60" w:after="60"/>
              <w:ind w:firstLine="0"/>
              <w:rPr>
                <w:sz w:val="24"/>
                <w:szCs w:val="24"/>
              </w:rPr>
            </w:pPr>
            <w:r w:rsidRPr="00993894">
              <w:rPr>
                <w:sz w:val="24"/>
                <w:szCs w:val="24"/>
              </w:rPr>
              <w:t>10 - учреждение и предприятие уголовно-исполнительной системы;</w:t>
            </w:r>
          </w:p>
          <w:p w14:paraId="5FEF32DE" w14:textId="77777777" w:rsidR="00367C1D" w:rsidRPr="00993894" w:rsidRDefault="00367C1D" w:rsidP="00367C1D">
            <w:pPr>
              <w:spacing w:before="60" w:after="60"/>
              <w:ind w:firstLine="0"/>
              <w:rPr>
                <w:sz w:val="24"/>
                <w:szCs w:val="24"/>
              </w:rPr>
            </w:pPr>
            <w:r w:rsidRPr="00993894">
              <w:rPr>
                <w:sz w:val="24"/>
                <w:szCs w:val="24"/>
              </w:rPr>
              <w:t>20 - организация инвалидов;</w:t>
            </w:r>
          </w:p>
          <w:p w14:paraId="767F4B1B" w14:textId="77777777" w:rsidR="00367C1D" w:rsidRPr="00993894" w:rsidRDefault="00367C1D" w:rsidP="00367C1D">
            <w:pPr>
              <w:spacing w:before="60" w:after="60"/>
              <w:ind w:firstLine="0"/>
              <w:rPr>
                <w:sz w:val="24"/>
                <w:szCs w:val="24"/>
              </w:rPr>
            </w:pPr>
            <w:r w:rsidRPr="00993894">
              <w:rPr>
                <w:sz w:val="24"/>
                <w:szCs w:val="24"/>
              </w:rPr>
              <w:t>30 - субъект малого предпринимательства;</w:t>
            </w:r>
          </w:p>
          <w:p w14:paraId="0C71508F" w14:textId="77777777" w:rsidR="00367C1D" w:rsidRPr="00993894" w:rsidRDefault="00367C1D" w:rsidP="00367C1D">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722C3A44" w14:textId="77777777" w:rsidR="00367C1D" w:rsidRPr="00993894" w:rsidRDefault="00367C1D" w:rsidP="00367C1D">
            <w:pPr>
              <w:spacing w:before="60" w:after="60"/>
              <w:ind w:firstLine="0"/>
              <w:rPr>
                <w:sz w:val="24"/>
                <w:szCs w:val="24"/>
              </w:rPr>
            </w:pPr>
            <w:r w:rsidRPr="00993894">
              <w:rPr>
                <w:sz w:val="24"/>
                <w:szCs w:val="24"/>
              </w:rPr>
              <w:t>40 - социально-ориентированная некоммерческая организация;</w:t>
            </w:r>
          </w:p>
          <w:p w14:paraId="689C5291" w14:textId="25C42503" w:rsidR="00367C1D" w:rsidRDefault="00367C1D" w:rsidP="00367C1D">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88EC961" w14:textId="77777777" w:rsidR="00367C1D" w:rsidRDefault="00367C1D" w:rsidP="00367C1D">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8D059B1" w14:textId="77777777" w:rsidR="00367C1D" w:rsidRPr="00993894" w:rsidRDefault="00367C1D" w:rsidP="00367C1D">
            <w:pPr>
              <w:spacing w:before="60" w:after="60"/>
              <w:ind w:firstLine="0"/>
              <w:rPr>
                <w:sz w:val="24"/>
                <w:szCs w:val="24"/>
                <w:lang w:val="en-US"/>
              </w:rPr>
            </w:pPr>
            <w:r>
              <w:rPr>
                <w:sz w:val="24"/>
                <w:szCs w:val="24"/>
              </w:rPr>
              <w:t>1</w:t>
            </w:r>
            <w:r>
              <w:rPr>
                <w:sz w:val="24"/>
                <w:szCs w:val="24"/>
                <w:lang w:val="en-US"/>
              </w:rPr>
              <w:t>0</w:t>
            </w:r>
          </w:p>
          <w:p w14:paraId="5C0DB1C4" w14:textId="77777777" w:rsidR="00367C1D" w:rsidRPr="00993894" w:rsidRDefault="00367C1D" w:rsidP="00367C1D">
            <w:pPr>
              <w:spacing w:before="60" w:after="60"/>
              <w:ind w:firstLine="0"/>
              <w:rPr>
                <w:sz w:val="24"/>
                <w:szCs w:val="24"/>
                <w:lang w:val="en-US"/>
              </w:rPr>
            </w:pPr>
            <w:r>
              <w:rPr>
                <w:sz w:val="24"/>
                <w:szCs w:val="24"/>
              </w:rPr>
              <w:t>2</w:t>
            </w:r>
            <w:r>
              <w:rPr>
                <w:sz w:val="24"/>
                <w:szCs w:val="24"/>
                <w:lang w:val="en-US"/>
              </w:rPr>
              <w:t>0</w:t>
            </w:r>
          </w:p>
          <w:p w14:paraId="14699D93"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0</w:t>
            </w:r>
          </w:p>
          <w:p w14:paraId="32CEBD10"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1</w:t>
            </w:r>
          </w:p>
          <w:p w14:paraId="4037CC2E" w14:textId="77777777" w:rsidR="00367C1D" w:rsidRDefault="00367C1D" w:rsidP="00367C1D">
            <w:pPr>
              <w:spacing w:before="60" w:after="60"/>
              <w:ind w:firstLine="0"/>
              <w:rPr>
                <w:sz w:val="24"/>
                <w:szCs w:val="24"/>
                <w:lang w:val="en-US"/>
              </w:rPr>
            </w:pPr>
            <w:r>
              <w:rPr>
                <w:sz w:val="24"/>
                <w:szCs w:val="24"/>
              </w:rPr>
              <w:t>4</w:t>
            </w:r>
            <w:r>
              <w:rPr>
                <w:sz w:val="24"/>
                <w:szCs w:val="24"/>
                <w:lang w:val="en-US"/>
              </w:rPr>
              <w:t>0</w:t>
            </w:r>
          </w:p>
          <w:p w14:paraId="50186808" w14:textId="37A0D17C" w:rsidR="00367C1D" w:rsidRPr="00942C0C" w:rsidRDefault="00367C1D" w:rsidP="00367C1D">
            <w:pPr>
              <w:spacing w:before="60" w:after="60"/>
              <w:ind w:firstLine="0"/>
              <w:rPr>
                <w:sz w:val="24"/>
                <w:szCs w:val="24"/>
              </w:rPr>
            </w:pPr>
            <w:r>
              <w:rPr>
                <w:sz w:val="24"/>
                <w:szCs w:val="24"/>
                <w:lang w:val="en-US"/>
              </w:rPr>
              <w:t>41</w:t>
            </w:r>
          </w:p>
        </w:tc>
      </w:tr>
      <w:tr w:rsidR="005F5213" w:rsidRPr="00942C0C" w14:paraId="53231E3A" w14:textId="77777777" w:rsidTr="00367C1D">
        <w:tc>
          <w:tcPr>
            <w:tcW w:w="684" w:type="pct"/>
            <w:shd w:val="clear" w:color="auto" w:fill="auto"/>
          </w:tcPr>
          <w:p w14:paraId="3F541D8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FCD813" w14:textId="77777777" w:rsidR="005F5213" w:rsidRPr="00942C0C" w:rsidRDefault="005F5213" w:rsidP="005F5213">
            <w:pPr>
              <w:spacing w:before="60" w:after="60"/>
              <w:ind w:firstLine="0"/>
              <w:rPr>
                <w:sz w:val="24"/>
                <w:szCs w:val="24"/>
              </w:rPr>
            </w:pPr>
            <w:r w:rsidRPr="0005565F">
              <w:rPr>
                <w:sz w:val="24"/>
                <w:szCs w:val="24"/>
              </w:rPr>
              <w:t>taxPayerCode</w:t>
            </w:r>
          </w:p>
        </w:tc>
        <w:tc>
          <w:tcPr>
            <w:tcW w:w="315" w:type="pct"/>
            <w:gridSpan w:val="3"/>
            <w:shd w:val="clear" w:color="auto" w:fill="auto"/>
          </w:tcPr>
          <w:p w14:paraId="36FA0E32" w14:textId="0D47D507"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FF5DF8" w14:textId="77777777" w:rsidR="005F5213" w:rsidRPr="00942C0C" w:rsidRDefault="005F5213" w:rsidP="005F5213">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284" w:type="pct"/>
            <w:shd w:val="clear" w:color="auto" w:fill="auto"/>
          </w:tcPr>
          <w:p w14:paraId="2CC4C9B6" w14:textId="77777777" w:rsidR="005F5213" w:rsidRPr="00942C0C" w:rsidRDefault="005F5213" w:rsidP="005F521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9" w:type="pct"/>
            <w:gridSpan w:val="3"/>
            <w:shd w:val="clear" w:color="auto" w:fill="auto"/>
          </w:tcPr>
          <w:p w14:paraId="147B240F" w14:textId="6DB3EF68"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поля или\и блока "Поставщик состоит на учете в налоговых органах на территории РФ" (legalEntityForeignState/registerInRFTaxBodies)</w:t>
            </w:r>
          </w:p>
        </w:tc>
      </w:tr>
      <w:tr w:rsidR="005F5213" w:rsidRPr="00942C0C" w14:paraId="25EEC4FA" w14:textId="77777777" w:rsidTr="00367C1D">
        <w:tc>
          <w:tcPr>
            <w:tcW w:w="684" w:type="pct"/>
            <w:shd w:val="clear" w:color="auto" w:fill="auto"/>
          </w:tcPr>
          <w:p w14:paraId="2F2A312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0AC5367"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6E084CA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F720314" w14:textId="74E07B3F"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1595B888" w14:textId="552814F5" w:rsidR="005F5213" w:rsidRDefault="005F5213" w:rsidP="005F5213">
            <w:pPr>
              <w:spacing w:before="60" w:after="60"/>
              <w:ind w:firstLine="0"/>
              <w:rPr>
                <w:sz w:val="24"/>
                <w:szCs w:val="24"/>
              </w:rPr>
            </w:pPr>
            <w:r w:rsidRPr="00E35407">
              <w:rPr>
                <w:sz w:val="24"/>
                <w:szCs w:val="24"/>
              </w:rPr>
              <w:t>Номер лицевого счета</w:t>
            </w:r>
          </w:p>
        </w:tc>
        <w:tc>
          <w:tcPr>
            <w:tcW w:w="1369" w:type="pct"/>
            <w:gridSpan w:val="3"/>
            <w:shd w:val="clear" w:color="auto" w:fill="auto"/>
          </w:tcPr>
          <w:p w14:paraId="2BD5035D" w14:textId="75045A59"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167DF4EF" w14:textId="77777777" w:rsidTr="00367C1D">
        <w:tc>
          <w:tcPr>
            <w:tcW w:w="684" w:type="pct"/>
            <w:shd w:val="clear" w:color="auto" w:fill="auto"/>
          </w:tcPr>
          <w:p w14:paraId="054B7B8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CF99F4"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2651F54B"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3BF4F2"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430B251"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3B35B56D" w14:textId="1E52C780"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блока или\и поля "Код налогоплательщика в стране регистрации или его аналог" (/legalEntityForeignState/taxPayerCode)</w:t>
            </w:r>
          </w:p>
        </w:tc>
      </w:tr>
      <w:tr w:rsidR="005F5213" w:rsidRPr="00942C0C" w14:paraId="55C7B54B" w14:textId="77777777" w:rsidTr="00367C1D">
        <w:tc>
          <w:tcPr>
            <w:tcW w:w="684" w:type="pct"/>
            <w:shd w:val="clear" w:color="auto" w:fill="auto"/>
          </w:tcPr>
          <w:p w14:paraId="792A42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549D640" w14:textId="28606070"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5CAD3A07" w14:textId="78E26B69"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C980424" w14:textId="213F9CD9"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6EE3E4F7" w14:textId="7DA713BB"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7D3DCBB" w14:textId="77777777" w:rsidR="005F5213" w:rsidRPr="00942C0C" w:rsidRDefault="005F5213" w:rsidP="005F5213">
            <w:pPr>
              <w:spacing w:before="60" w:after="60"/>
              <w:ind w:firstLine="0"/>
              <w:rPr>
                <w:sz w:val="24"/>
                <w:szCs w:val="24"/>
              </w:rPr>
            </w:pPr>
          </w:p>
        </w:tc>
      </w:tr>
      <w:tr w:rsidR="005F5213" w:rsidRPr="00942C0C" w14:paraId="5280CB98" w14:textId="77777777" w:rsidTr="00367C1D">
        <w:tc>
          <w:tcPr>
            <w:tcW w:w="684" w:type="pct"/>
            <w:shd w:val="clear" w:color="auto" w:fill="auto"/>
          </w:tcPr>
          <w:p w14:paraId="3CE600C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EB99D1A"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11CCC61D" w14:textId="4662A6AB" w:rsidR="005F5213" w:rsidRPr="003006B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7D90DF0"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CF8B45C"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4C2C1725" w14:textId="77777777" w:rsidR="005F5213" w:rsidRPr="00942C0C" w:rsidRDefault="005F5213" w:rsidP="005F5213">
            <w:pPr>
              <w:spacing w:before="60" w:after="60"/>
              <w:ind w:firstLine="0"/>
              <w:rPr>
                <w:sz w:val="24"/>
                <w:szCs w:val="24"/>
              </w:rPr>
            </w:pPr>
          </w:p>
        </w:tc>
      </w:tr>
      <w:tr w:rsidR="00E2117B" w:rsidRPr="00965E2B" w14:paraId="372CD359" w14:textId="77777777" w:rsidTr="00DC0536">
        <w:tc>
          <w:tcPr>
            <w:tcW w:w="5000" w:type="pct"/>
            <w:gridSpan w:val="12"/>
            <w:shd w:val="clear" w:color="auto" w:fill="auto"/>
            <w:hideMark/>
          </w:tcPr>
          <w:p w14:paraId="3DEFE4E4" w14:textId="77777777" w:rsidR="00E2117B" w:rsidRPr="00965E2B" w:rsidRDefault="00E2117B" w:rsidP="00DC0536">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E2117B" w:rsidRPr="00942C0C" w14:paraId="1EA1C30C" w14:textId="77777777" w:rsidTr="00367C1D">
        <w:tc>
          <w:tcPr>
            <w:tcW w:w="684" w:type="pct"/>
            <w:shd w:val="clear" w:color="auto" w:fill="auto"/>
            <w:hideMark/>
          </w:tcPr>
          <w:p w14:paraId="4DB4D2F9" w14:textId="77777777" w:rsidR="00E2117B" w:rsidRPr="00262B09" w:rsidRDefault="00E2117B" w:rsidP="00DC0536">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D0E8BE6"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2219D08C"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5362441B"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7BDB90F4"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3154D5FB" w14:textId="77777777" w:rsidR="00E2117B" w:rsidRPr="00942C0C" w:rsidRDefault="00E2117B" w:rsidP="00DC0536">
            <w:pPr>
              <w:spacing w:before="60" w:after="60"/>
              <w:ind w:firstLine="0"/>
              <w:rPr>
                <w:sz w:val="24"/>
                <w:szCs w:val="24"/>
              </w:rPr>
            </w:pPr>
          </w:p>
        </w:tc>
      </w:tr>
      <w:tr w:rsidR="00E2117B" w:rsidRPr="00942C0C" w14:paraId="2EBB9D6E" w14:textId="77777777" w:rsidTr="00367C1D">
        <w:tc>
          <w:tcPr>
            <w:tcW w:w="684" w:type="pct"/>
            <w:shd w:val="clear" w:color="auto" w:fill="auto"/>
          </w:tcPr>
          <w:p w14:paraId="3EC4541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0CD9C634" w14:textId="77777777" w:rsidR="00E2117B" w:rsidRPr="00942C0C" w:rsidRDefault="00E2117B" w:rsidP="00DC0536">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19956AF2"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4348648" w14:textId="77777777" w:rsidR="00E2117B" w:rsidRPr="00942C0C" w:rsidRDefault="00E2117B" w:rsidP="00DC0536">
            <w:pPr>
              <w:spacing w:before="60" w:after="60"/>
              <w:ind w:firstLine="0"/>
              <w:jc w:val="center"/>
              <w:rPr>
                <w:sz w:val="24"/>
                <w:szCs w:val="24"/>
              </w:rPr>
            </w:pPr>
            <w:r w:rsidRPr="002947D3">
              <w:rPr>
                <w:sz w:val="24"/>
                <w:szCs w:val="24"/>
              </w:rPr>
              <w:t>T</w:t>
            </w:r>
          </w:p>
        </w:tc>
        <w:tc>
          <w:tcPr>
            <w:tcW w:w="1284" w:type="pct"/>
            <w:shd w:val="clear" w:color="auto" w:fill="auto"/>
          </w:tcPr>
          <w:p w14:paraId="3E102CC2" w14:textId="77777777" w:rsidR="00E2117B" w:rsidRPr="00942C0C" w:rsidRDefault="00E2117B" w:rsidP="00DC0536">
            <w:pPr>
              <w:spacing w:before="60" w:after="60"/>
              <w:ind w:firstLine="0"/>
              <w:rPr>
                <w:sz w:val="24"/>
                <w:szCs w:val="24"/>
              </w:rPr>
            </w:pPr>
            <w:r w:rsidRPr="002947D3">
              <w:rPr>
                <w:sz w:val="24"/>
                <w:szCs w:val="24"/>
              </w:rPr>
              <w:t>ИНН</w:t>
            </w:r>
          </w:p>
        </w:tc>
        <w:tc>
          <w:tcPr>
            <w:tcW w:w="1369" w:type="pct"/>
            <w:gridSpan w:val="3"/>
            <w:shd w:val="clear" w:color="auto" w:fill="auto"/>
          </w:tcPr>
          <w:p w14:paraId="0D91D596" w14:textId="77777777" w:rsidR="00E2117B" w:rsidRPr="00942C0C" w:rsidRDefault="00E2117B" w:rsidP="00DC0536">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E2117B" w:rsidRPr="00942C0C" w14:paraId="68847CA5" w14:textId="77777777" w:rsidTr="00367C1D">
        <w:tc>
          <w:tcPr>
            <w:tcW w:w="684" w:type="pct"/>
            <w:shd w:val="clear" w:color="auto" w:fill="auto"/>
          </w:tcPr>
          <w:p w14:paraId="6E9358CE"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5C2BA7E" w14:textId="77777777" w:rsidR="00E2117B" w:rsidRPr="002808C6" w:rsidRDefault="00E2117B" w:rsidP="00DC0536">
            <w:pPr>
              <w:spacing w:before="60" w:after="60"/>
              <w:ind w:firstLine="0"/>
              <w:rPr>
                <w:sz w:val="24"/>
                <w:szCs w:val="24"/>
                <w:lang w:val="en-US"/>
              </w:rPr>
            </w:pPr>
            <w:r>
              <w:rPr>
                <w:sz w:val="24"/>
                <w:szCs w:val="24"/>
                <w:lang w:val="en-US"/>
              </w:rPr>
              <w:t>KPP</w:t>
            </w:r>
          </w:p>
        </w:tc>
        <w:tc>
          <w:tcPr>
            <w:tcW w:w="315" w:type="pct"/>
            <w:gridSpan w:val="3"/>
            <w:shd w:val="clear" w:color="auto" w:fill="auto"/>
          </w:tcPr>
          <w:p w14:paraId="3A793DBA"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841ED1F" w14:textId="77777777" w:rsidR="00E2117B" w:rsidRPr="00BE361D" w:rsidRDefault="00E2117B" w:rsidP="00DC0536">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7432B552" w14:textId="77777777" w:rsidR="00E2117B" w:rsidRPr="00942C0C" w:rsidRDefault="00E2117B" w:rsidP="00DC0536">
            <w:pPr>
              <w:spacing w:before="60" w:after="60"/>
              <w:ind w:firstLine="0"/>
              <w:rPr>
                <w:sz w:val="24"/>
                <w:szCs w:val="24"/>
              </w:rPr>
            </w:pPr>
            <w:r w:rsidRPr="002947D3">
              <w:rPr>
                <w:sz w:val="24"/>
                <w:szCs w:val="24"/>
              </w:rPr>
              <w:t>КПП</w:t>
            </w:r>
          </w:p>
        </w:tc>
        <w:tc>
          <w:tcPr>
            <w:tcW w:w="1369" w:type="pct"/>
            <w:gridSpan w:val="3"/>
            <w:shd w:val="clear" w:color="auto" w:fill="auto"/>
          </w:tcPr>
          <w:p w14:paraId="5862FCAE" w14:textId="77777777" w:rsidR="00E2117B" w:rsidRPr="00942C0C" w:rsidRDefault="00E2117B" w:rsidP="00DC0536">
            <w:pPr>
              <w:spacing w:before="60" w:after="60"/>
              <w:ind w:firstLine="0"/>
              <w:rPr>
                <w:sz w:val="24"/>
                <w:szCs w:val="24"/>
              </w:rPr>
            </w:pPr>
          </w:p>
        </w:tc>
      </w:tr>
      <w:tr w:rsidR="00E2117B" w:rsidRPr="00942C0C" w14:paraId="7C998AC7" w14:textId="77777777" w:rsidTr="00367C1D">
        <w:tc>
          <w:tcPr>
            <w:tcW w:w="684" w:type="pct"/>
            <w:shd w:val="clear" w:color="auto" w:fill="auto"/>
          </w:tcPr>
          <w:p w14:paraId="3DAEB33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1D0BD4" w14:textId="77777777" w:rsidR="00E2117B" w:rsidRPr="002808C6" w:rsidRDefault="00E2117B" w:rsidP="00DC0536">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5F5BCA96" w14:textId="77777777" w:rsidR="00E2117B" w:rsidRPr="002808C6" w:rsidRDefault="00E2117B" w:rsidP="00DC0536">
            <w:pPr>
              <w:spacing w:before="60" w:after="60"/>
              <w:ind w:firstLine="0"/>
              <w:jc w:val="center"/>
              <w:rPr>
                <w:sz w:val="24"/>
                <w:szCs w:val="24"/>
                <w:lang w:val="en-US"/>
              </w:rPr>
            </w:pPr>
            <w:r>
              <w:rPr>
                <w:sz w:val="24"/>
                <w:szCs w:val="24"/>
                <w:lang w:val="en-US"/>
              </w:rPr>
              <w:t>O</w:t>
            </w:r>
          </w:p>
        </w:tc>
        <w:tc>
          <w:tcPr>
            <w:tcW w:w="499" w:type="pct"/>
            <w:shd w:val="clear" w:color="auto" w:fill="auto"/>
          </w:tcPr>
          <w:p w14:paraId="5F77BF05" w14:textId="77777777" w:rsidR="00E2117B" w:rsidRPr="00942C0C" w:rsidRDefault="00E2117B" w:rsidP="00DC0536">
            <w:pPr>
              <w:spacing w:before="60" w:after="60"/>
              <w:ind w:firstLine="0"/>
              <w:jc w:val="center"/>
              <w:rPr>
                <w:sz w:val="24"/>
                <w:szCs w:val="24"/>
              </w:rPr>
            </w:pPr>
            <w:r>
              <w:rPr>
                <w:sz w:val="24"/>
                <w:szCs w:val="24"/>
                <w:lang w:val="en-US"/>
              </w:rPr>
              <w:t>D</w:t>
            </w:r>
          </w:p>
        </w:tc>
        <w:tc>
          <w:tcPr>
            <w:tcW w:w="1284" w:type="pct"/>
            <w:shd w:val="clear" w:color="auto" w:fill="auto"/>
          </w:tcPr>
          <w:p w14:paraId="0FE81D8D" w14:textId="77777777" w:rsidR="00E2117B" w:rsidRPr="00942C0C" w:rsidRDefault="00E2117B" w:rsidP="00DC0536">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56C271EE" w14:textId="77777777" w:rsidR="00E2117B" w:rsidRPr="00942C0C" w:rsidRDefault="00E2117B" w:rsidP="00DC0536">
            <w:pPr>
              <w:spacing w:before="60" w:after="60"/>
              <w:ind w:firstLine="0"/>
              <w:rPr>
                <w:sz w:val="24"/>
                <w:szCs w:val="24"/>
              </w:rPr>
            </w:pPr>
          </w:p>
        </w:tc>
      </w:tr>
      <w:tr w:rsidR="00E2117B" w:rsidRPr="00965E2B" w14:paraId="7A327EEA" w14:textId="77777777" w:rsidTr="00DC0536">
        <w:tc>
          <w:tcPr>
            <w:tcW w:w="5000" w:type="pct"/>
            <w:gridSpan w:val="12"/>
            <w:shd w:val="clear" w:color="auto" w:fill="auto"/>
            <w:hideMark/>
          </w:tcPr>
          <w:p w14:paraId="296DF3E6" w14:textId="77777777" w:rsidR="00E2117B" w:rsidRPr="00965E2B" w:rsidRDefault="00E2117B" w:rsidP="00DC0536">
            <w:pPr>
              <w:spacing w:before="60" w:after="60"/>
              <w:ind w:firstLine="0"/>
              <w:jc w:val="center"/>
              <w:rPr>
                <w:b/>
                <w:sz w:val="24"/>
                <w:szCs w:val="24"/>
              </w:rPr>
            </w:pPr>
            <w:r w:rsidRPr="00BC7686">
              <w:rPr>
                <w:b/>
                <w:sz w:val="24"/>
                <w:szCs w:val="24"/>
              </w:rPr>
              <w:t>Место нахождения в стране регистрации</w:t>
            </w:r>
          </w:p>
        </w:tc>
      </w:tr>
      <w:tr w:rsidR="00E2117B" w:rsidRPr="00942C0C" w14:paraId="43398C05" w14:textId="77777777" w:rsidTr="00367C1D">
        <w:tc>
          <w:tcPr>
            <w:tcW w:w="684" w:type="pct"/>
            <w:shd w:val="clear" w:color="auto" w:fill="auto"/>
            <w:hideMark/>
          </w:tcPr>
          <w:p w14:paraId="7E3BD855" w14:textId="77777777" w:rsidR="00E2117B" w:rsidRPr="00262B09" w:rsidRDefault="00E2117B" w:rsidP="00DC0536">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58E7227F"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36235873"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0505065A"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2CD1649E"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780DC488" w14:textId="77777777" w:rsidR="00E2117B" w:rsidRPr="00942C0C" w:rsidRDefault="00E2117B" w:rsidP="00DC0536">
            <w:pPr>
              <w:spacing w:before="60" w:after="60"/>
              <w:ind w:firstLine="0"/>
              <w:rPr>
                <w:sz w:val="24"/>
                <w:szCs w:val="24"/>
              </w:rPr>
            </w:pPr>
          </w:p>
        </w:tc>
      </w:tr>
      <w:tr w:rsidR="00E2117B" w:rsidRPr="00942C0C" w14:paraId="6012F832" w14:textId="77777777" w:rsidTr="00367C1D">
        <w:tc>
          <w:tcPr>
            <w:tcW w:w="684" w:type="pct"/>
            <w:shd w:val="clear" w:color="auto" w:fill="auto"/>
          </w:tcPr>
          <w:p w14:paraId="11BD63FA"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9B11E3A" w14:textId="77777777" w:rsidR="00E2117B" w:rsidRPr="00BC7686" w:rsidRDefault="00E2117B" w:rsidP="00DC0536">
            <w:pPr>
              <w:spacing w:before="60" w:after="60"/>
              <w:ind w:firstLine="0"/>
              <w:rPr>
                <w:sz w:val="24"/>
                <w:szCs w:val="24"/>
                <w:lang w:val="en-US"/>
              </w:rPr>
            </w:pPr>
            <w:r>
              <w:rPr>
                <w:sz w:val="24"/>
                <w:szCs w:val="24"/>
                <w:lang w:val="en-US"/>
              </w:rPr>
              <w:t>country</w:t>
            </w:r>
          </w:p>
        </w:tc>
        <w:tc>
          <w:tcPr>
            <w:tcW w:w="315" w:type="pct"/>
            <w:gridSpan w:val="3"/>
            <w:shd w:val="clear" w:color="auto" w:fill="auto"/>
          </w:tcPr>
          <w:p w14:paraId="0AE15796" w14:textId="77777777" w:rsidR="00E2117B" w:rsidRPr="005D0A47"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01E9D808" w14:textId="77777777" w:rsidR="00E2117B" w:rsidRPr="00BC7686"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031169C6" w14:textId="77777777" w:rsidR="00E2117B" w:rsidRPr="00BC7686" w:rsidRDefault="00E2117B" w:rsidP="00DC0536">
            <w:pPr>
              <w:spacing w:before="60" w:after="60"/>
              <w:ind w:firstLine="0"/>
              <w:rPr>
                <w:sz w:val="24"/>
                <w:szCs w:val="24"/>
              </w:rPr>
            </w:pPr>
            <w:r>
              <w:rPr>
                <w:sz w:val="24"/>
                <w:szCs w:val="24"/>
              </w:rPr>
              <w:t>Страна регистрации</w:t>
            </w:r>
          </w:p>
        </w:tc>
        <w:tc>
          <w:tcPr>
            <w:tcW w:w="1369" w:type="pct"/>
            <w:gridSpan w:val="3"/>
            <w:shd w:val="clear" w:color="auto" w:fill="auto"/>
          </w:tcPr>
          <w:p w14:paraId="4E13939E" w14:textId="77777777" w:rsidR="00E2117B" w:rsidRPr="00942C0C" w:rsidRDefault="00E2117B" w:rsidP="00DC0536">
            <w:pPr>
              <w:spacing w:before="60" w:after="60"/>
              <w:ind w:firstLine="0"/>
              <w:rPr>
                <w:sz w:val="24"/>
                <w:szCs w:val="24"/>
              </w:rPr>
            </w:pPr>
          </w:p>
        </w:tc>
      </w:tr>
      <w:tr w:rsidR="00E2117B" w:rsidRPr="00942C0C" w14:paraId="33753D71" w14:textId="77777777" w:rsidTr="00367C1D">
        <w:tc>
          <w:tcPr>
            <w:tcW w:w="684" w:type="pct"/>
            <w:shd w:val="clear" w:color="auto" w:fill="auto"/>
          </w:tcPr>
          <w:p w14:paraId="52C88CA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C7B6A1" w14:textId="77777777" w:rsidR="00E2117B" w:rsidRPr="00BC7686" w:rsidRDefault="00E2117B" w:rsidP="00DC0536">
            <w:pPr>
              <w:spacing w:before="60" w:after="60"/>
              <w:ind w:firstLine="0"/>
              <w:rPr>
                <w:sz w:val="24"/>
                <w:szCs w:val="24"/>
                <w:lang w:val="en-US"/>
              </w:rPr>
            </w:pPr>
            <w:r>
              <w:rPr>
                <w:sz w:val="24"/>
                <w:szCs w:val="24"/>
                <w:lang w:val="en-US"/>
              </w:rPr>
              <w:t>address</w:t>
            </w:r>
          </w:p>
        </w:tc>
        <w:tc>
          <w:tcPr>
            <w:tcW w:w="315" w:type="pct"/>
            <w:gridSpan w:val="3"/>
            <w:shd w:val="clear" w:color="auto" w:fill="auto"/>
          </w:tcPr>
          <w:p w14:paraId="72B63CE4" w14:textId="77777777" w:rsidR="00E2117B" w:rsidRPr="009D386A"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44AE127" w14:textId="77777777" w:rsidR="00E2117B" w:rsidRPr="009171F2" w:rsidRDefault="00E2117B" w:rsidP="00DC0536">
            <w:pPr>
              <w:spacing w:before="60" w:after="60"/>
              <w:ind w:firstLine="0"/>
              <w:jc w:val="center"/>
              <w:rPr>
                <w:sz w:val="24"/>
                <w:szCs w:val="24"/>
              </w:rPr>
            </w:pPr>
            <w:r>
              <w:rPr>
                <w:sz w:val="24"/>
                <w:szCs w:val="24"/>
              </w:rPr>
              <w:t>Т(1-1024)</w:t>
            </w:r>
          </w:p>
        </w:tc>
        <w:tc>
          <w:tcPr>
            <w:tcW w:w="1284" w:type="pct"/>
            <w:shd w:val="clear" w:color="auto" w:fill="auto"/>
          </w:tcPr>
          <w:p w14:paraId="57AC656A" w14:textId="77777777" w:rsidR="00E2117B" w:rsidRPr="0005565F" w:rsidRDefault="00E2117B" w:rsidP="00DC0536">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0BBB81F5" w14:textId="77777777" w:rsidR="00E2117B" w:rsidRPr="00942C0C" w:rsidRDefault="00E2117B" w:rsidP="00DC0536">
            <w:pPr>
              <w:spacing w:before="60" w:after="60"/>
              <w:ind w:firstLine="0"/>
              <w:rPr>
                <w:sz w:val="24"/>
                <w:szCs w:val="24"/>
              </w:rPr>
            </w:pPr>
          </w:p>
        </w:tc>
      </w:tr>
      <w:tr w:rsidR="00E2117B" w:rsidRPr="00942C0C" w14:paraId="388D0C1D" w14:textId="77777777" w:rsidTr="00367C1D">
        <w:tc>
          <w:tcPr>
            <w:tcW w:w="684" w:type="pct"/>
            <w:shd w:val="clear" w:color="auto" w:fill="auto"/>
          </w:tcPr>
          <w:p w14:paraId="408B8813"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3F01366"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C25095E"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3E548C4"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257D83"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F4D0387" w14:textId="55C3F036" w:rsidR="00E2117B" w:rsidRPr="00942C0C" w:rsidRDefault="00E2117B" w:rsidP="00DC0536">
            <w:pPr>
              <w:spacing w:before="60" w:after="60"/>
              <w:ind w:firstLine="0"/>
              <w:rPr>
                <w:sz w:val="24"/>
                <w:szCs w:val="24"/>
              </w:rPr>
            </w:pPr>
          </w:p>
        </w:tc>
      </w:tr>
      <w:tr w:rsidR="00E2117B" w:rsidRPr="00942C0C" w14:paraId="5F191D8C" w14:textId="77777777" w:rsidTr="00367C1D">
        <w:tc>
          <w:tcPr>
            <w:tcW w:w="684" w:type="pct"/>
            <w:shd w:val="clear" w:color="auto" w:fill="auto"/>
          </w:tcPr>
          <w:p w14:paraId="1616859C"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91079AD"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818D10C"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3B185BC1"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3084BCE7"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F4FAFD3" w14:textId="77777777" w:rsidR="00E2117B" w:rsidRPr="00942C0C" w:rsidRDefault="00E2117B" w:rsidP="00DC0536">
            <w:pPr>
              <w:spacing w:before="60" w:after="60"/>
              <w:ind w:firstLine="0"/>
              <w:rPr>
                <w:sz w:val="24"/>
                <w:szCs w:val="24"/>
              </w:rPr>
            </w:pPr>
          </w:p>
        </w:tc>
      </w:tr>
      <w:tr w:rsidR="00E2117B" w:rsidRPr="00942C0C" w14:paraId="784BCB35" w14:textId="77777777" w:rsidTr="00367C1D">
        <w:tc>
          <w:tcPr>
            <w:tcW w:w="684" w:type="pct"/>
            <w:shd w:val="clear" w:color="auto" w:fill="auto"/>
          </w:tcPr>
          <w:p w14:paraId="618F7347"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57464874"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3E5665EE"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391227F"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1E51D1B"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D9A6CC7" w14:textId="77777777" w:rsidR="00E2117B" w:rsidRPr="00942C0C" w:rsidRDefault="00E2117B" w:rsidP="00DC0536">
            <w:pPr>
              <w:spacing w:before="60" w:after="60"/>
              <w:ind w:firstLine="0"/>
              <w:rPr>
                <w:sz w:val="24"/>
                <w:szCs w:val="24"/>
              </w:rPr>
            </w:pPr>
          </w:p>
        </w:tc>
      </w:tr>
      <w:tr w:rsidR="00E2117B" w:rsidRPr="00965E2B" w14:paraId="69013FC5" w14:textId="77777777" w:rsidTr="00DC0536">
        <w:tc>
          <w:tcPr>
            <w:tcW w:w="5000" w:type="pct"/>
            <w:gridSpan w:val="12"/>
            <w:shd w:val="clear" w:color="auto" w:fill="auto"/>
            <w:hideMark/>
          </w:tcPr>
          <w:p w14:paraId="0EBFA3F2" w14:textId="77777777" w:rsidR="00E2117B" w:rsidRPr="00965E2B" w:rsidRDefault="00E2117B" w:rsidP="00DC0536">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E2117B" w:rsidRPr="00942C0C" w14:paraId="172F6524" w14:textId="77777777" w:rsidTr="00367C1D">
        <w:tc>
          <w:tcPr>
            <w:tcW w:w="684" w:type="pct"/>
            <w:shd w:val="clear" w:color="auto" w:fill="auto"/>
          </w:tcPr>
          <w:p w14:paraId="6FF865FE" w14:textId="77777777" w:rsidR="00E2117B" w:rsidRPr="00942C0C" w:rsidRDefault="00E2117B" w:rsidP="00DC0536">
            <w:pPr>
              <w:spacing w:before="60" w:after="60"/>
              <w:ind w:firstLine="0"/>
              <w:rPr>
                <w:sz w:val="24"/>
                <w:szCs w:val="24"/>
              </w:rPr>
            </w:pPr>
            <w:r w:rsidRPr="00D42BDA">
              <w:rPr>
                <w:b/>
                <w:sz w:val="24"/>
                <w:szCs w:val="24"/>
              </w:rPr>
              <w:t>placeOfStayInRF</w:t>
            </w:r>
          </w:p>
        </w:tc>
        <w:tc>
          <w:tcPr>
            <w:tcW w:w="849" w:type="pct"/>
            <w:gridSpan w:val="3"/>
            <w:shd w:val="clear" w:color="auto" w:fill="auto"/>
          </w:tcPr>
          <w:p w14:paraId="276DC406" w14:textId="77777777" w:rsidR="00E2117B" w:rsidRPr="00803246" w:rsidRDefault="00E2117B" w:rsidP="00DC0536">
            <w:pPr>
              <w:spacing w:before="60" w:after="60"/>
              <w:ind w:firstLine="0"/>
              <w:rPr>
                <w:sz w:val="24"/>
                <w:szCs w:val="24"/>
                <w:lang w:val="en-US"/>
              </w:rPr>
            </w:pPr>
          </w:p>
        </w:tc>
        <w:tc>
          <w:tcPr>
            <w:tcW w:w="315" w:type="pct"/>
            <w:gridSpan w:val="3"/>
            <w:shd w:val="clear" w:color="auto" w:fill="auto"/>
          </w:tcPr>
          <w:p w14:paraId="3905F2AC" w14:textId="77777777" w:rsidR="00E2117B" w:rsidRPr="00BC7686" w:rsidRDefault="00E2117B" w:rsidP="00DC0536">
            <w:pPr>
              <w:spacing w:before="60" w:after="60"/>
              <w:ind w:firstLine="0"/>
              <w:jc w:val="center"/>
              <w:rPr>
                <w:sz w:val="24"/>
                <w:szCs w:val="24"/>
              </w:rPr>
            </w:pPr>
          </w:p>
        </w:tc>
        <w:tc>
          <w:tcPr>
            <w:tcW w:w="499" w:type="pct"/>
            <w:shd w:val="clear" w:color="auto" w:fill="auto"/>
          </w:tcPr>
          <w:p w14:paraId="343B77D1" w14:textId="77777777" w:rsidR="00E2117B" w:rsidRPr="00942C0C" w:rsidRDefault="00E2117B" w:rsidP="00DC0536">
            <w:pPr>
              <w:spacing w:before="60" w:after="60"/>
              <w:ind w:firstLine="0"/>
              <w:jc w:val="center"/>
              <w:rPr>
                <w:sz w:val="24"/>
                <w:szCs w:val="24"/>
              </w:rPr>
            </w:pPr>
          </w:p>
        </w:tc>
        <w:tc>
          <w:tcPr>
            <w:tcW w:w="1284" w:type="pct"/>
            <w:shd w:val="clear" w:color="auto" w:fill="auto"/>
          </w:tcPr>
          <w:p w14:paraId="687063C4" w14:textId="77777777" w:rsidR="00E2117B" w:rsidRPr="00942C0C" w:rsidRDefault="00E2117B" w:rsidP="00DC0536">
            <w:pPr>
              <w:spacing w:before="60" w:after="60"/>
              <w:ind w:firstLine="0"/>
              <w:rPr>
                <w:sz w:val="24"/>
                <w:szCs w:val="24"/>
              </w:rPr>
            </w:pPr>
          </w:p>
        </w:tc>
        <w:tc>
          <w:tcPr>
            <w:tcW w:w="1369" w:type="pct"/>
            <w:gridSpan w:val="3"/>
            <w:shd w:val="clear" w:color="auto" w:fill="auto"/>
          </w:tcPr>
          <w:p w14:paraId="3AB0440C" w14:textId="77777777" w:rsidR="00E2117B" w:rsidRPr="00942C0C" w:rsidRDefault="00E2117B" w:rsidP="00DC0536">
            <w:pPr>
              <w:spacing w:before="60" w:after="60"/>
              <w:ind w:firstLine="0"/>
              <w:rPr>
                <w:sz w:val="24"/>
                <w:szCs w:val="24"/>
              </w:rPr>
            </w:pPr>
          </w:p>
        </w:tc>
      </w:tr>
      <w:tr w:rsidR="00E2117B" w:rsidRPr="00942C0C" w14:paraId="7118EF5C" w14:textId="77777777" w:rsidTr="00367C1D">
        <w:tc>
          <w:tcPr>
            <w:tcW w:w="684" w:type="pct"/>
            <w:shd w:val="clear" w:color="auto" w:fill="auto"/>
          </w:tcPr>
          <w:p w14:paraId="1047D55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F69F4" w14:textId="77777777" w:rsidR="00E2117B" w:rsidRPr="00803246" w:rsidRDefault="00E2117B" w:rsidP="00DC0536">
            <w:pPr>
              <w:spacing w:before="60" w:after="60"/>
              <w:ind w:firstLine="0"/>
              <w:rPr>
                <w:sz w:val="24"/>
                <w:szCs w:val="24"/>
                <w:lang w:val="en-US"/>
              </w:rPr>
            </w:pPr>
            <w:r>
              <w:rPr>
                <w:sz w:val="24"/>
                <w:szCs w:val="24"/>
                <w:lang w:val="en-US"/>
              </w:rPr>
              <w:t>OKTMO</w:t>
            </w:r>
          </w:p>
        </w:tc>
        <w:tc>
          <w:tcPr>
            <w:tcW w:w="315" w:type="pct"/>
            <w:gridSpan w:val="3"/>
            <w:shd w:val="clear" w:color="auto" w:fill="auto"/>
          </w:tcPr>
          <w:p w14:paraId="66209433" w14:textId="77777777" w:rsidR="00E2117B" w:rsidRPr="00BC7686" w:rsidRDefault="00E2117B" w:rsidP="00DC0536">
            <w:pPr>
              <w:spacing w:before="60" w:after="60"/>
              <w:ind w:firstLine="0"/>
              <w:jc w:val="center"/>
              <w:rPr>
                <w:sz w:val="24"/>
                <w:szCs w:val="24"/>
              </w:rPr>
            </w:pPr>
            <w:r>
              <w:rPr>
                <w:sz w:val="24"/>
                <w:szCs w:val="24"/>
              </w:rPr>
              <w:t>О</w:t>
            </w:r>
          </w:p>
        </w:tc>
        <w:tc>
          <w:tcPr>
            <w:tcW w:w="499" w:type="pct"/>
            <w:shd w:val="clear" w:color="auto" w:fill="auto"/>
          </w:tcPr>
          <w:p w14:paraId="0AE24B36" w14:textId="77777777" w:rsidR="00E2117B" w:rsidRPr="00942C0C" w:rsidRDefault="00E2117B" w:rsidP="00DC0536">
            <w:pPr>
              <w:spacing w:before="60" w:after="60"/>
              <w:ind w:firstLine="0"/>
              <w:jc w:val="center"/>
              <w:rPr>
                <w:sz w:val="24"/>
                <w:szCs w:val="24"/>
              </w:rPr>
            </w:pPr>
            <w:r>
              <w:rPr>
                <w:sz w:val="24"/>
                <w:szCs w:val="24"/>
                <w:lang w:val="en-US"/>
              </w:rPr>
              <w:t>S</w:t>
            </w:r>
          </w:p>
        </w:tc>
        <w:tc>
          <w:tcPr>
            <w:tcW w:w="1284" w:type="pct"/>
            <w:shd w:val="clear" w:color="auto" w:fill="auto"/>
          </w:tcPr>
          <w:p w14:paraId="266C1290" w14:textId="77777777" w:rsidR="00E2117B" w:rsidRPr="00942C0C" w:rsidRDefault="00E2117B" w:rsidP="00DC0536">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B10DDC8" w14:textId="77777777" w:rsidR="00E2117B" w:rsidRPr="00942C0C" w:rsidRDefault="00E2117B" w:rsidP="00DC0536">
            <w:pPr>
              <w:spacing w:before="60" w:after="60"/>
              <w:ind w:firstLine="0"/>
              <w:rPr>
                <w:sz w:val="24"/>
                <w:szCs w:val="24"/>
              </w:rPr>
            </w:pPr>
          </w:p>
        </w:tc>
      </w:tr>
      <w:tr w:rsidR="00E2117B" w:rsidRPr="00942C0C" w14:paraId="0C510707" w14:textId="77777777" w:rsidTr="00367C1D">
        <w:tc>
          <w:tcPr>
            <w:tcW w:w="684" w:type="pct"/>
            <w:shd w:val="clear" w:color="auto" w:fill="auto"/>
          </w:tcPr>
          <w:p w14:paraId="64A394FB"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97450F" w14:textId="77777777" w:rsidR="00E2117B" w:rsidRPr="00942C0C" w:rsidRDefault="00E2117B" w:rsidP="00DC0536">
            <w:pPr>
              <w:spacing w:before="60" w:after="60"/>
              <w:ind w:firstLine="0"/>
              <w:rPr>
                <w:sz w:val="24"/>
                <w:szCs w:val="24"/>
              </w:rPr>
            </w:pPr>
            <w:r>
              <w:rPr>
                <w:sz w:val="24"/>
                <w:szCs w:val="24"/>
                <w:lang w:val="en-US"/>
              </w:rPr>
              <w:t>address</w:t>
            </w:r>
          </w:p>
        </w:tc>
        <w:tc>
          <w:tcPr>
            <w:tcW w:w="315" w:type="pct"/>
            <w:gridSpan w:val="3"/>
            <w:shd w:val="clear" w:color="auto" w:fill="auto"/>
          </w:tcPr>
          <w:p w14:paraId="30415586" w14:textId="77777777" w:rsidR="00E2117B" w:rsidRPr="00BC7686"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57ABFEF" w14:textId="77777777" w:rsidR="00E2117B" w:rsidRPr="00942C0C" w:rsidRDefault="00E2117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61220DE3" w14:textId="77777777" w:rsidR="00E2117B" w:rsidRPr="00942C0C" w:rsidRDefault="00E2117B" w:rsidP="00DC0536">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727BA40A" w14:textId="77777777" w:rsidR="00E2117B" w:rsidRPr="00942C0C" w:rsidRDefault="00E2117B" w:rsidP="00DC0536">
            <w:pPr>
              <w:spacing w:before="60" w:after="60"/>
              <w:ind w:firstLine="0"/>
              <w:rPr>
                <w:sz w:val="24"/>
                <w:szCs w:val="24"/>
              </w:rPr>
            </w:pPr>
          </w:p>
        </w:tc>
      </w:tr>
      <w:tr w:rsidR="00E2117B" w:rsidRPr="00942C0C" w14:paraId="6F3D561B" w14:textId="77777777" w:rsidTr="00367C1D">
        <w:tc>
          <w:tcPr>
            <w:tcW w:w="684" w:type="pct"/>
            <w:shd w:val="clear" w:color="auto" w:fill="auto"/>
          </w:tcPr>
          <w:p w14:paraId="1B874088"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36298" w14:textId="28119315" w:rsidR="00E2117B" w:rsidRPr="00580F73" w:rsidRDefault="00E2117B" w:rsidP="00DC0536">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18AA3C1C"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5D0BE4F" w14:textId="77777777" w:rsidR="00E2117B" w:rsidRPr="00580F73"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4421C91F"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F2D7DBB" w14:textId="74A47A0A" w:rsidR="00E2117B" w:rsidRPr="00580F73" w:rsidRDefault="00E2117B" w:rsidP="00E2117B">
            <w:pPr>
              <w:spacing w:before="60" w:after="60"/>
              <w:ind w:firstLine="0"/>
              <w:rPr>
                <w:sz w:val="24"/>
                <w:szCs w:val="24"/>
              </w:rPr>
            </w:pPr>
            <w:r w:rsidRPr="00E2117B">
              <w:rPr>
                <w:sz w:val="24"/>
                <w:szCs w:val="24"/>
              </w:rPr>
              <w:t>При приеме контролируется, что поля mailFacilityName и postBoxNumber заполняются/не заполняются парой</w:t>
            </w:r>
          </w:p>
        </w:tc>
      </w:tr>
      <w:tr w:rsidR="00E2117B" w:rsidRPr="00942C0C" w14:paraId="1B98E5DB" w14:textId="77777777" w:rsidTr="00367C1D">
        <w:tc>
          <w:tcPr>
            <w:tcW w:w="684" w:type="pct"/>
            <w:shd w:val="clear" w:color="auto" w:fill="auto"/>
          </w:tcPr>
          <w:p w14:paraId="1F1D4E95"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25C7EDF"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717C1B8F"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413A2207"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3841BA"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7F3E7EF1" w14:textId="77777777" w:rsidR="00E2117B" w:rsidRPr="00942C0C" w:rsidRDefault="00E2117B" w:rsidP="00DC0536">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E2117B" w:rsidRPr="00942C0C" w14:paraId="460F1564" w14:textId="77777777" w:rsidTr="00367C1D">
        <w:tc>
          <w:tcPr>
            <w:tcW w:w="684" w:type="pct"/>
            <w:shd w:val="clear" w:color="auto" w:fill="auto"/>
          </w:tcPr>
          <w:p w14:paraId="53B6B13D"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2BA5138"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60CAA5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94CC4CC"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7126B36D"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4BE5D52" w14:textId="77777777" w:rsidR="00E2117B" w:rsidRPr="00942C0C" w:rsidRDefault="00E2117B" w:rsidP="00DC0536">
            <w:pPr>
              <w:spacing w:before="60" w:after="60"/>
              <w:ind w:firstLine="0"/>
              <w:rPr>
                <w:sz w:val="24"/>
                <w:szCs w:val="24"/>
              </w:rPr>
            </w:pPr>
          </w:p>
        </w:tc>
      </w:tr>
      <w:tr w:rsidR="00E2117B" w:rsidRPr="00942C0C" w14:paraId="4A137BEF" w14:textId="77777777" w:rsidTr="00367C1D">
        <w:tc>
          <w:tcPr>
            <w:tcW w:w="684" w:type="pct"/>
            <w:shd w:val="clear" w:color="auto" w:fill="auto"/>
          </w:tcPr>
          <w:p w14:paraId="4BB467E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630218AC"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62797A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96E3E13"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5504687"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AE8AE7" w14:textId="77777777" w:rsidR="00E2117B" w:rsidRPr="00942C0C" w:rsidRDefault="00E2117B" w:rsidP="00DC0536">
            <w:pPr>
              <w:spacing w:before="60" w:after="60"/>
              <w:ind w:firstLine="0"/>
              <w:rPr>
                <w:sz w:val="24"/>
                <w:szCs w:val="24"/>
              </w:rPr>
            </w:pPr>
          </w:p>
        </w:tc>
      </w:tr>
      <w:tr w:rsidR="00E2117B" w:rsidRPr="002947D3" w14:paraId="0801DFB7" w14:textId="77777777" w:rsidTr="00DC0536">
        <w:tc>
          <w:tcPr>
            <w:tcW w:w="5000" w:type="pct"/>
            <w:gridSpan w:val="12"/>
            <w:shd w:val="clear" w:color="auto" w:fill="auto"/>
            <w:hideMark/>
          </w:tcPr>
          <w:p w14:paraId="68866C9E" w14:textId="77777777" w:rsidR="00E2117B" w:rsidRPr="00D42BDA" w:rsidRDefault="00E2117B" w:rsidP="00DC0536">
            <w:pPr>
              <w:spacing w:before="60" w:after="60"/>
              <w:ind w:firstLine="0"/>
              <w:jc w:val="center"/>
              <w:rPr>
                <w:sz w:val="24"/>
                <w:szCs w:val="24"/>
              </w:rPr>
            </w:pPr>
            <w:r>
              <w:rPr>
                <w:b/>
                <w:bCs/>
                <w:sz w:val="24"/>
                <w:szCs w:val="24"/>
              </w:rPr>
              <w:t>Страна регистрации</w:t>
            </w:r>
          </w:p>
        </w:tc>
      </w:tr>
      <w:tr w:rsidR="00E2117B" w:rsidRPr="002947D3" w14:paraId="5C1F72EE" w14:textId="77777777" w:rsidTr="00367C1D">
        <w:tc>
          <w:tcPr>
            <w:tcW w:w="684" w:type="pct"/>
            <w:shd w:val="clear" w:color="auto" w:fill="auto"/>
            <w:hideMark/>
          </w:tcPr>
          <w:p w14:paraId="4AF01BB0" w14:textId="77777777" w:rsidR="00E2117B" w:rsidRPr="002947D3" w:rsidRDefault="00E2117B" w:rsidP="00DC0536">
            <w:pPr>
              <w:spacing w:before="60" w:after="60"/>
              <w:ind w:firstLine="0"/>
              <w:rPr>
                <w:sz w:val="24"/>
                <w:szCs w:val="24"/>
              </w:rPr>
            </w:pPr>
            <w:r w:rsidRPr="002947D3">
              <w:rPr>
                <w:b/>
                <w:bCs/>
                <w:sz w:val="24"/>
                <w:szCs w:val="24"/>
              </w:rPr>
              <w:t>country</w:t>
            </w:r>
          </w:p>
        </w:tc>
        <w:tc>
          <w:tcPr>
            <w:tcW w:w="849" w:type="pct"/>
            <w:gridSpan w:val="3"/>
            <w:shd w:val="clear" w:color="auto" w:fill="auto"/>
            <w:hideMark/>
          </w:tcPr>
          <w:p w14:paraId="78630F38" w14:textId="77777777" w:rsidR="00E2117B" w:rsidRPr="002947D3" w:rsidRDefault="00E2117B" w:rsidP="00DC0536">
            <w:pPr>
              <w:spacing w:before="60" w:after="60"/>
              <w:ind w:firstLine="0"/>
              <w:rPr>
                <w:sz w:val="24"/>
                <w:szCs w:val="24"/>
              </w:rPr>
            </w:pPr>
            <w:r w:rsidRPr="002947D3">
              <w:rPr>
                <w:sz w:val="24"/>
                <w:szCs w:val="24"/>
              </w:rPr>
              <w:t> </w:t>
            </w:r>
          </w:p>
        </w:tc>
        <w:tc>
          <w:tcPr>
            <w:tcW w:w="315" w:type="pct"/>
            <w:gridSpan w:val="3"/>
            <w:shd w:val="clear" w:color="auto" w:fill="auto"/>
            <w:hideMark/>
          </w:tcPr>
          <w:p w14:paraId="0B4BC0D9" w14:textId="77777777" w:rsidR="00E2117B" w:rsidRPr="002947D3" w:rsidRDefault="00E2117B" w:rsidP="00DC0536">
            <w:pPr>
              <w:spacing w:before="60" w:after="60"/>
              <w:ind w:firstLine="0"/>
              <w:rPr>
                <w:sz w:val="24"/>
                <w:szCs w:val="24"/>
              </w:rPr>
            </w:pPr>
            <w:r w:rsidRPr="002947D3">
              <w:rPr>
                <w:sz w:val="24"/>
                <w:szCs w:val="24"/>
              </w:rPr>
              <w:t> </w:t>
            </w:r>
          </w:p>
        </w:tc>
        <w:tc>
          <w:tcPr>
            <w:tcW w:w="499" w:type="pct"/>
            <w:shd w:val="clear" w:color="auto" w:fill="auto"/>
            <w:hideMark/>
          </w:tcPr>
          <w:p w14:paraId="7431EEB7" w14:textId="77777777" w:rsidR="00E2117B" w:rsidRPr="002947D3" w:rsidRDefault="00E2117B" w:rsidP="00DC0536">
            <w:pPr>
              <w:spacing w:before="60" w:after="60"/>
              <w:ind w:firstLine="0"/>
              <w:rPr>
                <w:sz w:val="24"/>
                <w:szCs w:val="24"/>
              </w:rPr>
            </w:pPr>
            <w:r w:rsidRPr="002947D3">
              <w:rPr>
                <w:sz w:val="24"/>
                <w:szCs w:val="24"/>
              </w:rPr>
              <w:t> </w:t>
            </w:r>
          </w:p>
        </w:tc>
        <w:tc>
          <w:tcPr>
            <w:tcW w:w="1284" w:type="pct"/>
            <w:shd w:val="clear" w:color="auto" w:fill="auto"/>
            <w:hideMark/>
          </w:tcPr>
          <w:p w14:paraId="3A9FD0ED" w14:textId="77777777" w:rsidR="00E2117B" w:rsidRPr="002947D3" w:rsidRDefault="00E2117B" w:rsidP="00DC0536">
            <w:pPr>
              <w:spacing w:before="60" w:after="60"/>
              <w:ind w:firstLine="0"/>
              <w:rPr>
                <w:sz w:val="24"/>
                <w:szCs w:val="24"/>
              </w:rPr>
            </w:pPr>
            <w:r w:rsidRPr="002947D3">
              <w:rPr>
                <w:sz w:val="24"/>
                <w:szCs w:val="24"/>
              </w:rPr>
              <w:t> </w:t>
            </w:r>
          </w:p>
        </w:tc>
        <w:tc>
          <w:tcPr>
            <w:tcW w:w="1369" w:type="pct"/>
            <w:gridSpan w:val="3"/>
            <w:shd w:val="clear" w:color="auto" w:fill="auto"/>
            <w:hideMark/>
          </w:tcPr>
          <w:p w14:paraId="201EE40C" w14:textId="77777777" w:rsidR="00E2117B" w:rsidRPr="002947D3" w:rsidRDefault="00E2117B" w:rsidP="00DC0536">
            <w:pPr>
              <w:spacing w:before="60" w:after="60"/>
              <w:ind w:firstLine="0"/>
              <w:rPr>
                <w:sz w:val="24"/>
                <w:szCs w:val="24"/>
              </w:rPr>
            </w:pPr>
            <w:r w:rsidRPr="002947D3">
              <w:rPr>
                <w:sz w:val="24"/>
                <w:szCs w:val="24"/>
              </w:rPr>
              <w:t>Заполняется на основе справочника стран (nsiOksm)</w:t>
            </w:r>
          </w:p>
        </w:tc>
      </w:tr>
      <w:tr w:rsidR="00E2117B" w:rsidRPr="002947D3" w14:paraId="72CA6B0C" w14:textId="77777777" w:rsidTr="00367C1D">
        <w:tc>
          <w:tcPr>
            <w:tcW w:w="684" w:type="pct"/>
            <w:shd w:val="clear" w:color="auto" w:fill="auto"/>
            <w:hideMark/>
          </w:tcPr>
          <w:p w14:paraId="3D88F4BF"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4A220686" w14:textId="77777777" w:rsidR="00E2117B" w:rsidRPr="002947D3" w:rsidRDefault="00E2117B" w:rsidP="00DC0536">
            <w:pPr>
              <w:spacing w:before="60" w:after="60"/>
              <w:ind w:firstLine="0"/>
              <w:rPr>
                <w:sz w:val="24"/>
                <w:szCs w:val="24"/>
              </w:rPr>
            </w:pPr>
            <w:r w:rsidRPr="002947D3">
              <w:rPr>
                <w:sz w:val="24"/>
                <w:szCs w:val="24"/>
              </w:rPr>
              <w:t xml:space="preserve">countryCode </w:t>
            </w:r>
          </w:p>
        </w:tc>
        <w:tc>
          <w:tcPr>
            <w:tcW w:w="315" w:type="pct"/>
            <w:gridSpan w:val="3"/>
            <w:shd w:val="clear" w:color="auto" w:fill="auto"/>
            <w:hideMark/>
          </w:tcPr>
          <w:p w14:paraId="166112EE" w14:textId="77777777" w:rsidR="00E2117B" w:rsidRPr="002947D3" w:rsidRDefault="00E2117B" w:rsidP="00DC0536">
            <w:pPr>
              <w:spacing w:before="60" w:after="60"/>
              <w:ind w:firstLine="0"/>
              <w:jc w:val="center"/>
              <w:rPr>
                <w:sz w:val="24"/>
                <w:szCs w:val="24"/>
              </w:rPr>
            </w:pPr>
            <w:r w:rsidRPr="002947D3">
              <w:rPr>
                <w:sz w:val="24"/>
                <w:szCs w:val="24"/>
              </w:rPr>
              <w:t>O</w:t>
            </w:r>
          </w:p>
        </w:tc>
        <w:tc>
          <w:tcPr>
            <w:tcW w:w="499" w:type="pct"/>
            <w:shd w:val="clear" w:color="auto" w:fill="auto"/>
            <w:hideMark/>
          </w:tcPr>
          <w:p w14:paraId="251FFC8B" w14:textId="77777777" w:rsidR="00E2117B" w:rsidRPr="002947D3" w:rsidRDefault="00E2117B" w:rsidP="00DC0536">
            <w:pPr>
              <w:spacing w:before="60" w:after="60"/>
              <w:ind w:firstLine="0"/>
              <w:jc w:val="center"/>
              <w:rPr>
                <w:sz w:val="24"/>
                <w:szCs w:val="24"/>
              </w:rPr>
            </w:pPr>
            <w:r w:rsidRPr="002947D3">
              <w:rPr>
                <w:sz w:val="24"/>
                <w:szCs w:val="24"/>
              </w:rPr>
              <w:t>T(1-3)</w:t>
            </w:r>
          </w:p>
        </w:tc>
        <w:tc>
          <w:tcPr>
            <w:tcW w:w="1284" w:type="pct"/>
            <w:shd w:val="clear" w:color="auto" w:fill="auto"/>
            <w:hideMark/>
          </w:tcPr>
          <w:p w14:paraId="5728304B" w14:textId="77777777" w:rsidR="00E2117B" w:rsidRPr="002947D3" w:rsidRDefault="00E2117B" w:rsidP="00DC0536">
            <w:pPr>
              <w:spacing w:before="60" w:after="60"/>
              <w:ind w:firstLine="0"/>
              <w:rPr>
                <w:sz w:val="24"/>
                <w:szCs w:val="24"/>
              </w:rPr>
            </w:pPr>
            <w:r w:rsidRPr="002947D3">
              <w:rPr>
                <w:sz w:val="24"/>
                <w:szCs w:val="24"/>
              </w:rPr>
              <w:t>Цифровой код страны</w:t>
            </w:r>
          </w:p>
        </w:tc>
        <w:tc>
          <w:tcPr>
            <w:tcW w:w="1369" w:type="pct"/>
            <w:gridSpan w:val="3"/>
            <w:shd w:val="clear" w:color="auto" w:fill="auto"/>
            <w:hideMark/>
          </w:tcPr>
          <w:p w14:paraId="3BD1983F"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2947D3" w14:paraId="53575EC6" w14:textId="77777777" w:rsidTr="00367C1D">
        <w:tc>
          <w:tcPr>
            <w:tcW w:w="684" w:type="pct"/>
            <w:shd w:val="clear" w:color="auto" w:fill="auto"/>
            <w:hideMark/>
          </w:tcPr>
          <w:p w14:paraId="5A79941C"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0533CD9E" w14:textId="77777777" w:rsidR="00E2117B" w:rsidRPr="002947D3" w:rsidRDefault="00E2117B" w:rsidP="00DC0536">
            <w:pPr>
              <w:spacing w:before="60" w:after="60"/>
              <w:ind w:firstLine="0"/>
              <w:rPr>
                <w:sz w:val="24"/>
                <w:szCs w:val="24"/>
              </w:rPr>
            </w:pPr>
            <w:r w:rsidRPr="002947D3">
              <w:rPr>
                <w:sz w:val="24"/>
                <w:szCs w:val="24"/>
              </w:rPr>
              <w:t xml:space="preserve">countryFullName </w:t>
            </w:r>
          </w:p>
        </w:tc>
        <w:tc>
          <w:tcPr>
            <w:tcW w:w="315" w:type="pct"/>
            <w:gridSpan w:val="3"/>
            <w:shd w:val="clear" w:color="auto" w:fill="auto"/>
            <w:hideMark/>
          </w:tcPr>
          <w:p w14:paraId="2F63D8E7" w14:textId="77777777" w:rsidR="00E2117B" w:rsidRPr="002947D3" w:rsidRDefault="00E2117B" w:rsidP="00DC0536">
            <w:pPr>
              <w:spacing w:before="60" w:after="60"/>
              <w:ind w:firstLine="0"/>
              <w:jc w:val="center"/>
              <w:rPr>
                <w:sz w:val="24"/>
                <w:szCs w:val="24"/>
              </w:rPr>
            </w:pPr>
            <w:r w:rsidRPr="002947D3">
              <w:rPr>
                <w:sz w:val="24"/>
                <w:szCs w:val="24"/>
              </w:rPr>
              <w:t>H</w:t>
            </w:r>
          </w:p>
        </w:tc>
        <w:tc>
          <w:tcPr>
            <w:tcW w:w="499" w:type="pct"/>
            <w:shd w:val="clear" w:color="auto" w:fill="auto"/>
            <w:hideMark/>
          </w:tcPr>
          <w:p w14:paraId="2484D9BB" w14:textId="77777777" w:rsidR="00E2117B" w:rsidRPr="002947D3" w:rsidRDefault="00E2117B" w:rsidP="00DC0536">
            <w:pPr>
              <w:spacing w:before="60" w:after="60"/>
              <w:ind w:firstLine="0"/>
              <w:jc w:val="center"/>
              <w:rPr>
                <w:sz w:val="24"/>
                <w:szCs w:val="24"/>
              </w:rPr>
            </w:pPr>
            <w:r w:rsidRPr="002947D3">
              <w:rPr>
                <w:sz w:val="24"/>
                <w:szCs w:val="24"/>
              </w:rPr>
              <w:t>T(1-200)</w:t>
            </w:r>
          </w:p>
        </w:tc>
        <w:tc>
          <w:tcPr>
            <w:tcW w:w="1284" w:type="pct"/>
            <w:shd w:val="clear" w:color="auto" w:fill="auto"/>
            <w:hideMark/>
          </w:tcPr>
          <w:p w14:paraId="17A19D2C" w14:textId="77777777" w:rsidR="00E2117B" w:rsidRPr="002947D3" w:rsidRDefault="00E2117B" w:rsidP="00DC0536">
            <w:pPr>
              <w:spacing w:before="60" w:after="60"/>
              <w:ind w:firstLine="0"/>
              <w:rPr>
                <w:sz w:val="24"/>
                <w:szCs w:val="24"/>
              </w:rPr>
            </w:pPr>
            <w:r w:rsidRPr="002947D3">
              <w:rPr>
                <w:sz w:val="24"/>
                <w:szCs w:val="24"/>
              </w:rPr>
              <w:t>Полное наименование страны</w:t>
            </w:r>
          </w:p>
        </w:tc>
        <w:tc>
          <w:tcPr>
            <w:tcW w:w="1369" w:type="pct"/>
            <w:gridSpan w:val="3"/>
            <w:shd w:val="clear" w:color="auto" w:fill="auto"/>
            <w:hideMark/>
          </w:tcPr>
          <w:p w14:paraId="2E176A57"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942C0C" w14:paraId="5EEB8D1C" w14:textId="77777777" w:rsidTr="00DC0536">
        <w:tc>
          <w:tcPr>
            <w:tcW w:w="5000" w:type="pct"/>
            <w:gridSpan w:val="12"/>
            <w:shd w:val="clear" w:color="auto" w:fill="auto"/>
            <w:hideMark/>
          </w:tcPr>
          <w:p w14:paraId="59DBC398" w14:textId="77777777" w:rsidR="00E2117B" w:rsidRPr="00627FF6" w:rsidRDefault="00E2117B" w:rsidP="00DC0536">
            <w:pPr>
              <w:spacing w:before="60" w:after="60"/>
              <w:ind w:firstLine="0"/>
              <w:jc w:val="center"/>
              <w:rPr>
                <w:b/>
                <w:sz w:val="24"/>
                <w:szCs w:val="24"/>
              </w:rPr>
            </w:pPr>
            <w:r>
              <w:rPr>
                <w:b/>
                <w:sz w:val="24"/>
                <w:szCs w:val="24"/>
              </w:rPr>
              <w:t>Ссылка справочник ОКТМО</w:t>
            </w:r>
          </w:p>
        </w:tc>
      </w:tr>
      <w:tr w:rsidR="00E2117B" w:rsidRPr="00942C0C" w14:paraId="199D2B0D" w14:textId="77777777" w:rsidTr="00367C1D">
        <w:tc>
          <w:tcPr>
            <w:tcW w:w="684" w:type="pct"/>
            <w:shd w:val="clear" w:color="auto" w:fill="auto"/>
            <w:hideMark/>
          </w:tcPr>
          <w:p w14:paraId="0D9164C9" w14:textId="77777777" w:rsidR="00E2117B" w:rsidRPr="00942C0C" w:rsidRDefault="00E2117B" w:rsidP="00DC0536">
            <w:pPr>
              <w:spacing w:before="60" w:after="60"/>
              <w:ind w:firstLine="0"/>
              <w:rPr>
                <w:sz w:val="24"/>
                <w:szCs w:val="24"/>
                <w:lang w:val="en-US"/>
              </w:rPr>
            </w:pPr>
            <w:r>
              <w:rPr>
                <w:b/>
                <w:bCs/>
                <w:sz w:val="24"/>
                <w:szCs w:val="24"/>
                <w:lang w:val="en-US"/>
              </w:rPr>
              <w:t>OKTMO</w:t>
            </w:r>
          </w:p>
        </w:tc>
        <w:tc>
          <w:tcPr>
            <w:tcW w:w="849" w:type="pct"/>
            <w:gridSpan w:val="3"/>
            <w:shd w:val="clear" w:color="auto" w:fill="auto"/>
            <w:hideMark/>
          </w:tcPr>
          <w:p w14:paraId="1DD41EEE"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6DB354DE"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13CBC2A2"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0AF68F9B"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2FEFDD1D" w14:textId="77777777" w:rsidR="00E2117B" w:rsidRPr="00A8051C" w:rsidRDefault="00E2117B" w:rsidP="00DC0536">
            <w:pPr>
              <w:spacing w:before="60" w:after="60"/>
              <w:ind w:firstLine="0"/>
              <w:rPr>
                <w:sz w:val="24"/>
                <w:szCs w:val="24"/>
              </w:rPr>
            </w:pPr>
            <w:r w:rsidRPr="00942C0C">
              <w:rPr>
                <w:sz w:val="24"/>
                <w:szCs w:val="24"/>
              </w:rPr>
              <w:t xml:space="preserve"> </w:t>
            </w:r>
            <w:r w:rsidRPr="002947D3">
              <w:rPr>
                <w:sz w:val="24"/>
                <w:szCs w:val="24"/>
              </w:rPr>
              <w:t xml:space="preserve">Заполняется на основании </w:t>
            </w:r>
            <w:r w:rsidRPr="00C02A0F">
              <w:rPr>
                <w:sz w:val="24"/>
                <w:szCs w:val="24"/>
              </w:rPr>
              <w:t>справочника</w:t>
            </w:r>
          </w:p>
          <w:p w14:paraId="20027708" w14:textId="77777777" w:rsidR="00E2117B" w:rsidRPr="00A8051C" w:rsidRDefault="00E2117B" w:rsidP="00DC0536">
            <w:pPr>
              <w:spacing w:before="60" w:after="60"/>
              <w:ind w:firstLine="0"/>
              <w:rPr>
                <w:sz w:val="24"/>
                <w:szCs w:val="24"/>
              </w:rPr>
            </w:pPr>
            <w:r>
              <w:rPr>
                <w:sz w:val="24"/>
                <w:szCs w:val="24"/>
                <w:lang w:val="en-US"/>
              </w:rPr>
              <w:t>nsiOKTMO</w:t>
            </w:r>
          </w:p>
        </w:tc>
      </w:tr>
      <w:tr w:rsidR="00E2117B" w:rsidRPr="00942C0C" w14:paraId="27074B87" w14:textId="77777777" w:rsidTr="00367C1D">
        <w:tc>
          <w:tcPr>
            <w:tcW w:w="684" w:type="pct"/>
            <w:shd w:val="clear" w:color="auto" w:fill="auto"/>
            <w:hideMark/>
          </w:tcPr>
          <w:p w14:paraId="3D894D97"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77278B7" w14:textId="77777777" w:rsidR="00E2117B" w:rsidRPr="00942C0C" w:rsidRDefault="00E2117B" w:rsidP="00DC0536">
            <w:pPr>
              <w:spacing w:before="60" w:after="60"/>
              <w:ind w:firstLine="0"/>
              <w:rPr>
                <w:sz w:val="24"/>
                <w:szCs w:val="24"/>
              </w:rPr>
            </w:pPr>
            <w:r w:rsidRPr="00942C0C">
              <w:rPr>
                <w:sz w:val="24"/>
                <w:szCs w:val="24"/>
                <w:lang w:val="en-US"/>
              </w:rPr>
              <w:t>c</w:t>
            </w:r>
            <w:r w:rsidRPr="00942C0C">
              <w:rPr>
                <w:sz w:val="24"/>
                <w:szCs w:val="24"/>
              </w:rPr>
              <w:t xml:space="preserve">ode </w:t>
            </w:r>
          </w:p>
        </w:tc>
        <w:tc>
          <w:tcPr>
            <w:tcW w:w="315" w:type="pct"/>
            <w:gridSpan w:val="3"/>
            <w:shd w:val="clear" w:color="auto" w:fill="auto"/>
            <w:hideMark/>
          </w:tcPr>
          <w:p w14:paraId="5D8DDCAB" w14:textId="77777777" w:rsidR="00E2117B" w:rsidRPr="00942C0C" w:rsidRDefault="00E2117B" w:rsidP="00DC0536">
            <w:pPr>
              <w:spacing w:before="60" w:after="60"/>
              <w:ind w:firstLine="0"/>
              <w:jc w:val="center"/>
              <w:rPr>
                <w:sz w:val="24"/>
                <w:szCs w:val="24"/>
              </w:rPr>
            </w:pPr>
            <w:r w:rsidRPr="00942C0C">
              <w:rPr>
                <w:sz w:val="24"/>
                <w:szCs w:val="24"/>
              </w:rPr>
              <w:t>O</w:t>
            </w:r>
          </w:p>
        </w:tc>
        <w:tc>
          <w:tcPr>
            <w:tcW w:w="499" w:type="pct"/>
            <w:shd w:val="clear" w:color="auto" w:fill="auto"/>
            <w:hideMark/>
          </w:tcPr>
          <w:p w14:paraId="2657844F"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84" w:type="pct"/>
            <w:shd w:val="clear" w:color="auto" w:fill="auto"/>
            <w:hideMark/>
          </w:tcPr>
          <w:p w14:paraId="067B8BAA" w14:textId="77777777" w:rsidR="00E2117B" w:rsidRPr="00627FF6" w:rsidRDefault="00E2117B" w:rsidP="00DC0536">
            <w:pPr>
              <w:spacing w:before="60" w:after="60"/>
              <w:ind w:firstLine="0"/>
              <w:rPr>
                <w:sz w:val="24"/>
                <w:szCs w:val="24"/>
              </w:rPr>
            </w:pPr>
            <w:r w:rsidRPr="00942C0C">
              <w:rPr>
                <w:sz w:val="24"/>
                <w:szCs w:val="24"/>
              </w:rPr>
              <w:t>Код</w:t>
            </w:r>
            <w:r>
              <w:rPr>
                <w:sz w:val="24"/>
                <w:szCs w:val="24"/>
              </w:rPr>
              <w:t xml:space="preserve"> по ОКТМО</w:t>
            </w:r>
          </w:p>
        </w:tc>
        <w:tc>
          <w:tcPr>
            <w:tcW w:w="1369" w:type="pct"/>
            <w:gridSpan w:val="3"/>
            <w:shd w:val="clear" w:color="auto" w:fill="auto"/>
            <w:hideMark/>
          </w:tcPr>
          <w:p w14:paraId="4CA9BEBE" w14:textId="77777777" w:rsidR="00E2117B" w:rsidRPr="00942C0C" w:rsidRDefault="00E2117B" w:rsidP="00DC0536">
            <w:pPr>
              <w:spacing w:before="60" w:after="60"/>
              <w:ind w:firstLine="0"/>
              <w:rPr>
                <w:sz w:val="24"/>
                <w:szCs w:val="24"/>
              </w:rPr>
            </w:pPr>
            <w:r w:rsidRPr="00942C0C">
              <w:rPr>
                <w:sz w:val="24"/>
                <w:szCs w:val="24"/>
              </w:rPr>
              <w:t xml:space="preserve"> </w:t>
            </w:r>
          </w:p>
        </w:tc>
      </w:tr>
      <w:tr w:rsidR="00E2117B" w:rsidRPr="00942C0C" w14:paraId="74906E38" w14:textId="77777777" w:rsidTr="00367C1D">
        <w:tc>
          <w:tcPr>
            <w:tcW w:w="684" w:type="pct"/>
            <w:shd w:val="clear" w:color="auto" w:fill="auto"/>
            <w:hideMark/>
          </w:tcPr>
          <w:p w14:paraId="5DE93EFA"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821DADB" w14:textId="77777777" w:rsidR="00E2117B" w:rsidRPr="00942C0C" w:rsidRDefault="00E2117B" w:rsidP="00DC0536">
            <w:pPr>
              <w:spacing w:before="60" w:after="60"/>
              <w:ind w:firstLine="0"/>
              <w:rPr>
                <w:sz w:val="24"/>
                <w:szCs w:val="24"/>
              </w:rPr>
            </w:pPr>
            <w:r>
              <w:rPr>
                <w:sz w:val="24"/>
                <w:szCs w:val="24"/>
                <w:lang w:val="en-US"/>
              </w:rPr>
              <w:t>n</w:t>
            </w:r>
            <w:r w:rsidRPr="00942C0C">
              <w:rPr>
                <w:sz w:val="24"/>
                <w:szCs w:val="24"/>
                <w:lang w:val="en-US"/>
              </w:rPr>
              <w:t>ame</w:t>
            </w:r>
          </w:p>
        </w:tc>
        <w:tc>
          <w:tcPr>
            <w:tcW w:w="315" w:type="pct"/>
            <w:gridSpan w:val="3"/>
            <w:shd w:val="clear" w:color="auto" w:fill="auto"/>
            <w:hideMark/>
          </w:tcPr>
          <w:p w14:paraId="25D5DBD3" w14:textId="77777777" w:rsidR="00E2117B" w:rsidRPr="00942C0C" w:rsidRDefault="00E2117B" w:rsidP="00DC0536">
            <w:pPr>
              <w:spacing w:before="60" w:after="60"/>
              <w:ind w:firstLine="0"/>
              <w:jc w:val="center"/>
              <w:rPr>
                <w:sz w:val="24"/>
                <w:szCs w:val="24"/>
              </w:rPr>
            </w:pPr>
            <w:r w:rsidRPr="00942C0C">
              <w:rPr>
                <w:sz w:val="24"/>
                <w:szCs w:val="24"/>
              </w:rPr>
              <w:t>H</w:t>
            </w:r>
          </w:p>
        </w:tc>
        <w:tc>
          <w:tcPr>
            <w:tcW w:w="499" w:type="pct"/>
            <w:shd w:val="clear" w:color="auto" w:fill="auto"/>
            <w:hideMark/>
          </w:tcPr>
          <w:p w14:paraId="185F0672"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rPr>
              <w:t>1</w:t>
            </w:r>
            <w:r>
              <w:rPr>
                <w:sz w:val="24"/>
                <w:szCs w:val="24"/>
                <w:lang w:val="en-US"/>
              </w:rPr>
              <w:t>0</w:t>
            </w:r>
            <w:r>
              <w:rPr>
                <w:sz w:val="24"/>
                <w:szCs w:val="24"/>
              </w:rPr>
              <w:t>00</w:t>
            </w:r>
            <w:r w:rsidRPr="00942C0C">
              <w:rPr>
                <w:sz w:val="24"/>
                <w:szCs w:val="24"/>
              </w:rPr>
              <w:t>)</w:t>
            </w:r>
          </w:p>
        </w:tc>
        <w:tc>
          <w:tcPr>
            <w:tcW w:w="1284" w:type="pct"/>
            <w:shd w:val="clear" w:color="auto" w:fill="auto"/>
            <w:hideMark/>
          </w:tcPr>
          <w:p w14:paraId="10870042" w14:textId="77777777" w:rsidR="00E2117B" w:rsidRPr="00942C0C" w:rsidRDefault="00E2117B" w:rsidP="00DC0536">
            <w:pPr>
              <w:spacing w:before="60" w:after="60"/>
              <w:ind w:firstLine="0"/>
              <w:rPr>
                <w:sz w:val="24"/>
                <w:szCs w:val="24"/>
              </w:rPr>
            </w:pPr>
            <w:r w:rsidRPr="00942C0C">
              <w:rPr>
                <w:sz w:val="24"/>
                <w:szCs w:val="24"/>
              </w:rPr>
              <w:t>Наименование</w:t>
            </w:r>
          </w:p>
        </w:tc>
        <w:tc>
          <w:tcPr>
            <w:tcW w:w="1369" w:type="pct"/>
            <w:gridSpan w:val="3"/>
            <w:shd w:val="clear" w:color="auto" w:fill="auto"/>
            <w:hideMark/>
          </w:tcPr>
          <w:p w14:paraId="2621AA56" w14:textId="77777777" w:rsidR="00E2117B" w:rsidRPr="00942C0C" w:rsidRDefault="00E2117B" w:rsidP="00DC053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F5213" w:rsidRPr="00965E2B" w14:paraId="142122E6" w14:textId="77777777" w:rsidTr="00894AB0">
        <w:tc>
          <w:tcPr>
            <w:tcW w:w="5000" w:type="pct"/>
            <w:gridSpan w:val="12"/>
            <w:shd w:val="clear" w:color="auto" w:fill="auto"/>
            <w:hideMark/>
          </w:tcPr>
          <w:p w14:paraId="320F684D" w14:textId="77777777"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F5213" w:rsidRPr="00942C0C" w14:paraId="10E4939F" w14:textId="77777777" w:rsidTr="00367C1D">
        <w:tc>
          <w:tcPr>
            <w:tcW w:w="684" w:type="pct"/>
            <w:shd w:val="clear" w:color="auto" w:fill="auto"/>
            <w:hideMark/>
          </w:tcPr>
          <w:p w14:paraId="56448BA0" w14:textId="77777777" w:rsidR="005F5213" w:rsidRPr="00262B09" w:rsidRDefault="005F5213" w:rsidP="005F5213">
            <w:pPr>
              <w:spacing w:before="60" w:after="60"/>
              <w:ind w:firstLine="0"/>
              <w:rPr>
                <w:b/>
                <w:sz w:val="24"/>
                <w:szCs w:val="24"/>
              </w:rPr>
            </w:pPr>
            <w:r w:rsidRPr="00262B09">
              <w:rPr>
                <w:b/>
                <w:sz w:val="24"/>
                <w:szCs w:val="24"/>
              </w:rPr>
              <w:t>individualPersonRF</w:t>
            </w:r>
          </w:p>
        </w:tc>
        <w:tc>
          <w:tcPr>
            <w:tcW w:w="849" w:type="pct"/>
            <w:gridSpan w:val="3"/>
            <w:shd w:val="clear" w:color="auto" w:fill="auto"/>
            <w:hideMark/>
          </w:tcPr>
          <w:p w14:paraId="1EAD4A3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79044E88"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3545A69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152AB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313FD2D" w14:textId="77777777" w:rsidR="005F5213" w:rsidRPr="00942C0C" w:rsidRDefault="005F5213" w:rsidP="005F5213">
            <w:pPr>
              <w:spacing w:before="60" w:after="60"/>
              <w:ind w:firstLine="0"/>
              <w:rPr>
                <w:sz w:val="24"/>
                <w:szCs w:val="24"/>
              </w:rPr>
            </w:pPr>
          </w:p>
        </w:tc>
      </w:tr>
      <w:tr w:rsidR="005F5213" w:rsidRPr="00942C0C" w14:paraId="299CC16E" w14:textId="77777777" w:rsidTr="00367C1D">
        <w:tc>
          <w:tcPr>
            <w:tcW w:w="684" w:type="pct"/>
            <w:shd w:val="clear" w:color="auto" w:fill="auto"/>
          </w:tcPr>
          <w:p w14:paraId="2C00004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182CAB"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576536C"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76B0BA8"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AB196D"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1EFB4BEF" w14:textId="77777777" w:rsidR="005F5213" w:rsidRPr="00942C0C" w:rsidRDefault="005F5213" w:rsidP="005F5213">
            <w:pPr>
              <w:spacing w:before="60" w:after="60"/>
              <w:ind w:firstLine="0"/>
              <w:rPr>
                <w:sz w:val="24"/>
                <w:szCs w:val="24"/>
              </w:rPr>
            </w:pPr>
          </w:p>
        </w:tc>
      </w:tr>
      <w:tr w:rsidR="005F5213" w:rsidRPr="00942C0C" w14:paraId="4B0912A5" w14:textId="77777777" w:rsidTr="00367C1D">
        <w:tc>
          <w:tcPr>
            <w:tcW w:w="684" w:type="pct"/>
            <w:shd w:val="clear" w:color="auto" w:fill="auto"/>
          </w:tcPr>
          <w:p w14:paraId="7DB555E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0AC6611"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60D45F09"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E4EB35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C42C6A1"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68CAE6E7" w14:textId="77777777" w:rsidR="005F5213" w:rsidRPr="00942C0C" w:rsidRDefault="005F5213" w:rsidP="005F5213">
            <w:pPr>
              <w:spacing w:before="60" w:after="60"/>
              <w:ind w:firstLine="0"/>
              <w:rPr>
                <w:sz w:val="24"/>
                <w:szCs w:val="24"/>
              </w:rPr>
            </w:pPr>
          </w:p>
        </w:tc>
      </w:tr>
      <w:tr w:rsidR="005F5213" w:rsidRPr="00942C0C" w14:paraId="2BFCB318" w14:textId="77777777" w:rsidTr="00367C1D">
        <w:tc>
          <w:tcPr>
            <w:tcW w:w="684" w:type="pct"/>
            <w:shd w:val="clear" w:color="auto" w:fill="auto"/>
          </w:tcPr>
          <w:p w14:paraId="361D1E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3771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805CB43"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153C38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581B584"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1C1D52C3" w14:textId="77777777" w:rsidR="005F5213" w:rsidRPr="00942C0C" w:rsidRDefault="005F5213" w:rsidP="005F5213">
            <w:pPr>
              <w:spacing w:before="60" w:after="60"/>
              <w:ind w:firstLine="0"/>
              <w:rPr>
                <w:sz w:val="24"/>
                <w:szCs w:val="24"/>
              </w:rPr>
            </w:pPr>
          </w:p>
        </w:tc>
      </w:tr>
      <w:tr w:rsidR="005F5213" w:rsidRPr="00942C0C" w14:paraId="77CC155B" w14:textId="77777777" w:rsidTr="00367C1D">
        <w:tc>
          <w:tcPr>
            <w:tcW w:w="684" w:type="pct"/>
            <w:shd w:val="clear" w:color="auto" w:fill="auto"/>
          </w:tcPr>
          <w:p w14:paraId="186F78A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774B62D"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37D9A7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49B90F6"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F14FD03"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633B5F83" w14:textId="772CA0BD"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58D8845" w14:textId="77777777" w:rsidTr="00367C1D">
        <w:tc>
          <w:tcPr>
            <w:tcW w:w="684" w:type="pct"/>
            <w:shd w:val="clear" w:color="auto" w:fill="auto"/>
          </w:tcPr>
          <w:p w14:paraId="6B5C2C0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A1319C9" w14:textId="534C26AF"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59D101DE"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42419749" w14:textId="527D4549"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6955AC1A" w14:textId="1DF82AB8"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16B84075" w14:textId="548B89BE" w:rsidR="005F5213" w:rsidRPr="00942C0C" w:rsidRDefault="005F5213" w:rsidP="005F5213">
            <w:pPr>
              <w:spacing w:before="60" w:after="60"/>
              <w:ind w:firstLine="0"/>
              <w:rPr>
                <w:sz w:val="24"/>
                <w:szCs w:val="24"/>
              </w:rPr>
            </w:pPr>
          </w:p>
        </w:tc>
      </w:tr>
      <w:tr w:rsidR="005F5213" w:rsidRPr="00942C0C" w14:paraId="1C9EFF47" w14:textId="77777777" w:rsidTr="00367C1D">
        <w:tc>
          <w:tcPr>
            <w:tcW w:w="684" w:type="pct"/>
            <w:shd w:val="clear" w:color="auto" w:fill="auto"/>
          </w:tcPr>
          <w:p w14:paraId="11B188A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2D40A04"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7B9120C1"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9A27C22" w14:textId="51A0D9F1"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3980ED1C"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2150CF6" w14:textId="77777777" w:rsidR="005F5213" w:rsidRPr="00942C0C" w:rsidRDefault="005F5213" w:rsidP="005F5213">
            <w:pPr>
              <w:spacing w:before="60" w:after="60"/>
              <w:ind w:firstLine="0"/>
              <w:rPr>
                <w:sz w:val="24"/>
                <w:szCs w:val="24"/>
              </w:rPr>
            </w:pPr>
          </w:p>
        </w:tc>
      </w:tr>
      <w:tr w:rsidR="00D83386" w:rsidRPr="00942C0C" w14:paraId="7FE7435A" w14:textId="77777777" w:rsidTr="00367C1D">
        <w:tc>
          <w:tcPr>
            <w:tcW w:w="684" w:type="pct"/>
            <w:shd w:val="clear" w:color="auto" w:fill="auto"/>
          </w:tcPr>
          <w:p w14:paraId="5681BC88" w14:textId="77777777" w:rsidR="00D83386" w:rsidRPr="00942C0C" w:rsidRDefault="00D83386" w:rsidP="00DC0536">
            <w:pPr>
              <w:spacing w:before="60" w:after="60"/>
              <w:ind w:firstLine="0"/>
              <w:rPr>
                <w:sz w:val="24"/>
                <w:szCs w:val="24"/>
              </w:rPr>
            </w:pPr>
          </w:p>
        </w:tc>
        <w:tc>
          <w:tcPr>
            <w:tcW w:w="849" w:type="pct"/>
            <w:gridSpan w:val="3"/>
            <w:shd w:val="clear" w:color="auto" w:fill="auto"/>
          </w:tcPr>
          <w:p w14:paraId="4A2A87B2" w14:textId="77777777" w:rsidR="00D83386" w:rsidRPr="00942C0C" w:rsidRDefault="00D83386" w:rsidP="00DC0536">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5CA48CC8" w14:textId="77777777" w:rsidR="00D83386" w:rsidRPr="00462C9B" w:rsidRDefault="00D83386" w:rsidP="00DC0536">
            <w:pPr>
              <w:spacing w:before="60" w:after="60"/>
              <w:ind w:firstLine="0"/>
              <w:jc w:val="center"/>
              <w:rPr>
                <w:sz w:val="24"/>
                <w:szCs w:val="24"/>
              </w:rPr>
            </w:pPr>
            <w:r>
              <w:rPr>
                <w:sz w:val="24"/>
                <w:szCs w:val="24"/>
              </w:rPr>
              <w:t>Н</w:t>
            </w:r>
          </w:p>
        </w:tc>
        <w:tc>
          <w:tcPr>
            <w:tcW w:w="499" w:type="pct"/>
            <w:shd w:val="clear" w:color="auto" w:fill="auto"/>
          </w:tcPr>
          <w:p w14:paraId="2FB9BBAF" w14:textId="77777777" w:rsidR="00D83386" w:rsidRPr="00942C0C" w:rsidRDefault="00D83386" w:rsidP="00DC0536">
            <w:pPr>
              <w:spacing w:before="60" w:after="60"/>
              <w:ind w:firstLine="0"/>
              <w:jc w:val="center"/>
              <w:rPr>
                <w:sz w:val="24"/>
                <w:szCs w:val="24"/>
              </w:rPr>
            </w:pPr>
            <w:r w:rsidRPr="002947D3">
              <w:rPr>
                <w:sz w:val="24"/>
                <w:szCs w:val="24"/>
              </w:rPr>
              <w:t>T</w:t>
            </w:r>
          </w:p>
        </w:tc>
        <w:tc>
          <w:tcPr>
            <w:tcW w:w="1284" w:type="pct"/>
            <w:shd w:val="clear" w:color="auto" w:fill="auto"/>
          </w:tcPr>
          <w:p w14:paraId="0361F90D" w14:textId="77777777" w:rsidR="00D83386" w:rsidRPr="00462C9B" w:rsidRDefault="00D83386" w:rsidP="00DC0536">
            <w:pPr>
              <w:spacing w:before="60" w:after="60"/>
              <w:ind w:firstLine="0"/>
              <w:rPr>
                <w:sz w:val="24"/>
                <w:szCs w:val="24"/>
              </w:rPr>
            </w:pPr>
            <w:r w:rsidRPr="00462C9B">
              <w:rPr>
                <w:sz w:val="24"/>
                <w:szCs w:val="24"/>
              </w:rPr>
              <w:t>Статусы поставщика (исполнителя, подрядчика):</w:t>
            </w:r>
          </w:p>
          <w:p w14:paraId="609C1E58" w14:textId="77777777" w:rsidR="00D83386" w:rsidRPr="00993894" w:rsidRDefault="00D83386" w:rsidP="00DC0536">
            <w:pPr>
              <w:spacing w:before="60" w:after="60"/>
              <w:ind w:firstLine="0"/>
              <w:rPr>
                <w:sz w:val="24"/>
                <w:szCs w:val="24"/>
              </w:rPr>
            </w:pPr>
            <w:r w:rsidRPr="00993894">
              <w:rPr>
                <w:sz w:val="24"/>
                <w:szCs w:val="24"/>
              </w:rPr>
              <w:t>10 - учреждение и предприятие уголовно-исполнительной системы;</w:t>
            </w:r>
          </w:p>
          <w:p w14:paraId="6044FFC4" w14:textId="77777777" w:rsidR="00D83386" w:rsidRPr="00993894" w:rsidRDefault="00D83386" w:rsidP="00DC0536">
            <w:pPr>
              <w:spacing w:before="60" w:after="60"/>
              <w:ind w:firstLine="0"/>
              <w:rPr>
                <w:sz w:val="24"/>
                <w:szCs w:val="24"/>
              </w:rPr>
            </w:pPr>
            <w:r w:rsidRPr="00993894">
              <w:rPr>
                <w:sz w:val="24"/>
                <w:szCs w:val="24"/>
              </w:rPr>
              <w:t>20 - организация инвалидов;</w:t>
            </w:r>
          </w:p>
          <w:p w14:paraId="5214EE53" w14:textId="77777777" w:rsidR="00D83386" w:rsidRPr="00993894" w:rsidRDefault="00D83386" w:rsidP="00DC0536">
            <w:pPr>
              <w:spacing w:before="60" w:after="60"/>
              <w:ind w:firstLine="0"/>
              <w:rPr>
                <w:sz w:val="24"/>
                <w:szCs w:val="24"/>
              </w:rPr>
            </w:pPr>
            <w:r w:rsidRPr="00993894">
              <w:rPr>
                <w:sz w:val="24"/>
                <w:szCs w:val="24"/>
              </w:rPr>
              <w:t>30 - субъект малого предпринимательства;</w:t>
            </w:r>
          </w:p>
          <w:p w14:paraId="0807C41E" w14:textId="77777777" w:rsidR="00D83386" w:rsidRPr="00993894" w:rsidRDefault="00D83386" w:rsidP="00DC053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2CFB5DD5" w14:textId="77777777" w:rsidR="00D83386" w:rsidRPr="00993894" w:rsidRDefault="00D83386" w:rsidP="00DC0536">
            <w:pPr>
              <w:spacing w:before="60" w:after="60"/>
              <w:ind w:firstLine="0"/>
              <w:rPr>
                <w:sz w:val="24"/>
                <w:szCs w:val="24"/>
              </w:rPr>
            </w:pPr>
            <w:r w:rsidRPr="00993894">
              <w:rPr>
                <w:sz w:val="24"/>
                <w:szCs w:val="24"/>
              </w:rPr>
              <w:t>40 - социально-ориентированная некоммерческая организация;</w:t>
            </w:r>
          </w:p>
          <w:p w14:paraId="424B914A" w14:textId="77777777" w:rsidR="00D83386" w:rsidRPr="00942C0C" w:rsidRDefault="00D83386" w:rsidP="00DC053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6811A6B6" w14:textId="77777777" w:rsidR="00D83386" w:rsidRDefault="00D83386" w:rsidP="00DC053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835845D" w14:textId="77777777" w:rsidR="00D83386" w:rsidRPr="00993894" w:rsidRDefault="00D83386" w:rsidP="00DC0536">
            <w:pPr>
              <w:spacing w:before="60" w:after="60"/>
              <w:ind w:firstLine="0"/>
              <w:rPr>
                <w:sz w:val="24"/>
                <w:szCs w:val="24"/>
                <w:lang w:val="en-US"/>
              </w:rPr>
            </w:pPr>
            <w:r>
              <w:rPr>
                <w:sz w:val="24"/>
                <w:szCs w:val="24"/>
              </w:rPr>
              <w:t>1</w:t>
            </w:r>
            <w:r>
              <w:rPr>
                <w:sz w:val="24"/>
                <w:szCs w:val="24"/>
                <w:lang w:val="en-US"/>
              </w:rPr>
              <w:t>0</w:t>
            </w:r>
          </w:p>
          <w:p w14:paraId="08239B03" w14:textId="77777777" w:rsidR="00D83386" w:rsidRPr="00993894" w:rsidRDefault="00D83386" w:rsidP="00DC0536">
            <w:pPr>
              <w:spacing w:before="60" w:after="60"/>
              <w:ind w:firstLine="0"/>
              <w:rPr>
                <w:sz w:val="24"/>
                <w:szCs w:val="24"/>
                <w:lang w:val="en-US"/>
              </w:rPr>
            </w:pPr>
            <w:r>
              <w:rPr>
                <w:sz w:val="24"/>
                <w:szCs w:val="24"/>
              </w:rPr>
              <w:t>2</w:t>
            </w:r>
            <w:r>
              <w:rPr>
                <w:sz w:val="24"/>
                <w:szCs w:val="24"/>
                <w:lang w:val="en-US"/>
              </w:rPr>
              <w:t>0</w:t>
            </w:r>
          </w:p>
          <w:p w14:paraId="58FE708B"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0</w:t>
            </w:r>
          </w:p>
          <w:p w14:paraId="34307603"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1</w:t>
            </w:r>
          </w:p>
          <w:p w14:paraId="422C320C" w14:textId="77777777" w:rsidR="00D83386" w:rsidRDefault="00D83386" w:rsidP="00DC0536">
            <w:pPr>
              <w:spacing w:before="60" w:after="60"/>
              <w:ind w:firstLine="0"/>
              <w:rPr>
                <w:sz w:val="24"/>
                <w:szCs w:val="24"/>
                <w:lang w:val="en-US"/>
              </w:rPr>
            </w:pPr>
            <w:r>
              <w:rPr>
                <w:sz w:val="24"/>
                <w:szCs w:val="24"/>
              </w:rPr>
              <w:t>4</w:t>
            </w:r>
            <w:r>
              <w:rPr>
                <w:sz w:val="24"/>
                <w:szCs w:val="24"/>
                <w:lang w:val="en-US"/>
              </w:rPr>
              <w:t>0</w:t>
            </w:r>
          </w:p>
          <w:p w14:paraId="3488D1D9" w14:textId="77777777" w:rsidR="00D83386" w:rsidRPr="00993894" w:rsidRDefault="00D83386" w:rsidP="00DC0536">
            <w:pPr>
              <w:spacing w:before="60" w:after="60"/>
              <w:ind w:firstLine="0"/>
              <w:rPr>
                <w:sz w:val="24"/>
                <w:szCs w:val="24"/>
                <w:lang w:val="en-US"/>
              </w:rPr>
            </w:pPr>
            <w:r>
              <w:rPr>
                <w:sz w:val="24"/>
                <w:szCs w:val="24"/>
                <w:lang w:val="en-US"/>
              </w:rPr>
              <w:t>41</w:t>
            </w:r>
          </w:p>
        </w:tc>
      </w:tr>
      <w:tr w:rsidR="00D83386" w:rsidRPr="00942C0C" w14:paraId="57F568F4" w14:textId="77777777" w:rsidTr="00367C1D">
        <w:tc>
          <w:tcPr>
            <w:tcW w:w="684" w:type="pct"/>
            <w:shd w:val="clear" w:color="auto" w:fill="auto"/>
          </w:tcPr>
          <w:p w14:paraId="360293B6" w14:textId="77777777" w:rsidR="00D83386" w:rsidRPr="00942C0C" w:rsidRDefault="00D83386" w:rsidP="005F5213">
            <w:pPr>
              <w:spacing w:before="60" w:after="60"/>
              <w:ind w:firstLine="0"/>
              <w:rPr>
                <w:sz w:val="24"/>
                <w:szCs w:val="24"/>
              </w:rPr>
            </w:pPr>
          </w:p>
        </w:tc>
        <w:tc>
          <w:tcPr>
            <w:tcW w:w="849" w:type="pct"/>
            <w:gridSpan w:val="3"/>
            <w:shd w:val="clear" w:color="auto" w:fill="auto"/>
          </w:tcPr>
          <w:p w14:paraId="1BE98ADB" w14:textId="4E73982E" w:rsidR="00D83386" w:rsidRDefault="00D83386" w:rsidP="005F5213">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980AFF3" w14:textId="7B5E800D" w:rsidR="00D83386" w:rsidRPr="00D83386" w:rsidRDefault="00D83386" w:rsidP="005F5213">
            <w:pPr>
              <w:spacing w:before="60" w:after="60"/>
              <w:ind w:firstLine="0"/>
              <w:jc w:val="center"/>
              <w:rPr>
                <w:sz w:val="24"/>
                <w:szCs w:val="24"/>
              </w:rPr>
            </w:pPr>
            <w:r>
              <w:rPr>
                <w:sz w:val="24"/>
                <w:szCs w:val="24"/>
              </w:rPr>
              <w:t>Н</w:t>
            </w:r>
          </w:p>
        </w:tc>
        <w:tc>
          <w:tcPr>
            <w:tcW w:w="499" w:type="pct"/>
            <w:shd w:val="clear" w:color="auto" w:fill="auto"/>
          </w:tcPr>
          <w:p w14:paraId="08EAE68E" w14:textId="4975E6D2" w:rsidR="00D83386" w:rsidRDefault="00D83386"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369B90EE" w14:textId="7F92F332" w:rsidR="00D83386" w:rsidRDefault="00D83386" w:rsidP="00D8338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0913CEE9" w14:textId="613CD1AE" w:rsidR="00D83386" w:rsidRPr="00942C0C" w:rsidRDefault="00D83386" w:rsidP="005F5213">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CAB4665" w14:textId="77777777" w:rsidTr="00367C1D">
        <w:tc>
          <w:tcPr>
            <w:tcW w:w="684" w:type="pct"/>
            <w:shd w:val="clear" w:color="auto" w:fill="auto"/>
          </w:tcPr>
          <w:p w14:paraId="27B9ED8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2DA99EE"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7500E49" w14:textId="013F70C9"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540E3A9"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56A7567"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026D44D" w14:textId="77777777" w:rsidR="005F5213" w:rsidRPr="00942C0C" w:rsidRDefault="005F5213" w:rsidP="005F5213">
            <w:pPr>
              <w:spacing w:before="60" w:after="60"/>
              <w:ind w:firstLine="0"/>
              <w:rPr>
                <w:sz w:val="24"/>
                <w:szCs w:val="24"/>
              </w:rPr>
            </w:pPr>
          </w:p>
        </w:tc>
      </w:tr>
      <w:tr w:rsidR="005F5213" w:rsidRPr="00942C0C" w14:paraId="580F2047" w14:textId="77777777" w:rsidTr="00367C1D">
        <w:tc>
          <w:tcPr>
            <w:tcW w:w="684" w:type="pct"/>
            <w:shd w:val="clear" w:color="auto" w:fill="auto"/>
          </w:tcPr>
          <w:p w14:paraId="1C6E8C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8062951"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7F6BF49E"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B945CB0" w14:textId="541FCFF2"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7225688D" w14:textId="7E55F1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028CB62" w14:textId="403D855F"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DE184EF" w14:textId="77777777" w:rsidTr="00367C1D">
        <w:tc>
          <w:tcPr>
            <w:tcW w:w="684" w:type="pct"/>
            <w:shd w:val="clear" w:color="auto" w:fill="auto"/>
          </w:tcPr>
          <w:p w14:paraId="11B861E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9123F3"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001D083C"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4D188EF" w14:textId="4CC2F15F"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257F404C"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1DD2750F" w14:textId="77777777" w:rsidR="005F5213" w:rsidRPr="00942C0C" w:rsidRDefault="005F5213" w:rsidP="005F5213">
            <w:pPr>
              <w:spacing w:before="60" w:after="60"/>
              <w:ind w:firstLine="0"/>
              <w:rPr>
                <w:sz w:val="24"/>
                <w:szCs w:val="24"/>
              </w:rPr>
            </w:pPr>
          </w:p>
        </w:tc>
      </w:tr>
      <w:tr w:rsidR="005F5213" w:rsidRPr="00942C0C" w14:paraId="4E4C39D6" w14:textId="77777777" w:rsidTr="00367C1D">
        <w:tc>
          <w:tcPr>
            <w:tcW w:w="684" w:type="pct"/>
            <w:shd w:val="clear" w:color="auto" w:fill="auto"/>
          </w:tcPr>
          <w:p w14:paraId="32E1E1C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09393"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14A2BE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583B514"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8C6B0E3"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97CA82A" w14:textId="4D98A20F"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состав блока </w:t>
            </w:r>
            <w:r w:rsidR="00F51CC1" w:rsidRPr="00F51CC1">
              <w:rPr>
                <w:bCs/>
                <w:sz w:val="24"/>
                <w:szCs w:val="24"/>
                <w:lang w:val="en-US"/>
              </w:rPr>
              <w:t>postAdressInfo</w:t>
            </w:r>
          </w:p>
        </w:tc>
      </w:tr>
      <w:tr w:rsidR="005F5213" w:rsidRPr="00942C0C" w14:paraId="21B98E9A" w14:textId="77777777" w:rsidTr="00367C1D">
        <w:tc>
          <w:tcPr>
            <w:tcW w:w="684" w:type="pct"/>
            <w:shd w:val="clear" w:color="auto" w:fill="auto"/>
          </w:tcPr>
          <w:p w14:paraId="098B568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83435F" w14:textId="77777777" w:rsidR="005F5213" w:rsidRPr="00580F73"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63BC748B" w14:textId="6DB2B974"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FCFDAF4" w14:textId="77777777" w:rsidR="005F5213" w:rsidRPr="00580F73" w:rsidRDefault="005F5213" w:rsidP="005F5213">
            <w:pPr>
              <w:spacing w:before="60" w:after="60"/>
              <w:ind w:firstLine="0"/>
              <w:jc w:val="center"/>
              <w:rPr>
                <w:sz w:val="24"/>
                <w:szCs w:val="24"/>
              </w:rPr>
            </w:pPr>
            <w:r>
              <w:rPr>
                <w:sz w:val="24"/>
                <w:szCs w:val="24"/>
                <w:lang w:val="en-US"/>
              </w:rPr>
              <w:t>T</w:t>
            </w:r>
            <w:r w:rsidRPr="00580F73">
              <w:rPr>
                <w:sz w:val="24"/>
                <w:szCs w:val="24"/>
              </w:rPr>
              <w:t>(1-</w:t>
            </w:r>
            <w:r>
              <w:rPr>
                <w:sz w:val="24"/>
                <w:szCs w:val="24"/>
              </w:rPr>
              <w:t>1024</w:t>
            </w:r>
            <w:r w:rsidRPr="00580F73">
              <w:rPr>
                <w:sz w:val="24"/>
                <w:szCs w:val="24"/>
              </w:rPr>
              <w:t>)</w:t>
            </w:r>
          </w:p>
        </w:tc>
        <w:tc>
          <w:tcPr>
            <w:tcW w:w="1284" w:type="pct"/>
            <w:shd w:val="clear" w:color="auto" w:fill="auto"/>
          </w:tcPr>
          <w:p w14:paraId="740F900A"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1415C1D4" w14:textId="3DEFC063"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295972E8" w14:textId="77777777" w:rsidTr="00367C1D">
        <w:tc>
          <w:tcPr>
            <w:tcW w:w="684" w:type="pct"/>
            <w:shd w:val="clear" w:color="auto" w:fill="auto"/>
          </w:tcPr>
          <w:p w14:paraId="61567CC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FD694F" w14:textId="4D78849D"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DBDCA14"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4FE1497" w14:textId="48F81370"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6268CEF4" w14:textId="6B007845"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9D84845" w14:textId="77777777" w:rsidR="005F5213" w:rsidRPr="00942C0C" w:rsidRDefault="005F5213" w:rsidP="005F5213">
            <w:pPr>
              <w:spacing w:before="60" w:after="60"/>
              <w:ind w:firstLine="0"/>
              <w:rPr>
                <w:sz w:val="24"/>
                <w:szCs w:val="24"/>
              </w:rPr>
            </w:pPr>
          </w:p>
        </w:tc>
      </w:tr>
      <w:tr w:rsidR="005F5213" w:rsidRPr="00942C0C" w14:paraId="2AF374C1" w14:textId="77777777" w:rsidTr="00367C1D">
        <w:tc>
          <w:tcPr>
            <w:tcW w:w="684" w:type="pct"/>
            <w:shd w:val="clear" w:color="auto" w:fill="auto"/>
          </w:tcPr>
          <w:p w14:paraId="679A011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282B18" w14:textId="29B5B081"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209EE7F"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20F2926" w14:textId="633749E5"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3AAA5452" w14:textId="18D24DB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71AC80" w14:textId="77777777" w:rsidR="005F5213" w:rsidRPr="00942C0C" w:rsidRDefault="005F5213" w:rsidP="005F5213">
            <w:pPr>
              <w:spacing w:before="60" w:after="60"/>
              <w:ind w:firstLine="0"/>
              <w:rPr>
                <w:sz w:val="24"/>
                <w:szCs w:val="24"/>
              </w:rPr>
            </w:pPr>
          </w:p>
        </w:tc>
      </w:tr>
      <w:tr w:rsidR="005F5213" w:rsidRPr="00942C0C" w14:paraId="6BFA4FD7" w14:textId="77777777" w:rsidTr="00367C1D">
        <w:tc>
          <w:tcPr>
            <w:tcW w:w="684" w:type="pct"/>
            <w:shd w:val="clear" w:color="auto" w:fill="auto"/>
          </w:tcPr>
          <w:p w14:paraId="66EFBBF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0C1ECC" w14:textId="54E98CC0"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6A0646EF"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0DDC1BF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50297DBD" w14:textId="56F03FF0"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62C99F8A" w14:textId="0CA34063" w:rsidR="005F5213" w:rsidRPr="002F1C8F" w:rsidRDefault="005F5213" w:rsidP="005F5213">
            <w:pPr>
              <w:spacing w:before="60" w:after="60"/>
              <w:ind w:firstLine="0"/>
              <w:rPr>
                <w:sz w:val="24"/>
                <w:szCs w:val="24"/>
              </w:rPr>
            </w:pPr>
            <w:r>
              <w:rPr>
                <w:sz w:val="24"/>
                <w:szCs w:val="24"/>
              </w:rPr>
              <w:t>Устарело не применяется</w:t>
            </w:r>
          </w:p>
        </w:tc>
      </w:tr>
      <w:tr w:rsidR="005F5213" w:rsidRPr="00965E2B" w14:paraId="35B17023" w14:textId="77777777" w:rsidTr="00894AB0">
        <w:tc>
          <w:tcPr>
            <w:tcW w:w="5000" w:type="pct"/>
            <w:gridSpan w:val="12"/>
            <w:shd w:val="clear" w:color="auto" w:fill="auto"/>
            <w:hideMark/>
          </w:tcPr>
          <w:p w14:paraId="3FB59F6A" w14:textId="77777777"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F5213" w:rsidRPr="00942C0C" w14:paraId="6FDDF750" w14:textId="77777777" w:rsidTr="00367C1D">
        <w:tc>
          <w:tcPr>
            <w:tcW w:w="684" w:type="pct"/>
            <w:shd w:val="clear" w:color="auto" w:fill="auto"/>
            <w:hideMark/>
          </w:tcPr>
          <w:p w14:paraId="7327C541" w14:textId="77777777" w:rsidR="005F5213" w:rsidRPr="00262B09" w:rsidRDefault="005F5213" w:rsidP="005F5213">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57C746F2"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2F9A72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E8F4D7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2A9B286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D696896" w14:textId="77777777" w:rsidR="005F5213" w:rsidRPr="00942C0C" w:rsidRDefault="005F5213" w:rsidP="005F5213">
            <w:pPr>
              <w:spacing w:before="60" w:after="60"/>
              <w:ind w:firstLine="0"/>
              <w:rPr>
                <w:sz w:val="24"/>
                <w:szCs w:val="24"/>
              </w:rPr>
            </w:pPr>
          </w:p>
        </w:tc>
      </w:tr>
      <w:tr w:rsidR="005F5213" w:rsidRPr="00942C0C" w14:paraId="01270B5F" w14:textId="77777777" w:rsidTr="00367C1D">
        <w:tc>
          <w:tcPr>
            <w:tcW w:w="684" w:type="pct"/>
            <w:shd w:val="clear" w:color="auto" w:fill="auto"/>
          </w:tcPr>
          <w:p w14:paraId="3165BA7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6AE36A0"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04726D19"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4D00ACF"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C3B7FEA"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01A71040" w14:textId="77777777" w:rsidR="005F5213" w:rsidRPr="00942C0C" w:rsidRDefault="005F5213" w:rsidP="005F5213">
            <w:pPr>
              <w:spacing w:before="60" w:after="60"/>
              <w:ind w:firstLine="0"/>
              <w:rPr>
                <w:sz w:val="24"/>
                <w:szCs w:val="24"/>
              </w:rPr>
            </w:pPr>
          </w:p>
        </w:tc>
      </w:tr>
      <w:tr w:rsidR="005F5213" w:rsidRPr="00942C0C" w14:paraId="08968EF9" w14:textId="77777777" w:rsidTr="00367C1D">
        <w:tc>
          <w:tcPr>
            <w:tcW w:w="684" w:type="pct"/>
            <w:shd w:val="clear" w:color="auto" w:fill="auto"/>
          </w:tcPr>
          <w:p w14:paraId="51EBDDC1"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A71AD3"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5BCFCDA"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E3CF5C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3AD0704"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FF301BD" w14:textId="77777777" w:rsidR="005F5213" w:rsidRPr="00942C0C" w:rsidRDefault="005F5213" w:rsidP="005F5213">
            <w:pPr>
              <w:spacing w:before="60" w:after="60"/>
              <w:ind w:firstLine="0"/>
              <w:rPr>
                <w:sz w:val="24"/>
                <w:szCs w:val="24"/>
              </w:rPr>
            </w:pPr>
          </w:p>
        </w:tc>
      </w:tr>
      <w:tr w:rsidR="005F5213" w:rsidRPr="00942C0C" w14:paraId="2A30444B" w14:textId="77777777" w:rsidTr="00367C1D">
        <w:tc>
          <w:tcPr>
            <w:tcW w:w="684" w:type="pct"/>
            <w:shd w:val="clear" w:color="auto" w:fill="auto"/>
          </w:tcPr>
          <w:p w14:paraId="12F79BB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E34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1CCC9E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86A7A2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7DC54AC"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AA94105" w14:textId="77777777" w:rsidR="005F5213" w:rsidRPr="00942C0C" w:rsidRDefault="005F5213" w:rsidP="005F5213">
            <w:pPr>
              <w:spacing w:before="60" w:after="60"/>
              <w:ind w:firstLine="0"/>
              <w:rPr>
                <w:sz w:val="24"/>
                <w:szCs w:val="24"/>
              </w:rPr>
            </w:pPr>
          </w:p>
        </w:tc>
      </w:tr>
      <w:tr w:rsidR="005F5213" w:rsidRPr="00942C0C" w14:paraId="49E77131" w14:textId="77777777" w:rsidTr="00367C1D">
        <w:tc>
          <w:tcPr>
            <w:tcW w:w="684" w:type="pct"/>
            <w:shd w:val="clear" w:color="auto" w:fill="auto"/>
          </w:tcPr>
          <w:p w14:paraId="18B8C52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70C6E3"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88A91CA" w14:textId="0DC7C64D"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707A3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B057F83"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CF97AC3" w14:textId="77777777" w:rsidR="005F5213" w:rsidRPr="00942C0C" w:rsidRDefault="005F5213" w:rsidP="005F5213">
            <w:pPr>
              <w:spacing w:before="60" w:after="60"/>
              <w:ind w:firstLine="0"/>
              <w:rPr>
                <w:sz w:val="24"/>
                <w:szCs w:val="24"/>
              </w:rPr>
            </w:pPr>
          </w:p>
        </w:tc>
      </w:tr>
      <w:tr w:rsidR="005F5213" w:rsidRPr="00942C0C" w14:paraId="7E36EFD6" w14:textId="77777777" w:rsidTr="00367C1D">
        <w:tc>
          <w:tcPr>
            <w:tcW w:w="684" w:type="pct"/>
            <w:shd w:val="clear" w:color="auto" w:fill="auto"/>
          </w:tcPr>
          <w:p w14:paraId="4EEE434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598233C"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588C74DC" w14:textId="440F406E"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F6C016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D7D9778"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6289709" w14:textId="77777777" w:rsidR="005F5213" w:rsidRPr="00942C0C" w:rsidRDefault="005F5213" w:rsidP="005F5213">
            <w:pPr>
              <w:spacing w:before="60" w:after="60"/>
              <w:ind w:firstLine="0"/>
              <w:rPr>
                <w:sz w:val="24"/>
                <w:szCs w:val="24"/>
              </w:rPr>
            </w:pPr>
          </w:p>
        </w:tc>
      </w:tr>
      <w:tr w:rsidR="005F5213" w:rsidRPr="00942C0C" w14:paraId="471214C5" w14:textId="77777777" w:rsidTr="00367C1D">
        <w:tc>
          <w:tcPr>
            <w:tcW w:w="684" w:type="pct"/>
            <w:shd w:val="clear" w:color="auto" w:fill="auto"/>
          </w:tcPr>
          <w:p w14:paraId="1C9BCE1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03E310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0CEBD03C"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DA0367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656FEBA"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276EA95" w14:textId="77777777" w:rsidR="005F5213" w:rsidRPr="00942C0C" w:rsidRDefault="005F5213" w:rsidP="005F5213">
            <w:pPr>
              <w:spacing w:before="60" w:after="60"/>
              <w:ind w:firstLine="0"/>
              <w:rPr>
                <w:sz w:val="24"/>
                <w:szCs w:val="24"/>
              </w:rPr>
            </w:pPr>
          </w:p>
        </w:tc>
      </w:tr>
      <w:tr w:rsidR="005F5213" w:rsidRPr="00942C0C" w14:paraId="05A2BCB8" w14:textId="77777777" w:rsidTr="00367C1D">
        <w:tc>
          <w:tcPr>
            <w:tcW w:w="684" w:type="pct"/>
            <w:shd w:val="clear" w:color="auto" w:fill="auto"/>
          </w:tcPr>
          <w:p w14:paraId="227256C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781033"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122A53" w14:textId="35957118"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EE9C0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17E48559"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34DC61DA" w14:textId="77777777" w:rsidR="005F5213" w:rsidRPr="00942C0C" w:rsidRDefault="005F5213" w:rsidP="005F5213">
            <w:pPr>
              <w:spacing w:before="60" w:after="60"/>
              <w:ind w:firstLine="0"/>
              <w:rPr>
                <w:sz w:val="24"/>
                <w:szCs w:val="24"/>
              </w:rPr>
            </w:pPr>
          </w:p>
        </w:tc>
      </w:tr>
      <w:tr w:rsidR="005F5213" w:rsidRPr="00942C0C" w14:paraId="61B64033" w14:textId="77777777" w:rsidTr="00367C1D">
        <w:tc>
          <w:tcPr>
            <w:tcW w:w="684" w:type="pct"/>
            <w:shd w:val="clear" w:color="auto" w:fill="auto"/>
          </w:tcPr>
          <w:p w14:paraId="0A28D0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ACB4D3F"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445F43B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15B6083F" w14:textId="5F448D64"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03670BEB"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0A9A6F8E"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436F0700" w14:textId="77777777" w:rsidTr="00367C1D">
        <w:tc>
          <w:tcPr>
            <w:tcW w:w="684" w:type="pct"/>
            <w:shd w:val="clear" w:color="auto" w:fill="auto"/>
          </w:tcPr>
          <w:p w14:paraId="64E6C8B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4AF7C03"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5B353CE8"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46E6481"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A1262A2"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6E5EBC69" w14:textId="77777777" w:rsidR="005F5213" w:rsidRPr="00942C0C" w:rsidRDefault="005F5213" w:rsidP="005F5213">
            <w:pPr>
              <w:spacing w:before="60" w:after="60"/>
              <w:ind w:firstLine="0"/>
              <w:rPr>
                <w:sz w:val="24"/>
                <w:szCs w:val="24"/>
              </w:rPr>
            </w:pPr>
          </w:p>
        </w:tc>
      </w:tr>
      <w:tr w:rsidR="005F5213" w:rsidRPr="00942C0C" w14:paraId="4A663B73" w14:textId="77777777" w:rsidTr="00367C1D">
        <w:tc>
          <w:tcPr>
            <w:tcW w:w="684" w:type="pct"/>
            <w:shd w:val="clear" w:color="auto" w:fill="auto"/>
          </w:tcPr>
          <w:p w14:paraId="156C526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A23D97"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2621B395" w14:textId="77777777"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5F319FE"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A390E54" w14:textId="324B1BDF"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49E752F4" w14:textId="77777777" w:rsidR="005F5213" w:rsidRPr="00942C0C" w:rsidRDefault="005F5213" w:rsidP="005F5213">
            <w:pPr>
              <w:spacing w:before="60" w:after="60"/>
              <w:ind w:firstLine="0"/>
              <w:rPr>
                <w:sz w:val="24"/>
                <w:szCs w:val="24"/>
              </w:rPr>
            </w:pPr>
          </w:p>
        </w:tc>
      </w:tr>
      <w:tr w:rsidR="005F5213" w:rsidRPr="00942C0C" w14:paraId="33B64259" w14:textId="77777777" w:rsidTr="00367C1D">
        <w:tc>
          <w:tcPr>
            <w:tcW w:w="684" w:type="pct"/>
            <w:shd w:val="clear" w:color="auto" w:fill="auto"/>
          </w:tcPr>
          <w:p w14:paraId="4F03785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2C0847"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B467CDC" w14:textId="3AB64C3F" w:rsidR="005F5213" w:rsidRPr="0080324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30E16F"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0452D2E"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78E2E69E" w14:textId="77777777" w:rsidR="005F5213" w:rsidRPr="00942C0C" w:rsidRDefault="005F5213" w:rsidP="005F5213">
            <w:pPr>
              <w:spacing w:before="60" w:after="60"/>
              <w:ind w:firstLine="0"/>
              <w:rPr>
                <w:sz w:val="24"/>
                <w:szCs w:val="24"/>
              </w:rPr>
            </w:pPr>
          </w:p>
        </w:tc>
      </w:tr>
      <w:tr w:rsidR="005F5213" w:rsidRPr="00942C0C" w14:paraId="2D9F48A0" w14:textId="77777777" w:rsidTr="00367C1D">
        <w:tc>
          <w:tcPr>
            <w:tcW w:w="684" w:type="pct"/>
            <w:shd w:val="clear" w:color="auto" w:fill="auto"/>
          </w:tcPr>
          <w:p w14:paraId="229CF6E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BA04B0" w14:textId="77777777"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4D52DA49"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7E8CF03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7FE87C0A" w14:textId="77777777"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14EB9AD3" w14:textId="3BFBD012" w:rsidR="005F5213" w:rsidRPr="002F1C8F" w:rsidRDefault="005F5213" w:rsidP="005F5213">
            <w:pPr>
              <w:spacing w:before="60" w:after="60"/>
              <w:ind w:firstLine="0"/>
              <w:rPr>
                <w:sz w:val="24"/>
                <w:szCs w:val="24"/>
              </w:rPr>
            </w:pPr>
            <w:r w:rsidRPr="00BB0117">
              <w:rPr>
                <w:sz w:val="24"/>
                <w:szCs w:val="24"/>
              </w:rPr>
              <w:t>Устарело. Не применяется</w:t>
            </w:r>
          </w:p>
        </w:tc>
      </w:tr>
      <w:tr w:rsidR="005F5213" w:rsidRPr="00965E2B" w14:paraId="3E719AB4" w14:textId="77777777" w:rsidTr="00894AB0">
        <w:tc>
          <w:tcPr>
            <w:tcW w:w="5000" w:type="pct"/>
            <w:gridSpan w:val="12"/>
            <w:shd w:val="clear" w:color="auto" w:fill="auto"/>
            <w:hideMark/>
          </w:tcPr>
          <w:p w14:paraId="37512127" w14:textId="77777777" w:rsidR="005F5213" w:rsidRPr="00965E2B" w:rsidRDefault="005F5213" w:rsidP="005F5213">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F5213" w:rsidRPr="00942C0C" w14:paraId="6BAD1868" w14:textId="77777777" w:rsidTr="00367C1D">
        <w:tc>
          <w:tcPr>
            <w:tcW w:w="684" w:type="pct"/>
            <w:shd w:val="clear" w:color="auto" w:fill="auto"/>
            <w:hideMark/>
          </w:tcPr>
          <w:p w14:paraId="2748B473" w14:textId="77777777" w:rsidR="005F5213" w:rsidRPr="00262B09" w:rsidRDefault="005F5213" w:rsidP="005F5213">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B3F571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7FC4FB1"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58A005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A3B9E3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C315595" w14:textId="77777777" w:rsidR="005F5213" w:rsidRPr="00942C0C" w:rsidRDefault="005F5213" w:rsidP="005F5213">
            <w:pPr>
              <w:spacing w:before="60" w:after="60"/>
              <w:ind w:firstLine="0"/>
              <w:rPr>
                <w:sz w:val="24"/>
                <w:szCs w:val="24"/>
              </w:rPr>
            </w:pPr>
          </w:p>
        </w:tc>
      </w:tr>
      <w:tr w:rsidR="005F5213" w:rsidRPr="00942C0C" w14:paraId="3C780C10" w14:textId="77777777" w:rsidTr="00367C1D">
        <w:tc>
          <w:tcPr>
            <w:tcW w:w="684" w:type="pct"/>
            <w:shd w:val="clear" w:color="auto" w:fill="auto"/>
          </w:tcPr>
          <w:p w14:paraId="6A8E417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E7283D0"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3A37BFFE"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7CD4FAA"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A75DECF"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6F191ED" w14:textId="061F6B73"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E318FDB" w14:textId="77777777" w:rsidTr="00367C1D">
        <w:tc>
          <w:tcPr>
            <w:tcW w:w="684" w:type="pct"/>
            <w:shd w:val="clear" w:color="auto" w:fill="auto"/>
          </w:tcPr>
          <w:p w14:paraId="09A59C5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6B26FF" w14:textId="77777777"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76C3CE5D"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0D0BBCC" w14:textId="412080C2" w:rsidR="005F5213" w:rsidRPr="00942C0C"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72C15E3E"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7F496841" w14:textId="77777777" w:rsidR="005F5213" w:rsidRPr="00942C0C" w:rsidRDefault="005F5213" w:rsidP="005F5213">
            <w:pPr>
              <w:spacing w:before="60" w:after="60"/>
              <w:ind w:firstLine="0"/>
              <w:rPr>
                <w:sz w:val="24"/>
                <w:szCs w:val="24"/>
              </w:rPr>
            </w:pPr>
          </w:p>
        </w:tc>
      </w:tr>
      <w:tr w:rsidR="00F51CC1" w:rsidRPr="00942C0C" w14:paraId="255A0B9B" w14:textId="77777777" w:rsidTr="00367C1D">
        <w:tc>
          <w:tcPr>
            <w:tcW w:w="684" w:type="pct"/>
            <w:shd w:val="clear" w:color="auto" w:fill="auto"/>
          </w:tcPr>
          <w:p w14:paraId="104B2AD0"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2EB62BFB" w14:textId="5DB92100" w:rsidR="00F51CC1" w:rsidRDefault="00F51CC1" w:rsidP="00F51CC1">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1DC1FB6D" w14:textId="2233E4B4"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35D743C3" w14:textId="3BD98FDA" w:rsidR="00F51CC1" w:rsidRDefault="00F51CC1" w:rsidP="00F51CC1">
            <w:pPr>
              <w:spacing w:before="60" w:after="60"/>
              <w:ind w:firstLine="0"/>
              <w:jc w:val="center"/>
              <w:rPr>
                <w:sz w:val="24"/>
                <w:szCs w:val="24"/>
                <w:lang w:val="en-US"/>
              </w:rPr>
            </w:pPr>
            <w:r w:rsidRPr="002947D3">
              <w:rPr>
                <w:sz w:val="24"/>
                <w:szCs w:val="24"/>
              </w:rPr>
              <w:t>T</w:t>
            </w:r>
          </w:p>
        </w:tc>
        <w:tc>
          <w:tcPr>
            <w:tcW w:w="1284" w:type="pct"/>
            <w:shd w:val="clear" w:color="auto" w:fill="auto"/>
          </w:tcPr>
          <w:p w14:paraId="24707C75" w14:textId="77777777" w:rsidR="00F51CC1" w:rsidRPr="00462C9B" w:rsidRDefault="00F51CC1" w:rsidP="00F51CC1">
            <w:pPr>
              <w:spacing w:before="60" w:after="60"/>
              <w:ind w:firstLine="0"/>
              <w:rPr>
                <w:sz w:val="24"/>
                <w:szCs w:val="24"/>
              </w:rPr>
            </w:pPr>
            <w:r w:rsidRPr="00462C9B">
              <w:rPr>
                <w:sz w:val="24"/>
                <w:szCs w:val="24"/>
              </w:rPr>
              <w:t>Статусы поставщика (исполнителя, подрядчика):</w:t>
            </w:r>
          </w:p>
          <w:p w14:paraId="0A635B51" w14:textId="77777777" w:rsidR="00F51CC1" w:rsidRPr="00993894" w:rsidRDefault="00F51CC1" w:rsidP="00F51CC1">
            <w:pPr>
              <w:spacing w:before="60" w:after="60"/>
              <w:ind w:firstLine="0"/>
              <w:rPr>
                <w:sz w:val="24"/>
                <w:szCs w:val="24"/>
              </w:rPr>
            </w:pPr>
            <w:r w:rsidRPr="00993894">
              <w:rPr>
                <w:sz w:val="24"/>
                <w:szCs w:val="24"/>
              </w:rPr>
              <w:t>10 - учреждение и предприятие уголовно-исполнительной системы;</w:t>
            </w:r>
          </w:p>
          <w:p w14:paraId="20B2D87E" w14:textId="77777777" w:rsidR="00F51CC1" w:rsidRPr="00993894" w:rsidRDefault="00F51CC1" w:rsidP="00F51CC1">
            <w:pPr>
              <w:spacing w:before="60" w:after="60"/>
              <w:ind w:firstLine="0"/>
              <w:rPr>
                <w:sz w:val="24"/>
                <w:szCs w:val="24"/>
              </w:rPr>
            </w:pPr>
            <w:r w:rsidRPr="00993894">
              <w:rPr>
                <w:sz w:val="24"/>
                <w:szCs w:val="24"/>
              </w:rPr>
              <w:t>20 - организация инвалидов;</w:t>
            </w:r>
          </w:p>
          <w:p w14:paraId="082817BE" w14:textId="77777777" w:rsidR="00F51CC1" w:rsidRPr="00993894" w:rsidRDefault="00F51CC1" w:rsidP="00F51CC1">
            <w:pPr>
              <w:spacing w:before="60" w:after="60"/>
              <w:ind w:firstLine="0"/>
              <w:rPr>
                <w:sz w:val="24"/>
                <w:szCs w:val="24"/>
              </w:rPr>
            </w:pPr>
            <w:r w:rsidRPr="00993894">
              <w:rPr>
                <w:sz w:val="24"/>
                <w:szCs w:val="24"/>
              </w:rPr>
              <w:t>30 - субъект малого предпринимательства;</w:t>
            </w:r>
          </w:p>
          <w:p w14:paraId="05238FD2" w14:textId="77777777" w:rsidR="00F51CC1" w:rsidRPr="00993894" w:rsidRDefault="00F51CC1" w:rsidP="00F51CC1">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0511CD1" w14:textId="77777777" w:rsidR="00F51CC1" w:rsidRPr="00993894" w:rsidRDefault="00F51CC1" w:rsidP="00F51CC1">
            <w:pPr>
              <w:spacing w:before="60" w:after="60"/>
              <w:ind w:firstLine="0"/>
              <w:rPr>
                <w:sz w:val="24"/>
                <w:szCs w:val="24"/>
              </w:rPr>
            </w:pPr>
            <w:r w:rsidRPr="00993894">
              <w:rPr>
                <w:sz w:val="24"/>
                <w:szCs w:val="24"/>
              </w:rPr>
              <w:t>40 - социально-ориентированная некоммерческая организация;</w:t>
            </w:r>
          </w:p>
          <w:p w14:paraId="1E4F6E67" w14:textId="02CB5A3E" w:rsidR="00F51CC1" w:rsidRDefault="00F51CC1" w:rsidP="00F51CC1">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51A79B" w14:textId="77777777" w:rsidR="00F51CC1" w:rsidRDefault="00F51CC1" w:rsidP="00F51CC1">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D97D029" w14:textId="77777777" w:rsidR="00F51CC1" w:rsidRPr="00993894" w:rsidRDefault="00F51CC1" w:rsidP="00F51CC1">
            <w:pPr>
              <w:spacing w:before="60" w:after="60"/>
              <w:ind w:firstLine="0"/>
              <w:rPr>
                <w:sz w:val="24"/>
                <w:szCs w:val="24"/>
                <w:lang w:val="en-US"/>
              </w:rPr>
            </w:pPr>
            <w:r>
              <w:rPr>
                <w:sz w:val="24"/>
                <w:szCs w:val="24"/>
              </w:rPr>
              <w:t>1</w:t>
            </w:r>
            <w:r>
              <w:rPr>
                <w:sz w:val="24"/>
                <w:szCs w:val="24"/>
                <w:lang w:val="en-US"/>
              </w:rPr>
              <w:t>0</w:t>
            </w:r>
          </w:p>
          <w:p w14:paraId="34198020" w14:textId="77777777" w:rsidR="00F51CC1" w:rsidRPr="00993894" w:rsidRDefault="00F51CC1" w:rsidP="00F51CC1">
            <w:pPr>
              <w:spacing w:before="60" w:after="60"/>
              <w:ind w:firstLine="0"/>
              <w:rPr>
                <w:sz w:val="24"/>
                <w:szCs w:val="24"/>
                <w:lang w:val="en-US"/>
              </w:rPr>
            </w:pPr>
            <w:r>
              <w:rPr>
                <w:sz w:val="24"/>
                <w:szCs w:val="24"/>
              </w:rPr>
              <w:t>2</w:t>
            </w:r>
            <w:r>
              <w:rPr>
                <w:sz w:val="24"/>
                <w:szCs w:val="24"/>
                <w:lang w:val="en-US"/>
              </w:rPr>
              <w:t>0</w:t>
            </w:r>
          </w:p>
          <w:p w14:paraId="51550D30"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0</w:t>
            </w:r>
          </w:p>
          <w:p w14:paraId="46E7C1CE"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1</w:t>
            </w:r>
          </w:p>
          <w:p w14:paraId="4402CDBC" w14:textId="77777777" w:rsidR="00F51CC1" w:rsidRDefault="00F51CC1" w:rsidP="00F51CC1">
            <w:pPr>
              <w:spacing w:before="60" w:after="60"/>
              <w:ind w:firstLine="0"/>
              <w:rPr>
                <w:sz w:val="24"/>
                <w:szCs w:val="24"/>
                <w:lang w:val="en-US"/>
              </w:rPr>
            </w:pPr>
            <w:r>
              <w:rPr>
                <w:sz w:val="24"/>
                <w:szCs w:val="24"/>
              </w:rPr>
              <w:t>4</w:t>
            </w:r>
            <w:r>
              <w:rPr>
                <w:sz w:val="24"/>
                <w:szCs w:val="24"/>
                <w:lang w:val="en-US"/>
              </w:rPr>
              <w:t>0</w:t>
            </w:r>
          </w:p>
          <w:p w14:paraId="684B21BC" w14:textId="3A9B6D3B" w:rsidR="00F51CC1" w:rsidRPr="00942C0C" w:rsidRDefault="00F51CC1" w:rsidP="00F51CC1">
            <w:pPr>
              <w:spacing w:before="60" w:after="60"/>
              <w:ind w:firstLine="0"/>
              <w:rPr>
                <w:sz w:val="24"/>
                <w:szCs w:val="24"/>
              </w:rPr>
            </w:pPr>
            <w:r>
              <w:rPr>
                <w:sz w:val="24"/>
                <w:szCs w:val="24"/>
                <w:lang w:val="en-US"/>
              </w:rPr>
              <w:t>41</w:t>
            </w:r>
          </w:p>
        </w:tc>
      </w:tr>
      <w:tr w:rsidR="00F51CC1" w:rsidRPr="00942C0C" w14:paraId="52338FCC" w14:textId="77777777" w:rsidTr="00367C1D">
        <w:tc>
          <w:tcPr>
            <w:tcW w:w="684" w:type="pct"/>
            <w:shd w:val="clear" w:color="auto" w:fill="auto"/>
          </w:tcPr>
          <w:p w14:paraId="6EB38474"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7ED3E83" w14:textId="254629AA" w:rsidR="00F51CC1" w:rsidRDefault="00F51CC1" w:rsidP="00F51CC1">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38428D7" w14:textId="0FB913BC"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601FA6AE" w14:textId="4A36D6E2" w:rsidR="00F51CC1" w:rsidRDefault="00F51CC1" w:rsidP="00F51CC1">
            <w:pPr>
              <w:spacing w:before="60" w:after="60"/>
              <w:ind w:firstLine="0"/>
              <w:jc w:val="center"/>
              <w:rPr>
                <w:sz w:val="24"/>
                <w:szCs w:val="24"/>
                <w:lang w:val="en-US"/>
              </w:rPr>
            </w:pPr>
            <w:r>
              <w:rPr>
                <w:sz w:val="24"/>
                <w:szCs w:val="24"/>
                <w:lang w:val="en-US"/>
              </w:rPr>
              <w:t>D</w:t>
            </w:r>
          </w:p>
        </w:tc>
        <w:tc>
          <w:tcPr>
            <w:tcW w:w="1284" w:type="pct"/>
            <w:shd w:val="clear" w:color="auto" w:fill="auto"/>
          </w:tcPr>
          <w:p w14:paraId="394A549A" w14:textId="34DE6FCC" w:rsidR="00F51CC1" w:rsidRDefault="00F51CC1" w:rsidP="00F51CC1">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739C674B" w14:textId="5473BAD4" w:rsidR="00F51CC1" w:rsidRPr="00942C0C" w:rsidRDefault="00F51CC1" w:rsidP="00F51CC1">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F51CC1" w:rsidRPr="00942C0C" w14:paraId="6B21C2D5" w14:textId="77777777" w:rsidTr="00367C1D">
        <w:tc>
          <w:tcPr>
            <w:tcW w:w="684" w:type="pct"/>
            <w:shd w:val="clear" w:color="auto" w:fill="auto"/>
          </w:tcPr>
          <w:p w14:paraId="54AC82D5"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9240ECD" w14:textId="065C2863" w:rsidR="00F51CC1" w:rsidRPr="00F51CC1" w:rsidRDefault="00F51CC1" w:rsidP="00F51CC1">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7758BE1D" w14:textId="18861976" w:rsidR="00F51CC1" w:rsidRPr="00F51CC1" w:rsidRDefault="00F51CC1" w:rsidP="00F51CC1">
            <w:pPr>
              <w:spacing w:before="60" w:after="60"/>
              <w:ind w:firstLine="0"/>
              <w:jc w:val="center"/>
              <w:rPr>
                <w:sz w:val="24"/>
                <w:szCs w:val="24"/>
              </w:rPr>
            </w:pPr>
            <w:r w:rsidRPr="00EF01B1">
              <w:rPr>
                <w:sz w:val="24"/>
                <w:szCs w:val="24"/>
              </w:rPr>
              <w:t>H</w:t>
            </w:r>
          </w:p>
        </w:tc>
        <w:tc>
          <w:tcPr>
            <w:tcW w:w="499" w:type="pct"/>
            <w:shd w:val="clear" w:color="auto" w:fill="auto"/>
          </w:tcPr>
          <w:p w14:paraId="22825141" w14:textId="6B8B7FE2" w:rsidR="00F51CC1" w:rsidRPr="00F51CC1" w:rsidRDefault="00F51CC1" w:rsidP="00F51CC1">
            <w:pPr>
              <w:spacing w:before="60" w:after="60"/>
              <w:ind w:firstLine="0"/>
              <w:jc w:val="center"/>
              <w:rPr>
                <w:sz w:val="24"/>
                <w:szCs w:val="24"/>
              </w:rPr>
            </w:pPr>
            <w:r>
              <w:rPr>
                <w:sz w:val="24"/>
                <w:szCs w:val="24"/>
                <w:lang w:val="en-US"/>
              </w:rPr>
              <w:t>B</w:t>
            </w:r>
          </w:p>
        </w:tc>
        <w:tc>
          <w:tcPr>
            <w:tcW w:w="1284" w:type="pct"/>
            <w:shd w:val="clear" w:color="auto" w:fill="auto"/>
          </w:tcPr>
          <w:p w14:paraId="7C73E1AF" w14:textId="61B5EDE5" w:rsidR="00F51CC1" w:rsidRDefault="00F51CC1" w:rsidP="00F51CC1">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04A5E3D3" w14:textId="77777777" w:rsidR="00F51CC1" w:rsidRPr="00942C0C" w:rsidRDefault="00F51CC1" w:rsidP="00F51CC1">
            <w:pPr>
              <w:spacing w:before="60" w:after="60"/>
              <w:ind w:firstLine="0"/>
              <w:rPr>
                <w:sz w:val="24"/>
                <w:szCs w:val="24"/>
              </w:rPr>
            </w:pPr>
          </w:p>
        </w:tc>
      </w:tr>
      <w:tr w:rsidR="005F5213" w:rsidRPr="00965E2B" w14:paraId="70B93A9D" w14:textId="77777777" w:rsidTr="00894AB0">
        <w:tc>
          <w:tcPr>
            <w:tcW w:w="5000" w:type="pct"/>
            <w:gridSpan w:val="12"/>
            <w:shd w:val="clear" w:color="auto" w:fill="auto"/>
            <w:hideMark/>
          </w:tcPr>
          <w:p w14:paraId="5A8D105A" w14:textId="4B79E12B" w:rsidR="005F5213" w:rsidRPr="00965E2B" w:rsidRDefault="005F5213" w:rsidP="005F5213">
            <w:pPr>
              <w:spacing w:before="60" w:after="60"/>
              <w:ind w:firstLine="0"/>
              <w:jc w:val="center"/>
              <w:rPr>
                <w:b/>
                <w:sz w:val="24"/>
                <w:szCs w:val="24"/>
              </w:rPr>
            </w:pPr>
            <w:r w:rsidRPr="00BC7686">
              <w:rPr>
                <w:b/>
                <w:sz w:val="24"/>
                <w:szCs w:val="24"/>
              </w:rPr>
              <w:t>Место нахождения в стране регистрации</w:t>
            </w:r>
          </w:p>
        </w:tc>
      </w:tr>
      <w:tr w:rsidR="005F5213" w:rsidRPr="00942C0C" w14:paraId="05EDA51D" w14:textId="77777777" w:rsidTr="00367C1D">
        <w:tc>
          <w:tcPr>
            <w:tcW w:w="684" w:type="pct"/>
            <w:shd w:val="clear" w:color="auto" w:fill="auto"/>
            <w:hideMark/>
          </w:tcPr>
          <w:p w14:paraId="0D0A84C9" w14:textId="379108E1" w:rsidR="005F5213" w:rsidRPr="00262B09" w:rsidRDefault="005F5213" w:rsidP="005F5213">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6794CE2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52B4FA9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3FF5A71"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63D48C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281D4505" w14:textId="77777777" w:rsidR="005F5213" w:rsidRPr="00942C0C" w:rsidRDefault="005F5213" w:rsidP="005F5213">
            <w:pPr>
              <w:spacing w:before="60" w:after="60"/>
              <w:ind w:firstLine="0"/>
              <w:rPr>
                <w:sz w:val="24"/>
                <w:szCs w:val="24"/>
              </w:rPr>
            </w:pPr>
          </w:p>
        </w:tc>
      </w:tr>
      <w:tr w:rsidR="005F5213" w:rsidRPr="00942C0C" w14:paraId="21134812" w14:textId="77777777" w:rsidTr="00367C1D">
        <w:tc>
          <w:tcPr>
            <w:tcW w:w="684" w:type="pct"/>
            <w:shd w:val="clear" w:color="auto" w:fill="auto"/>
          </w:tcPr>
          <w:p w14:paraId="6A191F2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CC5F13" w14:textId="28C3C777" w:rsidR="005F5213" w:rsidRPr="00BC7686" w:rsidRDefault="005F5213" w:rsidP="005F5213">
            <w:pPr>
              <w:spacing w:before="60" w:after="60"/>
              <w:ind w:firstLine="0"/>
              <w:rPr>
                <w:sz w:val="24"/>
                <w:szCs w:val="24"/>
                <w:lang w:val="en-US"/>
              </w:rPr>
            </w:pPr>
            <w:r>
              <w:rPr>
                <w:sz w:val="24"/>
                <w:szCs w:val="24"/>
                <w:lang w:val="en-US"/>
              </w:rPr>
              <w:t>country</w:t>
            </w:r>
          </w:p>
        </w:tc>
        <w:tc>
          <w:tcPr>
            <w:tcW w:w="315" w:type="pct"/>
            <w:gridSpan w:val="3"/>
            <w:shd w:val="clear" w:color="auto" w:fill="auto"/>
          </w:tcPr>
          <w:p w14:paraId="1B68422F" w14:textId="58AF7FF2"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9BFB63B" w14:textId="072A9DB7" w:rsidR="005F5213" w:rsidRPr="00BC7686"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1ABEAEE8" w14:textId="6B4839DF" w:rsidR="005F5213" w:rsidRPr="00BC7686" w:rsidRDefault="005F5213" w:rsidP="005F5213">
            <w:pPr>
              <w:spacing w:before="60" w:after="60"/>
              <w:ind w:firstLine="0"/>
              <w:rPr>
                <w:sz w:val="24"/>
                <w:szCs w:val="24"/>
              </w:rPr>
            </w:pPr>
            <w:r>
              <w:rPr>
                <w:sz w:val="24"/>
                <w:szCs w:val="24"/>
              </w:rPr>
              <w:t>Страна регистрации</w:t>
            </w:r>
          </w:p>
        </w:tc>
        <w:tc>
          <w:tcPr>
            <w:tcW w:w="1369" w:type="pct"/>
            <w:gridSpan w:val="3"/>
            <w:shd w:val="clear" w:color="auto" w:fill="auto"/>
          </w:tcPr>
          <w:p w14:paraId="2048B9F9" w14:textId="77777777" w:rsidR="005F5213" w:rsidRPr="00942C0C" w:rsidRDefault="005F5213" w:rsidP="005F5213">
            <w:pPr>
              <w:spacing w:before="60" w:after="60"/>
              <w:ind w:firstLine="0"/>
              <w:rPr>
                <w:sz w:val="24"/>
                <w:szCs w:val="24"/>
              </w:rPr>
            </w:pPr>
          </w:p>
        </w:tc>
      </w:tr>
      <w:tr w:rsidR="005F5213" w:rsidRPr="00942C0C" w14:paraId="7E94E3D8" w14:textId="77777777" w:rsidTr="00367C1D">
        <w:tc>
          <w:tcPr>
            <w:tcW w:w="684" w:type="pct"/>
            <w:shd w:val="clear" w:color="auto" w:fill="auto"/>
          </w:tcPr>
          <w:p w14:paraId="7BC0A05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7D54171" w14:textId="5969945F" w:rsidR="005F5213" w:rsidRPr="00BC7686"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3B3C594D" w14:textId="5FCC538F" w:rsidR="005F5213" w:rsidRPr="009D386A"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53AC33B" w14:textId="7C817F36" w:rsidR="005F5213" w:rsidRPr="009171F2" w:rsidRDefault="005F5213" w:rsidP="005F5213">
            <w:pPr>
              <w:spacing w:before="60" w:after="60"/>
              <w:ind w:firstLine="0"/>
              <w:jc w:val="center"/>
              <w:rPr>
                <w:sz w:val="24"/>
                <w:szCs w:val="24"/>
              </w:rPr>
            </w:pPr>
            <w:r>
              <w:rPr>
                <w:sz w:val="24"/>
                <w:szCs w:val="24"/>
              </w:rPr>
              <w:t>Т(1-1024)</w:t>
            </w:r>
          </w:p>
        </w:tc>
        <w:tc>
          <w:tcPr>
            <w:tcW w:w="1284" w:type="pct"/>
            <w:shd w:val="clear" w:color="auto" w:fill="auto"/>
          </w:tcPr>
          <w:p w14:paraId="0A606343" w14:textId="5C6898CB" w:rsidR="005F5213" w:rsidRPr="0005565F" w:rsidRDefault="005F5213" w:rsidP="005F5213">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2ECCB6FD" w14:textId="77777777" w:rsidR="005F5213" w:rsidRPr="00942C0C" w:rsidRDefault="005F5213" w:rsidP="005F5213">
            <w:pPr>
              <w:spacing w:before="60" w:after="60"/>
              <w:ind w:firstLine="0"/>
              <w:rPr>
                <w:sz w:val="24"/>
                <w:szCs w:val="24"/>
              </w:rPr>
            </w:pPr>
          </w:p>
        </w:tc>
      </w:tr>
      <w:tr w:rsidR="005F5213" w:rsidRPr="00942C0C" w14:paraId="3C38F4A2" w14:textId="77777777" w:rsidTr="00367C1D">
        <w:tc>
          <w:tcPr>
            <w:tcW w:w="684" w:type="pct"/>
            <w:shd w:val="clear" w:color="auto" w:fill="auto"/>
          </w:tcPr>
          <w:p w14:paraId="1E2AE89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289388"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02B0C398" w14:textId="0EFA465D"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24C4302"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52B384A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BF62010" w14:textId="6022EA1F" w:rsidR="005F5213" w:rsidRPr="00942C0C" w:rsidRDefault="005F5213" w:rsidP="005F5213">
            <w:pPr>
              <w:spacing w:before="60" w:after="60"/>
              <w:ind w:firstLine="0"/>
              <w:rPr>
                <w:sz w:val="24"/>
                <w:szCs w:val="24"/>
              </w:rPr>
            </w:pPr>
          </w:p>
        </w:tc>
      </w:tr>
      <w:tr w:rsidR="005F5213" w:rsidRPr="00942C0C" w14:paraId="3FD593B8" w14:textId="77777777" w:rsidTr="00367C1D">
        <w:tc>
          <w:tcPr>
            <w:tcW w:w="684" w:type="pct"/>
            <w:shd w:val="clear" w:color="auto" w:fill="auto"/>
          </w:tcPr>
          <w:p w14:paraId="22131C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4ACAD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1A550F76"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C3EE035"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232C2FE4"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136011C" w14:textId="77777777" w:rsidR="005F5213" w:rsidRPr="00942C0C" w:rsidRDefault="005F5213" w:rsidP="005F5213">
            <w:pPr>
              <w:spacing w:before="60" w:after="60"/>
              <w:ind w:firstLine="0"/>
              <w:rPr>
                <w:sz w:val="24"/>
                <w:szCs w:val="24"/>
              </w:rPr>
            </w:pPr>
          </w:p>
        </w:tc>
      </w:tr>
      <w:tr w:rsidR="005F5213" w:rsidRPr="00942C0C" w14:paraId="0DA1CE2E" w14:textId="77777777" w:rsidTr="00367C1D">
        <w:tc>
          <w:tcPr>
            <w:tcW w:w="684" w:type="pct"/>
            <w:shd w:val="clear" w:color="auto" w:fill="auto"/>
          </w:tcPr>
          <w:p w14:paraId="7F90E01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F2DCC6"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470C9E20"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A1B17C1" w14:textId="2E824380"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0C6B10B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26C3E61" w14:textId="77777777" w:rsidR="005F5213" w:rsidRPr="00942C0C" w:rsidRDefault="005F5213" w:rsidP="005F5213">
            <w:pPr>
              <w:spacing w:before="60" w:after="60"/>
              <w:ind w:firstLine="0"/>
              <w:rPr>
                <w:sz w:val="24"/>
                <w:szCs w:val="24"/>
              </w:rPr>
            </w:pPr>
          </w:p>
        </w:tc>
      </w:tr>
      <w:tr w:rsidR="005F5213" w:rsidRPr="00965E2B" w14:paraId="68B3A9D5" w14:textId="77777777" w:rsidTr="00894AB0">
        <w:tc>
          <w:tcPr>
            <w:tcW w:w="5000" w:type="pct"/>
            <w:gridSpan w:val="12"/>
            <w:shd w:val="clear" w:color="auto" w:fill="auto"/>
            <w:hideMark/>
          </w:tcPr>
          <w:p w14:paraId="0C6DBB35" w14:textId="77777777" w:rsidR="005F5213" w:rsidRPr="00965E2B" w:rsidRDefault="005F5213" w:rsidP="005F5213">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F5213" w:rsidRPr="00942C0C" w14:paraId="745C5DE9" w14:textId="77777777" w:rsidTr="00367C1D">
        <w:tc>
          <w:tcPr>
            <w:tcW w:w="684" w:type="pct"/>
            <w:shd w:val="clear" w:color="auto" w:fill="auto"/>
          </w:tcPr>
          <w:p w14:paraId="2F3D8E69" w14:textId="14669CB2" w:rsidR="005F5213" w:rsidRPr="00942C0C" w:rsidRDefault="005F5213" w:rsidP="005F5213">
            <w:pPr>
              <w:spacing w:before="60" w:after="60"/>
              <w:ind w:firstLine="0"/>
              <w:rPr>
                <w:sz w:val="24"/>
                <w:szCs w:val="24"/>
              </w:rPr>
            </w:pPr>
            <w:r w:rsidRPr="00D42BDA">
              <w:rPr>
                <w:b/>
                <w:sz w:val="24"/>
                <w:szCs w:val="24"/>
              </w:rPr>
              <w:t>placeOfStayInRF</w:t>
            </w:r>
          </w:p>
        </w:tc>
        <w:tc>
          <w:tcPr>
            <w:tcW w:w="849" w:type="pct"/>
            <w:gridSpan w:val="3"/>
            <w:shd w:val="clear" w:color="auto" w:fill="auto"/>
          </w:tcPr>
          <w:p w14:paraId="678D1AAC" w14:textId="31A8ECE7" w:rsidR="005F5213" w:rsidRPr="00803246" w:rsidRDefault="005F5213" w:rsidP="005F5213">
            <w:pPr>
              <w:spacing w:before="60" w:after="60"/>
              <w:ind w:firstLine="0"/>
              <w:rPr>
                <w:sz w:val="24"/>
                <w:szCs w:val="24"/>
                <w:lang w:val="en-US"/>
              </w:rPr>
            </w:pPr>
          </w:p>
        </w:tc>
        <w:tc>
          <w:tcPr>
            <w:tcW w:w="315" w:type="pct"/>
            <w:gridSpan w:val="3"/>
            <w:shd w:val="clear" w:color="auto" w:fill="auto"/>
          </w:tcPr>
          <w:p w14:paraId="2B453218" w14:textId="7DB8B29B" w:rsidR="005F5213" w:rsidRPr="00BC7686" w:rsidRDefault="005F5213" w:rsidP="005F5213">
            <w:pPr>
              <w:spacing w:before="60" w:after="60"/>
              <w:ind w:firstLine="0"/>
              <w:jc w:val="center"/>
              <w:rPr>
                <w:sz w:val="24"/>
                <w:szCs w:val="24"/>
              </w:rPr>
            </w:pPr>
          </w:p>
        </w:tc>
        <w:tc>
          <w:tcPr>
            <w:tcW w:w="499" w:type="pct"/>
            <w:shd w:val="clear" w:color="auto" w:fill="auto"/>
          </w:tcPr>
          <w:p w14:paraId="189F94FE" w14:textId="07F283D8" w:rsidR="005F5213" w:rsidRPr="00942C0C" w:rsidRDefault="005F5213" w:rsidP="005F5213">
            <w:pPr>
              <w:spacing w:before="60" w:after="60"/>
              <w:ind w:firstLine="0"/>
              <w:jc w:val="center"/>
              <w:rPr>
                <w:sz w:val="24"/>
                <w:szCs w:val="24"/>
              </w:rPr>
            </w:pPr>
          </w:p>
        </w:tc>
        <w:tc>
          <w:tcPr>
            <w:tcW w:w="1284" w:type="pct"/>
            <w:shd w:val="clear" w:color="auto" w:fill="auto"/>
          </w:tcPr>
          <w:p w14:paraId="3D2398AF" w14:textId="168BB02E" w:rsidR="005F5213" w:rsidRPr="00942C0C" w:rsidRDefault="005F5213" w:rsidP="005F5213">
            <w:pPr>
              <w:spacing w:before="60" w:after="60"/>
              <w:ind w:firstLine="0"/>
              <w:rPr>
                <w:sz w:val="24"/>
                <w:szCs w:val="24"/>
              </w:rPr>
            </w:pPr>
          </w:p>
        </w:tc>
        <w:tc>
          <w:tcPr>
            <w:tcW w:w="1369" w:type="pct"/>
            <w:gridSpan w:val="3"/>
            <w:shd w:val="clear" w:color="auto" w:fill="auto"/>
          </w:tcPr>
          <w:p w14:paraId="19A54532" w14:textId="77777777" w:rsidR="005F5213" w:rsidRPr="00942C0C" w:rsidRDefault="005F5213" w:rsidP="005F5213">
            <w:pPr>
              <w:spacing w:before="60" w:after="60"/>
              <w:ind w:firstLine="0"/>
              <w:rPr>
                <w:sz w:val="24"/>
                <w:szCs w:val="24"/>
              </w:rPr>
            </w:pPr>
          </w:p>
        </w:tc>
      </w:tr>
      <w:tr w:rsidR="005F5213" w:rsidRPr="00942C0C" w14:paraId="5ED91503" w14:textId="77777777" w:rsidTr="00367C1D">
        <w:tc>
          <w:tcPr>
            <w:tcW w:w="684" w:type="pct"/>
            <w:shd w:val="clear" w:color="auto" w:fill="auto"/>
          </w:tcPr>
          <w:p w14:paraId="639DEA5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C32E3FE" w14:textId="4502F1F2" w:rsidR="005F5213" w:rsidRPr="00803246" w:rsidRDefault="005F5213" w:rsidP="005F5213">
            <w:pPr>
              <w:spacing w:before="60" w:after="60"/>
              <w:ind w:firstLine="0"/>
              <w:rPr>
                <w:sz w:val="24"/>
                <w:szCs w:val="24"/>
                <w:lang w:val="en-US"/>
              </w:rPr>
            </w:pPr>
            <w:r>
              <w:rPr>
                <w:sz w:val="24"/>
                <w:szCs w:val="24"/>
                <w:lang w:val="en-US"/>
              </w:rPr>
              <w:t>OKTMO</w:t>
            </w:r>
          </w:p>
        </w:tc>
        <w:tc>
          <w:tcPr>
            <w:tcW w:w="315" w:type="pct"/>
            <w:gridSpan w:val="3"/>
            <w:shd w:val="clear" w:color="auto" w:fill="auto"/>
          </w:tcPr>
          <w:p w14:paraId="07615474" w14:textId="1D08A0CA" w:rsidR="005F5213" w:rsidRPr="00BC768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BF19D10" w14:textId="6F0D30FC"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F234E1F" w14:textId="681D17F3"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4878D6E6" w14:textId="663717C5" w:rsidR="005F5213" w:rsidRPr="00942C0C" w:rsidRDefault="00F51CC1" w:rsidP="00F51CC1">
            <w:pPr>
              <w:spacing w:before="60" w:after="60"/>
              <w:ind w:firstLine="0"/>
              <w:rPr>
                <w:sz w:val="24"/>
                <w:szCs w:val="24"/>
              </w:rPr>
            </w:pPr>
            <w:r>
              <w:rPr>
                <w:sz w:val="24"/>
                <w:szCs w:val="24"/>
              </w:rPr>
              <w:t>Состав блока см. выше</w:t>
            </w:r>
          </w:p>
        </w:tc>
      </w:tr>
      <w:tr w:rsidR="005F5213" w:rsidRPr="00942C0C" w14:paraId="7A9924CB" w14:textId="77777777" w:rsidTr="00367C1D">
        <w:tc>
          <w:tcPr>
            <w:tcW w:w="684" w:type="pct"/>
            <w:shd w:val="clear" w:color="auto" w:fill="auto"/>
          </w:tcPr>
          <w:p w14:paraId="4907FDA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9B39F9" w14:textId="3F2CAE6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280BEFC8" w14:textId="302B7930" w:rsidR="005F5213" w:rsidRPr="00BC7686"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CFA9BD4" w14:textId="326A081F" w:rsidR="005F5213" w:rsidRPr="00942C0C"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538FB7D" w14:textId="1CE5B08E"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5614E4C4" w14:textId="77777777" w:rsidR="005F5213" w:rsidRPr="00942C0C" w:rsidRDefault="005F5213" w:rsidP="005F5213">
            <w:pPr>
              <w:spacing w:before="60" w:after="60"/>
              <w:ind w:firstLine="0"/>
              <w:rPr>
                <w:sz w:val="24"/>
                <w:szCs w:val="24"/>
              </w:rPr>
            </w:pPr>
          </w:p>
        </w:tc>
      </w:tr>
      <w:tr w:rsidR="005F5213" w:rsidRPr="00942C0C" w14:paraId="20CA125F" w14:textId="77777777" w:rsidTr="00367C1D">
        <w:tc>
          <w:tcPr>
            <w:tcW w:w="684" w:type="pct"/>
            <w:shd w:val="clear" w:color="auto" w:fill="auto"/>
          </w:tcPr>
          <w:p w14:paraId="6C86067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CB23C7F" w14:textId="77777777" w:rsidR="005F5213" w:rsidRPr="00F51CC1" w:rsidRDefault="005F5213" w:rsidP="005F5213">
            <w:pPr>
              <w:spacing w:before="60" w:after="60"/>
              <w:ind w:firstLine="0"/>
              <w:rPr>
                <w:sz w:val="24"/>
                <w:szCs w:val="24"/>
              </w:rPr>
            </w:pPr>
            <w:r w:rsidRPr="000279B3">
              <w:rPr>
                <w:sz w:val="24"/>
                <w:szCs w:val="24"/>
                <w:lang w:val="en-US"/>
              </w:rPr>
              <w:t>postAddress</w:t>
            </w:r>
            <w:r>
              <w:rPr>
                <w:sz w:val="24"/>
                <w:szCs w:val="24"/>
                <w:lang w:val="en-US"/>
              </w:rPr>
              <w:t>Info</w:t>
            </w:r>
          </w:p>
        </w:tc>
        <w:tc>
          <w:tcPr>
            <w:tcW w:w="315" w:type="pct"/>
            <w:gridSpan w:val="3"/>
            <w:shd w:val="clear" w:color="auto" w:fill="auto"/>
          </w:tcPr>
          <w:p w14:paraId="0CC7C25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677FE63" w14:textId="77777777" w:rsidR="005F5213" w:rsidRPr="00F51CC1"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24671A4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2689287" w14:textId="72B0E95C"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см. состав блока </w:t>
            </w:r>
            <w:r w:rsidR="00F51CC1" w:rsidRPr="000279B3">
              <w:rPr>
                <w:sz w:val="24"/>
                <w:szCs w:val="24"/>
                <w:lang w:val="en-US"/>
              </w:rPr>
              <w:t>postAddress</w:t>
            </w:r>
            <w:r w:rsidR="00F51CC1">
              <w:rPr>
                <w:sz w:val="24"/>
                <w:szCs w:val="24"/>
                <w:lang w:val="en-US"/>
              </w:rPr>
              <w:t>Info</w:t>
            </w:r>
          </w:p>
        </w:tc>
      </w:tr>
      <w:tr w:rsidR="005F5213" w:rsidRPr="00942C0C" w14:paraId="6FCC316B" w14:textId="77777777" w:rsidTr="00367C1D">
        <w:tc>
          <w:tcPr>
            <w:tcW w:w="684" w:type="pct"/>
            <w:shd w:val="clear" w:color="auto" w:fill="auto"/>
          </w:tcPr>
          <w:p w14:paraId="2A2BB0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143CCB" w14:textId="77777777" w:rsidR="005F5213" w:rsidRPr="00F51CC1"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486D1987" w14:textId="28C658C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792B75" w14:textId="77777777" w:rsidR="005F5213" w:rsidRPr="00F51CC1"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F84F20E"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A46F906" w14:textId="1336E714"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7468A3B" w14:textId="77777777" w:rsidTr="00367C1D">
        <w:tc>
          <w:tcPr>
            <w:tcW w:w="684" w:type="pct"/>
            <w:shd w:val="clear" w:color="auto" w:fill="auto"/>
          </w:tcPr>
          <w:p w14:paraId="1AB63E8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C8A44A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F793CB9" w14:textId="29EBC98D"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91B4E9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17A1BD7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32EF095A" w14:textId="77777777" w:rsidR="005F5213" w:rsidRPr="00942C0C" w:rsidRDefault="005F5213" w:rsidP="005F5213">
            <w:pPr>
              <w:spacing w:before="60" w:after="60"/>
              <w:ind w:firstLine="0"/>
              <w:rPr>
                <w:sz w:val="24"/>
                <w:szCs w:val="24"/>
              </w:rPr>
            </w:pPr>
          </w:p>
        </w:tc>
      </w:tr>
      <w:tr w:rsidR="005F5213" w:rsidRPr="00942C0C" w14:paraId="0A617DB0" w14:textId="77777777" w:rsidTr="00367C1D">
        <w:tc>
          <w:tcPr>
            <w:tcW w:w="684" w:type="pct"/>
            <w:shd w:val="clear" w:color="auto" w:fill="auto"/>
          </w:tcPr>
          <w:p w14:paraId="0831A65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C643B2"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81FEE71" w14:textId="76D3B7C3"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0B1263" w14:textId="3BF85FC4"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6FCD0F51"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28D18ED6" w14:textId="77777777" w:rsidR="005F5213" w:rsidRPr="00942C0C" w:rsidRDefault="005F5213" w:rsidP="005F5213">
            <w:pPr>
              <w:spacing w:before="60" w:after="60"/>
              <w:ind w:firstLine="0"/>
              <w:rPr>
                <w:sz w:val="24"/>
                <w:szCs w:val="24"/>
              </w:rPr>
            </w:pPr>
          </w:p>
        </w:tc>
      </w:tr>
      <w:tr w:rsidR="005F5213" w:rsidRPr="00965E2B" w14:paraId="7E152C8D" w14:textId="77777777" w:rsidTr="007563F0">
        <w:tc>
          <w:tcPr>
            <w:tcW w:w="5000" w:type="pct"/>
            <w:gridSpan w:val="12"/>
            <w:shd w:val="clear" w:color="auto" w:fill="auto"/>
            <w:hideMark/>
          </w:tcPr>
          <w:p w14:paraId="5588D9B7" w14:textId="227061EE"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r>
              <w:rPr>
                <w:b/>
                <w:sz w:val="24"/>
                <w:szCs w:val="24"/>
              </w:rPr>
              <w:t xml:space="preserve">. </w:t>
            </w:r>
            <w:r w:rsidRPr="007A791B">
              <w:rPr>
                <w:b/>
                <w:sz w:val="24"/>
                <w:szCs w:val="24"/>
              </w:rPr>
              <w:t>Поставщик культурных ценностей</w:t>
            </w:r>
          </w:p>
        </w:tc>
      </w:tr>
      <w:tr w:rsidR="005F5213" w:rsidRPr="00942C0C" w14:paraId="76C7B5D9" w14:textId="77777777" w:rsidTr="00367C1D">
        <w:tc>
          <w:tcPr>
            <w:tcW w:w="684" w:type="pct"/>
            <w:shd w:val="clear" w:color="auto" w:fill="auto"/>
            <w:hideMark/>
          </w:tcPr>
          <w:p w14:paraId="0D5B0CB8" w14:textId="32DDD7AB" w:rsidR="005F5213" w:rsidRPr="00262B09" w:rsidRDefault="005F5213" w:rsidP="005F5213">
            <w:pPr>
              <w:spacing w:before="60" w:after="60"/>
              <w:ind w:firstLine="0"/>
              <w:rPr>
                <w:b/>
                <w:sz w:val="24"/>
                <w:szCs w:val="24"/>
              </w:rPr>
            </w:pPr>
            <w:r w:rsidRPr="007A791B">
              <w:rPr>
                <w:b/>
                <w:sz w:val="24"/>
                <w:szCs w:val="24"/>
              </w:rPr>
              <w:t>individualPersonRFisCulture</w:t>
            </w:r>
          </w:p>
        </w:tc>
        <w:tc>
          <w:tcPr>
            <w:tcW w:w="849" w:type="pct"/>
            <w:gridSpan w:val="3"/>
            <w:shd w:val="clear" w:color="auto" w:fill="auto"/>
            <w:hideMark/>
          </w:tcPr>
          <w:p w14:paraId="7903AD1B"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D14E2D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454F19A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0698542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CE0CA90" w14:textId="77777777" w:rsidR="005F5213" w:rsidRPr="00942C0C" w:rsidRDefault="005F5213" w:rsidP="005F5213">
            <w:pPr>
              <w:spacing w:before="60" w:after="60"/>
              <w:ind w:firstLine="0"/>
              <w:rPr>
                <w:sz w:val="24"/>
                <w:szCs w:val="24"/>
              </w:rPr>
            </w:pPr>
          </w:p>
        </w:tc>
      </w:tr>
      <w:tr w:rsidR="005F5213" w:rsidRPr="00942C0C" w14:paraId="789114E8" w14:textId="77777777" w:rsidTr="00367C1D">
        <w:tc>
          <w:tcPr>
            <w:tcW w:w="684" w:type="pct"/>
            <w:shd w:val="clear" w:color="auto" w:fill="auto"/>
          </w:tcPr>
          <w:p w14:paraId="6698473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196F2"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2138AD10" w14:textId="558DD32C"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6540F10"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31D2A0E5"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787340FD" w14:textId="77777777" w:rsidR="005F5213" w:rsidRPr="00942C0C" w:rsidRDefault="005F5213" w:rsidP="005F5213">
            <w:pPr>
              <w:spacing w:before="60" w:after="60"/>
              <w:ind w:firstLine="0"/>
              <w:rPr>
                <w:sz w:val="24"/>
                <w:szCs w:val="24"/>
              </w:rPr>
            </w:pPr>
          </w:p>
        </w:tc>
      </w:tr>
      <w:tr w:rsidR="005F5213" w:rsidRPr="00942C0C" w14:paraId="120A85D3" w14:textId="77777777" w:rsidTr="00367C1D">
        <w:tc>
          <w:tcPr>
            <w:tcW w:w="684" w:type="pct"/>
            <w:shd w:val="clear" w:color="auto" w:fill="auto"/>
          </w:tcPr>
          <w:p w14:paraId="70DBF0C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B1F7A9"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676ECBC" w14:textId="1E102F32"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B648FB6"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7BEA016B"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B4570F0" w14:textId="77777777" w:rsidR="005F5213" w:rsidRPr="00942C0C" w:rsidRDefault="005F5213" w:rsidP="005F5213">
            <w:pPr>
              <w:spacing w:before="60" w:after="60"/>
              <w:ind w:firstLine="0"/>
              <w:rPr>
                <w:sz w:val="24"/>
                <w:szCs w:val="24"/>
              </w:rPr>
            </w:pPr>
          </w:p>
        </w:tc>
      </w:tr>
      <w:tr w:rsidR="005F5213" w:rsidRPr="00942C0C" w14:paraId="7909270E" w14:textId="77777777" w:rsidTr="00367C1D">
        <w:tc>
          <w:tcPr>
            <w:tcW w:w="684" w:type="pct"/>
            <w:shd w:val="clear" w:color="auto" w:fill="auto"/>
          </w:tcPr>
          <w:p w14:paraId="38BCB2F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A297F5F"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50845B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9674E08"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5B29467F"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9825BD0" w14:textId="77777777" w:rsidR="005F5213" w:rsidRPr="00942C0C" w:rsidRDefault="005F5213" w:rsidP="005F5213">
            <w:pPr>
              <w:spacing w:before="60" w:after="60"/>
              <w:ind w:firstLine="0"/>
              <w:rPr>
                <w:sz w:val="24"/>
                <w:szCs w:val="24"/>
              </w:rPr>
            </w:pPr>
          </w:p>
        </w:tc>
      </w:tr>
      <w:tr w:rsidR="005F5213" w:rsidRPr="00942C0C" w14:paraId="18C0EEFC" w14:textId="77777777" w:rsidTr="00367C1D">
        <w:tc>
          <w:tcPr>
            <w:tcW w:w="684" w:type="pct"/>
            <w:shd w:val="clear" w:color="auto" w:fill="auto"/>
          </w:tcPr>
          <w:p w14:paraId="6F2C44E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5B9B99"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56CFC0C" w14:textId="597CDE48" w:rsidR="005F5213" w:rsidRPr="00942C0C"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610E2C6D"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7CB4A27"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CE8C456" w14:textId="77777777"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1DF28549" w14:textId="77777777" w:rsidTr="00367C1D">
        <w:tc>
          <w:tcPr>
            <w:tcW w:w="684" w:type="pct"/>
            <w:shd w:val="clear" w:color="auto" w:fill="auto"/>
          </w:tcPr>
          <w:p w14:paraId="3C9D07E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45C26C" w14:textId="77777777"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62409355" w14:textId="73F6044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62610582"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3F1D4011" w14:textId="77777777"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602F9EF8" w14:textId="77777777" w:rsidR="005F5213" w:rsidRPr="00942C0C" w:rsidRDefault="005F5213" w:rsidP="005F5213">
            <w:pPr>
              <w:spacing w:before="60" w:after="60"/>
              <w:ind w:firstLine="0"/>
              <w:rPr>
                <w:sz w:val="24"/>
                <w:szCs w:val="24"/>
              </w:rPr>
            </w:pPr>
          </w:p>
        </w:tc>
      </w:tr>
      <w:tr w:rsidR="005F5213" w:rsidRPr="00942C0C" w14:paraId="6E9EDAAE" w14:textId="77777777" w:rsidTr="00367C1D">
        <w:tc>
          <w:tcPr>
            <w:tcW w:w="684" w:type="pct"/>
            <w:shd w:val="clear" w:color="auto" w:fill="auto"/>
          </w:tcPr>
          <w:p w14:paraId="7BEFF8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269E"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06775F6E" w14:textId="728D18E8"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C94C53F" w14:textId="77777777"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625FC3E6"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0EEB295F" w14:textId="093AB90B" w:rsidR="005F5213" w:rsidRPr="00942C0C" w:rsidRDefault="005F5213" w:rsidP="005F5213">
            <w:pPr>
              <w:spacing w:before="60" w:after="60"/>
              <w:ind w:firstLine="0"/>
              <w:rPr>
                <w:sz w:val="24"/>
                <w:szCs w:val="24"/>
              </w:rPr>
            </w:pPr>
          </w:p>
        </w:tc>
      </w:tr>
      <w:tr w:rsidR="00682580" w:rsidRPr="00942C0C" w14:paraId="0E0720FE" w14:textId="77777777" w:rsidTr="00367C1D">
        <w:tc>
          <w:tcPr>
            <w:tcW w:w="684" w:type="pct"/>
            <w:shd w:val="clear" w:color="auto" w:fill="auto"/>
          </w:tcPr>
          <w:p w14:paraId="74407FDE"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69764B4D" w14:textId="446D2F9C" w:rsidR="00682580" w:rsidRDefault="00682580" w:rsidP="00682580">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7A33B949" w14:textId="2BC83AEE"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2D583070" w14:textId="3B898C56" w:rsidR="00682580" w:rsidRDefault="00682580" w:rsidP="00682580">
            <w:pPr>
              <w:spacing w:before="60" w:after="60"/>
              <w:ind w:firstLine="0"/>
              <w:jc w:val="center"/>
              <w:rPr>
                <w:sz w:val="24"/>
                <w:szCs w:val="24"/>
                <w:lang w:val="en-US"/>
              </w:rPr>
            </w:pPr>
            <w:r w:rsidRPr="002947D3">
              <w:rPr>
                <w:sz w:val="24"/>
                <w:szCs w:val="24"/>
              </w:rPr>
              <w:t>T</w:t>
            </w:r>
          </w:p>
        </w:tc>
        <w:tc>
          <w:tcPr>
            <w:tcW w:w="1284" w:type="pct"/>
            <w:shd w:val="clear" w:color="auto" w:fill="auto"/>
          </w:tcPr>
          <w:p w14:paraId="26D98AD9" w14:textId="77777777" w:rsidR="00682580" w:rsidRPr="00462C9B" w:rsidRDefault="00682580" w:rsidP="00682580">
            <w:pPr>
              <w:spacing w:before="60" w:after="60"/>
              <w:ind w:firstLine="0"/>
              <w:rPr>
                <w:sz w:val="24"/>
                <w:szCs w:val="24"/>
              </w:rPr>
            </w:pPr>
            <w:r w:rsidRPr="00462C9B">
              <w:rPr>
                <w:sz w:val="24"/>
                <w:szCs w:val="24"/>
              </w:rPr>
              <w:t>Статусы поставщика (исполнителя, подрядчика):</w:t>
            </w:r>
          </w:p>
          <w:p w14:paraId="02B064E0" w14:textId="77777777" w:rsidR="00682580" w:rsidRPr="00993894" w:rsidRDefault="00682580" w:rsidP="00682580">
            <w:pPr>
              <w:spacing w:before="60" w:after="60"/>
              <w:ind w:firstLine="0"/>
              <w:rPr>
                <w:sz w:val="24"/>
                <w:szCs w:val="24"/>
              </w:rPr>
            </w:pPr>
            <w:r w:rsidRPr="00993894">
              <w:rPr>
                <w:sz w:val="24"/>
                <w:szCs w:val="24"/>
              </w:rPr>
              <w:t>10 - учреждение и предприятие уголовно-исполнительной системы;</w:t>
            </w:r>
          </w:p>
          <w:p w14:paraId="441AA823" w14:textId="77777777" w:rsidR="00682580" w:rsidRPr="00993894" w:rsidRDefault="00682580" w:rsidP="00682580">
            <w:pPr>
              <w:spacing w:before="60" w:after="60"/>
              <w:ind w:firstLine="0"/>
              <w:rPr>
                <w:sz w:val="24"/>
                <w:szCs w:val="24"/>
              </w:rPr>
            </w:pPr>
            <w:r w:rsidRPr="00993894">
              <w:rPr>
                <w:sz w:val="24"/>
                <w:szCs w:val="24"/>
              </w:rPr>
              <w:t>20 - организация инвалидов;</w:t>
            </w:r>
          </w:p>
          <w:p w14:paraId="4DB11A7D" w14:textId="77777777" w:rsidR="00682580" w:rsidRPr="00993894" w:rsidRDefault="00682580" w:rsidP="00682580">
            <w:pPr>
              <w:spacing w:before="60" w:after="60"/>
              <w:ind w:firstLine="0"/>
              <w:rPr>
                <w:sz w:val="24"/>
                <w:szCs w:val="24"/>
              </w:rPr>
            </w:pPr>
            <w:r w:rsidRPr="00993894">
              <w:rPr>
                <w:sz w:val="24"/>
                <w:szCs w:val="24"/>
              </w:rPr>
              <w:t>30 - субъект малого предпринимательства;</w:t>
            </w:r>
          </w:p>
          <w:p w14:paraId="1E51FABD" w14:textId="77777777" w:rsidR="00682580" w:rsidRPr="00993894" w:rsidRDefault="00682580" w:rsidP="00682580">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A0CE985" w14:textId="77777777" w:rsidR="00682580" w:rsidRPr="00993894" w:rsidRDefault="00682580" w:rsidP="00682580">
            <w:pPr>
              <w:spacing w:before="60" w:after="60"/>
              <w:ind w:firstLine="0"/>
              <w:rPr>
                <w:sz w:val="24"/>
                <w:szCs w:val="24"/>
              </w:rPr>
            </w:pPr>
            <w:r w:rsidRPr="00993894">
              <w:rPr>
                <w:sz w:val="24"/>
                <w:szCs w:val="24"/>
              </w:rPr>
              <w:t>40 - социально-ориентированная некоммерческая организация;</w:t>
            </w:r>
          </w:p>
          <w:p w14:paraId="2B470989" w14:textId="6C676A61" w:rsidR="00682580" w:rsidRDefault="00682580" w:rsidP="00682580">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56690DFD" w14:textId="77777777" w:rsidR="00682580" w:rsidRDefault="00682580" w:rsidP="00682580">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174A7B67" w14:textId="77777777" w:rsidR="00682580" w:rsidRPr="00993894" w:rsidRDefault="00682580" w:rsidP="00682580">
            <w:pPr>
              <w:spacing w:before="60" w:after="60"/>
              <w:ind w:firstLine="0"/>
              <w:rPr>
                <w:sz w:val="24"/>
                <w:szCs w:val="24"/>
                <w:lang w:val="en-US"/>
              </w:rPr>
            </w:pPr>
            <w:r>
              <w:rPr>
                <w:sz w:val="24"/>
                <w:szCs w:val="24"/>
              </w:rPr>
              <w:t>1</w:t>
            </w:r>
            <w:r>
              <w:rPr>
                <w:sz w:val="24"/>
                <w:szCs w:val="24"/>
                <w:lang w:val="en-US"/>
              </w:rPr>
              <w:t>0</w:t>
            </w:r>
          </w:p>
          <w:p w14:paraId="1F6CE5C1" w14:textId="77777777" w:rsidR="00682580" w:rsidRPr="00993894" w:rsidRDefault="00682580" w:rsidP="00682580">
            <w:pPr>
              <w:spacing w:before="60" w:after="60"/>
              <w:ind w:firstLine="0"/>
              <w:rPr>
                <w:sz w:val="24"/>
                <w:szCs w:val="24"/>
                <w:lang w:val="en-US"/>
              </w:rPr>
            </w:pPr>
            <w:r>
              <w:rPr>
                <w:sz w:val="24"/>
                <w:szCs w:val="24"/>
              </w:rPr>
              <w:t>2</w:t>
            </w:r>
            <w:r>
              <w:rPr>
                <w:sz w:val="24"/>
                <w:szCs w:val="24"/>
                <w:lang w:val="en-US"/>
              </w:rPr>
              <w:t>0</w:t>
            </w:r>
          </w:p>
          <w:p w14:paraId="2FB6CD98"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0</w:t>
            </w:r>
          </w:p>
          <w:p w14:paraId="12FA07B4"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1</w:t>
            </w:r>
          </w:p>
          <w:p w14:paraId="1D0642CF" w14:textId="77777777" w:rsidR="00682580" w:rsidRDefault="00682580" w:rsidP="00682580">
            <w:pPr>
              <w:spacing w:before="60" w:after="60"/>
              <w:ind w:firstLine="0"/>
              <w:rPr>
                <w:sz w:val="24"/>
                <w:szCs w:val="24"/>
                <w:lang w:val="en-US"/>
              </w:rPr>
            </w:pPr>
            <w:r>
              <w:rPr>
                <w:sz w:val="24"/>
                <w:szCs w:val="24"/>
              </w:rPr>
              <w:t>4</w:t>
            </w:r>
            <w:r>
              <w:rPr>
                <w:sz w:val="24"/>
                <w:szCs w:val="24"/>
                <w:lang w:val="en-US"/>
              </w:rPr>
              <w:t>0</w:t>
            </w:r>
          </w:p>
          <w:p w14:paraId="5F45A63B" w14:textId="143DBE71" w:rsidR="00682580" w:rsidRPr="00942C0C" w:rsidRDefault="00682580" w:rsidP="00682580">
            <w:pPr>
              <w:spacing w:before="60" w:after="60"/>
              <w:ind w:firstLine="0"/>
              <w:rPr>
                <w:sz w:val="24"/>
                <w:szCs w:val="24"/>
              </w:rPr>
            </w:pPr>
            <w:r>
              <w:rPr>
                <w:sz w:val="24"/>
                <w:szCs w:val="24"/>
                <w:lang w:val="en-US"/>
              </w:rPr>
              <w:t>41</w:t>
            </w:r>
          </w:p>
        </w:tc>
      </w:tr>
      <w:tr w:rsidR="00682580" w:rsidRPr="00942C0C" w14:paraId="1EF91733" w14:textId="77777777" w:rsidTr="00367C1D">
        <w:tc>
          <w:tcPr>
            <w:tcW w:w="684" w:type="pct"/>
            <w:shd w:val="clear" w:color="auto" w:fill="auto"/>
          </w:tcPr>
          <w:p w14:paraId="2B1AB9AF"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3B5246C4" w14:textId="1FBFB438" w:rsidR="00682580" w:rsidRDefault="00682580" w:rsidP="00682580">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5E719F06" w14:textId="1871808B"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47EE9081" w14:textId="555D10D0" w:rsidR="00682580" w:rsidRDefault="00682580" w:rsidP="00682580">
            <w:pPr>
              <w:spacing w:before="60" w:after="60"/>
              <w:ind w:firstLine="0"/>
              <w:jc w:val="center"/>
              <w:rPr>
                <w:sz w:val="24"/>
                <w:szCs w:val="24"/>
                <w:lang w:val="en-US"/>
              </w:rPr>
            </w:pPr>
            <w:r>
              <w:rPr>
                <w:sz w:val="24"/>
                <w:szCs w:val="24"/>
                <w:lang w:val="en-US"/>
              </w:rPr>
              <w:t>D</w:t>
            </w:r>
          </w:p>
        </w:tc>
        <w:tc>
          <w:tcPr>
            <w:tcW w:w="1284" w:type="pct"/>
            <w:shd w:val="clear" w:color="auto" w:fill="auto"/>
          </w:tcPr>
          <w:p w14:paraId="262A9136" w14:textId="6E5ADDDE" w:rsidR="00682580" w:rsidRDefault="00682580" w:rsidP="00682580">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4A11911E" w14:textId="2EFE737A" w:rsidR="00682580" w:rsidRPr="00942C0C" w:rsidRDefault="00682580" w:rsidP="00682580">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BEC1619" w14:textId="77777777" w:rsidTr="00367C1D">
        <w:tc>
          <w:tcPr>
            <w:tcW w:w="684" w:type="pct"/>
            <w:shd w:val="clear" w:color="auto" w:fill="auto"/>
          </w:tcPr>
          <w:p w14:paraId="5F3835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73005D"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78E19BB1" w14:textId="14A46325"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21EC014"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0BB6C98"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6141FF4D" w14:textId="77777777" w:rsidR="005F5213" w:rsidRPr="00942C0C" w:rsidRDefault="005F5213" w:rsidP="005F5213">
            <w:pPr>
              <w:spacing w:before="60" w:after="60"/>
              <w:ind w:firstLine="0"/>
              <w:rPr>
                <w:sz w:val="24"/>
                <w:szCs w:val="24"/>
              </w:rPr>
            </w:pPr>
          </w:p>
        </w:tc>
      </w:tr>
      <w:tr w:rsidR="005F5213" w:rsidRPr="00942C0C" w14:paraId="631C344D" w14:textId="77777777" w:rsidTr="00367C1D">
        <w:tc>
          <w:tcPr>
            <w:tcW w:w="684" w:type="pct"/>
            <w:shd w:val="clear" w:color="auto" w:fill="auto"/>
          </w:tcPr>
          <w:p w14:paraId="5252794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38A16"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FD53A0B" w14:textId="5793645A" w:rsidR="005F5213" w:rsidRPr="00F51CC1" w:rsidRDefault="00F51CC1" w:rsidP="005F5213">
            <w:pPr>
              <w:spacing w:before="60" w:after="60"/>
              <w:ind w:firstLine="0"/>
              <w:jc w:val="center"/>
              <w:rPr>
                <w:sz w:val="24"/>
                <w:szCs w:val="24"/>
              </w:rPr>
            </w:pPr>
            <w:r>
              <w:rPr>
                <w:sz w:val="24"/>
                <w:szCs w:val="24"/>
              </w:rPr>
              <w:t>Н</w:t>
            </w:r>
          </w:p>
        </w:tc>
        <w:tc>
          <w:tcPr>
            <w:tcW w:w="499" w:type="pct"/>
            <w:shd w:val="clear" w:color="auto" w:fill="auto"/>
          </w:tcPr>
          <w:p w14:paraId="72209FD8" w14:textId="757765D0"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68A1183A"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6E2BA92"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9859027" w14:textId="77777777" w:rsidTr="00367C1D">
        <w:tc>
          <w:tcPr>
            <w:tcW w:w="684" w:type="pct"/>
            <w:shd w:val="clear" w:color="auto" w:fill="auto"/>
          </w:tcPr>
          <w:p w14:paraId="6B1890D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79D7E2"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655BC71A" w14:textId="18CDC046"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CF20DA9" w14:textId="5C491AD1"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3D02BE5F"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D4E2246" w14:textId="77777777" w:rsidR="005F5213" w:rsidRPr="00942C0C" w:rsidRDefault="005F5213" w:rsidP="005F5213">
            <w:pPr>
              <w:spacing w:before="60" w:after="60"/>
              <w:ind w:firstLine="0"/>
              <w:rPr>
                <w:sz w:val="24"/>
                <w:szCs w:val="24"/>
              </w:rPr>
            </w:pPr>
          </w:p>
        </w:tc>
      </w:tr>
      <w:tr w:rsidR="005F5213" w:rsidRPr="00942C0C" w14:paraId="16B7E045" w14:textId="77777777" w:rsidTr="00367C1D">
        <w:tc>
          <w:tcPr>
            <w:tcW w:w="684" w:type="pct"/>
            <w:shd w:val="clear" w:color="auto" w:fill="auto"/>
          </w:tcPr>
          <w:p w14:paraId="43D9146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9F03ECE"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0A6560E"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8401C3E"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2E886977"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242C622" w14:textId="77777777" w:rsidR="005F5213" w:rsidRPr="00580F73" w:rsidRDefault="005F5213" w:rsidP="005F5213">
            <w:pPr>
              <w:spacing w:before="60" w:after="60"/>
              <w:ind w:firstLine="0"/>
              <w:rPr>
                <w:sz w:val="24"/>
                <w:szCs w:val="24"/>
              </w:rPr>
            </w:pPr>
            <w:r>
              <w:rPr>
                <w:sz w:val="24"/>
                <w:szCs w:val="24"/>
              </w:rPr>
              <w:t>Состав блока см. выше</w:t>
            </w:r>
          </w:p>
        </w:tc>
      </w:tr>
      <w:tr w:rsidR="005F5213" w:rsidRPr="00942C0C" w14:paraId="3E90016D" w14:textId="77777777" w:rsidTr="00367C1D">
        <w:tc>
          <w:tcPr>
            <w:tcW w:w="684" w:type="pct"/>
            <w:shd w:val="clear" w:color="auto" w:fill="auto"/>
          </w:tcPr>
          <w:p w14:paraId="6ED5132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F4C4469"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2BE9658F" w14:textId="7B96B12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3E9EAB4"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FDDC75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A364207" w14:textId="314913E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A0B7322" w14:textId="77777777" w:rsidTr="00367C1D">
        <w:tc>
          <w:tcPr>
            <w:tcW w:w="684" w:type="pct"/>
            <w:shd w:val="clear" w:color="auto" w:fill="auto"/>
          </w:tcPr>
          <w:p w14:paraId="03F7EEE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94D960"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E642053" w14:textId="05B41E3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238F1F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7DA6393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CEEA3B6" w14:textId="77777777" w:rsidR="005F5213" w:rsidRPr="00942C0C" w:rsidRDefault="005F5213" w:rsidP="005F5213">
            <w:pPr>
              <w:spacing w:before="60" w:after="60"/>
              <w:ind w:firstLine="0"/>
              <w:rPr>
                <w:sz w:val="24"/>
                <w:szCs w:val="24"/>
              </w:rPr>
            </w:pPr>
          </w:p>
        </w:tc>
      </w:tr>
      <w:tr w:rsidR="005F5213" w:rsidRPr="00942C0C" w14:paraId="6E4EA5E4" w14:textId="77777777" w:rsidTr="00367C1D">
        <w:tc>
          <w:tcPr>
            <w:tcW w:w="684" w:type="pct"/>
            <w:shd w:val="clear" w:color="auto" w:fill="auto"/>
          </w:tcPr>
          <w:p w14:paraId="444C962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9281AFF"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22A08C85" w14:textId="3DEB5C9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43B82AB" w14:textId="77777777"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7A107E0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65BF1327" w14:textId="77777777" w:rsidR="005F5213" w:rsidRPr="00942C0C" w:rsidRDefault="005F5213" w:rsidP="005F5213">
            <w:pPr>
              <w:spacing w:before="60" w:after="60"/>
              <w:ind w:firstLine="0"/>
              <w:rPr>
                <w:sz w:val="24"/>
                <w:szCs w:val="24"/>
              </w:rPr>
            </w:pPr>
          </w:p>
        </w:tc>
      </w:tr>
      <w:tr w:rsidR="005F5213" w:rsidRPr="00965E2B" w14:paraId="29BAF659" w14:textId="77777777" w:rsidTr="007563F0">
        <w:tc>
          <w:tcPr>
            <w:tcW w:w="5000" w:type="pct"/>
            <w:gridSpan w:val="12"/>
            <w:shd w:val="clear" w:color="auto" w:fill="auto"/>
            <w:hideMark/>
          </w:tcPr>
          <w:p w14:paraId="62D89437" w14:textId="496CBC3D"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r>
              <w:t xml:space="preserve"> </w:t>
            </w:r>
            <w:r w:rsidRPr="007A791B">
              <w:rPr>
                <w:b/>
                <w:sz w:val="24"/>
                <w:szCs w:val="24"/>
              </w:rPr>
              <w:t>. Поставщик культурных ценностей</w:t>
            </w:r>
          </w:p>
        </w:tc>
      </w:tr>
      <w:tr w:rsidR="005F5213" w:rsidRPr="00942C0C" w14:paraId="46C72269" w14:textId="77777777" w:rsidTr="00367C1D">
        <w:tc>
          <w:tcPr>
            <w:tcW w:w="684" w:type="pct"/>
            <w:shd w:val="clear" w:color="auto" w:fill="auto"/>
            <w:hideMark/>
          </w:tcPr>
          <w:p w14:paraId="04896B2F" w14:textId="50EE77FA" w:rsidR="005F5213" w:rsidRPr="00262B09" w:rsidRDefault="005F5213" w:rsidP="005F5213">
            <w:pPr>
              <w:spacing w:before="60" w:after="60"/>
              <w:ind w:firstLine="0"/>
              <w:rPr>
                <w:b/>
                <w:sz w:val="24"/>
                <w:szCs w:val="24"/>
              </w:rPr>
            </w:pPr>
            <w:r w:rsidRPr="007A791B">
              <w:rPr>
                <w:b/>
                <w:sz w:val="24"/>
                <w:szCs w:val="24"/>
              </w:rPr>
              <w:t>individualPersonForeignStateisCulture</w:t>
            </w:r>
          </w:p>
        </w:tc>
        <w:tc>
          <w:tcPr>
            <w:tcW w:w="849" w:type="pct"/>
            <w:gridSpan w:val="3"/>
            <w:shd w:val="clear" w:color="auto" w:fill="auto"/>
            <w:hideMark/>
          </w:tcPr>
          <w:p w14:paraId="26E19C0E"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82C7E7B"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1DFD13C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10EC334D"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078D66E" w14:textId="77777777" w:rsidR="005F5213" w:rsidRPr="00942C0C" w:rsidRDefault="005F5213" w:rsidP="005F5213">
            <w:pPr>
              <w:spacing w:before="60" w:after="60"/>
              <w:ind w:firstLine="0"/>
              <w:rPr>
                <w:sz w:val="24"/>
                <w:szCs w:val="24"/>
              </w:rPr>
            </w:pPr>
          </w:p>
        </w:tc>
      </w:tr>
      <w:tr w:rsidR="005F5213" w:rsidRPr="00942C0C" w14:paraId="7FD1C839" w14:textId="77777777" w:rsidTr="00367C1D">
        <w:tc>
          <w:tcPr>
            <w:tcW w:w="684" w:type="pct"/>
            <w:shd w:val="clear" w:color="auto" w:fill="auto"/>
          </w:tcPr>
          <w:p w14:paraId="607FF7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571A83"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0A0DE25" w14:textId="398AC291"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67701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E6ECC8C"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3BA9E563" w14:textId="77777777" w:rsidR="005F5213" w:rsidRPr="00942C0C" w:rsidRDefault="005F5213" w:rsidP="005F5213">
            <w:pPr>
              <w:spacing w:before="60" w:after="60"/>
              <w:ind w:firstLine="0"/>
              <w:rPr>
                <w:sz w:val="24"/>
                <w:szCs w:val="24"/>
              </w:rPr>
            </w:pPr>
          </w:p>
        </w:tc>
      </w:tr>
      <w:tr w:rsidR="005F5213" w:rsidRPr="00942C0C" w14:paraId="643E2756" w14:textId="77777777" w:rsidTr="00367C1D">
        <w:tc>
          <w:tcPr>
            <w:tcW w:w="684" w:type="pct"/>
            <w:shd w:val="clear" w:color="auto" w:fill="auto"/>
          </w:tcPr>
          <w:p w14:paraId="2DFB3AE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1078A2"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4F08CDD" w14:textId="749E3D97"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B589BA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15742CF"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7BAAD86F" w14:textId="77777777" w:rsidR="005F5213" w:rsidRPr="00942C0C" w:rsidRDefault="005F5213" w:rsidP="005F5213">
            <w:pPr>
              <w:spacing w:before="60" w:after="60"/>
              <w:ind w:firstLine="0"/>
              <w:rPr>
                <w:sz w:val="24"/>
                <w:szCs w:val="24"/>
              </w:rPr>
            </w:pPr>
          </w:p>
        </w:tc>
      </w:tr>
      <w:tr w:rsidR="005F5213" w:rsidRPr="00942C0C" w14:paraId="3CA655EB" w14:textId="77777777" w:rsidTr="00367C1D">
        <w:tc>
          <w:tcPr>
            <w:tcW w:w="684" w:type="pct"/>
            <w:shd w:val="clear" w:color="auto" w:fill="auto"/>
          </w:tcPr>
          <w:p w14:paraId="3F7808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486E9"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11E89EB2" w14:textId="24D1CE5B"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41CC47E"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EAAE797"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7D83998B" w14:textId="77777777" w:rsidR="005F5213" w:rsidRPr="00942C0C" w:rsidRDefault="005F5213" w:rsidP="005F5213">
            <w:pPr>
              <w:spacing w:before="60" w:after="60"/>
              <w:ind w:firstLine="0"/>
              <w:rPr>
                <w:sz w:val="24"/>
                <w:szCs w:val="24"/>
              </w:rPr>
            </w:pPr>
          </w:p>
        </w:tc>
      </w:tr>
      <w:tr w:rsidR="005F5213" w:rsidRPr="00942C0C" w14:paraId="48EBD2BF" w14:textId="77777777" w:rsidTr="00367C1D">
        <w:tc>
          <w:tcPr>
            <w:tcW w:w="684" w:type="pct"/>
            <w:shd w:val="clear" w:color="auto" w:fill="auto"/>
          </w:tcPr>
          <w:p w14:paraId="543AEBE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795E26"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21DD876" w14:textId="607A6512"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E05D5B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E3FBA8"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253A4EC0" w14:textId="77777777" w:rsidR="005F5213" w:rsidRPr="00942C0C" w:rsidRDefault="005F5213" w:rsidP="005F5213">
            <w:pPr>
              <w:spacing w:before="60" w:after="60"/>
              <w:ind w:firstLine="0"/>
              <w:rPr>
                <w:sz w:val="24"/>
                <w:szCs w:val="24"/>
              </w:rPr>
            </w:pPr>
          </w:p>
        </w:tc>
      </w:tr>
      <w:tr w:rsidR="005F5213" w:rsidRPr="00942C0C" w14:paraId="491BD28D" w14:textId="77777777" w:rsidTr="00367C1D">
        <w:tc>
          <w:tcPr>
            <w:tcW w:w="684" w:type="pct"/>
            <w:shd w:val="clear" w:color="auto" w:fill="auto"/>
          </w:tcPr>
          <w:p w14:paraId="1A00CFA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C2B8447"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1C7E5144" w14:textId="3ADF4E1C"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5005D65"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A0BAE4D"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5D2AAC2B" w14:textId="77777777" w:rsidR="005F5213" w:rsidRPr="00942C0C" w:rsidRDefault="005F5213" w:rsidP="005F5213">
            <w:pPr>
              <w:spacing w:before="60" w:after="60"/>
              <w:ind w:firstLine="0"/>
              <w:rPr>
                <w:sz w:val="24"/>
                <w:szCs w:val="24"/>
              </w:rPr>
            </w:pPr>
          </w:p>
        </w:tc>
      </w:tr>
      <w:tr w:rsidR="005F5213" w:rsidRPr="00942C0C" w14:paraId="71D4ECB4" w14:textId="77777777" w:rsidTr="00367C1D">
        <w:tc>
          <w:tcPr>
            <w:tcW w:w="684" w:type="pct"/>
            <w:shd w:val="clear" w:color="auto" w:fill="auto"/>
          </w:tcPr>
          <w:p w14:paraId="4B69386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57E5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4DECAEEA" w14:textId="41AB8AD9"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0BFF22A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55E0F366"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31E679A1" w14:textId="77777777" w:rsidR="005F5213" w:rsidRPr="00942C0C" w:rsidRDefault="005F5213" w:rsidP="005F5213">
            <w:pPr>
              <w:spacing w:before="60" w:after="60"/>
              <w:ind w:firstLine="0"/>
              <w:rPr>
                <w:sz w:val="24"/>
                <w:szCs w:val="24"/>
              </w:rPr>
            </w:pPr>
          </w:p>
        </w:tc>
      </w:tr>
      <w:tr w:rsidR="005F5213" w:rsidRPr="00942C0C" w14:paraId="098459E6" w14:textId="77777777" w:rsidTr="00367C1D">
        <w:tc>
          <w:tcPr>
            <w:tcW w:w="684" w:type="pct"/>
            <w:shd w:val="clear" w:color="auto" w:fill="auto"/>
          </w:tcPr>
          <w:p w14:paraId="10899FB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C0FFBB"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291F7104" w14:textId="5DF6BCE2"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63F764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3BA86040"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45813969" w14:textId="77777777" w:rsidR="005F5213" w:rsidRPr="00942C0C" w:rsidRDefault="005F5213" w:rsidP="005F5213">
            <w:pPr>
              <w:spacing w:before="60" w:after="60"/>
              <w:ind w:firstLine="0"/>
              <w:rPr>
                <w:sz w:val="24"/>
                <w:szCs w:val="24"/>
              </w:rPr>
            </w:pPr>
          </w:p>
        </w:tc>
      </w:tr>
      <w:tr w:rsidR="005F5213" w:rsidRPr="00942C0C" w14:paraId="0805E22B" w14:textId="77777777" w:rsidTr="00367C1D">
        <w:tc>
          <w:tcPr>
            <w:tcW w:w="684" w:type="pct"/>
            <w:shd w:val="clear" w:color="auto" w:fill="auto"/>
          </w:tcPr>
          <w:p w14:paraId="6BC001E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ADF2"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1ABEEB37"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9526FB4" w14:textId="511E4247"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5A94143F"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1F61DA71"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81D83C7" w14:textId="77777777" w:rsidTr="00367C1D">
        <w:tc>
          <w:tcPr>
            <w:tcW w:w="684" w:type="pct"/>
            <w:shd w:val="clear" w:color="auto" w:fill="auto"/>
          </w:tcPr>
          <w:p w14:paraId="35797D7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CFC8FA"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0E5DEAE0" w14:textId="20B8E51E"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440854DD"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0EAC72B0"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08B87998" w14:textId="45248B35"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1781B64B" w14:textId="77777777" w:rsidTr="00367C1D">
        <w:tc>
          <w:tcPr>
            <w:tcW w:w="684" w:type="pct"/>
            <w:shd w:val="clear" w:color="auto" w:fill="auto"/>
          </w:tcPr>
          <w:p w14:paraId="0F552EA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1EC8454"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799D706A" w14:textId="0DD1CB38"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7EE93E9"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6AD1FCC" w14:textId="3C035D4E"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AA999E5" w14:textId="665191DD"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7FE1960E" w14:textId="77777777" w:rsidTr="00367C1D">
        <w:tc>
          <w:tcPr>
            <w:tcW w:w="684" w:type="pct"/>
            <w:shd w:val="clear" w:color="auto" w:fill="auto"/>
          </w:tcPr>
          <w:p w14:paraId="663B156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B0755F"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23938166" w14:textId="459A7F2B" w:rsidR="005F5213" w:rsidRPr="00803246"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6CD7EF42"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3302A293"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0723B4F4" w14:textId="017E3226"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2947D3" w14:paraId="59D0E6FA" w14:textId="77777777" w:rsidTr="00894AB0">
        <w:tc>
          <w:tcPr>
            <w:tcW w:w="5000" w:type="pct"/>
            <w:gridSpan w:val="12"/>
            <w:shd w:val="clear" w:color="auto" w:fill="auto"/>
            <w:hideMark/>
          </w:tcPr>
          <w:p w14:paraId="2B82F3D4" w14:textId="77777777" w:rsidR="005F5213" w:rsidRPr="002947D3" w:rsidRDefault="005F5213" w:rsidP="005F5213">
            <w:pPr>
              <w:spacing w:before="60" w:after="60"/>
              <w:ind w:firstLine="0"/>
              <w:jc w:val="center"/>
              <w:rPr>
                <w:sz w:val="24"/>
                <w:szCs w:val="24"/>
              </w:rPr>
            </w:pPr>
            <w:r w:rsidRPr="002947D3">
              <w:rPr>
                <w:b/>
                <w:bCs/>
                <w:sz w:val="24"/>
                <w:szCs w:val="24"/>
              </w:rPr>
              <w:t>Печатная форма контракта</w:t>
            </w:r>
          </w:p>
        </w:tc>
      </w:tr>
      <w:tr w:rsidR="005F5213" w:rsidRPr="002947D3" w14:paraId="156CBF39" w14:textId="77777777" w:rsidTr="003436C8">
        <w:tc>
          <w:tcPr>
            <w:tcW w:w="684" w:type="pct"/>
            <w:shd w:val="clear" w:color="auto" w:fill="auto"/>
            <w:hideMark/>
          </w:tcPr>
          <w:p w14:paraId="3E39F24A" w14:textId="77777777" w:rsidR="005F5213" w:rsidRPr="002947D3" w:rsidRDefault="005F5213" w:rsidP="005F5213">
            <w:pPr>
              <w:spacing w:before="60" w:after="60"/>
              <w:ind w:firstLine="0"/>
              <w:rPr>
                <w:sz w:val="24"/>
                <w:szCs w:val="24"/>
              </w:rPr>
            </w:pPr>
            <w:r w:rsidRPr="002947D3">
              <w:rPr>
                <w:b/>
                <w:bCs/>
                <w:sz w:val="24"/>
                <w:szCs w:val="24"/>
              </w:rPr>
              <w:t>printForm</w:t>
            </w:r>
          </w:p>
        </w:tc>
        <w:tc>
          <w:tcPr>
            <w:tcW w:w="822" w:type="pct"/>
            <w:shd w:val="clear" w:color="auto" w:fill="auto"/>
            <w:hideMark/>
          </w:tcPr>
          <w:p w14:paraId="5010E92F" w14:textId="77777777" w:rsidR="005F5213" w:rsidRPr="002947D3" w:rsidRDefault="005F5213" w:rsidP="005F5213">
            <w:pPr>
              <w:spacing w:before="60" w:after="60"/>
              <w:ind w:firstLine="0"/>
              <w:rPr>
                <w:sz w:val="24"/>
                <w:szCs w:val="24"/>
                <w:lang w:val="en-US"/>
              </w:rPr>
            </w:pPr>
            <w:r w:rsidRPr="002947D3">
              <w:rPr>
                <w:sz w:val="24"/>
                <w:szCs w:val="24"/>
              </w:rPr>
              <w:t> </w:t>
            </w:r>
          </w:p>
        </w:tc>
        <w:tc>
          <w:tcPr>
            <w:tcW w:w="342" w:type="pct"/>
            <w:gridSpan w:val="5"/>
            <w:shd w:val="clear" w:color="auto" w:fill="auto"/>
            <w:hideMark/>
          </w:tcPr>
          <w:p w14:paraId="33CE83E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4A7B20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065805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0F9ACF3" w14:textId="77777777" w:rsidR="005F5213" w:rsidRPr="002947D3" w:rsidRDefault="005F5213" w:rsidP="005F5213">
            <w:pPr>
              <w:spacing w:before="60" w:after="60"/>
              <w:ind w:firstLine="0"/>
              <w:rPr>
                <w:sz w:val="24"/>
                <w:szCs w:val="24"/>
              </w:rPr>
            </w:pPr>
          </w:p>
        </w:tc>
      </w:tr>
      <w:tr w:rsidR="005F5213" w:rsidRPr="002947D3" w14:paraId="52F93472" w14:textId="77777777" w:rsidTr="003436C8">
        <w:tc>
          <w:tcPr>
            <w:tcW w:w="684" w:type="pct"/>
            <w:shd w:val="clear" w:color="auto" w:fill="auto"/>
          </w:tcPr>
          <w:p w14:paraId="07F0A083" w14:textId="77777777" w:rsidR="005F5213" w:rsidRPr="002947D3" w:rsidRDefault="005F5213" w:rsidP="005F5213">
            <w:pPr>
              <w:spacing w:before="60" w:after="60"/>
              <w:ind w:firstLine="0"/>
              <w:rPr>
                <w:sz w:val="24"/>
                <w:szCs w:val="24"/>
              </w:rPr>
            </w:pPr>
          </w:p>
        </w:tc>
        <w:tc>
          <w:tcPr>
            <w:tcW w:w="822" w:type="pct"/>
            <w:shd w:val="clear" w:color="auto" w:fill="auto"/>
          </w:tcPr>
          <w:p w14:paraId="354A7AE9" w14:textId="77777777" w:rsidR="005F5213" w:rsidRPr="002947D3" w:rsidRDefault="005F5213" w:rsidP="005F5213">
            <w:pPr>
              <w:spacing w:before="60" w:after="60"/>
              <w:ind w:firstLine="0"/>
              <w:rPr>
                <w:sz w:val="24"/>
                <w:szCs w:val="24"/>
                <w:lang w:val="en-US"/>
              </w:rPr>
            </w:pPr>
            <w:r w:rsidRPr="002947D3">
              <w:rPr>
                <w:sz w:val="24"/>
                <w:szCs w:val="24"/>
                <w:lang w:val="en-US"/>
              </w:rPr>
              <w:t>url</w:t>
            </w:r>
          </w:p>
        </w:tc>
        <w:tc>
          <w:tcPr>
            <w:tcW w:w="342" w:type="pct"/>
            <w:gridSpan w:val="5"/>
            <w:shd w:val="clear" w:color="auto" w:fill="auto"/>
          </w:tcPr>
          <w:p w14:paraId="055A14C4" w14:textId="77777777" w:rsidR="005F5213" w:rsidRPr="002947D3" w:rsidRDefault="005F5213" w:rsidP="005F5213">
            <w:pPr>
              <w:spacing w:before="60" w:after="60"/>
              <w:ind w:firstLine="0"/>
              <w:jc w:val="center"/>
              <w:rPr>
                <w:sz w:val="24"/>
                <w:szCs w:val="24"/>
              </w:rPr>
            </w:pPr>
            <w:r w:rsidRPr="002947D3">
              <w:rPr>
                <w:sz w:val="24"/>
                <w:szCs w:val="24"/>
              </w:rPr>
              <w:t>О</w:t>
            </w:r>
          </w:p>
        </w:tc>
        <w:tc>
          <w:tcPr>
            <w:tcW w:w="499" w:type="pct"/>
            <w:shd w:val="clear" w:color="auto" w:fill="auto"/>
          </w:tcPr>
          <w:p w14:paraId="6BDB47B1" w14:textId="77777777" w:rsidR="005F5213" w:rsidRPr="002947D3" w:rsidRDefault="005F5213" w:rsidP="005F5213">
            <w:pPr>
              <w:spacing w:before="60" w:after="60"/>
              <w:ind w:firstLine="0"/>
              <w:jc w:val="center"/>
              <w:rPr>
                <w:sz w:val="24"/>
                <w:szCs w:val="24"/>
                <w:lang w:val="en-US"/>
              </w:rPr>
            </w:pPr>
            <w:r w:rsidRPr="002947D3">
              <w:rPr>
                <w:sz w:val="24"/>
                <w:szCs w:val="24"/>
              </w:rPr>
              <w:t>T(1-1024)</w:t>
            </w:r>
          </w:p>
        </w:tc>
        <w:tc>
          <w:tcPr>
            <w:tcW w:w="1297" w:type="pct"/>
            <w:gridSpan w:val="3"/>
            <w:shd w:val="clear" w:color="auto" w:fill="auto"/>
          </w:tcPr>
          <w:p w14:paraId="565A3CBF"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tcPr>
          <w:p w14:paraId="5ED9575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61658DA" w14:textId="77777777" w:rsidTr="003436C8">
        <w:tc>
          <w:tcPr>
            <w:tcW w:w="684" w:type="pct"/>
            <w:shd w:val="clear" w:color="auto" w:fill="auto"/>
          </w:tcPr>
          <w:p w14:paraId="3D5DD2F4" w14:textId="77777777" w:rsidR="005F5213" w:rsidRPr="002947D3" w:rsidRDefault="005F5213" w:rsidP="005F5213">
            <w:pPr>
              <w:spacing w:before="60" w:after="60"/>
              <w:ind w:firstLine="0"/>
              <w:rPr>
                <w:sz w:val="24"/>
                <w:szCs w:val="24"/>
              </w:rPr>
            </w:pPr>
          </w:p>
        </w:tc>
        <w:tc>
          <w:tcPr>
            <w:tcW w:w="822" w:type="pct"/>
            <w:shd w:val="clear" w:color="auto" w:fill="auto"/>
          </w:tcPr>
          <w:p w14:paraId="5372B6CD"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2DBC058"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736EE30E"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0009904B"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09F138A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5D1D58A" w14:textId="77777777" w:rsidTr="003436C8">
        <w:tc>
          <w:tcPr>
            <w:tcW w:w="684" w:type="pct"/>
            <w:shd w:val="clear" w:color="auto" w:fill="auto"/>
          </w:tcPr>
          <w:p w14:paraId="225B5498" w14:textId="77777777" w:rsidR="005F5213" w:rsidRPr="002947D3" w:rsidRDefault="005F5213" w:rsidP="005F5213">
            <w:pPr>
              <w:spacing w:before="60" w:after="60"/>
              <w:ind w:firstLine="0"/>
              <w:rPr>
                <w:sz w:val="24"/>
                <w:szCs w:val="24"/>
              </w:rPr>
            </w:pPr>
          </w:p>
        </w:tc>
        <w:tc>
          <w:tcPr>
            <w:tcW w:w="822" w:type="pct"/>
            <w:shd w:val="clear" w:color="auto" w:fill="auto"/>
          </w:tcPr>
          <w:p w14:paraId="24C911BF" w14:textId="77777777" w:rsidR="005F5213" w:rsidRPr="002947D3" w:rsidRDefault="005F5213" w:rsidP="005F5213">
            <w:pPr>
              <w:spacing w:before="60" w:after="60"/>
              <w:ind w:firstLine="0"/>
              <w:rPr>
                <w:sz w:val="24"/>
                <w:szCs w:val="24"/>
              </w:rPr>
            </w:pPr>
            <w:r w:rsidRPr="002947D3">
              <w:rPr>
                <w:sz w:val="24"/>
                <w:szCs w:val="24"/>
                <w:lang w:val="en-US"/>
              </w:rPr>
              <w:t>signature</w:t>
            </w:r>
          </w:p>
        </w:tc>
        <w:tc>
          <w:tcPr>
            <w:tcW w:w="342" w:type="pct"/>
            <w:gridSpan w:val="5"/>
            <w:shd w:val="clear" w:color="auto" w:fill="auto"/>
          </w:tcPr>
          <w:p w14:paraId="50BA9B79" w14:textId="77777777" w:rsidR="005F5213" w:rsidRPr="00F847E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EB534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tcPr>
          <w:p w14:paraId="5BE78724" w14:textId="00AC16CC"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tcPr>
          <w:p w14:paraId="5C384592" w14:textId="77777777" w:rsidR="005F5213" w:rsidRPr="002947D3" w:rsidRDefault="005F5213" w:rsidP="005F5213">
            <w:pPr>
              <w:spacing w:before="60" w:after="60"/>
              <w:ind w:firstLine="0"/>
              <w:rPr>
                <w:sz w:val="24"/>
                <w:szCs w:val="24"/>
              </w:rPr>
            </w:pPr>
          </w:p>
        </w:tc>
      </w:tr>
      <w:tr w:rsidR="005F5213" w:rsidRPr="002947D3" w14:paraId="56DCBBD9" w14:textId="77777777" w:rsidTr="003436C8">
        <w:tc>
          <w:tcPr>
            <w:tcW w:w="684" w:type="pct"/>
            <w:shd w:val="clear" w:color="auto" w:fill="auto"/>
            <w:hideMark/>
          </w:tcPr>
          <w:p w14:paraId="0DFA17BB"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4E6D198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A78490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39638E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510F7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F16C83"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84305E5" w14:textId="77777777" w:rsidTr="003436C8">
        <w:tc>
          <w:tcPr>
            <w:tcW w:w="684" w:type="pct"/>
            <w:shd w:val="clear" w:color="auto" w:fill="auto"/>
            <w:hideMark/>
          </w:tcPr>
          <w:p w14:paraId="6D1F6100"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D92FCA"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120B3CB7"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424F446"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8BBF953" w14:textId="4112A14F"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E589B1A"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7E0898" w14:paraId="68053AB5" w14:textId="77777777" w:rsidTr="00894AB0">
        <w:tc>
          <w:tcPr>
            <w:tcW w:w="5000" w:type="pct"/>
            <w:gridSpan w:val="12"/>
            <w:shd w:val="clear" w:color="auto" w:fill="auto"/>
            <w:hideMark/>
          </w:tcPr>
          <w:p w14:paraId="6D33670C" w14:textId="00EE0301" w:rsidR="005F5213" w:rsidRPr="007E0898" w:rsidRDefault="005F5213" w:rsidP="005F5213">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5F5213" w:rsidRPr="007E0898" w14:paraId="222D2B04" w14:textId="77777777" w:rsidTr="003436C8">
        <w:tc>
          <w:tcPr>
            <w:tcW w:w="684" w:type="pct"/>
            <w:shd w:val="clear" w:color="auto" w:fill="auto"/>
            <w:hideMark/>
          </w:tcPr>
          <w:p w14:paraId="2BAA1BA1" w14:textId="440468B7" w:rsidR="005F5213" w:rsidRPr="007E0898" w:rsidRDefault="005F5213" w:rsidP="005F5213">
            <w:pPr>
              <w:spacing w:before="60" w:after="60"/>
              <w:ind w:firstLine="0"/>
              <w:rPr>
                <w:sz w:val="24"/>
                <w:szCs w:val="24"/>
              </w:rPr>
            </w:pPr>
            <w:r w:rsidRPr="007E0898">
              <w:rPr>
                <w:b/>
                <w:sz w:val="24"/>
                <w:szCs w:val="24"/>
                <w:lang w:val="en-US"/>
              </w:rPr>
              <w:t>extPrintForm</w:t>
            </w:r>
          </w:p>
        </w:tc>
        <w:tc>
          <w:tcPr>
            <w:tcW w:w="822" w:type="pct"/>
            <w:shd w:val="clear" w:color="auto" w:fill="auto"/>
            <w:hideMark/>
          </w:tcPr>
          <w:p w14:paraId="37F2BC37" w14:textId="77777777" w:rsidR="005F5213" w:rsidRPr="007E0898" w:rsidRDefault="005F5213" w:rsidP="005F5213">
            <w:pPr>
              <w:spacing w:before="60" w:after="60"/>
              <w:ind w:firstLine="0"/>
              <w:rPr>
                <w:sz w:val="24"/>
                <w:szCs w:val="24"/>
                <w:lang w:val="en-US"/>
              </w:rPr>
            </w:pPr>
            <w:r w:rsidRPr="007E0898">
              <w:rPr>
                <w:sz w:val="24"/>
                <w:szCs w:val="24"/>
              </w:rPr>
              <w:t> </w:t>
            </w:r>
          </w:p>
        </w:tc>
        <w:tc>
          <w:tcPr>
            <w:tcW w:w="342" w:type="pct"/>
            <w:gridSpan w:val="5"/>
            <w:shd w:val="clear" w:color="auto" w:fill="auto"/>
            <w:hideMark/>
          </w:tcPr>
          <w:p w14:paraId="762B63D1" w14:textId="77777777" w:rsidR="005F5213" w:rsidRPr="007E0898" w:rsidRDefault="005F5213" w:rsidP="005F5213">
            <w:pPr>
              <w:spacing w:before="60" w:after="60"/>
              <w:ind w:firstLine="0"/>
              <w:rPr>
                <w:sz w:val="24"/>
                <w:szCs w:val="24"/>
              </w:rPr>
            </w:pPr>
            <w:r w:rsidRPr="007E0898">
              <w:rPr>
                <w:sz w:val="24"/>
                <w:szCs w:val="24"/>
              </w:rPr>
              <w:t> </w:t>
            </w:r>
          </w:p>
        </w:tc>
        <w:tc>
          <w:tcPr>
            <w:tcW w:w="499" w:type="pct"/>
            <w:shd w:val="clear" w:color="auto" w:fill="auto"/>
            <w:hideMark/>
          </w:tcPr>
          <w:p w14:paraId="79A140F5" w14:textId="77777777" w:rsidR="005F5213" w:rsidRPr="007E0898" w:rsidRDefault="005F5213" w:rsidP="005F5213">
            <w:pPr>
              <w:spacing w:before="60" w:after="60"/>
              <w:ind w:firstLine="0"/>
              <w:rPr>
                <w:sz w:val="24"/>
                <w:szCs w:val="24"/>
              </w:rPr>
            </w:pPr>
            <w:r w:rsidRPr="007E0898">
              <w:rPr>
                <w:sz w:val="24"/>
                <w:szCs w:val="24"/>
              </w:rPr>
              <w:t> </w:t>
            </w:r>
          </w:p>
        </w:tc>
        <w:tc>
          <w:tcPr>
            <w:tcW w:w="1297" w:type="pct"/>
            <w:gridSpan w:val="3"/>
            <w:shd w:val="clear" w:color="auto" w:fill="auto"/>
            <w:hideMark/>
          </w:tcPr>
          <w:p w14:paraId="3A45F6C2" w14:textId="77777777" w:rsidR="005F5213" w:rsidRPr="007E0898" w:rsidRDefault="005F5213" w:rsidP="005F5213">
            <w:pPr>
              <w:spacing w:before="60" w:after="60"/>
              <w:ind w:firstLine="0"/>
              <w:rPr>
                <w:sz w:val="24"/>
                <w:szCs w:val="24"/>
              </w:rPr>
            </w:pPr>
            <w:r w:rsidRPr="007E0898">
              <w:rPr>
                <w:sz w:val="24"/>
                <w:szCs w:val="24"/>
              </w:rPr>
              <w:t> </w:t>
            </w:r>
          </w:p>
        </w:tc>
        <w:tc>
          <w:tcPr>
            <w:tcW w:w="1356" w:type="pct"/>
            <w:shd w:val="clear" w:color="auto" w:fill="auto"/>
            <w:hideMark/>
          </w:tcPr>
          <w:p w14:paraId="29183EC7" w14:textId="77777777" w:rsidR="005F5213" w:rsidRPr="007E0898" w:rsidRDefault="005F5213" w:rsidP="005F5213">
            <w:pPr>
              <w:spacing w:before="60" w:after="60"/>
              <w:ind w:firstLine="0"/>
              <w:rPr>
                <w:sz w:val="24"/>
                <w:szCs w:val="24"/>
              </w:rPr>
            </w:pPr>
          </w:p>
        </w:tc>
      </w:tr>
      <w:tr w:rsidR="005F5213" w:rsidRPr="007E0898" w14:paraId="421921FD" w14:textId="77777777" w:rsidTr="003436C8">
        <w:tc>
          <w:tcPr>
            <w:tcW w:w="684" w:type="pct"/>
            <w:vMerge w:val="restart"/>
            <w:shd w:val="clear" w:color="auto" w:fill="auto"/>
          </w:tcPr>
          <w:p w14:paraId="54777491" w14:textId="3E4F4444" w:rsidR="005F5213" w:rsidRPr="007E0898" w:rsidRDefault="005F5213" w:rsidP="005F5213">
            <w:pPr>
              <w:spacing w:before="60" w:after="60"/>
              <w:ind w:firstLine="0"/>
              <w:rPr>
                <w:sz w:val="24"/>
                <w:szCs w:val="24"/>
              </w:rPr>
            </w:pPr>
            <w:r w:rsidRPr="007E0898">
              <w:rPr>
                <w:sz w:val="24"/>
                <w:szCs w:val="24"/>
              </w:rPr>
              <w:t>Допустимо указание только одного элемента</w:t>
            </w:r>
          </w:p>
        </w:tc>
        <w:tc>
          <w:tcPr>
            <w:tcW w:w="822" w:type="pct"/>
            <w:shd w:val="clear" w:color="auto" w:fill="auto"/>
          </w:tcPr>
          <w:p w14:paraId="05BFD0B8" w14:textId="00340CB5" w:rsidR="005F5213" w:rsidRPr="007E0898" w:rsidRDefault="005F5213" w:rsidP="005F5213">
            <w:pPr>
              <w:spacing w:before="60" w:after="60"/>
              <w:ind w:firstLine="0"/>
              <w:rPr>
                <w:sz w:val="24"/>
                <w:szCs w:val="24"/>
              </w:rPr>
            </w:pPr>
            <w:r w:rsidRPr="007E0898">
              <w:rPr>
                <w:sz w:val="24"/>
                <w:szCs w:val="24"/>
              </w:rPr>
              <w:t>content</w:t>
            </w:r>
          </w:p>
        </w:tc>
        <w:tc>
          <w:tcPr>
            <w:tcW w:w="342" w:type="pct"/>
            <w:gridSpan w:val="5"/>
            <w:shd w:val="clear" w:color="auto" w:fill="auto"/>
          </w:tcPr>
          <w:p w14:paraId="2AB6E7DB" w14:textId="67D82962"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tcPr>
          <w:p w14:paraId="45E97B33" w14:textId="6AB88631" w:rsidR="005F5213" w:rsidRPr="007E0898" w:rsidRDefault="005F5213" w:rsidP="005F5213">
            <w:pPr>
              <w:spacing w:before="60" w:after="60"/>
              <w:ind w:firstLine="0"/>
              <w:jc w:val="center"/>
              <w:rPr>
                <w:sz w:val="24"/>
                <w:szCs w:val="24"/>
              </w:rPr>
            </w:pPr>
            <w:r w:rsidRPr="007E0898">
              <w:rPr>
                <w:sz w:val="24"/>
                <w:szCs w:val="24"/>
              </w:rPr>
              <w:t>T</w:t>
            </w:r>
          </w:p>
        </w:tc>
        <w:tc>
          <w:tcPr>
            <w:tcW w:w="1297" w:type="pct"/>
            <w:gridSpan w:val="3"/>
            <w:shd w:val="clear" w:color="auto" w:fill="auto"/>
          </w:tcPr>
          <w:p w14:paraId="292827AC" w14:textId="4400FC1D" w:rsidR="005F5213" w:rsidRPr="007E0898" w:rsidRDefault="005F5213" w:rsidP="005F5213">
            <w:pPr>
              <w:spacing w:before="60" w:after="60"/>
              <w:ind w:firstLine="0"/>
              <w:rPr>
                <w:sz w:val="24"/>
                <w:szCs w:val="24"/>
                <w:lang w:val="en-US"/>
              </w:rPr>
            </w:pPr>
            <w:r w:rsidRPr="007E0898">
              <w:rPr>
                <w:sz w:val="24"/>
                <w:szCs w:val="24"/>
              </w:rPr>
              <w:t>Содержимое файла печатной формы</w:t>
            </w:r>
          </w:p>
        </w:tc>
        <w:tc>
          <w:tcPr>
            <w:tcW w:w="1356" w:type="pct"/>
            <w:shd w:val="clear" w:color="auto" w:fill="auto"/>
          </w:tcPr>
          <w:p w14:paraId="74D4B71A" w14:textId="77777777" w:rsidR="005F5213" w:rsidRPr="007E0898" w:rsidRDefault="005F5213" w:rsidP="005F5213">
            <w:pPr>
              <w:jc w:val="both"/>
              <w:rPr>
                <w:sz w:val="24"/>
                <w:szCs w:val="24"/>
              </w:rPr>
            </w:pPr>
            <w:r w:rsidRPr="007E0898">
              <w:rPr>
                <w:sz w:val="24"/>
                <w:szCs w:val="24"/>
              </w:rPr>
              <w:t>base64Binary</w:t>
            </w:r>
          </w:p>
          <w:p w14:paraId="0486CAA7" w14:textId="1F816718" w:rsidR="005F5213" w:rsidRPr="007E0898" w:rsidRDefault="005F5213" w:rsidP="005F5213">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5F5213" w:rsidRPr="007E0898" w14:paraId="63F59771" w14:textId="77777777" w:rsidTr="003436C8">
        <w:tc>
          <w:tcPr>
            <w:tcW w:w="684" w:type="pct"/>
            <w:vMerge/>
            <w:shd w:val="clear" w:color="auto" w:fill="auto"/>
          </w:tcPr>
          <w:p w14:paraId="5939BF06" w14:textId="2E15F0EF" w:rsidR="005F5213" w:rsidRPr="007E0898" w:rsidRDefault="005F5213" w:rsidP="005F5213">
            <w:pPr>
              <w:spacing w:before="60" w:after="60"/>
              <w:ind w:firstLine="0"/>
              <w:rPr>
                <w:sz w:val="24"/>
                <w:szCs w:val="24"/>
              </w:rPr>
            </w:pPr>
          </w:p>
        </w:tc>
        <w:tc>
          <w:tcPr>
            <w:tcW w:w="822" w:type="pct"/>
            <w:shd w:val="clear" w:color="auto" w:fill="auto"/>
          </w:tcPr>
          <w:p w14:paraId="17623A66" w14:textId="425CC6EE" w:rsidR="005F5213" w:rsidRPr="007E0898" w:rsidRDefault="005F5213" w:rsidP="005F5213">
            <w:pPr>
              <w:spacing w:before="60" w:after="60"/>
              <w:ind w:firstLine="0"/>
              <w:rPr>
                <w:sz w:val="24"/>
                <w:szCs w:val="24"/>
              </w:rPr>
            </w:pPr>
            <w:r w:rsidRPr="007E0898">
              <w:rPr>
                <w:sz w:val="24"/>
                <w:szCs w:val="24"/>
              </w:rPr>
              <w:t>url</w:t>
            </w:r>
          </w:p>
        </w:tc>
        <w:tc>
          <w:tcPr>
            <w:tcW w:w="342" w:type="pct"/>
            <w:gridSpan w:val="5"/>
            <w:shd w:val="clear" w:color="auto" w:fill="auto"/>
            <w:vAlign w:val="center"/>
          </w:tcPr>
          <w:p w14:paraId="2E672024" w14:textId="7C486FAD"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vAlign w:val="center"/>
          </w:tcPr>
          <w:p w14:paraId="4548CAB0" w14:textId="01F12A2D" w:rsidR="005F5213" w:rsidRPr="007E0898" w:rsidRDefault="005F5213" w:rsidP="005F5213">
            <w:pPr>
              <w:spacing w:before="60" w:after="60"/>
              <w:ind w:firstLine="0"/>
              <w:jc w:val="center"/>
              <w:rPr>
                <w:sz w:val="24"/>
                <w:szCs w:val="24"/>
              </w:rPr>
            </w:pPr>
            <w:r w:rsidRPr="007E0898">
              <w:rPr>
                <w:sz w:val="24"/>
                <w:szCs w:val="24"/>
              </w:rPr>
              <w:t>T(1-1024)</w:t>
            </w:r>
          </w:p>
        </w:tc>
        <w:tc>
          <w:tcPr>
            <w:tcW w:w="1297" w:type="pct"/>
            <w:gridSpan w:val="3"/>
            <w:shd w:val="clear" w:color="auto" w:fill="auto"/>
            <w:vAlign w:val="center"/>
          </w:tcPr>
          <w:p w14:paraId="149491F7" w14:textId="1BEBAA3C" w:rsidR="005F5213" w:rsidRPr="007E0898" w:rsidRDefault="005F5213" w:rsidP="005F5213">
            <w:pPr>
              <w:spacing w:before="60" w:after="60"/>
              <w:ind w:firstLine="0"/>
              <w:rPr>
                <w:sz w:val="24"/>
                <w:szCs w:val="24"/>
                <w:lang w:val="en-US"/>
              </w:rPr>
            </w:pPr>
            <w:r w:rsidRPr="007E0898">
              <w:rPr>
                <w:sz w:val="24"/>
                <w:szCs w:val="24"/>
              </w:rPr>
              <w:t>Ссылка для скачивания документа</w:t>
            </w:r>
          </w:p>
        </w:tc>
        <w:tc>
          <w:tcPr>
            <w:tcW w:w="1356" w:type="pct"/>
            <w:shd w:val="clear" w:color="auto" w:fill="auto"/>
            <w:vAlign w:val="center"/>
          </w:tcPr>
          <w:p w14:paraId="22B063E9" w14:textId="3AEE87E2" w:rsidR="005F5213" w:rsidRPr="007E0898" w:rsidRDefault="005F5213" w:rsidP="005F5213">
            <w:pPr>
              <w:spacing w:before="60" w:after="60"/>
              <w:ind w:firstLine="0"/>
              <w:rPr>
                <w:sz w:val="24"/>
                <w:szCs w:val="24"/>
              </w:rPr>
            </w:pPr>
            <w:r w:rsidRPr="007E0898">
              <w:rPr>
                <w:sz w:val="24"/>
                <w:szCs w:val="24"/>
              </w:rPr>
              <w:t>Заполняется при передаче от ЕИС  документа</w:t>
            </w:r>
          </w:p>
        </w:tc>
      </w:tr>
      <w:tr w:rsidR="005F5213" w:rsidRPr="007E0898" w14:paraId="2B8C1EA3" w14:textId="77777777" w:rsidTr="003436C8">
        <w:tc>
          <w:tcPr>
            <w:tcW w:w="684" w:type="pct"/>
            <w:shd w:val="clear" w:color="auto" w:fill="auto"/>
          </w:tcPr>
          <w:p w14:paraId="7B9CF28A" w14:textId="2C47C930" w:rsidR="005F5213" w:rsidRPr="007E0898" w:rsidRDefault="005F5213" w:rsidP="005F5213">
            <w:pPr>
              <w:spacing w:before="60" w:after="60"/>
              <w:ind w:firstLine="0"/>
              <w:rPr>
                <w:sz w:val="24"/>
                <w:szCs w:val="24"/>
              </w:rPr>
            </w:pPr>
          </w:p>
        </w:tc>
        <w:tc>
          <w:tcPr>
            <w:tcW w:w="822" w:type="pct"/>
            <w:shd w:val="clear" w:color="auto" w:fill="auto"/>
          </w:tcPr>
          <w:p w14:paraId="4F119FD4" w14:textId="5233C04A" w:rsidR="005F5213" w:rsidRPr="007E0898" w:rsidRDefault="005F5213" w:rsidP="005F5213">
            <w:pPr>
              <w:spacing w:before="60" w:after="60"/>
              <w:ind w:firstLine="0"/>
              <w:rPr>
                <w:sz w:val="24"/>
                <w:szCs w:val="24"/>
              </w:rPr>
            </w:pPr>
            <w:r w:rsidRPr="007E0898">
              <w:rPr>
                <w:sz w:val="24"/>
                <w:szCs w:val="24"/>
              </w:rPr>
              <w:t>signature</w:t>
            </w:r>
          </w:p>
        </w:tc>
        <w:tc>
          <w:tcPr>
            <w:tcW w:w="342" w:type="pct"/>
            <w:gridSpan w:val="5"/>
            <w:shd w:val="clear" w:color="auto" w:fill="auto"/>
            <w:vAlign w:val="center"/>
          </w:tcPr>
          <w:p w14:paraId="722D600E" w14:textId="2664BA64"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51CAE355" w14:textId="014F4A33"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6F802372" w14:textId="49AC950F" w:rsidR="005F5213" w:rsidRPr="007E0898" w:rsidRDefault="005F5213" w:rsidP="005F5213">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56" w:type="pct"/>
            <w:shd w:val="clear" w:color="auto" w:fill="auto"/>
            <w:vAlign w:val="center"/>
          </w:tcPr>
          <w:p w14:paraId="21DCB803" w14:textId="3871C1E9" w:rsidR="005F5213" w:rsidRPr="007E0898" w:rsidRDefault="005F5213" w:rsidP="005F5213">
            <w:pPr>
              <w:spacing w:before="60" w:after="60"/>
              <w:ind w:firstLine="0"/>
              <w:rPr>
                <w:sz w:val="24"/>
                <w:szCs w:val="24"/>
              </w:rPr>
            </w:pPr>
          </w:p>
        </w:tc>
      </w:tr>
      <w:tr w:rsidR="005F5213" w:rsidRPr="00FB2720" w14:paraId="2A0F9A42" w14:textId="77777777" w:rsidTr="003436C8">
        <w:tc>
          <w:tcPr>
            <w:tcW w:w="684" w:type="pct"/>
            <w:shd w:val="clear" w:color="auto" w:fill="auto"/>
          </w:tcPr>
          <w:p w14:paraId="5F8E5ECF" w14:textId="77777777" w:rsidR="005F5213" w:rsidRPr="007E0898" w:rsidRDefault="005F5213" w:rsidP="005F5213">
            <w:pPr>
              <w:spacing w:before="60" w:after="60"/>
              <w:ind w:firstLine="0"/>
              <w:rPr>
                <w:sz w:val="24"/>
                <w:szCs w:val="24"/>
              </w:rPr>
            </w:pPr>
          </w:p>
        </w:tc>
        <w:tc>
          <w:tcPr>
            <w:tcW w:w="822" w:type="pct"/>
            <w:shd w:val="clear" w:color="auto" w:fill="auto"/>
          </w:tcPr>
          <w:p w14:paraId="73D802A3" w14:textId="3E24A15F" w:rsidR="005F5213" w:rsidRPr="007E0898" w:rsidRDefault="005F5213" w:rsidP="005F5213">
            <w:pPr>
              <w:spacing w:before="60" w:after="60"/>
              <w:ind w:firstLine="0"/>
              <w:rPr>
                <w:sz w:val="24"/>
                <w:szCs w:val="24"/>
              </w:rPr>
            </w:pPr>
            <w:r w:rsidRPr="007E0898">
              <w:rPr>
                <w:sz w:val="24"/>
                <w:szCs w:val="24"/>
              </w:rPr>
              <w:t>fileType</w:t>
            </w:r>
          </w:p>
        </w:tc>
        <w:tc>
          <w:tcPr>
            <w:tcW w:w="342" w:type="pct"/>
            <w:gridSpan w:val="5"/>
            <w:shd w:val="clear" w:color="auto" w:fill="auto"/>
            <w:vAlign w:val="center"/>
          </w:tcPr>
          <w:p w14:paraId="40EA2671" w14:textId="1E4F96CD"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71D1A739" w14:textId="6E58EF6A" w:rsidR="005F5213" w:rsidRPr="007E0898" w:rsidRDefault="005F5213" w:rsidP="005F5213">
            <w:pPr>
              <w:spacing w:before="60" w:after="60"/>
              <w:ind w:firstLine="0"/>
              <w:jc w:val="center"/>
              <w:rPr>
                <w:sz w:val="24"/>
                <w:szCs w:val="24"/>
              </w:rPr>
            </w:pPr>
            <w:r w:rsidRPr="007E0898">
              <w:rPr>
                <w:sz w:val="24"/>
                <w:szCs w:val="24"/>
                <w:lang w:val="en-US"/>
              </w:rPr>
              <w:t>T</w:t>
            </w:r>
          </w:p>
        </w:tc>
        <w:tc>
          <w:tcPr>
            <w:tcW w:w="1297" w:type="pct"/>
            <w:gridSpan w:val="3"/>
            <w:shd w:val="clear" w:color="auto" w:fill="auto"/>
          </w:tcPr>
          <w:p w14:paraId="13091E4F" w14:textId="64E5B782" w:rsidR="005F5213" w:rsidRPr="007E0898" w:rsidRDefault="005F5213" w:rsidP="005F5213">
            <w:pPr>
              <w:spacing w:before="60" w:after="60"/>
              <w:ind w:firstLine="0"/>
              <w:rPr>
                <w:sz w:val="24"/>
                <w:szCs w:val="24"/>
                <w:lang w:val="en-US"/>
              </w:rPr>
            </w:pPr>
            <w:r w:rsidRPr="007E0898">
              <w:rPr>
                <w:sz w:val="24"/>
                <w:szCs w:val="24"/>
              </w:rPr>
              <w:t>Тип файла печатной формы</w:t>
            </w:r>
          </w:p>
        </w:tc>
        <w:tc>
          <w:tcPr>
            <w:tcW w:w="1356" w:type="pct"/>
            <w:shd w:val="clear" w:color="auto" w:fill="auto"/>
          </w:tcPr>
          <w:p w14:paraId="5BBDD5C2" w14:textId="77777777" w:rsidR="005F5213" w:rsidRPr="007E0898" w:rsidRDefault="005F5213" w:rsidP="005F5213">
            <w:pPr>
              <w:ind w:firstLine="0"/>
              <w:rPr>
                <w:sz w:val="24"/>
                <w:szCs w:val="24"/>
              </w:rPr>
            </w:pPr>
            <w:r w:rsidRPr="007E0898">
              <w:rPr>
                <w:sz w:val="24"/>
                <w:szCs w:val="24"/>
              </w:rPr>
              <w:t>Допустимые значения:</w:t>
            </w:r>
          </w:p>
          <w:p w14:paraId="1CBE6405" w14:textId="77777777" w:rsidR="005F5213" w:rsidRPr="007E0898" w:rsidRDefault="005F5213" w:rsidP="005F5213">
            <w:pPr>
              <w:ind w:firstLine="0"/>
              <w:rPr>
                <w:sz w:val="24"/>
                <w:szCs w:val="24"/>
              </w:rPr>
            </w:pPr>
            <w:r w:rsidRPr="007E0898">
              <w:rPr>
                <w:sz w:val="24"/>
                <w:szCs w:val="24"/>
              </w:rPr>
              <w:t>pdf</w:t>
            </w:r>
          </w:p>
          <w:p w14:paraId="4F0FE6E9" w14:textId="77777777" w:rsidR="005F5213" w:rsidRPr="007E0898" w:rsidRDefault="005F5213" w:rsidP="005F5213">
            <w:pPr>
              <w:ind w:firstLine="0"/>
              <w:rPr>
                <w:sz w:val="24"/>
                <w:szCs w:val="24"/>
              </w:rPr>
            </w:pPr>
            <w:r w:rsidRPr="007E0898">
              <w:rPr>
                <w:sz w:val="24"/>
                <w:szCs w:val="24"/>
              </w:rPr>
              <w:t>docx</w:t>
            </w:r>
          </w:p>
          <w:p w14:paraId="301A6358" w14:textId="77777777" w:rsidR="005F5213" w:rsidRPr="007E0898" w:rsidRDefault="005F5213" w:rsidP="005F5213">
            <w:pPr>
              <w:ind w:firstLine="0"/>
              <w:rPr>
                <w:sz w:val="24"/>
                <w:szCs w:val="24"/>
              </w:rPr>
            </w:pPr>
            <w:r w:rsidRPr="007E0898">
              <w:rPr>
                <w:sz w:val="24"/>
                <w:szCs w:val="24"/>
              </w:rPr>
              <w:t>doc</w:t>
            </w:r>
          </w:p>
          <w:p w14:paraId="7F61F39E" w14:textId="77777777" w:rsidR="005F5213" w:rsidRPr="007E0898" w:rsidRDefault="005F5213" w:rsidP="005F5213">
            <w:pPr>
              <w:ind w:firstLine="0"/>
              <w:rPr>
                <w:sz w:val="24"/>
                <w:szCs w:val="24"/>
              </w:rPr>
            </w:pPr>
            <w:r w:rsidRPr="007E0898">
              <w:rPr>
                <w:sz w:val="24"/>
                <w:szCs w:val="24"/>
              </w:rPr>
              <w:t>rtf</w:t>
            </w:r>
          </w:p>
          <w:p w14:paraId="6BCBEDA1" w14:textId="77777777" w:rsidR="005F5213" w:rsidRPr="007E0898" w:rsidRDefault="005F5213" w:rsidP="005F5213">
            <w:pPr>
              <w:ind w:firstLine="0"/>
              <w:rPr>
                <w:sz w:val="24"/>
                <w:szCs w:val="24"/>
              </w:rPr>
            </w:pPr>
            <w:r w:rsidRPr="007E0898">
              <w:rPr>
                <w:sz w:val="24"/>
                <w:szCs w:val="24"/>
              </w:rPr>
              <w:t>xls</w:t>
            </w:r>
          </w:p>
          <w:p w14:paraId="096835A6" w14:textId="77777777" w:rsidR="005F5213" w:rsidRPr="007E0898" w:rsidRDefault="005F5213" w:rsidP="005F5213">
            <w:pPr>
              <w:ind w:firstLine="0"/>
              <w:rPr>
                <w:sz w:val="24"/>
                <w:szCs w:val="24"/>
              </w:rPr>
            </w:pPr>
            <w:r w:rsidRPr="007E0898">
              <w:rPr>
                <w:sz w:val="24"/>
                <w:szCs w:val="24"/>
              </w:rPr>
              <w:t>xlsx</w:t>
            </w:r>
          </w:p>
          <w:p w14:paraId="7DDED407" w14:textId="77777777" w:rsidR="005F5213" w:rsidRPr="00680A1E" w:rsidRDefault="005F5213" w:rsidP="005F5213">
            <w:pPr>
              <w:ind w:firstLine="0"/>
              <w:rPr>
                <w:sz w:val="24"/>
                <w:szCs w:val="24"/>
              </w:rPr>
            </w:pPr>
            <w:r w:rsidRPr="00FB2720">
              <w:rPr>
                <w:sz w:val="24"/>
                <w:szCs w:val="24"/>
                <w:lang w:val="en-US"/>
              </w:rPr>
              <w:t>jpeg</w:t>
            </w:r>
          </w:p>
          <w:p w14:paraId="68790F9F" w14:textId="77777777" w:rsidR="005F5213" w:rsidRPr="00680A1E" w:rsidRDefault="005F5213" w:rsidP="005F5213">
            <w:pPr>
              <w:ind w:firstLine="0"/>
              <w:rPr>
                <w:sz w:val="24"/>
                <w:szCs w:val="24"/>
              </w:rPr>
            </w:pPr>
            <w:r w:rsidRPr="00FB2720">
              <w:rPr>
                <w:sz w:val="24"/>
                <w:szCs w:val="24"/>
                <w:lang w:val="en-US"/>
              </w:rPr>
              <w:t>jpg</w:t>
            </w:r>
          </w:p>
          <w:p w14:paraId="07592301" w14:textId="77777777" w:rsidR="005F5213" w:rsidRPr="00680A1E" w:rsidRDefault="005F5213" w:rsidP="005F5213">
            <w:pPr>
              <w:ind w:firstLine="0"/>
              <w:rPr>
                <w:sz w:val="24"/>
                <w:szCs w:val="24"/>
              </w:rPr>
            </w:pPr>
            <w:r w:rsidRPr="00FB2720">
              <w:rPr>
                <w:sz w:val="24"/>
                <w:szCs w:val="24"/>
                <w:lang w:val="en-US"/>
              </w:rPr>
              <w:t>bmp</w:t>
            </w:r>
          </w:p>
          <w:p w14:paraId="01A0817C" w14:textId="77777777" w:rsidR="005F5213" w:rsidRPr="00680A1E" w:rsidRDefault="005F5213" w:rsidP="005F5213">
            <w:pPr>
              <w:ind w:firstLine="0"/>
              <w:rPr>
                <w:sz w:val="24"/>
                <w:szCs w:val="24"/>
              </w:rPr>
            </w:pPr>
            <w:r w:rsidRPr="00FB2720">
              <w:rPr>
                <w:sz w:val="24"/>
                <w:szCs w:val="24"/>
                <w:lang w:val="en-US"/>
              </w:rPr>
              <w:t>tif</w:t>
            </w:r>
          </w:p>
          <w:p w14:paraId="0594144B" w14:textId="77777777" w:rsidR="005F5213" w:rsidRPr="007E0898" w:rsidRDefault="005F5213" w:rsidP="005F5213">
            <w:pPr>
              <w:ind w:firstLine="0"/>
              <w:rPr>
                <w:sz w:val="24"/>
                <w:szCs w:val="24"/>
                <w:lang w:val="en-US"/>
              </w:rPr>
            </w:pPr>
            <w:r w:rsidRPr="007E0898">
              <w:rPr>
                <w:sz w:val="24"/>
                <w:szCs w:val="24"/>
                <w:lang w:val="en-US"/>
              </w:rPr>
              <w:t>tiff</w:t>
            </w:r>
          </w:p>
          <w:p w14:paraId="1CDB351A" w14:textId="77777777" w:rsidR="005F5213" w:rsidRPr="007E0898" w:rsidRDefault="005F5213" w:rsidP="005F5213">
            <w:pPr>
              <w:ind w:firstLine="0"/>
              <w:rPr>
                <w:sz w:val="24"/>
                <w:szCs w:val="24"/>
                <w:lang w:val="en-US"/>
              </w:rPr>
            </w:pPr>
            <w:r w:rsidRPr="007E0898">
              <w:rPr>
                <w:sz w:val="24"/>
                <w:szCs w:val="24"/>
                <w:lang w:val="en-US"/>
              </w:rPr>
              <w:t>txt</w:t>
            </w:r>
          </w:p>
          <w:p w14:paraId="2090D9BC" w14:textId="77777777" w:rsidR="005F5213" w:rsidRPr="007E0898" w:rsidRDefault="005F5213" w:rsidP="005F5213">
            <w:pPr>
              <w:ind w:firstLine="0"/>
              <w:rPr>
                <w:sz w:val="24"/>
                <w:szCs w:val="24"/>
                <w:lang w:val="en-US"/>
              </w:rPr>
            </w:pPr>
            <w:r w:rsidRPr="007E0898">
              <w:rPr>
                <w:sz w:val="24"/>
                <w:szCs w:val="24"/>
                <w:lang w:val="en-US"/>
              </w:rPr>
              <w:t>zip</w:t>
            </w:r>
          </w:p>
          <w:p w14:paraId="6FFDD4BA" w14:textId="77777777" w:rsidR="005F5213" w:rsidRPr="007E0898" w:rsidRDefault="005F5213" w:rsidP="005F5213">
            <w:pPr>
              <w:ind w:firstLine="0"/>
              <w:rPr>
                <w:sz w:val="24"/>
                <w:szCs w:val="24"/>
                <w:lang w:val="en-US"/>
              </w:rPr>
            </w:pPr>
            <w:r w:rsidRPr="007E0898">
              <w:rPr>
                <w:sz w:val="24"/>
                <w:szCs w:val="24"/>
                <w:lang w:val="en-US"/>
              </w:rPr>
              <w:t>rar</w:t>
            </w:r>
          </w:p>
          <w:p w14:paraId="77D6DA71" w14:textId="77777777" w:rsidR="005F5213" w:rsidRPr="007E0898" w:rsidRDefault="005F5213" w:rsidP="005F5213">
            <w:pPr>
              <w:ind w:firstLine="0"/>
              <w:rPr>
                <w:sz w:val="24"/>
                <w:szCs w:val="24"/>
                <w:lang w:val="en-US"/>
              </w:rPr>
            </w:pPr>
            <w:r w:rsidRPr="007E0898">
              <w:rPr>
                <w:sz w:val="24"/>
                <w:szCs w:val="24"/>
                <w:lang w:val="en-US"/>
              </w:rPr>
              <w:t>gif</w:t>
            </w:r>
          </w:p>
          <w:p w14:paraId="088714AB" w14:textId="77777777" w:rsidR="005F5213" w:rsidRPr="007E0898" w:rsidRDefault="005F5213" w:rsidP="005F5213">
            <w:pPr>
              <w:ind w:firstLine="0"/>
              <w:rPr>
                <w:sz w:val="24"/>
                <w:szCs w:val="24"/>
                <w:lang w:val="en-US"/>
              </w:rPr>
            </w:pPr>
            <w:r w:rsidRPr="007E0898">
              <w:rPr>
                <w:sz w:val="24"/>
                <w:szCs w:val="24"/>
                <w:lang w:val="en-US"/>
              </w:rPr>
              <w:t>csv</w:t>
            </w:r>
          </w:p>
          <w:p w14:paraId="4130A216" w14:textId="77777777" w:rsidR="005F5213" w:rsidRPr="007E0898" w:rsidRDefault="005F5213" w:rsidP="005F5213">
            <w:pPr>
              <w:ind w:firstLine="0"/>
              <w:rPr>
                <w:sz w:val="24"/>
                <w:szCs w:val="24"/>
                <w:lang w:val="en-US"/>
              </w:rPr>
            </w:pPr>
            <w:r w:rsidRPr="007E0898">
              <w:rPr>
                <w:sz w:val="24"/>
                <w:szCs w:val="24"/>
                <w:lang w:val="en-US"/>
              </w:rPr>
              <w:t>odp</w:t>
            </w:r>
          </w:p>
          <w:p w14:paraId="01C70827" w14:textId="77777777" w:rsidR="005F5213" w:rsidRPr="007E0898" w:rsidRDefault="005F5213" w:rsidP="005F5213">
            <w:pPr>
              <w:ind w:firstLine="0"/>
              <w:rPr>
                <w:sz w:val="24"/>
                <w:szCs w:val="24"/>
                <w:lang w:val="en-US"/>
              </w:rPr>
            </w:pPr>
            <w:r w:rsidRPr="007E0898">
              <w:rPr>
                <w:sz w:val="24"/>
                <w:szCs w:val="24"/>
                <w:lang w:val="en-US"/>
              </w:rPr>
              <w:t>odf</w:t>
            </w:r>
          </w:p>
          <w:p w14:paraId="4B9071B2" w14:textId="77777777" w:rsidR="005F5213" w:rsidRPr="007E0898" w:rsidRDefault="005F5213" w:rsidP="005F5213">
            <w:pPr>
              <w:ind w:firstLine="0"/>
              <w:rPr>
                <w:sz w:val="24"/>
                <w:szCs w:val="24"/>
                <w:lang w:val="en-US"/>
              </w:rPr>
            </w:pPr>
            <w:r w:rsidRPr="007E0898">
              <w:rPr>
                <w:sz w:val="24"/>
                <w:szCs w:val="24"/>
                <w:lang w:val="en-US"/>
              </w:rPr>
              <w:t>ods</w:t>
            </w:r>
          </w:p>
          <w:p w14:paraId="7F6695F9" w14:textId="77777777" w:rsidR="005F5213" w:rsidRPr="007E0898" w:rsidRDefault="005F5213" w:rsidP="005F5213">
            <w:pPr>
              <w:ind w:firstLine="0"/>
              <w:rPr>
                <w:sz w:val="24"/>
                <w:szCs w:val="24"/>
                <w:lang w:val="en-US"/>
              </w:rPr>
            </w:pPr>
            <w:r w:rsidRPr="007E0898">
              <w:rPr>
                <w:sz w:val="24"/>
                <w:szCs w:val="24"/>
                <w:lang w:val="en-US"/>
              </w:rPr>
              <w:t>odt</w:t>
            </w:r>
          </w:p>
          <w:p w14:paraId="1D948046" w14:textId="77777777" w:rsidR="005F5213" w:rsidRPr="007E0898" w:rsidRDefault="005F5213" w:rsidP="005F5213">
            <w:pPr>
              <w:ind w:firstLine="0"/>
              <w:rPr>
                <w:sz w:val="24"/>
                <w:szCs w:val="24"/>
                <w:lang w:val="en-US"/>
              </w:rPr>
            </w:pPr>
            <w:r w:rsidRPr="007E0898">
              <w:rPr>
                <w:sz w:val="24"/>
                <w:szCs w:val="24"/>
                <w:lang w:val="en-US"/>
              </w:rPr>
              <w:t>sxc</w:t>
            </w:r>
          </w:p>
          <w:p w14:paraId="30E89953" w14:textId="77777777" w:rsidR="005F5213" w:rsidRDefault="005F5213" w:rsidP="005F5213">
            <w:pPr>
              <w:ind w:firstLine="0"/>
              <w:rPr>
                <w:sz w:val="24"/>
                <w:szCs w:val="24"/>
                <w:lang w:val="en-US"/>
              </w:rPr>
            </w:pPr>
            <w:r w:rsidRPr="007E0898">
              <w:rPr>
                <w:sz w:val="24"/>
                <w:szCs w:val="24"/>
                <w:lang w:val="en-US"/>
              </w:rPr>
              <w:t>sxw</w:t>
            </w:r>
          </w:p>
          <w:p w14:paraId="1AB46C53" w14:textId="77777777" w:rsidR="005F5213" w:rsidRDefault="005F5213" w:rsidP="005F5213">
            <w:pPr>
              <w:ind w:firstLine="0"/>
              <w:rPr>
                <w:sz w:val="24"/>
                <w:szCs w:val="24"/>
                <w:lang w:val="en-US"/>
              </w:rPr>
            </w:pPr>
            <w:r>
              <w:rPr>
                <w:sz w:val="24"/>
                <w:szCs w:val="24"/>
                <w:lang w:val="en-US"/>
              </w:rPr>
              <w:t>xml</w:t>
            </w:r>
          </w:p>
          <w:p w14:paraId="3A915784" w14:textId="77777777" w:rsidR="005F5213" w:rsidRDefault="005F5213" w:rsidP="005F5213">
            <w:pPr>
              <w:ind w:firstLine="0"/>
              <w:rPr>
                <w:sz w:val="24"/>
                <w:szCs w:val="24"/>
                <w:lang w:val="en-US"/>
              </w:rPr>
            </w:pPr>
            <w:r>
              <w:rPr>
                <w:sz w:val="24"/>
                <w:szCs w:val="24"/>
                <w:lang w:val="en-US"/>
              </w:rPr>
              <w:t>html</w:t>
            </w:r>
          </w:p>
          <w:p w14:paraId="63BB6C96" w14:textId="77777777" w:rsidR="005F5213" w:rsidRDefault="005F5213" w:rsidP="005F5213">
            <w:pPr>
              <w:ind w:firstLine="0"/>
              <w:rPr>
                <w:sz w:val="24"/>
                <w:szCs w:val="24"/>
                <w:lang w:val="en-US"/>
              </w:rPr>
            </w:pPr>
            <w:r>
              <w:rPr>
                <w:sz w:val="24"/>
                <w:szCs w:val="24"/>
                <w:lang w:val="en-US"/>
              </w:rPr>
              <w:t>htm</w:t>
            </w:r>
          </w:p>
          <w:p w14:paraId="5FDC860D" w14:textId="252609AC" w:rsidR="005F5213" w:rsidRPr="00934B13" w:rsidRDefault="005F5213" w:rsidP="005F5213">
            <w:pPr>
              <w:ind w:firstLine="0"/>
              <w:rPr>
                <w:sz w:val="24"/>
                <w:szCs w:val="24"/>
                <w:lang w:val="en-US"/>
              </w:rPr>
            </w:pPr>
            <w:r>
              <w:rPr>
                <w:sz w:val="24"/>
                <w:szCs w:val="24"/>
                <w:lang w:val="en-US"/>
              </w:rPr>
              <w:t>7z</w:t>
            </w:r>
          </w:p>
        </w:tc>
      </w:tr>
      <w:tr w:rsidR="005F5213" w:rsidRPr="007E0898" w14:paraId="5E20E5D2" w14:textId="77777777" w:rsidTr="003436C8">
        <w:tc>
          <w:tcPr>
            <w:tcW w:w="684" w:type="pct"/>
            <w:shd w:val="clear" w:color="auto" w:fill="auto"/>
          </w:tcPr>
          <w:p w14:paraId="39801AFF" w14:textId="0EEFF3F6" w:rsidR="005F5213" w:rsidRPr="007E0898" w:rsidRDefault="005F5213" w:rsidP="005F5213">
            <w:pPr>
              <w:spacing w:before="60" w:after="60"/>
              <w:ind w:firstLine="0"/>
              <w:rPr>
                <w:sz w:val="24"/>
                <w:szCs w:val="24"/>
                <w:lang w:val="en-US"/>
              </w:rPr>
            </w:pPr>
          </w:p>
        </w:tc>
        <w:tc>
          <w:tcPr>
            <w:tcW w:w="822" w:type="pct"/>
            <w:shd w:val="clear" w:color="auto" w:fill="auto"/>
          </w:tcPr>
          <w:p w14:paraId="029882EE" w14:textId="4105383F" w:rsidR="005F5213" w:rsidRPr="007E0898" w:rsidRDefault="005F5213" w:rsidP="005F5213">
            <w:pPr>
              <w:spacing w:before="60" w:after="60"/>
              <w:ind w:firstLine="0"/>
              <w:rPr>
                <w:sz w:val="24"/>
                <w:szCs w:val="24"/>
              </w:rPr>
            </w:pPr>
            <w:r w:rsidRPr="007E0898">
              <w:rPr>
                <w:sz w:val="24"/>
                <w:szCs w:val="24"/>
              </w:rPr>
              <w:t>controlPersonalSignature</w:t>
            </w:r>
          </w:p>
        </w:tc>
        <w:tc>
          <w:tcPr>
            <w:tcW w:w="342" w:type="pct"/>
            <w:gridSpan w:val="5"/>
            <w:shd w:val="clear" w:color="auto" w:fill="auto"/>
            <w:vAlign w:val="center"/>
          </w:tcPr>
          <w:p w14:paraId="2FE39338" w14:textId="004B9372" w:rsidR="005F5213" w:rsidRPr="007E0898" w:rsidRDefault="005F5213" w:rsidP="005F5213">
            <w:pPr>
              <w:spacing w:before="60" w:after="60"/>
              <w:ind w:firstLine="0"/>
              <w:jc w:val="center"/>
              <w:rPr>
                <w:sz w:val="24"/>
                <w:szCs w:val="24"/>
              </w:rPr>
            </w:pPr>
            <w:r w:rsidRPr="007E0898">
              <w:rPr>
                <w:sz w:val="24"/>
                <w:szCs w:val="24"/>
              </w:rPr>
              <w:t>Н</w:t>
            </w:r>
          </w:p>
        </w:tc>
        <w:tc>
          <w:tcPr>
            <w:tcW w:w="499" w:type="pct"/>
            <w:shd w:val="clear" w:color="auto" w:fill="auto"/>
            <w:vAlign w:val="center"/>
          </w:tcPr>
          <w:p w14:paraId="48938C02" w14:textId="6E64259F"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5F6F1033" w14:textId="1E04F571" w:rsidR="005F5213" w:rsidRPr="007E0898" w:rsidRDefault="005F5213" w:rsidP="005F5213">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56" w:type="pct"/>
            <w:shd w:val="clear" w:color="auto" w:fill="auto"/>
            <w:vAlign w:val="center"/>
          </w:tcPr>
          <w:p w14:paraId="42CD6ECF" w14:textId="2546DE2F" w:rsidR="005F5213" w:rsidRPr="007E0898" w:rsidRDefault="005F5213" w:rsidP="005F5213">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F5213" w:rsidRPr="002947D3" w14:paraId="66D86475" w14:textId="77777777" w:rsidTr="00894AB0">
        <w:tc>
          <w:tcPr>
            <w:tcW w:w="5000" w:type="pct"/>
            <w:gridSpan w:val="12"/>
            <w:shd w:val="clear" w:color="auto" w:fill="auto"/>
            <w:hideMark/>
          </w:tcPr>
          <w:p w14:paraId="0CF9D120" w14:textId="77777777" w:rsidR="005F5213" w:rsidRPr="002947D3" w:rsidRDefault="005F5213" w:rsidP="005F5213">
            <w:pPr>
              <w:spacing w:before="60" w:after="60"/>
              <w:ind w:firstLine="0"/>
              <w:jc w:val="center"/>
              <w:rPr>
                <w:sz w:val="24"/>
                <w:szCs w:val="24"/>
              </w:rPr>
            </w:pPr>
            <w:r w:rsidRPr="002947D3">
              <w:rPr>
                <w:b/>
                <w:bCs/>
                <w:sz w:val="24"/>
                <w:szCs w:val="24"/>
              </w:rPr>
              <w:t>Отсканированная копия контракта</w:t>
            </w:r>
          </w:p>
        </w:tc>
      </w:tr>
      <w:tr w:rsidR="005F5213" w:rsidRPr="002947D3" w14:paraId="50149546" w14:textId="77777777" w:rsidTr="003436C8">
        <w:tc>
          <w:tcPr>
            <w:tcW w:w="684" w:type="pct"/>
            <w:shd w:val="clear" w:color="auto" w:fill="auto"/>
            <w:hideMark/>
          </w:tcPr>
          <w:p w14:paraId="1692C050" w14:textId="01DB4D1C" w:rsidR="005F5213" w:rsidRPr="003006BF" w:rsidRDefault="005F5213" w:rsidP="005F5213">
            <w:pPr>
              <w:spacing w:before="60" w:after="60"/>
              <w:ind w:firstLine="0"/>
              <w:rPr>
                <w:sz w:val="24"/>
                <w:szCs w:val="24"/>
                <w:lang w:val="en-US"/>
              </w:rPr>
            </w:pPr>
            <w:r w:rsidRPr="002947D3">
              <w:rPr>
                <w:b/>
                <w:bCs/>
                <w:sz w:val="24"/>
                <w:szCs w:val="24"/>
              </w:rPr>
              <w:t>scan</w:t>
            </w:r>
            <w:r>
              <w:rPr>
                <w:b/>
                <w:bCs/>
                <w:sz w:val="24"/>
                <w:szCs w:val="24"/>
                <w:lang w:val="en-US"/>
              </w:rPr>
              <w:t>Documents</w:t>
            </w:r>
          </w:p>
        </w:tc>
        <w:tc>
          <w:tcPr>
            <w:tcW w:w="822" w:type="pct"/>
            <w:shd w:val="clear" w:color="auto" w:fill="auto"/>
            <w:hideMark/>
          </w:tcPr>
          <w:p w14:paraId="16E86E7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DE1B36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6AD364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E0878B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0B06E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C50093D" w14:textId="77777777" w:rsidTr="003436C8">
        <w:tc>
          <w:tcPr>
            <w:tcW w:w="684" w:type="pct"/>
            <w:shd w:val="clear" w:color="auto" w:fill="auto"/>
            <w:hideMark/>
          </w:tcPr>
          <w:p w14:paraId="40AF719A" w14:textId="77777777" w:rsidR="005F5213" w:rsidRPr="002947D3" w:rsidRDefault="005F5213" w:rsidP="005F5213">
            <w:pPr>
              <w:spacing w:before="60" w:after="60"/>
              <w:ind w:firstLine="0"/>
              <w:rPr>
                <w:sz w:val="24"/>
                <w:szCs w:val="24"/>
                <w:lang w:val="en-US"/>
              </w:rPr>
            </w:pPr>
            <w:r w:rsidRPr="002947D3">
              <w:rPr>
                <w:sz w:val="24"/>
                <w:szCs w:val="24"/>
                <w:lang w:val="en-US"/>
              </w:rPr>
              <w:t> </w:t>
            </w:r>
          </w:p>
        </w:tc>
        <w:tc>
          <w:tcPr>
            <w:tcW w:w="822" w:type="pct"/>
            <w:shd w:val="clear" w:color="auto" w:fill="auto"/>
            <w:hideMark/>
          </w:tcPr>
          <w:p w14:paraId="25A5EC40" w14:textId="77777777" w:rsidR="005F5213" w:rsidRPr="002947D3" w:rsidRDefault="005F5213" w:rsidP="005F5213">
            <w:pPr>
              <w:spacing w:before="60" w:after="60"/>
              <w:ind w:firstLine="0"/>
              <w:rPr>
                <w:sz w:val="24"/>
                <w:szCs w:val="24"/>
                <w:lang w:val="en-US"/>
              </w:rPr>
            </w:pPr>
            <w:r w:rsidRPr="002947D3">
              <w:rPr>
                <w:sz w:val="24"/>
                <w:szCs w:val="24"/>
                <w:lang w:val="en-US"/>
              </w:rPr>
              <w:t>attachment</w:t>
            </w:r>
          </w:p>
        </w:tc>
        <w:tc>
          <w:tcPr>
            <w:tcW w:w="342" w:type="pct"/>
            <w:gridSpan w:val="5"/>
            <w:shd w:val="clear" w:color="auto" w:fill="auto"/>
            <w:hideMark/>
          </w:tcPr>
          <w:p w14:paraId="69651BC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E79AE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E2E623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479B636"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C90BBD0" w14:textId="77777777" w:rsidTr="00894AB0">
        <w:tc>
          <w:tcPr>
            <w:tcW w:w="5000" w:type="pct"/>
            <w:gridSpan w:val="12"/>
            <w:shd w:val="clear" w:color="auto" w:fill="auto"/>
            <w:hideMark/>
          </w:tcPr>
          <w:p w14:paraId="657F37E8" w14:textId="77777777" w:rsidR="005F5213" w:rsidRPr="002947D3" w:rsidRDefault="005F5213" w:rsidP="005F5213">
            <w:pPr>
              <w:spacing w:before="60" w:after="60"/>
              <w:ind w:firstLine="0"/>
              <w:jc w:val="center"/>
              <w:rPr>
                <w:sz w:val="24"/>
                <w:szCs w:val="24"/>
              </w:rPr>
            </w:pPr>
            <w:r w:rsidRPr="002947D3">
              <w:rPr>
                <w:b/>
                <w:bCs/>
                <w:sz w:val="24"/>
                <w:szCs w:val="24"/>
              </w:rPr>
              <w:t>Документы решения врачебной комиссии</w:t>
            </w:r>
          </w:p>
        </w:tc>
      </w:tr>
      <w:tr w:rsidR="005F5213" w:rsidRPr="002947D3" w14:paraId="58E9ED37" w14:textId="77777777" w:rsidTr="003436C8">
        <w:tc>
          <w:tcPr>
            <w:tcW w:w="684" w:type="pct"/>
            <w:shd w:val="clear" w:color="auto" w:fill="auto"/>
            <w:hideMark/>
          </w:tcPr>
          <w:p w14:paraId="3781F00E" w14:textId="77777777" w:rsidR="005F5213" w:rsidRPr="002947D3" w:rsidRDefault="005F5213" w:rsidP="005F5213">
            <w:pPr>
              <w:spacing w:before="60" w:after="60"/>
              <w:ind w:firstLine="0"/>
              <w:rPr>
                <w:sz w:val="24"/>
                <w:szCs w:val="24"/>
              </w:rPr>
            </w:pPr>
            <w:r w:rsidRPr="002947D3">
              <w:rPr>
                <w:b/>
                <w:bCs/>
                <w:sz w:val="24"/>
                <w:szCs w:val="24"/>
              </w:rPr>
              <w:t>medicalDocuments</w:t>
            </w:r>
          </w:p>
        </w:tc>
        <w:tc>
          <w:tcPr>
            <w:tcW w:w="822" w:type="pct"/>
            <w:shd w:val="clear" w:color="auto" w:fill="auto"/>
            <w:hideMark/>
          </w:tcPr>
          <w:p w14:paraId="0EE32C9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C327F1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8424D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2B17C6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DFDB3D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A86DAAF" w14:textId="77777777" w:rsidTr="003436C8">
        <w:tc>
          <w:tcPr>
            <w:tcW w:w="684" w:type="pct"/>
            <w:shd w:val="clear" w:color="auto" w:fill="auto"/>
            <w:hideMark/>
          </w:tcPr>
          <w:p w14:paraId="213E3F3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C0BA121"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153156C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0DA66B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5A30ED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B7DF75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32B3AE7A" w14:textId="77777777" w:rsidTr="00894AB0">
        <w:tc>
          <w:tcPr>
            <w:tcW w:w="5000" w:type="pct"/>
            <w:gridSpan w:val="12"/>
            <w:shd w:val="clear" w:color="auto" w:fill="auto"/>
            <w:hideMark/>
          </w:tcPr>
          <w:p w14:paraId="2280651C"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прикрепленных документах</w:t>
            </w:r>
          </w:p>
        </w:tc>
      </w:tr>
      <w:tr w:rsidR="005F5213" w:rsidRPr="002947D3" w14:paraId="14A19093" w14:textId="77777777" w:rsidTr="003436C8">
        <w:tc>
          <w:tcPr>
            <w:tcW w:w="684" w:type="pct"/>
            <w:shd w:val="clear" w:color="auto" w:fill="auto"/>
            <w:hideMark/>
          </w:tcPr>
          <w:p w14:paraId="323946DA"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5A5FEC7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CFE7D5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A1A9D9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A1B70E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9C84F9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F05F43" w14:textId="77777777" w:rsidTr="003436C8">
        <w:tc>
          <w:tcPr>
            <w:tcW w:w="684" w:type="pct"/>
            <w:shd w:val="clear" w:color="auto" w:fill="auto"/>
            <w:hideMark/>
          </w:tcPr>
          <w:p w14:paraId="1534068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7EB72EA"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EA436D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DA0E3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460EBF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54A1ABB"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2F2063A8" w14:textId="77777777" w:rsidTr="00894AB0">
        <w:tc>
          <w:tcPr>
            <w:tcW w:w="5000" w:type="pct"/>
            <w:gridSpan w:val="12"/>
            <w:shd w:val="clear" w:color="auto" w:fill="auto"/>
            <w:hideMark/>
          </w:tcPr>
          <w:p w14:paraId="1E835353"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369197EE" w14:textId="77777777" w:rsidTr="003436C8">
        <w:tc>
          <w:tcPr>
            <w:tcW w:w="684" w:type="pct"/>
            <w:shd w:val="clear" w:color="auto" w:fill="auto"/>
            <w:hideMark/>
          </w:tcPr>
          <w:p w14:paraId="089BE8F8"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604529C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8601C7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A31006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4E892C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954D58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D326048" w14:textId="77777777" w:rsidTr="003436C8">
        <w:tc>
          <w:tcPr>
            <w:tcW w:w="684" w:type="pct"/>
            <w:shd w:val="clear" w:color="auto" w:fill="auto"/>
          </w:tcPr>
          <w:p w14:paraId="0A7E5C28" w14:textId="77777777" w:rsidR="005F5213" w:rsidRPr="002947D3" w:rsidRDefault="005F5213" w:rsidP="005F5213">
            <w:pPr>
              <w:spacing w:before="60" w:after="60"/>
              <w:ind w:firstLine="0"/>
              <w:rPr>
                <w:sz w:val="24"/>
                <w:szCs w:val="24"/>
              </w:rPr>
            </w:pPr>
          </w:p>
        </w:tc>
        <w:tc>
          <w:tcPr>
            <w:tcW w:w="822" w:type="pct"/>
            <w:shd w:val="clear" w:color="auto" w:fill="auto"/>
          </w:tcPr>
          <w:p w14:paraId="2CA22414"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634ED9EC"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630B1796" w14:textId="5F17B861"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3B94C210" w14:textId="7E087CC0"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54E5C138" w14:textId="77777777" w:rsidR="005F5213" w:rsidRPr="002947D3" w:rsidRDefault="005F5213" w:rsidP="005F5213">
            <w:pPr>
              <w:spacing w:before="60" w:after="60"/>
              <w:ind w:firstLine="0"/>
              <w:rPr>
                <w:sz w:val="24"/>
                <w:szCs w:val="24"/>
              </w:rPr>
            </w:pPr>
          </w:p>
        </w:tc>
      </w:tr>
      <w:tr w:rsidR="005F5213" w:rsidRPr="002947D3" w14:paraId="07DF1809" w14:textId="77777777" w:rsidTr="003436C8">
        <w:tc>
          <w:tcPr>
            <w:tcW w:w="684" w:type="pct"/>
            <w:shd w:val="clear" w:color="auto" w:fill="auto"/>
            <w:hideMark/>
          </w:tcPr>
          <w:p w14:paraId="60A462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D74F858"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2B68094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139DE29"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340CA928"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64C22A5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D68485" w14:textId="77777777" w:rsidTr="003436C8">
        <w:tc>
          <w:tcPr>
            <w:tcW w:w="684" w:type="pct"/>
            <w:shd w:val="clear" w:color="auto" w:fill="auto"/>
            <w:hideMark/>
          </w:tcPr>
          <w:p w14:paraId="14A9CF3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18012F4"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963F288"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4A5C27B8"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C6C8F4A"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7BC1F4B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2E4980A" w14:textId="77777777" w:rsidTr="003436C8">
        <w:tc>
          <w:tcPr>
            <w:tcW w:w="684" w:type="pct"/>
            <w:shd w:val="clear" w:color="auto" w:fill="auto"/>
          </w:tcPr>
          <w:p w14:paraId="72A6D361" w14:textId="77777777" w:rsidR="005F5213" w:rsidRPr="002947D3" w:rsidRDefault="005F5213" w:rsidP="005F5213">
            <w:pPr>
              <w:spacing w:before="60" w:after="60"/>
              <w:ind w:firstLine="0"/>
              <w:rPr>
                <w:sz w:val="24"/>
                <w:szCs w:val="24"/>
              </w:rPr>
            </w:pPr>
          </w:p>
        </w:tc>
        <w:tc>
          <w:tcPr>
            <w:tcW w:w="822" w:type="pct"/>
            <w:shd w:val="clear" w:color="auto" w:fill="auto"/>
          </w:tcPr>
          <w:p w14:paraId="0508341E"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26C40A63"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49CF473D"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2FECCFBE"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2AEA8B09"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2088F306" w14:textId="77777777" w:rsidTr="003436C8">
        <w:tc>
          <w:tcPr>
            <w:tcW w:w="684" w:type="pct"/>
            <w:vMerge w:val="restart"/>
            <w:shd w:val="clear" w:color="auto" w:fill="auto"/>
            <w:vAlign w:val="center"/>
            <w:hideMark/>
          </w:tcPr>
          <w:p w14:paraId="16A95ADA"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A0F1EE8"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3121A69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300AF84"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5A51C9"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30008F5F" w14:textId="15813B0A"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05D16CB5" w14:textId="77777777" w:rsidTr="003436C8">
        <w:tc>
          <w:tcPr>
            <w:tcW w:w="684" w:type="pct"/>
            <w:vMerge/>
            <w:shd w:val="clear" w:color="auto" w:fill="auto"/>
            <w:hideMark/>
          </w:tcPr>
          <w:p w14:paraId="40DFF9E8"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83131E"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E815DF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3FD7336"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0D39D336"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7E686401" w14:textId="68C2689E"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3C1E0387" w14:textId="77777777" w:rsidTr="003436C8">
        <w:tc>
          <w:tcPr>
            <w:tcW w:w="684" w:type="pct"/>
            <w:vMerge/>
            <w:shd w:val="clear" w:color="auto" w:fill="auto"/>
          </w:tcPr>
          <w:p w14:paraId="4E441646" w14:textId="77777777" w:rsidR="005F5213" w:rsidRPr="002947D3" w:rsidRDefault="005F5213" w:rsidP="005F5213">
            <w:pPr>
              <w:spacing w:before="60" w:after="60"/>
              <w:ind w:firstLine="0"/>
              <w:rPr>
                <w:sz w:val="24"/>
                <w:szCs w:val="24"/>
              </w:rPr>
            </w:pPr>
          </w:p>
        </w:tc>
        <w:tc>
          <w:tcPr>
            <w:tcW w:w="822" w:type="pct"/>
            <w:shd w:val="clear" w:color="auto" w:fill="auto"/>
          </w:tcPr>
          <w:p w14:paraId="25174FF3"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0A62F2ED"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110E12D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63F48F8D"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22748C76" w14:textId="77777777" w:rsidR="005F5213" w:rsidRDefault="005F5213" w:rsidP="005F5213">
            <w:pPr>
              <w:spacing w:before="60" w:after="60"/>
              <w:ind w:firstLine="0"/>
              <w:rPr>
                <w:sz w:val="24"/>
                <w:szCs w:val="24"/>
              </w:rPr>
            </w:pPr>
            <w:r w:rsidRPr="002947D3">
              <w:rPr>
                <w:sz w:val="24"/>
                <w:szCs w:val="24"/>
              </w:rPr>
              <w:t>base64Binary</w:t>
            </w:r>
          </w:p>
          <w:p w14:paraId="3833F3D5" w14:textId="38BAC2C9"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1F121AEC" w14:textId="77777777" w:rsidTr="003436C8">
        <w:tc>
          <w:tcPr>
            <w:tcW w:w="684" w:type="pct"/>
            <w:shd w:val="clear" w:color="auto" w:fill="auto"/>
            <w:hideMark/>
          </w:tcPr>
          <w:p w14:paraId="667A210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6518186"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2FE2E12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DE5399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E013B3" w14:textId="61A1F91C"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2860A7C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76AF284" w14:textId="77777777" w:rsidTr="003436C8">
        <w:tc>
          <w:tcPr>
            <w:tcW w:w="684" w:type="pct"/>
            <w:shd w:val="clear" w:color="auto" w:fill="auto"/>
          </w:tcPr>
          <w:p w14:paraId="60993999" w14:textId="0ED5B08F" w:rsidR="005F5213" w:rsidRPr="00BD7C34" w:rsidRDefault="005F5213" w:rsidP="005F5213">
            <w:pPr>
              <w:spacing w:before="60" w:after="60"/>
              <w:ind w:firstLine="0"/>
              <w:rPr>
                <w:sz w:val="24"/>
                <w:szCs w:val="24"/>
                <w:lang w:val="en-US"/>
              </w:rPr>
            </w:pPr>
            <w:r>
              <w:rPr>
                <w:sz w:val="24"/>
                <w:szCs w:val="24"/>
              </w:rPr>
              <w:t>Может</w:t>
            </w:r>
            <w:r w:rsidRPr="00BD7C34">
              <w:rPr>
                <w:sz w:val="24"/>
                <w:szCs w:val="24"/>
                <w:lang w:val="en-US"/>
              </w:rPr>
              <w:t xml:space="preserve"> </w:t>
            </w:r>
            <w:r>
              <w:rPr>
                <w:sz w:val="24"/>
                <w:szCs w:val="24"/>
              </w:rPr>
              <w:t>быть</w:t>
            </w:r>
            <w:r w:rsidRPr="00BD7C34">
              <w:rPr>
                <w:sz w:val="24"/>
                <w:szCs w:val="24"/>
                <w:lang w:val="en-US"/>
              </w:rPr>
              <w:t xml:space="preserve"> </w:t>
            </w:r>
            <w:r>
              <w:rPr>
                <w:sz w:val="24"/>
                <w:szCs w:val="24"/>
              </w:rPr>
              <w:t>заполнен</w:t>
            </w:r>
            <w:r w:rsidRPr="00BD7C34">
              <w:rPr>
                <w:sz w:val="24"/>
                <w:szCs w:val="24"/>
                <w:lang w:val="en-US"/>
              </w:rPr>
              <w:t xml:space="preserve"> </w:t>
            </w:r>
            <w:r>
              <w:rPr>
                <w:sz w:val="24"/>
                <w:szCs w:val="24"/>
              </w:rPr>
              <w:t>только</w:t>
            </w:r>
            <w:r w:rsidRPr="00BD7C34">
              <w:rPr>
                <w:sz w:val="24"/>
                <w:szCs w:val="24"/>
                <w:lang w:val="en-US"/>
              </w:rPr>
              <w:t xml:space="preserve"> </w:t>
            </w:r>
            <w:r>
              <w:rPr>
                <w:sz w:val="24"/>
                <w:szCs w:val="24"/>
              </w:rPr>
              <w:t>вместо</w:t>
            </w:r>
            <w:r w:rsidRPr="00BD7C34">
              <w:rPr>
                <w:sz w:val="24"/>
                <w:szCs w:val="24"/>
                <w:lang w:val="en-US"/>
              </w:rPr>
              <w:t xml:space="preserve"> </w:t>
            </w:r>
            <w:r>
              <w:rPr>
                <w:sz w:val="24"/>
                <w:szCs w:val="24"/>
              </w:rPr>
              <w:t>элементов</w:t>
            </w:r>
            <w:r w:rsidRPr="00BD7C34">
              <w:rPr>
                <w:sz w:val="24"/>
                <w:szCs w:val="24"/>
                <w:lang w:val="en-US"/>
              </w:rPr>
              <w:t xml:space="preserve"> publishedContentId, fileName, docDescription, docRegNumber, url, contentId, content, cryptoSigns</w:t>
            </w:r>
          </w:p>
        </w:tc>
        <w:tc>
          <w:tcPr>
            <w:tcW w:w="822" w:type="pct"/>
            <w:shd w:val="clear" w:color="auto" w:fill="auto"/>
          </w:tcPr>
          <w:p w14:paraId="71437B85" w14:textId="565C4373"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44E68E75" w14:textId="2C094186" w:rsidR="005F5213" w:rsidRPr="00B4506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F40322" w14:textId="6C7B642B" w:rsidR="005F5213" w:rsidRPr="00B4506D" w:rsidRDefault="005F5213" w:rsidP="005F5213">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3B290705" w14:textId="2FBEB0AC"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2FFF1239" w14:textId="1BBAE82B"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48DAE4DF" w14:textId="77777777" w:rsidTr="00894AB0">
        <w:tc>
          <w:tcPr>
            <w:tcW w:w="5000" w:type="pct"/>
            <w:gridSpan w:val="12"/>
            <w:shd w:val="clear" w:color="auto" w:fill="auto"/>
            <w:hideMark/>
          </w:tcPr>
          <w:p w14:paraId="149F9319" w14:textId="7D1095DC"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51C90665" w14:textId="77777777" w:rsidTr="003436C8">
        <w:tc>
          <w:tcPr>
            <w:tcW w:w="684" w:type="pct"/>
            <w:shd w:val="clear" w:color="auto" w:fill="auto"/>
            <w:hideMark/>
          </w:tcPr>
          <w:p w14:paraId="108B2119"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48166A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34B82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2C77E2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A3FD94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E7ECE9C"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2C2C488" w14:textId="77777777" w:rsidTr="003436C8">
        <w:tc>
          <w:tcPr>
            <w:tcW w:w="684" w:type="pct"/>
            <w:shd w:val="clear" w:color="auto" w:fill="auto"/>
            <w:hideMark/>
          </w:tcPr>
          <w:p w14:paraId="280734B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77E637E"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06BB9ACA"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2DEBD5"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ABD29EB" w14:textId="6935EB63"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15FDC031"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9115876" w14:textId="77777777" w:rsidTr="00894AB0">
        <w:tc>
          <w:tcPr>
            <w:tcW w:w="5000" w:type="pct"/>
            <w:gridSpan w:val="12"/>
            <w:shd w:val="clear" w:color="auto" w:fill="auto"/>
            <w:hideMark/>
          </w:tcPr>
          <w:p w14:paraId="44FA801B" w14:textId="51281C73"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433B4573" w14:textId="77777777" w:rsidTr="003436C8">
        <w:tc>
          <w:tcPr>
            <w:tcW w:w="684" w:type="pct"/>
            <w:shd w:val="clear" w:color="auto" w:fill="auto"/>
            <w:hideMark/>
          </w:tcPr>
          <w:p w14:paraId="097B79BE"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60FA1D7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648C42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09A044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FA2F83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A199A24"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0F8BDAFA" w14:textId="77777777" w:rsidTr="003436C8">
        <w:tc>
          <w:tcPr>
            <w:tcW w:w="684" w:type="pct"/>
            <w:shd w:val="clear" w:color="auto" w:fill="auto"/>
            <w:hideMark/>
          </w:tcPr>
          <w:p w14:paraId="53E415A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020AA4C"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303209A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0AA89EF0"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1E6262C" w14:textId="13DC62A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7553164F"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2947D3" w14:paraId="33A467E2" w14:textId="77777777" w:rsidTr="00894AB0">
        <w:tc>
          <w:tcPr>
            <w:tcW w:w="5000" w:type="pct"/>
            <w:gridSpan w:val="12"/>
            <w:shd w:val="clear" w:color="auto" w:fill="auto"/>
          </w:tcPr>
          <w:p w14:paraId="78B0D9E7" w14:textId="77777777" w:rsidR="005F5213" w:rsidRPr="002947D3" w:rsidRDefault="005F5213" w:rsidP="005F5213">
            <w:pPr>
              <w:spacing w:before="60" w:after="60"/>
              <w:ind w:firstLine="0"/>
              <w:jc w:val="center"/>
              <w:rPr>
                <w:b/>
                <w:sz w:val="24"/>
                <w:szCs w:val="24"/>
              </w:rPr>
            </w:pPr>
            <w:r w:rsidRPr="002947D3">
              <w:rPr>
                <w:b/>
                <w:sz w:val="24"/>
                <w:szCs w:val="24"/>
              </w:rPr>
              <w:t>Описание внесения изменений</w:t>
            </w:r>
          </w:p>
        </w:tc>
      </w:tr>
      <w:tr w:rsidR="005F5213" w:rsidRPr="002947D3" w14:paraId="5C5C7D82" w14:textId="77777777" w:rsidTr="003436C8">
        <w:tc>
          <w:tcPr>
            <w:tcW w:w="684" w:type="pct"/>
            <w:shd w:val="clear" w:color="auto" w:fill="auto"/>
          </w:tcPr>
          <w:p w14:paraId="45321168" w14:textId="77777777" w:rsidR="005F5213" w:rsidRPr="002947D3" w:rsidRDefault="005F5213" w:rsidP="005F5213">
            <w:pPr>
              <w:spacing w:before="60" w:after="60"/>
              <w:ind w:firstLine="0"/>
              <w:rPr>
                <w:b/>
                <w:sz w:val="24"/>
                <w:szCs w:val="24"/>
              </w:rPr>
            </w:pPr>
            <w:r w:rsidRPr="002947D3">
              <w:rPr>
                <w:b/>
                <w:sz w:val="24"/>
                <w:szCs w:val="24"/>
              </w:rPr>
              <w:t>modification</w:t>
            </w:r>
          </w:p>
        </w:tc>
        <w:tc>
          <w:tcPr>
            <w:tcW w:w="822" w:type="pct"/>
            <w:shd w:val="clear" w:color="auto" w:fill="auto"/>
          </w:tcPr>
          <w:p w14:paraId="2CD2A77D"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28701EAF"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7055E2DB"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29ECF01C" w14:textId="77777777" w:rsidR="005F5213" w:rsidRPr="002947D3" w:rsidRDefault="005F5213" w:rsidP="005F5213">
            <w:pPr>
              <w:spacing w:before="60" w:after="60"/>
              <w:ind w:firstLine="0"/>
              <w:rPr>
                <w:sz w:val="24"/>
                <w:szCs w:val="24"/>
              </w:rPr>
            </w:pPr>
          </w:p>
        </w:tc>
        <w:tc>
          <w:tcPr>
            <w:tcW w:w="1356" w:type="pct"/>
            <w:shd w:val="clear" w:color="auto" w:fill="auto"/>
          </w:tcPr>
          <w:p w14:paraId="01C42217" w14:textId="77777777" w:rsidR="005F5213" w:rsidRPr="002947D3" w:rsidRDefault="005F5213" w:rsidP="005F5213">
            <w:pPr>
              <w:spacing w:before="60" w:after="60"/>
              <w:ind w:firstLine="0"/>
              <w:rPr>
                <w:sz w:val="24"/>
                <w:szCs w:val="24"/>
              </w:rPr>
            </w:pPr>
          </w:p>
        </w:tc>
      </w:tr>
      <w:tr w:rsidR="005F5213" w:rsidRPr="002947D3" w14:paraId="76D8207D" w14:textId="77777777" w:rsidTr="003436C8">
        <w:tc>
          <w:tcPr>
            <w:tcW w:w="684" w:type="pct"/>
            <w:vMerge w:val="restart"/>
            <w:shd w:val="clear" w:color="auto" w:fill="auto"/>
          </w:tcPr>
          <w:p w14:paraId="6347C40F" w14:textId="5BADD7E4"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53397081" w14:textId="2B37B24A" w:rsidR="005F5213" w:rsidRPr="002947D3" w:rsidRDefault="005F5213" w:rsidP="005F5213">
            <w:pPr>
              <w:spacing w:before="60" w:after="60"/>
              <w:ind w:firstLine="0"/>
              <w:rPr>
                <w:sz w:val="24"/>
                <w:szCs w:val="24"/>
              </w:rPr>
            </w:pPr>
            <w:r w:rsidRPr="0058142E">
              <w:rPr>
                <w:sz w:val="24"/>
                <w:szCs w:val="24"/>
              </w:rPr>
              <w:t>contractChange</w:t>
            </w:r>
          </w:p>
        </w:tc>
        <w:tc>
          <w:tcPr>
            <w:tcW w:w="342" w:type="pct"/>
            <w:gridSpan w:val="5"/>
            <w:shd w:val="clear" w:color="auto" w:fill="auto"/>
          </w:tcPr>
          <w:p w14:paraId="5D9DE4C5" w14:textId="36BBF2BE"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D5E4697" w14:textId="635C415B"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C35B09D" w14:textId="35D6378E" w:rsidR="005F5213" w:rsidRPr="002947D3" w:rsidRDefault="005F5213" w:rsidP="005F5213">
            <w:pPr>
              <w:spacing w:before="60" w:after="60"/>
              <w:ind w:firstLine="0"/>
              <w:rPr>
                <w:sz w:val="24"/>
                <w:szCs w:val="24"/>
              </w:rPr>
            </w:pPr>
            <w:r w:rsidRPr="0058142E">
              <w:rPr>
                <w:sz w:val="24"/>
                <w:szCs w:val="24"/>
              </w:rPr>
              <w:t>Изменение контракта</w:t>
            </w:r>
          </w:p>
        </w:tc>
        <w:tc>
          <w:tcPr>
            <w:tcW w:w="1356" w:type="pct"/>
            <w:shd w:val="clear" w:color="auto" w:fill="auto"/>
          </w:tcPr>
          <w:p w14:paraId="30DF0539" w14:textId="0214F19D" w:rsidR="005F5213" w:rsidRPr="002947D3" w:rsidRDefault="005F5213" w:rsidP="005F5213">
            <w:pPr>
              <w:spacing w:before="60" w:after="60"/>
              <w:ind w:firstLine="0"/>
              <w:rPr>
                <w:sz w:val="24"/>
                <w:szCs w:val="24"/>
              </w:rPr>
            </w:pPr>
          </w:p>
        </w:tc>
      </w:tr>
      <w:tr w:rsidR="005F5213" w:rsidRPr="002947D3" w14:paraId="4CB51017" w14:textId="77777777" w:rsidTr="003436C8">
        <w:tc>
          <w:tcPr>
            <w:tcW w:w="684" w:type="pct"/>
            <w:vMerge/>
            <w:shd w:val="clear" w:color="auto" w:fill="auto"/>
          </w:tcPr>
          <w:p w14:paraId="6BEB9A48" w14:textId="77777777" w:rsidR="005F5213" w:rsidRPr="002947D3" w:rsidRDefault="005F5213" w:rsidP="005F5213">
            <w:pPr>
              <w:spacing w:before="60" w:after="60"/>
              <w:ind w:firstLine="0"/>
              <w:rPr>
                <w:sz w:val="24"/>
                <w:szCs w:val="24"/>
              </w:rPr>
            </w:pPr>
          </w:p>
        </w:tc>
        <w:tc>
          <w:tcPr>
            <w:tcW w:w="822" w:type="pct"/>
            <w:shd w:val="clear" w:color="auto" w:fill="auto"/>
          </w:tcPr>
          <w:p w14:paraId="488A9D7D" w14:textId="00D30831" w:rsidR="005F5213" w:rsidRPr="002947D3" w:rsidRDefault="005F5213" w:rsidP="005F5213">
            <w:pPr>
              <w:spacing w:before="60" w:after="60"/>
              <w:ind w:firstLine="0"/>
              <w:rPr>
                <w:sz w:val="24"/>
                <w:szCs w:val="24"/>
              </w:rPr>
            </w:pPr>
            <w:r w:rsidRPr="0058142E">
              <w:rPr>
                <w:sz w:val="24"/>
                <w:szCs w:val="24"/>
              </w:rPr>
              <w:t>errorCorrection</w:t>
            </w:r>
          </w:p>
        </w:tc>
        <w:tc>
          <w:tcPr>
            <w:tcW w:w="342" w:type="pct"/>
            <w:gridSpan w:val="5"/>
            <w:shd w:val="clear" w:color="auto" w:fill="auto"/>
          </w:tcPr>
          <w:p w14:paraId="08C89C74" w14:textId="65443432"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326D207" w14:textId="049350D6"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3541FBF" w14:textId="66BC7F42" w:rsidR="005F5213" w:rsidRPr="002947D3" w:rsidRDefault="005F5213" w:rsidP="005F5213">
            <w:pPr>
              <w:spacing w:before="60" w:after="60"/>
              <w:ind w:firstLine="0"/>
              <w:rPr>
                <w:sz w:val="24"/>
                <w:szCs w:val="24"/>
              </w:rPr>
            </w:pPr>
            <w:r w:rsidRPr="0058142E">
              <w:rPr>
                <w:sz w:val="24"/>
                <w:szCs w:val="24"/>
              </w:rPr>
              <w:t>Корректировка ошибок</w:t>
            </w:r>
          </w:p>
        </w:tc>
        <w:tc>
          <w:tcPr>
            <w:tcW w:w="1356" w:type="pct"/>
            <w:shd w:val="clear" w:color="auto" w:fill="auto"/>
          </w:tcPr>
          <w:p w14:paraId="5D52CDFB" w14:textId="77777777" w:rsidR="005F5213" w:rsidRPr="002947D3" w:rsidRDefault="005F5213" w:rsidP="005F5213">
            <w:pPr>
              <w:spacing w:before="60" w:after="60"/>
              <w:ind w:firstLine="0"/>
              <w:rPr>
                <w:sz w:val="24"/>
                <w:szCs w:val="24"/>
              </w:rPr>
            </w:pPr>
          </w:p>
        </w:tc>
      </w:tr>
      <w:tr w:rsidR="005F5213" w:rsidRPr="002947D3" w14:paraId="0760FE27" w14:textId="77777777" w:rsidTr="003436C8">
        <w:tc>
          <w:tcPr>
            <w:tcW w:w="684" w:type="pct"/>
            <w:shd w:val="clear" w:color="auto" w:fill="auto"/>
          </w:tcPr>
          <w:p w14:paraId="7A2CA378" w14:textId="77777777" w:rsidR="005F5213" w:rsidRPr="002947D3" w:rsidRDefault="005F5213" w:rsidP="005F5213">
            <w:pPr>
              <w:spacing w:before="60" w:after="60"/>
              <w:ind w:firstLine="0"/>
              <w:rPr>
                <w:sz w:val="24"/>
                <w:szCs w:val="24"/>
              </w:rPr>
            </w:pPr>
          </w:p>
        </w:tc>
        <w:tc>
          <w:tcPr>
            <w:tcW w:w="822" w:type="pct"/>
            <w:shd w:val="clear" w:color="auto" w:fill="auto"/>
          </w:tcPr>
          <w:p w14:paraId="1D881B59" w14:textId="77777777" w:rsidR="005F5213" w:rsidRPr="003006BF" w:rsidRDefault="005F5213" w:rsidP="005F5213">
            <w:pPr>
              <w:spacing w:before="60" w:after="60"/>
              <w:ind w:firstLine="0"/>
              <w:rPr>
                <w:sz w:val="24"/>
                <w:szCs w:val="24"/>
                <w:lang w:val="en-US"/>
              </w:rPr>
            </w:pPr>
            <w:r>
              <w:rPr>
                <w:sz w:val="24"/>
                <w:szCs w:val="24"/>
                <w:lang w:val="en-US"/>
              </w:rPr>
              <w:t>attachments</w:t>
            </w:r>
          </w:p>
        </w:tc>
        <w:tc>
          <w:tcPr>
            <w:tcW w:w="342" w:type="pct"/>
            <w:gridSpan w:val="5"/>
            <w:shd w:val="clear" w:color="auto" w:fill="auto"/>
          </w:tcPr>
          <w:p w14:paraId="098DD644"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619345" w14:textId="77777777" w:rsidR="005F5213" w:rsidRPr="0001412D"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75B8A1F" w14:textId="77777777" w:rsidR="005F5213" w:rsidRPr="002947D3" w:rsidRDefault="005F5213" w:rsidP="005F5213">
            <w:pPr>
              <w:spacing w:before="60" w:after="60"/>
              <w:ind w:firstLine="0"/>
              <w:rPr>
                <w:sz w:val="24"/>
                <w:szCs w:val="24"/>
              </w:rPr>
            </w:pPr>
            <w:r w:rsidRPr="0001412D">
              <w:rPr>
                <w:sz w:val="24"/>
                <w:szCs w:val="24"/>
              </w:rPr>
              <w:t>Документы, являющиеся основанием изменения контракта</w:t>
            </w:r>
          </w:p>
        </w:tc>
        <w:tc>
          <w:tcPr>
            <w:tcW w:w="1356" w:type="pct"/>
            <w:shd w:val="clear" w:color="auto" w:fill="auto"/>
          </w:tcPr>
          <w:p w14:paraId="4DCE88C0" w14:textId="77777777" w:rsidR="005F5213" w:rsidRPr="002947D3" w:rsidRDefault="005F5213" w:rsidP="005F5213">
            <w:pPr>
              <w:spacing w:before="60" w:after="60"/>
              <w:ind w:firstLine="0"/>
              <w:rPr>
                <w:sz w:val="24"/>
                <w:szCs w:val="24"/>
              </w:rPr>
            </w:pPr>
          </w:p>
        </w:tc>
      </w:tr>
      <w:tr w:rsidR="005F5213" w:rsidRPr="002947D3" w14:paraId="59C450B2" w14:textId="77777777" w:rsidTr="00894AB0">
        <w:tc>
          <w:tcPr>
            <w:tcW w:w="5000" w:type="pct"/>
            <w:gridSpan w:val="12"/>
            <w:shd w:val="clear" w:color="auto" w:fill="auto"/>
          </w:tcPr>
          <w:p w14:paraId="685681F4" w14:textId="2CC6E132" w:rsidR="005F5213" w:rsidRPr="0058142E" w:rsidRDefault="005F5213" w:rsidP="005F5213">
            <w:pPr>
              <w:spacing w:before="60" w:after="60"/>
              <w:ind w:firstLine="0"/>
              <w:jc w:val="center"/>
              <w:rPr>
                <w:b/>
                <w:sz w:val="24"/>
                <w:szCs w:val="24"/>
              </w:rPr>
            </w:pPr>
            <w:r w:rsidRPr="0058142E">
              <w:rPr>
                <w:b/>
                <w:sz w:val="24"/>
                <w:szCs w:val="24"/>
              </w:rPr>
              <w:t>Изменение контракта</w:t>
            </w:r>
          </w:p>
        </w:tc>
      </w:tr>
      <w:tr w:rsidR="005F5213" w:rsidRPr="002947D3" w14:paraId="4D6D653D" w14:textId="77777777" w:rsidTr="003436C8">
        <w:tc>
          <w:tcPr>
            <w:tcW w:w="684" w:type="pct"/>
            <w:shd w:val="clear" w:color="auto" w:fill="auto"/>
          </w:tcPr>
          <w:p w14:paraId="5B589B72" w14:textId="114444F0" w:rsidR="005F5213" w:rsidRPr="0058142E" w:rsidRDefault="005F5213" w:rsidP="005F5213">
            <w:pPr>
              <w:spacing w:before="60" w:after="60"/>
              <w:ind w:firstLine="0"/>
              <w:rPr>
                <w:b/>
                <w:sz w:val="24"/>
                <w:szCs w:val="24"/>
              </w:rPr>
            </w:pPr>
            <w:r w:rsidRPr="0058142E">
              <w:rPr>
                <w:b/>
                <w:sz w:val="24"/>
                <w:szCs w:val="24"/>
              </w:rPr>
              <w:t>contractChange</w:t>
            </w:r>
          </w:p>
        </w:tc>
        <w:tc>
          <w:tcPr>
            <w:tcW w:w="822" w:type="pct"/>
            <w:shd w:val="clear" w:color="auto" w:fill="auto"/>
          </w:tcPr>
          <w:p w14:paraId="71505BFF"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32E641F2"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467CA194"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364F7B3D" w14:textId="77777777" w:rsidR="005F5213" w:rsidRPr="002947D3" w:rsidRDefault="005F5213" w:rsidP="005F5213">
            <w:pPr>
              <w:spacing w:before="60" w:after="60"/>
              <w:ind w:firstLine="0"/>
              <w:rPr>
                <w:sz w:val="24"/>
                <w:szCs w:val="24"/>
              </w:rPr>
            </w:pPr>
          </w:p>
        </w:tc>
        <w:tc>
          <w:tcPr>
            <w:tcW w:w="1356" w:type="pct"/>
            <w:shd w:val="clear" w:color="auto" w:fill="auto"/>
          </w:tcPr>
          <w:p w14:paraId="2237B026" w14:textId="77777777" w:rsidR="005F5213" w:rsidRPr="002947D3" w:rsidRDefault="005F5213" w:rsidP="005F5213">
            <w:pPr>
              <w:spacing w:before="60" w:after="60"/>
              <w:ind w:firstLine="0"/>
              <w:rPr>
                <w:sz w:val="24"/>
                <w:szCs w:val="24"/>
              </w:rPr>
            </w:pPr>
          </w:p>
        </w:tc>
      </w:tr>
      <w:tr w:rsidR="005F5213" w:rsidRPr="002947D3" w14:paraId="68643967" w14:textId="77777777" w:rsidTr="003436C8">
        <w:tc>
          <w:tcPr>
            <w:tcW w:w="684" w:type="pct"/>
            <w:shd w:val="clear" w:color="auto" w:fill="auto"/>
          </w:tcPr>
          <w:p w14:paraId="5C6351DF" w14:textId="77777777" w:rsidR="005F5213" w:rsidRPr="002947D3" w:rsidRDefault="005F5213" w:rsidP="005F5213">
            <w:pPr>
              <w:spacing w:before="60" w:after="60"/>
              <w:ind w:firstLine="0"/>
              <w:rPr>
                <w:sz w:val="24"/>
                <w:szCs w:val="24"/>
              </w:rPr>
            </w:pPr>
          </w:p>
        </w:tc>
        <w:tc>
          <w:tcPr>
            <w:tcW w:w="822" w:type="pct"/>
            <w:shd w:val="clear" w:color="auto" w:fill="auto"/>
          </w:tcPr>
          <w:p w14:paraId="6948B898" w14:textId="2ED67B66" w:rsidR="005F5213" w:rsidRPr="002947D3" w:rsidRDefault="005F5213" w:rsidP="005F5213">
            <w:pPr>
              <w:spacing w:before="60" w:after="60"/>
              <w:ind w:firstLine="0"/>
              <w:rPr>
                <w:sz w:val="24"/>
                <w:szCs w:val="24"/>
              </w:rPr>
            </w:pPr>
            <w:r w:rsidRPr="0001412D">
              <w:rPr>
                <w:sz w:val="24"/>
                <w:szCs w:val="24"/>
              </w:rPr>
              <w:t>reason</w:t>
            </w:r>
          </w:p>
        </w:tc>
        <w:tc>
          <w:tcPr>
            <w:tcW w:w="342" w:type="pct"/>
            <w:gridSpan w:val="5"/>
            <w:shd w:val="clear" w:color="auto" w:fill="auto"/>
          </w:tcPr>
          <w:p w14:paraId="25DE7E3B" w14:textId="67304A58"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39D5D32" w14:textId="31D1BA77" w:rsidR="005F5213" w:rsidRPr="0001412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0D371C" w14:textId="5A109A31" w:rsidR="005F5213" w:rsidRPr="002947D3" w:rsidRDefault="005F5213" w:rsidP="005F5213">
            <w:pPr>
              <w:spacing w:before="60" w:after="60"/>
              <w:ind w:firstLine="0"/>
              <w:rPr>
                <w:sz w:val="24"/>
                <w:szCs w:val="24"/>
              </w:rPr>
            </w:pPr>
            <w:r w:rsidRPr="0001412D">
              <w:rPr>
                <w:sz w:val="24"/>
                <w:szCs w:val="24"/>
              </w:rPr>
              <w:t>Причина измененений условий контракта</w:t>
            </w:r>
          </w:p>
        </w:tc>
        <w:tc>
          <w:tcPr>
            <w:tcW w:w="1356" w:type="pct"/>
            <w:shd w:val="clear" w:color="auto" w:fill="auto"/>
          </w:tcPr>
          <w:p w14:paraId="4107EEE2" w14:textId="77777777" w:rsidR="005F5213" w:rsidRPr="002947D3" w:rsidRDefault="005F5213" w:rsidP="005F5213">
            <w:pPr>
              <w:spacing w:before="60" w:after="60"/>
              <w:ind w:firstLine="0"/>
              <w:rPr>
                <w:sz w:val="24"/>
                <w:szCs w:val="24"/>
              </w:rPr>
            </w:pPr>
          </w:p>
        </w:tc>
      </w:tr>
      <w:tr w:rsidR="005F5213" w:rsidRPr="002947D3" w14:paraId="42368A48" w14:textId="77777777" w:rsidTr="003436C8">
        <w:tc>
          <w:tcPr>
            <w:tcW w:w="684" w:type="pct"/>
            <w:shd w:val="clear" w:color="auto" w:fill="auto"/>
          </w:tcPr>
          <w:p w14:paraId="67FB146F" w14:textId="77777777" w:rsidR="005F5213" w:rsidRPr="002947D3" w:rsidRDefault="005F5213" w:rsidP="005F5213">
            <w:pPr>
              <w:spacing w:before="60" w:after="60"/>
              <w:ind w:firstLine="0"/>
              <w:rPr>
                <w:sz w:val="24"/>
                <w:szCs w:val="24"/>
              </w:rPr>
            </w:pPr>
          </w:p>
        </w:tc>
        <w:tc>
          <w:tcPr>
            <w:tcW w:w="822" w:type="pct"/>
            <w:shd w:val="clear" w:color="auto" w:fill="auto"/>
          </w:tcPr>
          <w:p w14:paraId="264BD55F" w14:textId="2471420C" w:rsidR="005F5213" w:rsidRPr="002947D3" w:rsidRDefault="005F5213" w:rsidP="005F5213">
            <w:pPr>
              <w:spacing w:before="60" w:after="60"/>
              <w:ind w:firstLine="0"/>
              <w:rPr>
                <w:sz w:val="24"/>
                <w:szCs w:val="24"/>
              </w:rPr>
            </w:pPr>
            <w:r w:rsidRPr="0001412D">
              <w:rPr>
                <w:sz w:val="24"/>
                <w:szCs w:val="24"/>
              </w:rPr>
              <w:t>document</w:t>
            </w:r>
          </w:p>
        </w:tc>
        <w:tc>
          <w:tcPr>
            <w:tcW w:w="342" w:type="pct"/>
            <w:gridSpan w:val="5"/>
            <w:shd w:val="clear" w:color="auto" w:fill="auto"/>
          </w:tcPr>
          <w:p w14:paraId="46455855" w14:textId="42A0F6E6"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D5A7EE8" w14:textId="340D4D78"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43C375CE" w14:textId="49F82A62" w:rsidR="005F5213" w:rsidRPr="002947D3" w:rsidRDefault="005F5213" w:rsidP="005F5213">
            <w:pPr>
              <w:spacing w:before="60" w:after="60"/>
              <w:ind w:firstLine="0"/>
              <w:rPr>
                <w:sz w:val="24"/>
                <w:szCs w:val="24"/>
              </w:rPr>
            </w:pPr>
            <w:r w:rsidRPr="0001412D">
              <w:rPr>
                <w:sz w:val="24"/>
                <w:szCs w:val="24"/>
              </w:rPr>
              <w:t>Документ, являющийся основанием изменений контракта</w:t>
            </w:r>
          </w:p>
        </w:tc>
        <w:tc>
          <w:tcPr>
            <w:tcW w:w="1356" w:type="pct"/>
            <w:shd w:val="clear" w:color="auto" w:fill="auto"/>
          </w:tcPr>
          <w:p w14:paraId="3C8B2C7D" w14:textId="77777777" w:rsidR="005F5213" w:rsidRPr="002947D3" w:rsidRDefault="005F5213" w:rsidP="005F5213">
            <w:pPr>
              <w:spacing w:before="60" w:after="60"/>
              <w:ind w:firstLine="0"/>
              <w:rPr>
                <w:sz w:val="24"/>
                <w:szCs w:val="24"/>
              </w:rPr>
            </w:pPr>
          </w:p>
        </w:tc>
      </w:tr>
      <w:tr w:rsidR="005F5213" w:rsidRPr="002947D3" w14:paraId="7F12360F" w14:textId="77777777" w:rsidTr="003436C8">
        <w:tc>
          <w:tcPr>
            <w:tcW w:w="684" w:type="pct"/>
            <w:shd w:val="clear" w:color="auto" w:fill="auto"/>
          </w:tcPr>
          <w:p w14:paraId="4F7A4238" w14:textId="77777777" w:rsidR="005F5213" w:rsidRPr="002947D3" w:rsidRDefault="005F5213" w:rsidP="005F5213">
            <w:pPr>
              <w:spacing w:before="60" w:after="60"/>
              <w:ind w:firstLine="0"/>
              <w:rPr>
                <w:sz w:val="24"/>
                <w:szCs w:val="24"/>
              </w:rPr>
            </w:pPr>
          </w:p>
        </w:tc>
        <w:tc>
          <w:tcPr>
            <w:tcW w:w="822" w:type="pct"/>
            <w:shd w:val="clear" w:color="auto" w:fill="auto"/>
          </w:tcPr>
          <w:p w14:paraId="204B4A2B" w14:textId="33E88B2A" w:rsidR="005F5213" w:rsidRPr="002947D3" w:rsidRDefault="005F5213" w:rsidP="005F5213">
            <w:pPr>
              <w:spacing w:before="60" w:after="60"/>
              <w:ind w:firstLine="0"/>
              <w:rPr>
                <w:sz w:val="24"/>
                <w:szCs w:val="24"/>
              </w:rPr>
            </w:pPr>
            <w:r w:rsidRPr="0001412D">
              <w:rPr>
                <w:sz w:val="24"/>
                <w:szCs w:val="24"/>
              </w:rPr>
              <w:t>damagePayments</w:t>
            </w:r>
          </w:p>
        </w:tc>
        <w:tc>
          <w:tcPr>
            <w:tcW w:w="342" w:type="pct"/>
            <w:gridSpan w:val="5"/>
            <w:shd w:val="clear" w:color="auto" w:fill="auto"/>
          </w:tcPr>
          <w:p w14:paraId="036915B6" w14:textId="342CA2B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172A288" w14:textId="7D61CCDB"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5D23D2E" w14:textId="398EAED2" w:rsidR="005F5213" w:rsidRPr="002947D3" w:rsidRDefault="005F5213" w:rsidP="005F5213">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56" w:type="pct"/>
            <w:shd w:val="clear" w:color="auto" w:fill="auto"/>
          </w:tcPr>
          <w:p w14:paraId="7D81FEA0" w14:textId="77777777" w:rsidR="005F5213" w:rsidRPr="002947D3" w:rsidRDefault="005F5213" w:rsidP="005F5213">
            <w:pPr>
              <w:spacing w:before="60" w:after="60"/>
              <w:ind w:firstLine="0"/>
              <w:rPr>
                <w:sz w:val="24"/>
                <w:szCs w:val="24"/>
              </w:rPr>
            </w:pPr>
          </w:p>
        </w:tc>
      </w:tr>
      <w:tr w:rsidR="005F5213" w:rsidRPr="002947D3" w14:paraId="79DE168A" w14:textId="77777777" w:rsidTr="00894AB0">
        <w:tc>
          <w:tcPr>
            <w:tcW w:w="5000" w:type="pct"/>
            <w:gridSpan w:val="12"/>
            <w:shd w:val="clear" w:color="auto" w:fill="auto"/>
          </w:tcPr>
          <w:p w14:paraId="4F9DF573" w14:textId="7A6B2707" w:rsidR="005F5213" w:rsidRPr="0058142E" w:rsidRDefault="005F5213" w:rsidP="005F5213">
            <w:pPr>
              <w:spacing w:before="60" w:after="60"/>
              <w:ind w:firstLine="0"/>
              <w:jc w:val="center"/>
              <w:rPr>
                <w:b/>
                <w:sz w:val="24"/>
                <w:szCs w:val="24"/>
              </w:rPr>
            </w:pPr>
            <w:r w:rsidRPr="0058142E">
              <w:rPr>
                <w:b/>
                <w:sz w:val="24"/>
                <w:szCs w:val="24"/>
              </w:rPr>
              <w:t>Корректировка ошибок</w:t>
            </w:r>
          </w:p>
        </w:tc>
      </w:tr>
      <w:tr w:rsidR="005F5213" w:rsidRPr="002947D3" w14:paraId="7C796059" w14:textId="77777777" w:rsidTr="003436C8">
        <w:tc>
          <w:tcPr>
            <w:tcW w:w="684" w:type="pct"/>
            <w:shd w:val="clear" w:color="auto" w:fill="auto"/>
          </w:tcPr>
          <w:p w14:paraId="58139D33" w14:textId="789926E6" w:rsidR="005F5213" w:rsidRPr="0058142E" w:rsidRDefault="005F5213" w:rsidP="005F5213">
            <w:pPr>
              <w:spacing w:before="60" w:after="60"/>
              <w:ind w:firstLine="0"/>
              <w:rPr>
                <w:b/>
                <w:sz w:val="24"/>
                <w:szCs w:val="24"/>
              </w:rPr>
            </w:pPr>
            <w:r w:rsidRPr="0058142E">
              <w:rPr>
                <w:b/>
                <w:sz w:val="24"/>
                <w:szCs w:val="24"/>
              </w:rPr>
              <w:t>errorCorrection</w:t>
            </w:r>
          </w:p>
        </w:tc>
        <w:tc>
          <w:tcPr>
            <w:tcW w:w="822" w:type="pct"/>
            <w:shd w:val="clear" w:color="auto" w:fill="auto"/>
          </w:tcPr>
          <w:p w14:paraId="03828B1E"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421FAC5B"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5423EA36"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00DCFA94" w14:textId="77777777" w:rsidR="005F5213" w:rsidRPr="002947D3" w:rsidRDefault="005F5213" w:rsidP="005F5213">
            <w:pPr>
              <w:spacing w:before="60" w:after="60"/>
              <w:ind w:firstLine="0"/>
              <w:rPr>
                <w:sz w:val="24"/>
                <w:szCs w:val="24"/>
              </w:rPr>
            </w:pPr>
          </w:p>
        </w:tc>
        <w:tc>
          <w:tcPr>
            <w:tcW w:w="1356" w:type="pct"/>
            <w:shd w:val="clear" w:color="auto" w:fill="auto"/>
          </w:tcPr>
          <w:p w14:paraId="3885B4E4" w14:textId="77777777" w:rsidR="005F5213" w:rsidRPr="002947D3" w:rsidRDefault="005F5213" w:rsidP="005F5213">
            <w:pPr>
              <w:spacing w:before="60" w:after="60"/>
              <w:ind w:firstLine="0"/>
              <w:rPr>
                <w:sz w:val="24"/>
                <w:szCs w:val="24"/>
              </w:rPr>
            </w:pPr>
          </w:p>
        </w:tc>
      </w:tr>
      <w:tr w:rsidR="005F5213" w:rsidRPr="002947D3" w14:paraId="434D659A" w14:textId="77777777" w:rsidTr="003436C8">
        <w:tc>
          <w:tcPr>
            <w:tcW w:w="684" w:type="pct"/>
            <w:shd w:val="clear" w:color="auto" w:fill="auto"/>
          </w:tcPr>
          <w:p w14:paraId="5772339C" w14:textId="77777777" w:rsidR="005F5213" w:rsidRPr="002947D3" w:rsidRDefault="005F5213" w:rsidP="005F5213">
            <w:pPr>
              <w:spacing w:before="60" w:after="60"/>
              <w:ind w:firstLine="0"/>
              <w:rPr>
                <w:sz w:val="24"/>
                <w:szCs w:val="24"/>
              </w:rPr>
            </w:pPr>
          </w:p>
        </w:tc>
        <w:tc>
          <w:tcPr>
            <w:tcW w:w="822" w:type="pct"/>
            <w:shd w:val="clear" w:color="auto" w:fill="auto"/>
          </w:tcPr>
          <w:p w14:paraId="5332DC7C" w14:textId="5C007853" w:rsidR="005F5213" w:rsidRPr="002947D3" w:rsidRDefault="005F5213" w:rsidP="005F5213">
            <w:pPr>
              <w:spacing w:before="60" w:after="60"/>
              <w:ind w:firstLine="0"/>
              <w:rPr>
                <w:sz w:val="24"/>
                <w:szCs w:val="24"/>
              </w:rPr>
            </w:pPr>
            <w:r w:rsidRPr="0058142E">
              <w:rPr>
                <w:sz w:val="24"/>
                <w:szCs w:val="24"/>
              </w:rPr>
              <w:t>description</w:t>
            </w:r>
          </w:p>
        </w:tc>
        <w:tc>
          <w:tcPr>
            <w:tcW w:w="342" w:type="pct"/>
            <w:gridSpan w:val="5"/>
            <w:shd w:val="clear" w:color="auto" w:fill="auto"/>
          </w:tcPr>
          <w:p w14:paraId="614161B4" w14:textId="77777777"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4E1C5F" w14:textId="19DDA754" w:rsidR="005F5213" w:rsidRPr="0001412D"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63A32427" w14:textId="0ABC591A" w:rsidR="005F5213" w:rsidRPr="002947D3" w:rsidRDefault="005F5213" w:rsidP="005F5213">
            <w:pPr>
              <w:spacing w:before="60" w:after="60"/>
              <w:ind w:firstLine="0"/>
              <w:rPr>
                <w:sz w:val="24"/>
                <w:szCs w:val="24"/>
              </w:rPr>
            </w:pPr>
            <w:r w:rsidRPr="0058142E">
              <w:rPr>
                <w:sz w:val="24"/>
                <w:szCs w:val="24"/>
              </w:rPr>
              <w:t>Основание для изменений</w:t>
            </w:r>
          </w:p>
        </w:tc>
        <w:tc>
          <w:tcPr>
            <w:tcW w:w="1356" w:type="pct"/>
            <w:shd w:val="clear" w:color="auto" w:fill="auto"/>
          </w:tcPr>
          <w:p w14:paraId="04AEDC7D" w14:textId="77777777" w:rsidR="005F5213" w:rsidRPr="002947D3" w:rsidRDefault="005F5213" w:rsidP="005F5213">
            <w:pPr>
              <w:spacing w:before="60" w:after="60"/>
              <w:ind w:firstLine="0"/>
              <w:rPr>
                <w:sz w:val="24"/>
                <w:szCs w:val="24"/>
              </w:rPr>
            </w:pPr>
          </w:p>
        </w:tc>
      </w:tr>
      <w:tr w:rsidR="005F5213" w:rsidRPr="002947D3" w14:paraId="6595FF48" w14:textId="77777777" w:rsidTr="00894AB0">
        <w:tc>
          <w:tcPr>
            <w:tcW w:w="5000" w:type="pct"/>
            <w:gridSpan w:val="12"/>
            <w:shd w:val="clear" w:color="auto" w:fill="auto"/>
            <w:hideMark/>
          </w:tcPr>
          <w:p w14:paraId="362932FE" w14:textId="0C38E0C6" w:rsidR="005F5213" w:rsidRPr="002947D3" w:rsidRDefault="005F5213" w:rsidP="005F5213">
            <w:pPr>
              <w:spacing w:before="60" w:after="60"/>
              <w:ind w:firstLine="0"/>
              <w:jc w:val="center"/>
              <w:rPr>
                <w:sz w:val="24"/>
                <w:szCs w:val="24"/>
              </w:rPr>
            </w:pPr>
            <w:r w:rsidRPr="0001412D">
              <w:rPr>
                <w:b/>
                <w:bCs/>
                <w:sz w:val="24"/>
                <w:szCs w:val="24"/>
              </w:rPr>
              <w:t>Причина изменений условий контракта</w:t>
            </w:r>
          </w:p>
        </w:tc>
      </w:tr>
      <w:tr w:rsidR="005F5213" w:rsidRPr="002947D3" w14:paraId="1E35680E" w14:textId="77777777" w:rsidTr="003436C8">
        <w:tc>
          <w:tcPr>
            <w:tcW w:w="684" w:type="pct"/>
            <w:shd w:val="clear" w:color="auto" w:fill="auto"/>
            <w:hideMark/>
          </w:tcPr>
          <w:p w14:paraId="466F5229" w14:textId="5D37A64C" w:rsidR="005F5213" w:rsidRPr="002947D3" w:rsidRDefault="005F5213" w:rsidP="005F5213">
            <w:pPr>
              <w:spacing w:before="60" w:after="60"/>
              <w:ind w:firstLine="0"/>
              <w:rPr>
                <w:sz w:val="24"/>
                <w:szCs w:val="24"/>
              </w:rPr>
            </w:pPr>
            <w:r w:rsidRPr="0001412D">
              <w:rPr>
                <w:b/>
                <w:bCs/>
                <w:sz w:val="24"/>
                <w:szCs w:val="24"/>
              </w:rPr>
              <w:t>reason</w:t>
            </w:r>
          </w:p>
        </w:tc>
        <w:tc>
          <w:tcPr>
            <w:tcW w:w="822" w:type="pct"/>
            <w:shd w:val="clear" w:color="auto" w:fill="auto"/>
            <w:hideMark/>
          </w:tcPr>
          <w:p w14:paraId="37AFC30A"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6CDA2FCC"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096884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9BB37F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5DC402" w14:textId="3CA449EB" w:rsidR="005F5213" w:rsidRPr="00A8051C" w:rsidRDefault="005F5213" w:rsidP="005F5213">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Pr="00A8051C">
              <w:rPr>
                <w:sz w:val="24"/>
                <w:szCs w:val="24"/>
              </w:rPr>
              <w:t xml:space="preserve"> условий контракта (</w:t>
            </w:r>
            <w:r w:rsidRPr="00A8051C">
              <w:rPr>
                <w:sz w:val="24"/>
                <w:szCs w:val="24"/>
                <w:lang w:val="en-US"/>
              </w:rPr>
              <w:t>nsiContractModificationReason</w:t>
            </w:r>
            <w:r w:rsidRPr="00A8051C">
              <w:rPr>
                <w:sz w:val="24"/>
                <w:szCs w:val="24"/>
              </w:rPr>
              <w:t>)</w:t>
            </w:r>
          </w:p>
        </w:tc>
      </w:tr>
      <w:tr w:rsidR="005F5213" w:rsidRPr="002947D3" w14:paraId="0361DEDE" w14:textId="77777777" w:rsidTr="003436C8">
        <w:tc>
          <w:tcPr>
            <w:tcW w:w="684" w:type="pct"/>
            <w:shd w:val="clear" w:color="auto" w:fill="auto"/>
            <w:hideMark/>
          </w:tcPr>
          <w:p w14:paraId="01E5A7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24A09E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D6B16D3"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20576BB4" w14:textId="459AD9DC"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54CBA411" w14:textId="4B7A33A9" w:rsidR="005F5213" w:rsidRPr="002947D3" w:rsidRDefault="005F5213" w:rsidP="005F5213">
            <w:pPr>
              <w:spacing w:before="60" w:after="60"/>
              <w:ind w:firstLine="0"/>
              <w:rPr>
                <w:sz w:val="24"/>
                <w:szCs w:val="24"/>
              </w:rPr>
            </w:pPr>
            <w:r>
              <w:rPr>
                <w:sz w:val="24"/>
                <w:szCs w:val="24"/>
              </w:rPr>
              <w:t>Код</w:t>
            </w:r>
          </w:p>
        </w:tc>
        <w:tc>
          <w:tcPr>
            <w:tcW w:w="1356" w:type="pct"/>
            <w:shd w:val="clear" w:color="auto" w:fill="auto"/>
            <w:hideMark/>
          </w:tcPr>
          <w:p w14:paraId="23620B8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5EA6DA3" w14:textId="77777777" w:rsidTr="003436C8">
        <w:tc>
          <w:tcPr>
            <w:tcW w:w="684" w:type="pct"/>
            <w:shd w:val="clear" w:color="auto" w:fill="auto"/>
            <w:hideMark/>
          </w:tcPr>
          <w:p w14:paraId="5CAF98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7778D20"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206DE450"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32DC82D1" w14:textId="7F117D9D"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09356C7" w14:textId="0AF27EE5"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3F74FBBE" w14:textId="65965C9E"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D634450" w14:textId="77777777" w:rsidTr="00894AB0">
        <w:tc>
          <w:tcPr>
            <w:tcW w:w="5000" w:type="pct"/>
            <w:gridSpan w:val="12"/>
            <w:shd w:val="clear" w:color="auto" w:fill="auto"/>
            <w:hideMark/>
          </w:tcPr>
          <w:p w14:paraId="67DBFC19" w14:textId="48E7DFDD" w:rsidR="005F5213" w:rsidRPr="002947D3" w:rsidRDefault="005F5213" w:rsidP="005F5213">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5F5213" w:rsidRPr="002947D3" w14:paraId="20855274" w14:textId="77777777" w:rsidTr="003436C8">
        <w:tc>
          <w:tcPr>
            <w:tcW w:w="684" w:type="pct"/>
            <w:shd w:val="clear" w:color="auto" w:fill="auto"/>
            <w:hideMark/>
          </w:tcPr>
          <w:p w14:paraId="6440AD37" w14:textId="7FC911D1" w:rsidR="005F5213" w:rsidRPr="002F61E7"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20421670"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2263790B"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5D2750D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56457E"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0B4BB61" w14:textId="6653FE92" w:rsidR="005F5213" w:rsidRPr="0001412D" w:rsidRDefault="005F5213" w:rsidP="005F5213">
            <w:pPr>
              <w:spacing w:before="60" w:after="60"/>
              <w:ind w:firstLine="0"/>
              <w:rPr>
                <w:sz w:val="24"/>
                <w:szCs w:val="24"/>
              </w:rPr>
            </w:pPr>
          </w:p>
        </w:tc>
      </w:tr>
      <w:tr w:rsidR="005F5213" w:rsidRPr="002947D3" w14:paraId="5E8275A9" w14:textId="77777777" w:rsidTr="003436C8">
        <w:tc>
          <w:tcPr>
            <w:tcW w:w="684" w:type="pct"/>
            <w:shd w:val="clear" w:color="auto" w:fill="auto"/>
            <w:hideMark/>
          </w:tcPr>
          <w:p w14:paraId="35B8FA4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466D40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7E1070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1ED691E0" w14:textId="28E8E9A4"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28A6F00E" w14:textId="04D7614A" w:rsidR="005F5213" w:rsidRPr="00A8051C" w:rsidRDefault="005F5213" w:rsidP="005F5213">
            <w:pPr>
              <w:spacing w:before="60" w:after="60"/>
              <w:ind w:firstLine="0"/>
              <w:rPr>
                <w:sz w:val="24"/>
                <w:szCs w:val="24"/>
              </w:rPr>
            </w:pPr>
            <w:r>
              <w:rPr>
                <w:sz w:val="24"/>
                <w:szCs w:val="24"/>
              </w:rPr>
              <w:t>Код</w:t>
            </w:r>
            <w:r>
              <w:rPr>
                <w:sz w:val="24"/>
                <w:szCs w:val="24"/>
                <w:lang w:val="en-US"/>
              </w:rPr>
              <w:t xml:space="preserve"> </w:t>
            </w:r>
            <w:r>
              <w:rPr>
                <w:sz w:val="24"/>
                <w:szCs w:val="24"/>
              </w:rPr>
              <w:t>документа</w:t>
            </w:r>
          </w:p>
        </w:tc>
        <w:tc>
          <w:tcPr>
            <w:tcW w:w="1356" w:type="pct"/>
            <w:shd w:val="clear" w:color="auto" w:fill="auto"/>
            <w:hideMark/>
          </w:tcPr>
          <w:p w14:paraId="27540CF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C7EB0B7" w14:textId="77777777" w:rsidTr="003436C8">
        <w:tc>
          <w:tcPr>
            <w:tcW w:w="684" w:type="pct"/>
            <w:shd w:val="clear" w:color="auto" w:fill="auto"/>
            <w:hideMark/>
          </w:tcPr>
          <w:p w14:paraId="4DE8BFF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51A46D1"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0C1BAE13"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1CF1C2D5"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01CC1423" w14:textId="77777777"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0D2D436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1ADAB39C" w14:textId="77777777" w:rsidTr="003436C8">
        <w:tc>
          <w:tcPr>
            <w:tcW w:w="684" w:type="pct"/>
            <w:shd w:val="clear" w:color="auto" w:fill="auto"/>
            <w:hideMark/>
          </w:tcPr>
          <w:p w14:paraId="573000D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9D9B23" w14:textId="7129ACCF" w:rsidR="005F5213" w:rsidRPr="002947D3" w:rsidRDefault="005F5213" w:rsidP="005F5213">
            <w:pPr>
              <w:spacing w:before="60" w:after="60"/>
              <w:ind w:firstLine="0"/>
              <w:rPr>
                <w:sz w:val="24"/>
                <w:szCs w:val="24"/>
              </w:rPr>
            </w:pPr>
            <w:r>
              <w:rPr>
                <w:sz w:val="24"/>
                <w:szCs w:val="24"/>
                <w:lang w:val="en-US"/>
              </w:rPr>
              <w:t>base</w:t>
            </w:r>
            <w:r w:rsidRPr="002947D3">
              <w:rPr>
                <w:sz w:val="24"/>
                <w:szCs w:val="24"/>
              </w:rPr>
              <w:t xml:space="preserve"> </w:t>
            </w:r>
          </w:p>
        </w:tc>
        <w:tc>
          <w:tcPr>
            <w:tcW w:w="322" w:type="pct"/>
            <w:gridSpan w:val="3"/>
            <w:shd w:val="clear" w:color="auto" w:fill="auto"/>
            <w:hideMark/>
          </w:tcPr>
          <w:p w14:paraId="245575CB" w14:textId="4B26EF0C" w:rsidR="005F5213" w:rsidRPr="002F61E7" w:rsidRDefault="005F5213" w:rsidP="005F5213">
            <w:pPr>
              <w:spacing w:before="60" w:after="60"/>
              <w:ind w:firstLine="0"/>
              <w:jc w:val="center"/>
              <w:rPr>
                <w:sz w:val="24"/>
                <w:szCs w:val="24"/>
              </w:rPr>
            </w:pPr>
            <w:r>
              <w:rPr>
                <w:sz w:val="24"/>
                <w:szCs w:val="24"/>
              </w:rPr>
              <w:t>О</w:t>
            </w:r>
          </w:p>
        </w:tc>
        <w:tc>
          <w:tcPr>
            <w:tcW w:w="519" w:type="pct"/>
            <w:gridSpan w:val="3"/>
            <w:shd w:val="clear" w:color="auto" w:fill="auto"/>
            <w:hideMark/>
          </w:tcPr>
          <w:p w14:paraId="7D94ABAF" w14:textId="0B175DA9" w:rsidR="005F5213" w:rsidRPr="008D768B"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hideMark/>
          </w:tcPr>
          <w:p w14:paraId="4B8B4897" w14:textId="46516ECD" w:rsidR="005F5213" w:rsidRPr="002947D3" w:rsidRDefault="005F5213" w:rsidP="005F5213">
            <w:pPr>
              <w:spacing w:before="60" w:after="60"/>
              <w:ind w:firstLine="0"/>
              <w:rPr>
                <w:sz w:val="24"/>
                <w:szCs w:val="24"/>
              </w:rPr>
            </w:pPr>
            <w:r w:rsidRPr="008D768B">
              <w:rPr>
                <w:sz w:val="24"/>
                <w:szCs w:val="24"/>
              </w:rPr>
              <w:t>Реквизиты документа, являющегося основанием для изменений</w:t>
            </w:r>
          </w:p>
        </w:tc>
        <w:tc>
          <w:tcPr>
            <w:tcW w:w="1356" w:type="pct"/>
            <w:shd w:val="clear" w:color="auto" w:fill="auto"/>
            <w:hideMark/>
          </w:tcPr>
          <w:p w14:paraId="396CB7FA" w14:textId="46DD1A7D" w:rsidR="005F5213" w:rsidRPr="002947D3" w:rsidRDefault="005F5213" w:rsidP="005F5213">
            <w:pPr>
              <w:spacing w:before="60" w:after="60"/>
              <w:ind w:firstLine="0"/>
              <w:rPr>
                <w:sz w:val="24"/>
                <w:szCs w:val="24"/>
              </w:rPr>
            </w:pPr>
          </w:p>
        </w:tc>
      </w:tr>
      <w:tr w:rsidR="005F5213" w:rsidRPr="002947D3" w14:paraId="68EE1801" w14:textId="77777777" w:rsidTr="003436C8">
        <w:tc>
          <w:tcPr>
            <w:tcW w:w="684" w:type="pct"/>
            <w:shd w:val="clear" w:color="auto" w:fill="auto"/>
            <w:hideMark/>
          </w:tcPr>
          <w:p w14:paraId="49A7615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54DC1D0" w14:textId="1E2A4C40" w:rsidR="005F5213" w:rsidRPr="002947D3" w:rsidRDefault="005F5213" w:rsidP="005F5213">
            <w:pPr>
              <w:spacing w:before="60" w:after="60"/>
              <w:ind w:firstLine="0"/>
              <w:rPr>
                <w:sz w:val="24"/>
                <w:szCs w:val="24"/>
              </w:rPr>
            </w:pPr>
            <w:r w:rsidRPr="008D768B">
              <w:rPr>
                <w:sz w:val="24"/>
                <w:szCs w:val="24"/>
                <w:lang w:val="en-US"/>
              </w:rPr>
              <w:t>documentDate</w:t>
            </w:r>
          </w:p>
        </w:tc>
        <w:tc>
          <w:tcPr>
            <w:tcW w:w="322" w:type="pct"/>
            <w:gridSpan w:val="3"/>
            <w:shd w:val="clear" w:color="auto" w:fill="auto"/>
            <w:hideMark/>
          </w:tcPr>
          <w:p w14:paraId="03110A6E" w14:textId="6A632E73" w:rsidR="005F5213" w:rsidRPr="008D768B" w:rsidRDefault="005F5213" w:rsidP="005F5213">
            <w:pPr>
              <w:spacing w:before="60" w:after="60"/>
              <w:ind w:firstLine="0"/>
              <w:jc w:val="center"/>
              <w:rPr>
                <w:sz w:val="24"/>
                <w:szCs w:val="24"/>
              </w:rPr>
            </w:pPr>
            <w:r>
              <w:rPr>
                <w:sz w:val="24"/>
                <w:szCs w:val="24"/>
              </w:rPr>
              <w:t>Н</w:t>
            </w:r>
          </w:p>
        </w:tc>
        <w:tc>
          <w:tcPr>
            <w:tcW w:w="519" w:type="pct"/>
            <w:gridSpan w:val="3"/>
            <w:shd w:val="clear" w:color="auto" w:fill="auto"/>
            <w:hideMark/>
          </w:tcPr>
          <w:p w14:paraId="3FC9C479" w14:textId="773D4EBA" w:rsidR="005F5213" w:rsidRPr="008D768B" w:rsidRDefault="005F5213" w:rsidP="005F5213">
            <w:pPr>
              <w:spacing w:before="60" w:after="60"/>
              <w:ind w:firstLine="0"/>
              <w:jc w:val="center"/>
              <w:rPr>
                <w:sz w:val="24"/>
                <w:szCs w:val="24"/>
                <w:lang w:val="en-US"/>
              </w:rPr>
            </w:pPr>
            <w:r>
              <w:rPr>
                <w:sz w:val="24"/>
                <w:szCs w:val="24"/>
                <w:lang w:val="en-US"/>
              </w:rPr>
              <w:t>DT</w:t>
            </w:r>
          </w:p>
        </w:tc>
        <w:tc>
          <w:tcPr>
            <w:tcW w:w="1297" w:type="pct"/>
            <w:gridSpan w:val="3"/>
            <w:shd w:val="clear" w:color="auto" w:fill="auto"/>
            <w:hideMark/>
          </w:tcPr>
          <w:p w14:paraId="3A833DBC" w14:textId="77777777" w:rsidR="005F5213" w:rsidRPr="002947D3" w:rsidRDefault="005F5213" w:rsidP="005F5213">
            <w:pPr>
              <w:spacing w:before="60" w:after="60"/>
              <w:ind w:firstLine="0"/>
              <w:rPr>
                <w:sz w:val="24"/>
                <w:szCs w:val="24"/>
              </w:rPr>
            </w:pPr>
            <w:r w:rsidRPr="008D768B">
              <w:rPr>
                <w:sz w:val="24"/>
                <w:szCs w:val="24"/>
              </w:rPr>
              <w:t>Дата документа</w:t>
            </w:r>
          </w:p>
        </w:tc>
        <w:tc>
          <w:tcPr>
            <w:tcW w:w="1356" w:type="pct"/>
            <w:shd w:val="clear" w:color="auto" w:fill="auto"/>
            <w:hideMark/>
          </w:tcPr>
          <w:p w14:paraId="332C4EC9" w14:textId="77777777" w:rsidR="005F5213" w:rsidRDefault="005F5213" w:rsidP="005F5213">
            <w:pPr>
              <w:spacing w:before="60" w:after="60"/>
              <w:ind w:firstLine="0"/>
              <w:rPr>
                <w:sz w:val="24"/>
                <w:szCs w:val="24"/>
              </w:rPr>
            </w:pPr>
            <w:r>
              <w:rPr>
                <w:sz w:val="24"/>
                <w:szCs w:val="24"/>
              </w:rPr>
              <w:t>При приеме в ЕИС контролируется обязательность заполнения поля.</w:t>
            </w:r>
          </w:p>
          <w:p w14:paraId="57E435BA" w14:textId="1C5CDC10" w:rsidR="005F5213" w:rsidRPr="002947D3" w:rsidRDefault="005F5213" w:rsidP="005F5213">
            <w:pPr>
              <w:spacing w:before="60" w:after="60"/>
              <w:ind w:firstLine="0"/>
              <w:rPr>
                <w:sz w:val="24"/>
                <w:szCs w:val="24"/>
              </w:rPr>
            </w:pPr>
            <w:r>
              <w:rPr>
                <w:sz w:val="24"/>
                <w:szCs w:val="24"/>
              </w:rPr>
              <w:t>Необязательность поля введена для совместимости с ранее переданными документами.</w:t>
            </w:r>
          </w:p>
        </w:tc>
      </w:tr>
      <w:tr w:rsidR="005F5213" w:rsidRPr="002947D3" w14:paraId="66B16486" w14:textId="77777777" w:rsidTr="00894AB0">
        <w:tc>
          <w:tcPr>
            <w:tcW w:w="5000" w:type="pct"/>
            <w:gridSpan w:val="12"/>
            <w:shd w:val="clear" w:color="auto" w:fill="auto"/>
            <w:hideMark/>
          </w:tcPr>
          <w:p w14:paraId="48C5C8B3" w14:textId="65A97E2C" w:rsidR="005F5213" w:rsidRPr="002947D3" w:rsidRDefault="005F5213" w:rsidP="005F5213">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5F5213" w:rsidRPr="002947D3" w14:paraId="4478D28C" w14:textId="77777777" w:rsidTr="003436C8">
        <w:tc>
          <w:tcPr>
            <w:tcW w:w="684" w:type="pct"/>
            <w:shd w:val="clear" w:color="auto" w:fill="auto"/>
            <w:hideMark/>
          </w:tcPr>
          <w:p w14:paraId="3E6A5F4B" w14:textId="2D8718FE" w:rsidR="005F5213" w:rsidRPr="002F61E7" w:rsidRDefault="005F5213" w:rsidP="005F5213">
            <w:pPr>
              <w:spacing w:before="60" w:after="60"/>
              <w:ind w:firstLine="0"/>
              <w:rPr>
                <w:sz w:val="24"/>
                <w:szCs w:val="24"/>
                <w:lang w:val="en-US"/>
              </w:rPr>
            </w:pPr>
            <w:r w:rsidRPr="002F61E7">
              <w:rPr>
                <w:b/>
                <w:bCs/>
                <w:sz w:val="24"/>
                <w:szCs w:val="24"/>
                <w:lang w:val="en-US"/>
              </w:rPr>
              <w:t>damagePayments</w:t>
            </w:r>
          </w:p>
        </w:tc>
        <w:tc>
          <w:tcPr>
            <w:tcW w:w="822" w:type="pct"/>
            <w:shd w:val="clear" w:color="auto" w:fill="auto"/>
            <w:hideMark/>
          </w:tcPr>
          <w:p w14:paraId="11D68855"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6E38CE50"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144FBE1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23B2DF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35F9235" w14:textId="32D68365" w:rsidR="005F5213" w:rsidRPr="0001412D" w:rsidRDefault="005F5213" w:rsidP="005F5213">
            <w:pPr>
              <w:spacing w:before="60" w:after="60"/>
              <w:ind w:firstLine="0"/>
              <w:rPr>
                <w:sz w:val="24"/>
                <w:szCs w:val="24"/>
              </w:rPr>
            </w:pPr>
          </w:p>
        </w:tc>
      </w:tr>
      <w:tr w:rsidR="005F5213" w:rsidRPr="002947D3" w14:paraId="6F7D37C7" w14:textId="77777777" w:rsidTr="003436C8">
        <w:tc>
          <w:tcPr>
            <w:tcW w:w="684" w:type="pct"/>
            <w:shd w:val="clear" w:color="auto" w:fill="auto"/>
          </w:tcPr>
          <w:p w14:paraId="11EB9730" w14:textId="77777777" w:rsidR="005F5213" w:rsidRPr="002947D3" w:rsidRDefault="005F5213" w:rsidP="005F5213">
            <w:pPr>
              <w:spacing w:before="60" w:after="60"/>
              <w:ind w:firstLine="0"/>
              <w:rPr>
                <w:sz w:val="24"/>
                <w:szCs w:val="24"/>
              </w:rPr>
            </w:pPr>
          </w:p>
        </w:tc>
        <w:tc>
          <w:tcPr>
            <w:tcW w:w="822" w:type="pct"/>
            <w:shd w:val="clear" w:color="auto" w:fill="auto"/>
          </w:tcPr>
          <w:p w14:paraId="1613D485" w14:textId="34B39B09" w:rsidR="005F5213" w:rsidRPr="0001412D" w:rsidRDefault="005F5213" w:rsidP="005F5213">
            <w:pPr>
              <w:spacing w:before="60" w:after="60"/>
              <w:ind w:firstLine="0"/>
              <w:rPr>
                <w:sz w:val="24"/>
                <w:szCs w:val="24"/>
              </w:rPr>
            </w:pPr>
            <w:r w:rsidRPr="002F61E7">
              <w:rPr>
                <w:sz w:val="24"/>
                <w:szCs w:val="24"/>
              </w:rPr>
              <w:t>document</w:t>
            </w:r>
          </w:p>
        </w:tc>
        <w:tc>
          <w:tcPr>
            <w:tcW w:w="342" w:type="pct"/>
            <w:gridSpan w:val="5"/>
            <w:shd w:val="clear" w:color="auto" w:fill="auto"/>
          </w:tcPr>
          <w:p w14:paraId="11CCC21E" w14:textId="0B3B4072"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3FBD88" w14:textId="356E84A5" w:rsidR="005F5213" w:rsidRPr="00E94822"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56F2EE" w14:textId="6C40A8E9" w:rsidR="005F5213" w:rsidRPr="00E94822" w:rsidRDefault="005F5213" w:rsidP="005F5213">
            <w:pPr>
              <w:spacing w:before="60" w:after="60"/>
              <w:ind w:firstLine="0"/>
              <w:rPr>
                <w:sz w:val="24"/>
                <w:szCs w:val="24"/>
              </w:rPr>
            </w:pPr>
            <w:r>
              <w:rPr>
                <w:sz w:val="24"/>
                <w:szCs w:val="24"/>
              </w:rPr>
              <w:t>Докмент</w:t>
            </w:r>
          </w:p>
        </w:tc>
        <w:tc>
          <w:tcPr>
            <w:tcW w:w="1356" w:type="pct"/>
            <w:shd w:val="clear" w:color="auto" w:fill="auto"/>
          </w:tcPr>
          <w:p w14:paraId="19B27D4A" w14:textId="77777777" w:rsidR="005F5213" w:rsidRPr="002947D3" w:rsidRDefault="005F5213" w:rsidP="005F5213">
            <w:pPr>
              <w:spacing w:before="60" w:after="60"/>
              <w:ind w:firstLine="0"/>
              <w:rPr>
                <w:sz w:val="24"/>
                <w:szCs w:val="24"/>
              </w:rPr>
            </w:pPr>
          </w:p>
        </w:tc>
      </w:tr>
      <w:tr w:rsidR="005F5213" w:rsidRPr="002947D3" w14:paraId="5BCEE6DF" w14:textId="77777777" w:rsidTr="003436C8">
        <w:tc>
          <w:tcPr>
            <w:tcW w:w="684" w:type="pct"/>
            <w:shd w:val="clear" w:color="auto" w:fill="auto"/>
            <w:hideMark/>
          </w:tcPr>
          <w:p w14:paraId="57F7F9F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F3DF7C9" w14:textId="77777777" w:rsidR="005F5213" w:rsidRPr="002947D3" w:rsidRDefault="005F5213" w:rsidP="005F5213">
            <w:pPr>
              <w:spacing w:before="60" w:after="60"/>
              <w:ind w:firstLine="0"/>
              <w:rPr>
                <w:sz w:val="24"/>
                <w:szCs w:val="24"/>
              </w:rPr>
            </w:pPr>
            <w:r w:rsidRPr="002947D3">
              <w:rPr>
                <w:sz w:val="24"/>
                <w:szCs w:val="24"/>
              </w:rPr>
              <w:t>currency</w:t>
            </w:r>
          </w:p>
        </w:tc>
        <w:tc>
          <w:tcPr>
            <w:tcW w:w="342" w:type="pct"/>
            <w:gridSpan w:val="5"/>
            <w:shd w:val="clear" w:color="auto" w:fill="auto"/>
            <w:hideMark/>
          </w:tcPr>
          <w:p w14:paraId="6757BF8C"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5C3C6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986B78D" w14:textId="77777777" w:rsidR="005F5213" w:rsidRPr="002947D3" w:rsidRDefault="005F5213" w:rsidP="005F5213">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703C7E87"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33D1E85" w14:textId="77777777" w:rsidTr="003436C8">
        <w:tc>
          <w:tcPr>
            <w:tcW w:w="684" w:type="pct"/>
            <w:shd w:val="clear" w:color="auto" w:fill="auto"/>
            <w:hideMark/>
          </w:tcPr>
          <w:p w14:paraId="3ACB3F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255AF5A" w14:textId="3A769C59" w:rsidR="005F5213" w:rsidRPr="002947D3" w:rsidRDefault="005F5213" w:rsidP="005F5213">
            <w:pPr>
              <w:spacing w:before="60" w:after="60"/>
              <w:ind w:firstLine="0"/>
              <w:rPr>
                <w:sz w:val="24"/>
                <w:szCs w:val="24"/>
              </w:rPr>
            </w:pPr>
            <w:r>
              <w:rPr>
                <w:sz w:val="24"/>
                <w:szCs w:val="24"/>
                <w:lang w:val="en-US"/>
              </w:rPr>
              <w:t>amount</w:t>
            </w:r>
            <w:r w:rsidRPr="002947D3">
              <w:rPr>
                <w:sz w:val="24"/>
                <w:szCs w:val="24"/>
              </w:rPr>
              <w:t xml:space="preserve"> </w:t>
            </w:r>
          </w:p>
        </w:tc>
        <w:tc>
          <w:tcPr>
            <w:tcW w:w="342" w:type="pct"/>
            <w:gridSpan w:val="5"/>
            <w:shd w:val="clear" w:color="auto" w:fill="auto"/>
            <w:hideMark/>
          </w:tcPr>
          <w:p w14:paraId="4C34E6B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482C35C" w14:textId="263818D5"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478D5698" w14:textId="38704426" w:rsidR="005F5213" w:rsidRPr="00D7113D" w:rsidRDefault="005F5213" w:rsidP="005F5213">
            <w:pPr>
              <w:spacing w:before="60" w:after="60"/>
              <w:ind w:firstLine="0"/>
              <w:rPr>
                <w:sz w:val="24"/>
                <w:szCs w:val="24"/>
              </w:rPr>
            </w:pPr>
            <w:r w:rsidRPr="002F61E7">
              <w:rPr>
                <w:sz w:val="24"/>
                <w:szCs w:val="24"/>
              </w:rPr>
              <w:t>Сумма возмещения ущерба в валюте</w:t>
            </w:r>
          </w:p>
        </w:tc>
        <w:tc>
          <w:tcPr>
            <w:tcW w:w="1356" w:type="pct"/>
            <w:shd w:val="clear" w:color="auto" w:fill="auto"/>
            <w:hideMark/>
          </w:tcPr>
          <w:p w14:paraId="143FEB93" w14:textId="248A8CFC" w:rsidR="005F5213" w:rsidRPr="002947D3" w:rsidRDefault="005F5213" w:rsidP="005F5213">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tc>
      </w:tr>
      <w:tr w:rsidR="005F5213" w:rsidRPr="002947D3" w14:paraId="760CB444" w14:textId="77777777" w:rsidTr="003436C8">
        <w:tc>
          <w:tcPr>
            <w:tcW w:w="684" w:type="pct"/>
            <w:shd w:val="clear" w:color="auto" w:fill="auto"/>
          </w:tcPr>
          <w:p w14:paraId="1D52DA99" w14:textId="77777777" w:rsidR="005F5213" w:rsidRPr="002947D3" w:rsidRDefault="005F5213" w:rsidP="005F5213">
            <w:pPr>
              <w:spacing w:before="60" w:after="60"/>
              <w:ind w:firstLine="0"/>
              <w:rPr>
                <w:sz w:val="24"/>
                <w:szCs w:val="24"/>
              </w:rPr>
            </w:pPr>
          </w:p>
        </w:tc>
        <w:tc>
          <w:tcPr>
            <w:tcW w:w="822" w:type="pct"/>
            <w:shd w:val="clear" w:color="auto" w:fill="auto"/>
          </w:tcPr>
          <w:p w14:paraId="0E98EC63" w14:textId="77777777" w:rsidR="005F5213" w:rsidRPr="00D7113D" w:rsidRDefault="005F5213" w:rsidP="005F5213">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1BB14C69"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BCD25B1" w14:textId="65284911" w:rsidR="005F5213" w:rsidRPr="00D7113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82BF76F" w14:textId="1A25AC5F" w:rsidR="005F5213" w:rsidRPr="002947D3" w:rsidRDefault="005F5213" w:rsidP="005F5213">
            <w:pPr>
              <w:spacing w:before="60" w:after="60"/>
              <w:ind w:firstLine="0"/>
              <w:rPr>
                <w:sz w:val="24"/>
                <w:szCs w:val="24"/>
              </w:rPr>
            </w:pPr>
            <w:r w:rsidRPr="002F61E7">
              <w:rPr>
                <w:sz w:val="24"/>
                <w:szCs w:val="24"/>
              </w:rPr>
              <w:t>Курс валюты на дату документа</w:t>
            </w:r>
          </w:p>
        </w:tc>
        <w:tc>
          <w:tcPr>
            <w:tcW w:w="1356" w:type="pct"/>
            <w:shd w:val="clear" w:color="auto" w:fill="auto"/>
          </w:tcPr>
          <w:p w14:paraId="19C001AB" w14:textId="55880D1B" w:rsidR="005F5213" w:rsidRPr="002947D3" w:rsidRDefault="005F5213" w:rsidP="005F5213">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67603D18" w14:textId="77777777" w:rsidTr="003436C8">
        <w:tc>
          <w:tcPr>
            <w:tcW w:w="684" w:type="pct"/>
            <w:shd w:val="clear" w:color="auto" w:fill="auto"/>
            <w:hideMark/>
          </w:tcPr>
          <w:p w14:paraId="606C88E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ECD6EB8" w14:textId="167614E3" w:rsidR="005F5213" w:rsidRPr="002947D3" w:rsidRDefault="005F5213" w:rsidP="005F5213">
            <w:pPr>
              <w:spacing w:before="60" w:after="60"/>
              <w:ind w:firstLine="0"/>
              <w:rPr>
                <w:sz w:val="24"/>
                <w:szCs w:val="24"/>
              </w:rPr>
            </w:pPr>
            <w:r>
              <w:rPr>
                <w:sz w:val="24"/>
                <w:szCs w:val="24"/>
                <w:lang w:val="en-US"/>
              </w:rPr>
              <w:t>amountRUR</w:t>
            </w:r>
          </w:p>
        </w:tc>
        <w:tc>
          <w:tcPr>
            <w:tcW w:w="342" w:type="pct"/>
            <w:gridSpan w:val="5"/>
            <w:shd w:val="clear" w:color="auto" w:fill="auto"/>
            <w:hideMark/>
          </w:tcPr>
          <w:p w14:paraId="6A1D7064" w14:textId="34F6A0BA" w:rsidR="005F5213" w:rsidRPr="002F61E7"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066DAD95"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A8ED45" w14:textId="671F129D" w:rsidR="005F5213" w:rsidRPr="002947D3" w:rsidRDefault="005F5213" w:rsidP="005F5213">
            <w:pPr>
              <w:spacing w:before="60" w:after="60"/>
              <w:ind w:firstLine="0"/>
              <w:rPr>
                <w:sz w:val="24"/>
                <w:szCs w:val="24"/>
              </w:rPr>
            </w:pPr>
            <w:r w:rsidRPr="002F61E7">
              <w:rPr>
                <w:sz w:val="24"/>
                <w:szCs w:val="24"/>
              </w:rPr>
              <w:t>Сумма возмещения ущерба в рублевом эквиваленте</w:t>
            </w:r>
          </w:p>
        </w:tc>
        <w:tc>
          <w:tcPr>
            <w:tcW w:w="1356" w:type="pct"/>
            <w:shd w:val="clear" w:color="auto" w:fill="auto"/>
            <w:hideMark/>
          </w:tcPr>
          <w:p w14:paraId="43A33620" w14:textId="54EBFD37" w:rsidR="005F5213" w:rsidRPr="000E3F97"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385499BD" w14:textId="77777777" w:rsidTr="00894AB0">
        <w:tc>
          <w:tcPr>
            <w:tcW w:w="5000" w:type="pct"/>
            <w:gridSpan w:val="12"/>
            <w:shd w:val="clear" w:color="auto" w:fill="auto"/>
            <w:hideMark/>
          </w:tcPr>
          <w:p w14:paraId="5A277F89" w14:textId="205DCE8E" w:rsidR="005F5213" w:rsidRPr="002947D3" w:rsidRDefault="005F5213" w:rsidP="005F5213">
            <w:pPr>
              <w:spacing w:before="60" w:after="60"/>
              <w:ind w:firstLine="0"/>
              <w:jc w:val="center"/>
              <w:rPr>
                <w:sz w:val="24"/>
                <w:szCs w:val="24"/>
              </w:rPr>
            </w:pPr>
            <w:r>
              <w:rPr>
                <w:b/>
                <w:bCs/>
                <w:sz w:val="24"/>
                <w:szCs w:val="24"/>
              </w:rPr>
              <w:t>Документ</w:t>
            </w:r>
          </w:p>
        </w:tc>
      </w:tr>
      <w:tr w:rsidR="005F5213" w:rsidRPr="002947D3" w14:paraId="070FAE86" w14:textId="77777777" w:rsidTr="003436C8">
        <w:tc>
          <w:tcPr>
            <w:tcW w:w="684" w:type="pct"/>
            <w:shd w:val="clear" w:color="auto" w:fill="auto"/>
            <w:hideMark/>
          </w:tcPr>
          <w:p w14:paraId="209AC1E0" w14:textId="248424C8" w:rsidR="005F5213" w:rsidRPr="00E94822"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6C0C7C86"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36120BD4"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6D5C941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3AAFD0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1BA670A" w14:textId="77777777" w:rsidR="005F5213" w:rsidRPr="0001412D" w:rsidRDefault="005F5213" w:rsidP="005F5213">
            <w:pPr>
              <w:spacing w:before="60" w:after="60"/>
              <w:ind w:firstLine="0"/>
              <w:rPr>
                <w:sz w:val="24"/>
                <w:szCs w:val="24"/>
              </w:rPr>
            </w:pPr>
          </w:p>
        </w:tc>
      </w:tr>
      <w:tr w:rsidR="005F5213" w:rsidRPr="002947D3" w14:paraId="585F25F3" w14:textId="77777777" w:rsidTr="003436C8">
        <w:tc>
          <w:tcPr>
            <w:tcW w:w="684" w:type="pct"/>
            <w:shd w:val="clear" w:color="auto" w:fill="auto"/>
            <w:hideMark/>
          </w:tcPr>
          <w:p w14:paraId="4718572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BD4FA9F" w14:textId="0E1A0BEC" w:rsidR="005F5213" w:rsidRPr="002947D3" w:rsidRDefault="005F5213" w:rsidP="005F5213">
            <w:pPr>
              <w:spacing w:before="60" w:after="60"/>
              <w:ind w:firstLine="0"/>
              <w:rPr>
                <w:sz w:val="24"/>
                <w:szCs w:val="24"/>
              </w:rPr>
            </w:pPr>
            <w:r w:rsidRPr="00351CF2">
              <w:rPr>
                <w:sz w:val="24"/>
                <w:szCs w:val="24"/>
              </w:rPr>
              <w:t>documentName</w:t>
            </w:r>
          </w:p>
        </w:tc>
        <w:tc>
          <w:tcPr>
            <w:tcW w:w="322" w:type="pct"/>
            <w:gridSpan w:val="3"/>
            <w:shd w:val="clear" w:color="auto" w:fill="auto"/>
            <w:hideMark/>
          </w:tcPr>
          <w:p w14:paraId="049F4BC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6E29E21C" w14:textId="6226F012"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7D43273" w14:textId="4B62BC65" w:rsidR="005F5213" w:rsidRPr="00351CF2" w:rsidRDefault="005F5213" w:rsidP="005F5213">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02A03D5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70A3D57" w14:textId="77777777" w:rsidTr="003436C8">
        <w:tc>
          <w:tcPr>
            <w:tcW w:w="684" w:type="pct"/>
            <w:shd w:val="clear" w:color="auto" w:fill="auto"/>
          </w:tcPr>
          <w:p w14:paraId="2688C337" w14:textId="77777777" w:rsidR="005F5213" w:rsidRPr="002947D3" w:rsidRDefault="005F5213" w:rsidP="005F5213">
            <w:pPr>
              <w:spacing w:before="60" w:after="60"/>
              <w:ind w:firstLine="0"/>
              <w:rPr>
                <w:sz w:val="24"/>
                <w:szCs w:val="24"/>
              </w:rPr>
            </w:pPr>
          </w:p>
        </w:tc>
        <w:tc>
          <w:tcPr>
            <w:tcW w:w="822" w:type="pct"/>
            <w:shd w:val="clear" w:color="auto" w:fill="auto"/>
          </w:tcPr>
          <w:p w14:paraId="67B5DC76" w14:textId="23FC708C" w:rsidR="005F5213" w:rsidRPr="002F61E7" w:rsidRDefault="005F5213" w:rsidP="005F5213">
            <w:pPr>
              <w:spacing w:before="60" w:after="60"/>
              <w:ind w:firstLine="0"/>
              <w:rPr>
                <w:sz w:val="24"/>
                <w:szCs w:val="24"/>
              </w:rPr>
            </w:pPr>
            <w:r w:rsidRPr="00351CF2">
              <w:rPr>
                <w:sz w:val="24"/>
                <w:szCs w:val="24"/>
              </w:rPr>
              <w:t>documentNum</w:t>
            </w:r>
          </w:p>
        </w:tc>
        <w:tc>
          <w:tcPr>
            <w:tcW w:w="342" w:type="pct"/>
            <w:gridSpan w:val="5"/>
            <w:shd w:val="clear" w:color="auto" w:fill="auto"/>
          </w:tcPr>
          <w:p w14:paraId="46D77FA5" w14:textId="62296245" w:rsidR="005F5213" w:rsidRPr="00351CF2"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48C28B" w14:textId="3CC57F5E"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tcPr>
          <w:p w14:paraId="065C3407" w14:textId="126D85DB" w:rsidR="005F5213" w:rsidRPr="0001412D" w:rsidRDefault="005F5213" w:rsidP="005F5213">
            <w:pPr>
              <w:spacing w:before="60" w:after="60"/>
              <w:ind w:firstLine="0"/>
              <w:rPr>
                <w:sz w:val="24"/>
                <w:szCs w:val="24"/>
              </w:rPr>
            </w:pPr>
            <w:r>
              <w:rPr>
                <w:sz w:val="24"/>
                <w:szCs w:val="24"/>
              </w:rPr>
              <w:t>Номер документа</w:t>
            </w:r>
          </w:p>
        </w:tc>
        <w:tc>
          <w:tcPr>
            <w:tcW w:w="1356" w:type="pct"/>
            <w:shd w:val="clear" w:color="auto" w:fill="auto"/>
          </w:tcPr>
          <w:p w14:paraId="1A44A8BE" w14:textId="77777777" w:rsidR="005F5213" w:rsidRPr="002947D3" w:rsidRDefault="005F5213" w:rsidP="005F5213">
            <w:pPr>
              <w:spacing w:before="60" w:after="60"/>
              <w:ind w:firstLine="0"/>
              <w:rPr>
                <w:sz w:val="24"/>
                <w:szCs w:val="24"/>
              </w:rPr>
            </w:pPr>
          </w:p>
        </w:tc>
      </w:tr>
      <w:tr w:rsidR="005F5213" w:rsidRPr="002947D3" w14:paraId="60F23641" w14:textId="77777777" w:rsidTr="003436C8">
        <w:tc>
          <w:tcPr>
            <w:tcW w:w="684" w:type="pct"/>
            <w:shd w:val="clear" w:color="auto" w:fill="auto"/>
          </w:tcPr>
          <w:p w14:paraId="46C146F1" w14:textId="77777777" w:rsidR="005F5213" w:rsidRPr="002947D3" w:rsidRDefault="005F5213" w:rsidP="005F5213">
            <w:pPr>
              <w:spacing w:before="60" w:after="60"/>
              <w:ind w:firstLine="0"/>
              <w:rPr>
                <w:sz w:val="24"/>
                <w:szCs w:val="24"/>
              </w:rPr>
            </w:pPr>
          </w:p>
        </w:tc>
        <w:tc>
          <w:tcPr>
            <w:tcW w:w="822" w:type="pct"/>
            <w:shd w:val="clear" w:color="auto" w:fill="auto"/>
          </w:tcPr>
          <w:p w14:paraId="7FCB78DE" w14:textId="26767F75" w:rsidR="005F5213" w:rsidRPr="002F61E7" w:rsidRDefault="005F5213" w:rsidP="005F5213">
            <w:pPr>
              <w:spacing w:before="60" w:after="60"/>
              <w:ind w:firstLine="0"/>
              <w:rPr>
                <w:sz w:val="24"/>
                <w:szCs w:val="24"/>
              </w:rPr>
            </w:pPr>
            <w:r w:rsidRPr="00351CF2">
              <w:rPr>
                <w:sz w:val="24"/>
                <w:szCs w:val="24"/>
              </w:rPr>
              <w:t>documentDate</w:t>
            </w:r>
          </w:p>
        </w:tc>
        <w:tc>
          <w:tcPr>
            <w:tcW w:w="342" w:type="pct"/>
            <w:gridSpan w:val="5"/>
            <w:shd w:val="clear" w:color="auto" w:fill="auto"/>
          </w:tcPr>
          <w:p w14:paraId="3BE8DD60" w14:textId="68ABD624"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F8187F6" w14:textId="65BA7ABE" w:rsidR="005F5213" w:rsidRPr="00351CF2" w:rsidRDefault="005F5213" w:rsidP="005F5213">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5749CB45" w14:textId="4A89A8AF" w:rsidR="005F5213" w:rsidRPr="0001412D" w:rsidRDefault="005F5213" w:rsidP="005F5213">
            <w:pPr>
              <w:spacing w:before="60" w:after="60"/>
              <w:ind w:firstLine="0"/>
              <w:rPr>
                <w:sz w:val="24"/>
                <w:szCs w:val="24"/>
              </w:rPr>
            </w:pPr>
            <w:r>
              <w:rPr>
                <w:sz w:val="24"/>
                <w:szCs w:val="24"/>
              </w:rPr>
              <w:t>Дата документа</w:t>
            </w:r>
          </w:p>
        </w:tc>
        <w:tc>
          <w:tcPr>
            <w:tcW w:w="1356" w:type="pct"/>
            <w:shd w:val="clear" w:color="auto" w:fill="auto"/>
          </w:tcPr>
          <w:p w14:paraId="45080D47" w14:textId="77777777" w:rsidR="005F5213" w:rsidRPr="002947D3" w:rsidRDefault="005F5213" w:rsidP="005F5213">
            <w:pPr>
              <w:spacing w:before="60" w:after="60"/>
              <w:ind w:firstLine="0"/>
              <w:rPr>
                <w:sz w:val="24"/>
                <w:szCs w:val="24"/>
              </w:rPr>
            </w:pPr>
          </w:p>
        </w:tc>
      </w:tr>
      <w:tr w:rsidR="005F5213" w:rsidRPr="002947D3" w14:paraId="5D5DAD76" w14:textId="77777777" w:rsidTr="00894AB0">
        <w:tc>
          <w:tcPr>
            <w:tcW w:w="5000" w:type="pct"/>
            <w:gridSpan w:val="12"/>
            <w:shd w:val="clear" w:color="auto" w:fill="auto"/>
            <w:hideMark/>
          </w:tcPr>
          <w:p w14:paraId="0D38F6B8" w14:textId="33E36EBB" w:rsidR="005F5213" w:rsidRPr="002C0C5E" w:rsidRDefault="005F5213" w:rsidP="005F5213">
            <w:pPr>
              <w:spacing w:before="60" w:after="60"/>
              <w:ind w:firstLine="0"/>
              <w:jc w:val="center"/>
              <w:rPr>
                <w:sz w:val="24"/>
                <w:szCs w:val="24"/>
                <w:lang w:val="en-US"/>
              </w:rPr>
            </w:pPr>
            <w:r w:rsidRPr="002947D3">
              <w:rPr>
                <w:b/>
                <w:bCs/>
                <w:sz w:val="24"/>
                <w:szCs w:val="24"/>
              </w:rPr>
              <w:t>Валюта</w:t>
            </w:r>
          </w:p>
        </w:tc>
      </w:tr>
      <w:tr w:rsidR="005F5213" w:rsidRPr="002947D3" w14:paraId="7F6D361E" w14:textId="77777777" w:rsidTr="003436C8">
        <w:tc>
          <w:tcPr>
            <w:tcW w:w="684" w:type="pct"/>
            <w:shd w:val="clear" w:color="auto" w:fill="auto"/>
            <w:hideMark/>
          </w:tcPr>
          <w:p w14:paraId="6DD45FAE" w14:textId="77777777" w:rsidR="005F5213" w:rsidRPr="002947D3" w:rsidRDefault="005F5213" w:rsidP="005F5213">
            <w:pPr>
              <w:spacing w:before="60" w:after="60"/>
              <w:ind w:firstLine="0"/>
              <w:rPr>
                <w:sz w:val="24"/>
                <w:szCs w:val="24"/>
              </w:rPr>
            </w:pPr>
            <w:r w:rsidRPr="002947D3">
              <w:rPr>
                <w:b/>
                <w:bCs/>
                <w:sz w:val="24"/>
                <w:szCs w:val="24"/>
              </w:rPr>
              <w:t>currency</w:t>
            </w:r>
          </w:p>
        </w:tc>
        <w:tc>
          <w:tcPr>
            <w:tcW w:w="822" w:type="pct"/>
            <w:shd w:val="clear" w:color="auto" w:fill="auto"/>
            <w:hideMark/>
          </w:tcPr>
          <w:p w14:paraId="076791E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B55BA0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2CDF68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77996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144974D" w14:textId="5C67F79D" w:rsidR="005F5213" w:rsidRPr="002947D3" w:rsidRDefault="005F5213" w:rsidP="005F5213">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5F5213" w:rsidRPr="002947D3" w14:paraId="59E7D825" w14:textId="77777777" w:rsidTr="003436C8">
        <w:tc>
          <w:tcPr>
            <w:tcW w:w="684" w:type="pct"/>
            <w:shd w:val="clear" w:color="auto" w:fill="auto"/>
            <w:hideMark/>
          </w:tcPr>
          <w:p w14:paraId="1BC2293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2B4EB3F"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1B17A7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B347D9" w14:textId="77777777" w:rsidR="005F5213" w:rsidRPr="002947D3" w:rsidRDefault="005F5213" w:rsidP="005F5213">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38D837E8" w14:textId="77777777" w:rsidR="005F5213" w:rsidRPr="002947D3" w:rsidRDefault="005F5213" w:rsidP="005F5213">
            <w:pPr>
              <w:spacing w:before="60" w:after="60"/>
              <w:ind w:firstLine="0"/>
              <w:rPr>
                <w:sz w:val="24"/>
                <w:szCs w:val="24"/>
              </w:rPr>
            </w:pPr>
            <w:r w:rsidRPr="002947D3">
              <w:rPr>
                <w:sz w:val="24"/>
                <w:szCs w:val="24"/>
              </w:rPr>
              <w:t>Код валюты</w:t>
            </w:r>
          </w:p>
        </w:tc>
        <w:tc>
          <w:tcPr>
            <w:tcW w:w="1356" w:type="pct"/>
            <w:shd w:val="clear" w:color="auto" w:fill="auto"/>
            <w:hideMark/>
          </w:tcPr>
          <w:p w14:paraId="59E5A49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34F9E1" w14:textId="77777777" w:rsidTr="003436C8">
        <w:tc>
          <w:tcPr>
            <w:tcW w:w="684" w:type="pct"/>
            <w:shd w:val="clear" w:color="auto" w:fill="auto"/>
            <w:hideMark/>
          </w:tcPr>
          <w:p w14:paraId="2E5BF27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72603B"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6E28176"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A8D7763" w14:textId="786785C0"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50</w:t>
            </w:r>
            <w:r w:rsidRPr="002947D3">
              <w:rPr>
                <w:sz w:val="24"/>
                <w:szCs w:val="24"/>
              </w:rPr>
              <w:t>)</w:t>
            </w:r>
          </w:p>
        </w:tc>
        <w:tc>
          <w:tcPr>
            <w:tcW w:w="1297" w:type="pct"/>
            <w:gridSpan w:val="3"/>
            <w:shd w:val="clear" w:color="auto" w:fill="auto"/>
            <w:hideMark/>
          </w:tcPr>
          <w:p w14:paraId="502A03FB" w14:textId="77777777" w:rsidR="005F5213" w:rsidRPr="002947D3" w:rsidRDefault="005F5213" w:rsidP="005F5213">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76E7870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1D99232" w14:textId="77777777" w:rsidTr="00894AB0">
        <w:tc>
          <w:tcPr>
            <w:tcW w:w="5000" w:type="pct"/>
            <w:gridSpan w:val="12"/>
            <w:shd w:val="clear" w:color="auto" w:fill="auto"/>
            <w:hideMark/>
          </w:tcPr>
          <w:p w14:paraId="1DEC6B35" w14:textId="689703A3" w:rsidR="005F5213" w:rsidRPr="002947D3" w:rsidRDefault="005F5213" w:rsidP="005F5213">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5F5213" w:rsidRPr="002947D3" w14:paraId="27EAA173" w14:textId="77777777" w:rsidTr="003436C8">
        <w:tc>
          <w:tcPr>
            <w:tcW w:w="684" w:type="pct"/>
            <w:shd w:val="clear" w:color="auto" w:fill="auto"/>
            <w:hideMark/>
          </w:tcPr>
          <w:p w14:paraId="62CA35A5"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0278DE9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2005D6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30B7596"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9AAC4F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7544BB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0EAEE8" w14:textId="77777777" w:rsidTr="003436C8">
        <w:tc>
          <w:tcPr>
            <w:tcW w:w="684" w:type="pct"/>
            <w:shd w:val="clear" w:color="auto" w:fill="auto"/>
            <w:hideMark/>
          </w:tcPr>
          <w:p w14:paraId="6F40820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CA45A7"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22DEE72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C572BB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736110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038472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6F2CA8A0" w14:textId="77777777" w:rsidTr="00894AB0">
        <w:tc>
          <w:tcPr>
            <w:tcW w:w="5000" w:type="pct"/>
            <w:gridSpan w:val="12"/>
            <w:shd w:val="clear" w:color="auto" w:fill="auto"/>
            <w:hideMark/>
          </w:tcPr>
          <w:p w14:paraId="0058F146"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6A84B14F" w14:textId="77777777" w:rsidTr="003436C8">
        <w:tc>
          <w:tcPr>
            <w:tcW w:w="684" w:type="pct"/>
            <w:shd w:val="clear" w:color="auto" w:fill="auto"/>
            <w:hideMark/>
          </w:tcPr>
          <w:p w14:paraId="1F4DE3AF"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0A24857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6211EB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FA42F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B8124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8A26EE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BC41696" w14:textId="77777777" w:rsidTr="003436C8">
        <w:tc>
          <w:tcPr>
            <w:tcW w:w="684" w:type="pct"/>
            <w:shd w:val="clear" w:color="auto" w:fill="auto"/>
          </w:tcPr>
          <w:p w14:paraId="7F932266" w14:textId="77777777" w:rsidR="005F5213" w:rsidRPr="002947D3" w:rsidRDefault="005F5213" w:rsidP="005F5213">
            <w:pPr>
              <w:spacing w:before="60" w:after="60"/>
              <w:ind w:firstLine="0"/>
              <w:rPr>
                <w:sz w:val="24"/>
                <w:szCs w:val="24"/>
              </w:rPr>
            </w:pPr>
          </w:p>
        </w:tc>
        <w:tc>
          <w:tcPr>
            <w:tcW w:w="822" w:type="pct"/>
            <w:shd w:val="clear" w:color="auto" w:fill="auto"/>
          </w:tcPr>
          <w:p w14:paraId="4A9BA92D"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50B6026E"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188230E" w14:textId="7A2374D0"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0EB5BBE9" w14:textId="67729F2A"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6CF69BCE" w14:textId="77777777" w:rsidR="005F5213" w:rsidRPr="002947D3" w:rsidRDefault="005F5213" w:rsidP="005F5213">
            <w:pPr>
              <w:spacing w:before="60" w:after="60"/>
              <w:ind w:firstLine="0"/>
              <w:rPr>
                <w:sz w:val="24"/>
                <w:szCs w:val="24"/>
              </w:rPr>
            </w:pPr>
          </w:p>
        </w:tc>
      </w:tr>
      <w:tr w:rsidR="005F5213" w:rsidRPr="002947D3" w14:paraId="74129D4B" w14:textId="77777777" w:rsidTr="003436C8">
        <w:tc>
          <w:tcPr>
            <w:tcW w:w="684" w:type="pct"/>
            <w:shd w:val="clear" w:color="auto" w:fill="auto"/>
            <w:hideMark/>
          </w:tcPr>
          <w:p w14:paraId="3CA34FC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0389CF2"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6E9E25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059C985F"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38E1E8B"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5E36B6E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B66F63" w14:textId="77777777" w:rsidTr="003436C8">
        <w:tc>
          <w:tcPr>
            <w:tcW w:w="684" w:type="pct"/>
            <w:shd w:val="clear" w:color="auto" w:fill="auto"/>
            <w:hideMark/>
          </w:tcPr>
          <w:p w14:paraId="092931F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C6FBEC2"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5F5D80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336CEC7E"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4B96BD9"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086B4804"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E1611FC" w14:textId="77777777" w:rsidTr="003436C8">
        <w:tc>
          <w:tcPr>
            <w:tcW w:w="684" w:type="pct"/>
            <w:shd w:val="clear" w:color="auto" w:fill="auto"/>
          </w:tcPr>
          <w:p w14:paraId="6FDBE9B3" w14:textId="77777777" w:rsidR="005F5213" w:rsidRPr="002947D3" w:rsidRDefault="005F5213" w:rsidP="005F5213">
            <w:pPr>
              <w:spacing w:before="60" w:after="60"/>
              <w:ind w:firstLine="0"/>
              <w:rPr>
                <w:sz w:val="24"/>
                <w:szCs w:val="24"/>
              </w:rPr>
            </w:pPr>
          </w:p>
        </w:tc>
        <w:tc>
          <w:tcPr>
            <w:tcW w:w="822" w:type="pct"/>
            <w:shd w:val="clear" w:color="auto" w:fill="auto"/>
          </w:tcPr>
          <w:p w14:paraId="62A175D5"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67324551"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0E9A2592"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4AA01027"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7998984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0C99D4C7" w14:textId="77777777" w:rsidTr="003436C8">
        <w:tc>
          <w:tcPr>
            <w:tcW w:w="684" w:type="pct"/>
            <w:vMerge w:val="restart"/>
            <w:shd w:val="clear" w:color="auto" w:fill="auto"/>
            <w:vAlign w:val="center"/>
            <w:hideMark/>
          </w:tcPr>
          <w:p w14:paraId="5FBCF40B"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6EEB41CE"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524866A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3E98222A"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D636FE2"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1AC82E02" w14:textId="428BB904"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60C1C44C" w14:textId="77777777" w:rsidTr="003436C8">
        <w:tc>
          <w:tcPr>
            <w:tcW w:w="684" w:type="pct"/>
            <w:vMerge/>
            <w:shd w:val="clear" w:color="auto" w:fill="auto"/>
            <w:hideMark/>
          </w:tcPr>
          <w:p w14:paraId="048485CD"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0DC317"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0A023D5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12F839B4"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57CA74F9"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0CF65258" w14:textId="0534699E"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77069B4D" w14:textId="77777777" w:rsidTr="003436C8">
        <w:tc>
          <w:tcPr>
            <w:tcW w:w="684" w:type="pct"/>
            <w:vMerge/>
            <w:shd w:val="clear" w:color="auto" w:fill="auto"/>
          </w:tcPr>
          <w:p w14:paraId="049478A5" w14:textId="77777777" w:rsidR="005F5213" w:rsidRPr="002947D3" w:rsidRDefault="005F5213" w:rsidP="005F5213">
            <w:pPr>
              <w:spacing w:before="60" w:after="60"/>
              <w:ind w:firstLine="0"/>
              <w:rPr>
                <w:sz w:val="24"/>
                <w:szCs w:val="24"/>
              </w:rPr>
            </w:pPr>
          </w:p>
        </w:tc>
        <w:tc>
          <w:tcPr>
            <w:tcW w:w="822" w:type="pct"/>
            <w:shd w:val="clear" w:color="auto" w:fill="auto"/>
          </w:tcPr>
          <w:p w14:paraId="4EE50E09"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44583CAC"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081C5E5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435AF602"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31D2E715" w14:textId="77777777" w:rsidR="005F5213" w:rsidRDefault="005F5213" w:rsidP="005F5213">
            <w:pPr>
              <w:spacing w:before="60" w:after="60"/>
              <w:ind w:firstLine="0"/>
              <w:rPr>
                <w:sz w:val="24"/>
                <w:szCs w:val="24"/>
              </w:rPr>
            </w:pPr>
            <w:r w:rsidRPr="002947D3">
              <w:rPr>
                <w:sz w:val="24"/>
                <w:szCs w:val="24"/>
              </w:rPr>
              <w:t>base64Binary</w:t>
            </w:r>
          </w:p>
          <w:p w14:paraId="139C877E" w14:textId="1A0D0726"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2EE47DCF" w14:textId="77777777" w:rsidTr="003436C8">
        <w:tc>
          <w:tcPr>
            <w:tcW w:w="684" w:type="pct"/>
            <w:shd w:val="clear" w:color="auto" w:fill="auto"/>
            <w:hideMark/>
          </w:tcPr>
          <w:p w14:paraId="5380D17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FF05258"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1193AF79"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9BF5C98"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D50106D" w14:textId="289316F5"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339324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ED1F058" w14:textId="77777777" w:rsidTr="003436C8">
        <w:tc>
          <w:tcPr>
            <w:tcW w:w="684" w:type="pct"/>
            <w:shd w:val="clear" w:color="auto" w:fill="auto"/>
          </w:tcPr>
          <w:p w14:paraId="35C71FD1" w14:textId="77777777" w:rsidR="005F5213" w:rsidRPr="002947D3" w:rsidRDefault="005F5213" w:rsidP="005F5213">
            <w:pPr>
              <w:spacing w:before="60" w:after="60"/>
              <w:ind w:firstLine="0"/>
              <w:rPr>
                <w:sz w:val="24"/>
                <w:szCs w:val="24"/>
              </w:rPr>
            </w:pPr>
          </w:p>
        </w:tc>
        <w:tc>
          <w:tcPr>
            <w:tcW w:w="822" w:type="pct"/>
            <w:shd w:val="clear" w:color="auto" w:fill="auto"/>
          </w:tcPr>
          <w:p w14:paraId="331C7210" w14:textId="69E1982D"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6550A12F" w14:textId="0E97E82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1446BF4" w14:textId="74B269B9" w:rsidR="005F5213" w:rsidRPr="002947D3" w:rsidRDefault="005F5213" w:rsidP="005F5213">
            <w:pPr>
              <w:spacing w:before="60" w:after="60"/>
              <w:ind w:firstLine="0"/>
              <w:jc w:val="center"/>
              <w:rPr>
                <w:sz w:val="24"/>
                <w:szCs w:val="24"/>
              </w:rPr>
            </w:pPr>
            <w:r>
              <w:rPr>
                <w:sz w:val="24"/>
                <w:szCs w:val="24"/>
                <w:lang w:val="en-US"/>
              </w:rPr>
              <w:t>B</w:t>
            </w:r>
          </w:p>
        </w:tc>
        <w:tc>
          <w:tcPr>
            <w:tcW w:w="1297" w:type="pct"/>
            <w:gridSpan w:val="3"/>
            <w:shd w:val="clear" w:color="auto" w:fill="auto"/>
          </w:tcPr>
          <w:p w14:paraId="18EE4E5A" w14:textId="7B8ECF92"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9409CF4" w14:textId="593A4AF2"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3DDC4671" w14:textId="77777777" w:rsidTr="00894AB0">
        <w:tc>
          <w:tcPr>
            <w:tcW w:w="5000" w:type="pct"/>
            <w:gridSpan w:val="12"/>
            <w:shd w:val="clear" w:color="auto" w:fill="auto"/>
            <w:hideMark/>
          </w:tcPr>
          <w:p w14:paraId="0EBB2DE4" w14:textId="2F71DDE2"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2FB6A52A" w14:textId="77777777" w:rsidTr="003436C8">
        <w:tc>
          <w:tcPr>
            <w:tcW w:w="684" w:type="pct"/>
            <w:shd w:val="clear" w:color="auto" w:fill="auto"/>
            <w:hideMark/>
          </w:tcPr>
          <w:p w14:paraId="468722E2"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9521D0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E30891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5707C7E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08D3B6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52C4DF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CA692D1" w14:textId="77777777" w:rsidTr="003436C8">
        <w:tc>
          <w:tcPr>
            <w:tcW w:w="684" w:type="pct"/>
            <w:shd w:val="clear" w:color="auto" w:fill="auto"/>
            <w:hideMark/>
          </w:tcPr>
          <w:p w14:paraId="0CEAFF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E65D52A"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13AF81F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F1A25D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92B8B84" w14:textId="19C9BE6E"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569426EF"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A732831" w14:textId="77777777" w:rsidTr="00894AB0">
        <w:tc>
          <w:tcPr>
            <w:tcW w:w="5000" w:type="pct"/>
            <w:gridSpan w:val="12"/>
            <w:shd w:val="clear" w:color="auto" w:fill="auto"/>
            <w:hideMark/>
          </w:tcPr>
          <w:p w14:paraId="6D5B164B" w14:textId="3D802E4C"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1E7FF19B" w14:textId="77777777" w:rsidTr="003436C8">
        <w:tc>
          <w:tcPr>
            <w:tcW w:w="684" w:type="pct"/>
            <w:shd w:val="clear" w:color="auto" w:fill="auto"/>
            <w:hideMark/>
          </w:tcPr>
          <w:p w14:paraId="0ED9BDB0"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524ED34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0BB8B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BAE6C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633478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84B5EC9"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36D9855" w14:textId="77777777" w:rsidTr="003436C8">
        <w:tc>
          <w:tcPr>
            <w:tcW w:w="684" w:type="pct"/>
            <w:shd w:val="clear" w:color="auto" w:fill="auto"/>
            <w:hideMark/>
          </w:tcPr>
          <w:p w14:paraId="2D647D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3375DA7"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E107B6C"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95BE16F"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4E45231" w14:textId="65A736E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3631E6BC"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1475FCE3" w:rsidR="00813151" w:rsidRPr="00CC7A40" w:rsidRDefault="00627B72" w:rsidP="00627B72">
      <w:pPr>
        <w:pStyle w:val="1"/>
      </w:pPr>
      <w:bookmarkStart w:id="39" w:name="_Toc441065295"/>
      <w:r w:rsidRPr="00627B72">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bookmarkEnd w:id="39"/>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8"/>
        <w:gridCol w:w="149"/>
        <w:gridCol w:w="1415"/>
        <w:gridCol w:w="30"/>
        <w:gridCol w:w="81"/>
        <w:gridCol w:w="455"/>
        <w:gridCol w:w="13"/>
        <w:gridCol w:w="134"/>
        <w:gridCol w:w="847"/>
        <w:gridCol w:w="32"/>
        <w:gridCol w:w="134"/>
        <w:gridCol w:w="2347"/>
        <w:gridCol w:w="15"/>
        <w:gridCol w:w="24"/>
        <w:gridCol w:w="30"/>
        <w:gridCol w:w="2542"/>
        <w:gridCol w:w="23"/>
      </w:tblGrid>
      <w:tr w:rsidR="00813151" w:rsidRPr="00DA36AF" w14:paraId="0E0B2A0F" w14:textId="77777777" w:rsidTr="00A05660">
        <w:trPr>
          <w:tblHeader/>
        </w:trPr>
        <w:tc>
          <w:tcPr>
            <w:tcW w:w="605"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47" w:type="pct"/>
            <w:gridSpan w:val="3"/>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292" w:type="pct"/>
            <w:gridSpan w:val="3"/>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38" w:type="pct"/>
            <w:gridSpan w:val="3"/>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39" w:type="pct"/>
            <w:gridSpan w:val="4"/>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79" w:type="pct"/>
            <w:gridSpan w:val="3"/>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A05660">
        <w:tc>
          <w:tcPr>
            <w:tcW w:w="5000" w:type="pct"/>
            <w:gridSpan w:val="17"/>
            <w:shd w:val="clear" w:color="auto" w:fill="auto"/>
            <w:hideMark/>
          </w:tcPr>
          <w:p w14:paraId="5D593A8B" w14:textId="4A78AE04" w:rsidR="00813151" w:rsidRPr="00DA36AF" w:rsidRDefault="00627B72" w:rsidP="00A65E28">
            <w:pPr>
              <w:spacing w:before="60" w:after="60"/>
              <w:ind w:firstLine="0"/>
              <w:jc w:val="center"/>
              <w:rPr>
                <w:sz w:val="24"/>
                <w:szCs w:val="24"/>
              </w:rPr>
            </w:pPr>
            <w:r w:rsidRPr="00627B72">
              <w:rPr>
                <w:b/>
                <w:bCs/>
                <w:sz w:val="24"/>
                <w:szCs w:val="24"/>
              </w:rPr>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p>
        </w:tc>
      </w:tr>
      <w:tr w:rsidR="00813151" w:rsidRPr="00DA36AF" w14:paraId="12AFC235" w14:textId="77777777" w:rsidTr="00A05660">
        <w:tc>
          <w:tcPr>
            <w:tcW w:w="605" w:type="pct"/>
            <w:shd w:val="clear" w:color="auto" w:fill="auto"/>
            <w:hideMark/>
          </w:tcPr>
          <w:p w14:paraId="696619C1" w14:textId="5A0CD23C" w:rsidR="00813151" w:rsidRPr="003C07E3" w:rsidRDefault="00813151" w:rsidP="0058614A">
            <w:pPr>
              <w:spacing w:before="60" w:after="60"/>
              <w:ind w:firstLine="0"/>
              <w:rPr>
                <w:sz w:val="24"/>
                <w:szCs w:val="24"/>
                <w:lang w:val="en-US"/>
              </w:rPr>
            </w:pPr>
            <w:r w:rsidRPr="00DA36AF">
              <w:rPr>
                <w:b/>
                <w:bCs/>
                <w:sz w:val="24"/>
                <w:szCs w:val="24"/>
              </w:rPr>
              <w:t>contractProcedure</w:t>
            </w:r>
            <w:r w:rsidR="003C07E3">
              <w:rPr>
                <w:b/>
                <w:bCs/>
                <w:sz w:val="24"/>
                <w:szCs w:val="24"/>
                <w:lang w:val="en-US"/>
              </w:rPr>
              <w:t>2015</w:t>
            </w:r>
          </w:p>
        </w:tc>
        <w:tc>
          <w:tcPr>
            <w:tcW w:w="847" w:type="pct"/>
            <w:gridSpan w:val="3"/>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A05660">
        <w:tc>
          <w:tcPr>
            <w:tcW w:w="605"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292" w:type="pct"/>
            <w:gridSpan w:val="3"/>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39" w:type="pct"/>
            <w:gridSpan w:val="4"/>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79" w:type="pct"/>
            <w:gridSpan w:val="3"/>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6CAC8B65"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410672" w:rsidRPr="00DA36AF" w14:paraId="002450CF" w14:textId="77777777" w:rsidTr="00A05660">
        <w:tc>
          <w:tcPr>
            <w:tcW w:w="605"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47" w:type="pct"/>
            <w:gridSpan w:val="3"/>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292" w:type="pct"/>
            <w:gridSpan w:val="3"/>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79" w:type="pct"/>
            <w:gridSpan w:val="3"/>
            <w:shd w:val="clear" w:color="auto" w:fill="auto"/>
          </w:tcPr>
          <w:p w14:paraId="5E29B2B8" w14:textId="77777777" w:rsidR="00410672" w:rsidRPr="00DA36AF" w:rsidRDefault="00410672" w:rsidP="007034D2">
            <w:pPr>
              <w:spacing w:before="60" w:after="60"/>
              <w:ind w:firstLine="0"/>
              <w:rPr>
                <w:sz w:val="24"/>
                <w:szCs w:val="24"/>
              </w:rPr>
            </w:pPr>
            <w:r w:rsidRPr="00DA36AF">
              <w:rPr>
                <w:sz w:val="24"/>
                <w:szCs w:val="24"/>
              </w:rPr>
              <w:t>Элемент обязателен при загрузке в РК РБГ изменения ранее загруженного документа.</w:t>
            </w:r>
          </w:p>
          <w:p w14:paraId="00BA24D9" w14:textId="77777777" w:rsidR="00410672" w:rsidRPr="00DA36AF" w:rsidRDefault="00410672" w:rsidP="007034D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5A117DE1" w14:textId="77777777" w:rsidTr="00A05660">
        <w:tc>
          <w:tcPr>
            <w:tcW w:w="605"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292" w:type="pct"/>
            <w:gridSpan w:val="3"/>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39" w:type="pct"/>
            <w:gridSpan w:val="4"/>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79" w:type="pct"/>
            <w:gridSpan w:val="3"/>
            <w:shd w:val="clear" w:color="auto" w:fill="auto"/>
          </w:tcPr>
          <w:p w14:paraId="222AABE7" w14:textId="77777777" w:rsidR="00813151" w:rsidRPr="00DA36AF" w:rsidRDefault="00813151" w:rsidP="00A65E28">
            <w:pPr>
              <w:spacing w:before="60" w:after="60"/>
              <w:ind w:firstLine="0"/>
              <w:rPr>
                <w:sz w:val="24"/>
                <w:szCs w:val="24"/>
              </w:rPr>
            </w:pPr>
            <w:r w:rsidRPr="00DA36AF">
              <w:rPr>
                <w:sz w:val="24"/>
                <w:szCs w:val="24"/>
              </w:rPr>
              <w:t>Атрибут может быть заполнен в ВСРЗ для дополнительной идентификации проекта документа</w:t>
            </w:r>
          </w:p>
        </w:tc>
      </w:tr>
      <w:tr w:rsidR="00813151" w:rsidRPr="00DA36AF" w14:paraId="0E930F87" w14:textId="77777777" w:rsidTr="00A05660">
        <w:tc>
          <w:tcPr>
            <w:tcW w:w="605"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292" w:type="pct"/>
            <w:gridSpan w:val="3"/>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39" w:type="pct"/>
            <w:gridSpan w:val="4"/>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79" w:type="pct"/>
            <w:gridSpan w:val="3"/>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6608C1" w:rsidRPr="00DA36AF" w14:paraId="55208E0E" w14:textId="77777777" w:rsidTr="00A05660">
        <w:tc>
          <w:tcPr>
            <w:tcW w:w="605" w:type="pct"/>
            <w:shd w:val="clear" w:color="auto" w:fill="auto"/>
          </w:tcPr>
          <w:p w14:paraId="1DC3F176" w14:textId="77777777" w:rsidR="006608C1" w:rsidRPr="00DA36AF" w:rsidRDefault="006608C1" w:rsidP="006608C1">
            <w:pPr>
              <w:spacing w:before="60" w:after="60"/>
              <w:ind w:firstLine="0"/>
              <w:rPr>
                <w:sz w:val="24"/>
                <w:szCs w:val="24"/>
              </w:rPr>
            </w:pPr>
          </w:p>
        </w:tc>
        <w:tc>
          <w:tcPr>
            <w:tcW w:w="847" w:type="pct"/>
            <w:gridSpan w:val="3"/>
            <w:shd w:val="clear" w:color="auto" w:fill="auto"/>
          </w:tcPr>
          <w:p w14:paraId="01130770" w14:textId="0B39546F" w:rsidR="006608C1" w:rsidRPr="00DA36AF" w:rsidRDefault="006608C1" w:rsidP="006608C1">
            <w:pPr>
              <w:spacing w:before="60" w:after="60"/>
              <w:ind w:firstLine="0"/>
              <w:rPr>
                <w:sz w:val="24"/>
                <w:szCs w:val="24"/>
              </w:rPr>
            </w:pPr>
            <w:r w:rsidRPr="00655A3A">
              <w:rPr>
                <w:sz w:val="24"/>
                <w:szCs w:val="24"/>
              </w:rPr>
              <w:t>defenseContractNumber</w:t>
            </w:r>
          </w:p>
        </w:tc>
        <w:tc>
          <w:tcPr>
            <w:tcW w:w="292" w:type="pct"/>
            <w:gridSpan w:val="3"/>
            <w:shd w:val="clear" w:color="auto" w:fill="auto"/>
          </w:tcPr>
          <w:p w14:paraId="5210FB10" w14:textId="3168CD37" w:rsidR="006608C1" w:rsidRPr="00DA36AF" w:rsidRDefault="006608C1" w:rsidP="006608C1">
            <w:pPr>
              <w:spacing w:before="60" w:after="60"/>
              <w:ind w:firstLine="0"/>
              <w:jc w:val="center"/>
              <w:rPr>
                <w:sz w:val="24"/>
                <w:szCs w:val="24"/>
              </w:rPr>
            </w:pPr>
            <w:r>
              <w:rPr>
                <w:sz w:val="24"/>
                <w:szCs w:val="24"/>
              </w:rPr>
              <w:t>Н</w:t>
            </w:r>
          </w:p>
        </w:tc>
        <w:tc>
          <w:tcPr>
            <w:tcW w:w="538" w:type="pct"/>
            <w:gridSpan w:val="3"/>
            <w:shd w:val="clear" w:color="auto" w:fill="auto"/>
          </w:tcPr>
          <w:p w14:paraId="707C6CD0" w14:textId="1C9574E0" w:rsidR="006608C1" w:rsidRPr="00DA36AF" w:rsidRDefault="006608C1" w:rsidP="006608C1">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339" w:type="pct"/>
            <w:gridSpan w:val="4"/>
            <w:shd w:val="clear" w:color="auto" w:fill="auto"/>
          </w:tcPr>
          <w:p w14:paraId="70676D02" w14:textId="2CB16A33" w:rsidR="006608C1" w:rsidRPr="00DA36AF" w:rsidRDefault="006608C1" w:rsidP="006608C1">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79" w:type="pct"/>
            <w:gridSpan w:val="3"/>
            <w:shd w:val="clear" w:color="auto" w:fill="auto"/>
          </w:tcPr>
          <w:p w14:paraId="4ACDD2E6" w14:textId="487CE08E" w:rsidR="006608C1" w:rsidRPr="006608C1" w:rsidRDefault="006608C1" w:rsidP="006608C1">
            <w:pPr>
              <w:spacing w:before="60" w:after="60"/>
              <w:ind w:firstLine="0"/>
              <w:rPr>
                <w:sz w:val="24"/>
                <w:szCs w:val="24"/>
              </w:rPr>
            </w:pPr>
            <w:r w:rsidRPr="00A403B4">
              <w:rPr>
                <w:sz w:val="24"/>
                <w:szCs w:val="24"/>
                <w:lang w:eastAsia="en-US"/>
              </w:rPr>
              <w:t>Игнорируется при приеме</w:t>
            </w:r>
            <w:r w:rsidRPr="006608C1">
              <w:rPr>
                <w:sz w:val="24"/>
                <w:szCs w:val="24"/>
                <w:lang w:eastAsia="en-US"/>
              </w:rPr>
              <w:t>/ Используется для печатной формы</w:t>
            </w:r>
          </w:p>
        </w:tc>
      </w:tr>
      <w:tr w:rsidR="00A403B4" w:rsidRPr="00DA36AF" w14:paraId="56C55D40" w14:textId="77777777" w:rsidTr="00A05660">
        <w:tc>
          <w:tcPr>
            <w:tcW w:w="605" w:type="pct"/>
            <w:shd w:val="clear" w:color="auto" w:fill="auto"/>
          </w:tcPr>
          <w:p w14:paraId="38918841" w14:textId="77777777" w:rsidR="00A403B4" w:rsidRPr="00DA36AF" w:rsidRDefault="00A403B4" w:rsidP="008B7498">
            <w:pPr>
              <w:spacing w:before="60" w:after="60"/>
              <w:ind w:firstLine="0"/>
              <w:rPr>
                <w:sz w:val="24"/>
                <w:szCs w:val="24"/>
              </w:rPr>
            </w:pPr>
          </w:p>
        </w:tc>
        <w:tc>
          <w:tcPr>
            <w:tcW w:w="847" w:type="pct"/>
            <w:gridSpan w:val="3"/>
            <w:shd w:val="clear" w:color="auto" w:fill="auto"/>
            <w:vAlign w:val="center"/>
          </w:tcPr>
          <w:p w14:paraId="42250AD7" w14:textId="3AFB8478" w:rsidR="00A403B4" w:rsidRPr="00DA36AF" w:rsidRDefault="00A403B4" w:rsidP="008B7498">
            <w:pPr>
              <w:spacing w:before="60" w:after="60"/>
              <w:ind w:firstLine="0"/>
              <w:rPr>
                <w:sz w:val="24"/>
                <w:szCs w:val="24"/>
              </w:rPr>
            </w:pPr>
            <w:r w:rsidRPr="00A403B4">
              <w:rPr>
                <w:sz w:val="24"/>
                <w:szCs w:val="24"/>
                <w:lang w:eastAsia="en-US"/>
              </w:rPr>
              <w:t>directDate</w:t>
            </w:r>
          </w:p>
        </w:tc>
        <w:tc>
          <w:tcPr>
            <w:tcW w:w="292" w:type="pct"/>
            <w:gridSpan w:val="3"/>
            <w:shd w:val="clear" w:color="auto" w:fill="auto"/>
            <w:vAlign w:val="center"/>
          </w:tcPr>
          <w:p w14:paraId="221DC328" w14:textId="0131834A" w:rsidR="00A403B4" w:rsidRPr="00DA36AF" w:rsidRDefault="00A403B4" w:rsidP="008B7498">
            <w:pPr>
              <w:spacing w:before="60" w:after="60"/>
              <w:ind w:firstLine="0"/>
              <w:jc w:val="center"/>
              <w:rPr>
                <w:sz w:val="24"/>
                <w:szCs w:val="24"/>
              </w:rPr>
            </w:pPr>
            <w:r w:rsidRPr="00A403B4">
              <w:rPr>
                <w:sz w:val="24"/>
                <w:szCs w:val="24"/>
                <w:lang w:eastAsia="en-US"/>
              </w:rPr>
              <w:t>Н</w:t>
            </w:r>
          </w:p>
        </w:tc>
        <w:tc>
          <w:tcPr>
            <w:tcW w:w="538" w:type="pct"/>
            <w:gridSpan w:val="3"/>
            <w:shd w:val="clear" w:color="auto" w:fill="auto"/>
            <w:vAlign w:val="center"/>
          </w:tcPr>
          <w:p w14:paraId="6AD4A255" w14:textId="35FB7077" w:rsidR="00A403B4" w:rsidRPr="00DA36AF" w:rsidRDefault="00A403B4" w:rsidP="008B7498">
            <w:pPr>
              <w:spacing w:before="60" w:after="60"/>
              <w:ind w:firstLine="0"/>
              <w:jc w:val="center"/>
              <w:rPr>
                <w:sz w:val="24"/>
                <w:szCs w:val="24"/>
                <w:lang w:val="en-US"/>
              </w:rPr>
            </w:pPr>
            <w:r w:rsidRPr="00A403B4">
              <w:rPr>
                <w:sz w:val="24"/>
                <w:szCs w:val="24"/>
                <w:lang w:val="en-US" w:eastAsia="en-US"/>
              </w:rPr>
              <w:t>DT</w:t>
            </w:r>
          </w:p>
        </w:tc>
        <w:tc>
          <w:tcPr>
            <w:tcW w:w="1339" w:type="pct"/>
            <w:gridSpan w:val="4"/>
            <w:shd w:val="clear" w:color="auto" w:fill="auto"/>
            <w:vAlign w:val="center"/>
          </w:tcPr>
          <w:p w14:paraId="7A6477AF" w14:textId="16FF4A94" w:rsidR="00A403B4" w:rsidRPr="00DA36AF" w:rsidRDefault="00A403B4" w:rsidP="008B7498">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79" w:type="pct"/>
            <w:gridSpan w:val="3"/>
            <w:shd w:val="clear" w:color="auto" w:fill="auto"/>
            <w:vAlign w:val="center"/>
          </w:tcPr>
          <w:p w14:paraId="7B50687C" w14:textId="4BC24ACD" w:rsidR="00A403B4" w:rsidRPr="00DA36AF"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813151" w:rsidRPr="00DA36AF" w14:paraId="4F537856" w14:textId="77777777" w:rsidTr="00A05660">
        <w:tc>
          <w:tcPr>
            <w:tcW w:w="605" w:type="pct"/>
            <w:shd w:val="clear" w:color="auto" w:fill="auto"/>
          </w:tcPr>
          <w:p w14:paraId="3AC76E2F"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292" w:type="pct"/>
            <w:gridSpan w:val="3"/>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39" w:type="pct"/>
            <w:gridSpan w:val="4"/>
            <w:shd w:val="clear" w:color="auto" w:fill="auto"/>
          </w:tcPr>
          <w:p w14:paraId="20A59CA4" w14:textId="58F8AE1B" w:rsidR="00813151" w:rsidRPr="00DA36AF" w:rsidRDefault="00CB2130" w:rsidP="00A65E28">
            <w:pPr>
              <w:spacing w:before="60" w:after="60"/>
              <w:ind w:firstLine="0"/>
              <w:rPr>
                <w:sz w:val="24"/>
                <w:szCs w:val="24"/>
              </w:rPr>
            </w:pPr>
            <w:r>
              <w:rPr>
                <w:sz w:val="24"/>
                <w:szCs w:val="24"/>
              </w:rPr>
              <w:t>Дата размещения документа</w:t>
            </w:r>
          </w:p>
        </w:tc>
        <w:tc>
          <w:tcPr>
            <w:tcW w:w="1379" w:type="pct"/>
            <w:gridSpan w:val="3"/>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A05660">
        <w:tc>
          <w:tcPr>
            <w:tcW w:w="605" w:type="pct"/>
            <w:shd w:val="clear" w:color="auto" w:fill="auto"/>
          </w:tcPr>
          <w:p w14:paraId="503C6052"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292" w:type="pct"/>
            <w:gridSpan w:val="3"/>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39" w:type="pct"/>
            <w:gridSpan w:val="4"/>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79" w:type="pct"/>
            <w:gridSpan w:val="3"/>
            <w:shd w:val="clear" w:color="auto" w:fill="auto"/>
          </w:tcPr>
          <w:p w14:paraId="560EA8C6" w14:textId="77777777" w:rsidR="003C5B1B" w:rsidRPr="003C5B1B" w:rsidRDefault="003C5B1B" w:rsidP="003C5B1B">
            <w:pPr>
              <w:spacing w:before="60" w:after="60"/>
              <w:ind w:firstLine="0"/>
              <w:rPr>
                <w:sz w:val="24"/>
                <w:szCs w:val="24"/>
              </w:rPr>
            </w:pPr>
            <w:r w:rsidRPr="003C5B1B">
              <w:rPr>
                <w:sz w:val="24"/>
                <w:szCs w:val="24"/>
              </w:rPr>
              <w:t>Номера изменений  документов в реестре начинаются с 0.</w:t>
            </w:r>
          </w:p>
          <w:p w14:paraId="77B0D600" w14:textId="0B6D87A1" w:rsidR="003C5B1B"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661D7D71" w14:textId="77777777" w:rsidR="00813151" w:rsidRDefault="00813151" w:rsidP="00A65E28">
            <w:pPr>
              <w:spacing w:before="60" w:after="60"/>
              <w:ind w:firstLine="0"/>
              <w:rPr>
                <w:sz w:val="24"/>
                <w:szCs w:val="24"/>
              </w:rPr>
            </w:pPr>
            <w:r w:rsidRPr="00DA36AF">
              <w:rPr>
                <w:sz w:val="24"/>
                <w:szCs w:val="24"/>
              </w:rPr>
              <w:t xml:space="preserve">Элемент обязателен для заполнения при выгрузке из РК РБГ. </w:t>
            </w:r>
          </w:p>
          <w:p w14:paraId="08E3596A" w14:textId="5A6F6380" w:rsidR="006B5BB9" w:rsidRPr="00DA36AF" w:rsidRDefault="006B5BB9" w:rsidP="00A65E28">
            <w:pPr>
              <w:spacing w:before="60" w:after="60"/>
              <w:ind w:firstLine="0"/>
              <w:rPr>
                <w:sz w:val="24"/>
                <w:szCs w:val="24"/>
              </w:rPr>
            </w:pPr>
            <w:r w:rsidRPr="006B5BB9">
              <w:rPr>
                <w:sz w:val="24"/>
                <w:szCs w:val="24"/>
              </w:rPr>
              <w:t>Допустимы только неотрицательные числа</w:t>
            </w:r>
          </w:p>
        </w:tc>
      </w:tr>
      <w:tr w:rsidR="00813151" w:rsidRPr="00DA36AF" w14:paraId="5D30AF74" w14:textId="77777777" w:rsidTr="00A05660">
        <w:tc>
          <w:tcPr>
            <w:tcW w:w="605"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292" w:type="pct"/>
            <w:gridSpan w:val="3"/>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79" w:type="pct"/>
            <w:gridSpan w:val="3"/>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B414C0" w:rsidRPr="00DA36AF" w14:paraId="6DF763D3" w14:textId="77777777" w:rsidTr="00F85BEB">
        <w:tc>
          <w:tcPr>
            <w:tcW w:w="605" w:type="pct"/>
            <w:shd w:val="clear" w:color="auto" w:fill="auto"/>
            <w:hideMark/>
          </w:tcPr>
          <w:p w14:paraId="4F97A935" w14:textId="77777777" w:rsidR="00B414C0" w:rsidRPr="00DA36AF" w:rsidRDefault="00B414C0"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0843339E" w14:textId="115C301B" w:rsidR="00B414C0" w:rsidRPr="00DA36AF" w:rsidRDefault="00546B6B" w:rsidP="00F85BEB">
            <w:pPr>
              <w:spacing w:before="60" w:after="60"/>
              <w:ind w:firstLine="0"/>
              <w:rPr>
                <w:sz w:val="24"/>
                <w:szCs w:val="24"/>
              </w:rPr>
            </w:pPr>
            <w:r w:rsidRPr="00546B6B">
              <w:rPr>
                <w:sz w:val="24"/>
                <w:szCs w:val="24"/>
              </w:rPr>
              <w:t>executionObligationGuarantee</w:t>
            </w:r>
          </w:p>
        </w:tc>
        <w:tc>
          <w:tcPr>
            <w:tcW w:w="292" w:type="pct"/>
            <w:gridSpan w:val="3"/>
            <w:shd w:val="clear" w:color="auto" w:fill="auto"/>
            <w:hideMark/>
          </w:tcPr>
          <w:p w14:paraId="151FF451" w14:textId="77777777" w:rsidR="00B414C0" w:rsidRPr="00DA36AF" w:rsidRDefault="00B414C0"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EC7895" w14:textId="77777777" w:rsidR="00B414C0" w:rsidRPr="00DA36AF" w:rsidRDefault="00B414C0" w:rsidP="00F85BEB">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DAA599" w14:textId="67593371" w:rsidR="00B414C0" w:rsidRPr="00DA36AF" w:rsidRDefault="00546B6B" w:rsidP="00546B6B">
            <w:pPr>
              <w:spacing w:before="60" w:after="60"/>
              <w:ind w:firstLine="0"/>
              <w:rPr>
                <w:sz w:val="24"/>
                <w:szCs w:val="24"/>
              </w:rPr>
            </w:pPr>
            <w:r w:rsidRPr="00546B6B">
              <w:rPr>
                <w:sz w:val="24"/>
                <w:szCs w:val="24"/>
              </w:rPr>
              <w:t>Информация об исполнении обязательств по предоставленной гарантии качества товар</w:t>
            </w:r>
            <w:r>
              <w:rPr>
                <w:sz w:val="24"/>
                <w:szCs w:val="24"/>
              </w:rPr>
              <w:t>ов, работ, услуг</w:t>
            </w:r>
          </w:p>
        </w:tc>
        <w:tc>
          <w:tcPr>
            <w:tcW w:w="1379" w:type="pct"/>
            <w:gridSpan w:val="3"/>
            <w:shd w:val="clear" w:color="auto" w:fill="auto"/>
            <w:hideMark/>
          </w:tcPr>
          <w:p w14:paraId="6E0FC4A2" w14:textId="12B8B8A8" w:rsidR="00B414C0" w:rsidRPr="00DA36AF" w:rsidRDefault="00627B72" w:rsidP="00F85BEB">
            <w:pPr>
              <w:spacing w:before="60" w:after="60"/>
              <w:ind w:firstLine="0"/>
              <w:rPr>
                <w:sz w:val="24"/>
                <w:szCs w:val="24"/>
              </w:rPr>
            </w:pPr>
            <w:r w:rsidRPr="00627B72">
              <w:rPr>
                <w:sz w:val="24"/>
                <w:szCs w:val="24"/>
              </w:rPr>
              <w:t>Не может быть заполнен одновременно с блоками executions, termination, refundOverpaymentsInfo</w:t>
            </w:r>
          </w:p>
        </w:tc>
      </w:tr>
      <w:tr w:rsidR="00813151" w:rsidRPr="00DA36AF" w14:paraId="2287F790" w14:textId="77777777" w:rsidTr="00A05660">
        <w:tc>
          <w:tcPr>
            <w:tcW w:w="605"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292" w:type="pct"/>
            <w:gridSpan w:val="3"/>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79" w:type="pct"/>
            <w:gridSpan w:val="3"/>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7F7911" w:rsidRPr="00DA36AF" w14:paraId="25B6021E" w14:textId="77777777" w:rsidTr="007F7911">
        <w:tc>
          <w:tcPr>
            <w:tcW w:w="605" w:type="pct"/>
            <w:shd w:val="clear" w:color="auto" w:fill="auto"/>
            <w:hideMark/>
          </w:tcPr>
          <w:p w14:paraId="44F5D7AF" w14:textId="77777777" w:rsidR="007F7911" w:rsidRPr="00DA36AF" w:rsidRDefault="007F7911" w:rsidP="007F7911">
            <w:pPr>
              <w:spacing w:before="60" w:after="60"/>
              <w:ind w:firstLine="0"/>
              <w:rPr>
                <w:sz w:val="24"/>
                <w:szCs w:val="24"/>
              </w:rPr>
            </w:pPr>
            <w:r w:rsidRPr="00DA36AF">
              <w:rPr>
                <w:sz w:val="24"/>
                <w:szCs w:val="24"/>
              </w:rPr>
              <w:t> </w:t>
            </w:r>
          </w:p>
        </w:tc>
        <w:tc>
          <w:tcPr>
            <w:tcW w:w="847" w:type="pct"/>
            <w:gridSpan w:val="3"/>
            <w:shd w:val="clear" w:color="auto" w:fill="auto"/>
            <w:hideMark/>
          </w:tcPr>
          <w:p w14:paraId="266031A3" w14:textId="34876748" w:rsidR="007F7911" w:rsidRPr="00E25A17" w:rsidRDefault="007F7911" w:rsidP="007F7911">
            <w:pPr>
              <w:spacing w:before="60" w:after="60"/>
              <w:ind w:firstLine="0"/>
              <w:rPr>
                <w:sz w:val="24"/>
                <w:szCs w:val="24"/>
                <w:lang w:val="en-US"/>
              </w:rPr>
            </w:pPr>
            <w:r w:rsidRPr="007F7911">
              <w:rPr>
                <w:sz w:val="24"/>
                <w:szCs w:val="24"/>
              </w:rPr>
              <w:t>refundOverpaymentsInfo</w:t>
            </w:r>
          </w:p>
        </w:tc>
        <w:tc>
          <w:tcPr>
            <w:tcW w:w="292" w:type="pct"/>
            <w:gridSpan w:val="3"/>
            <w:shd w:val="clear" w:color="auto" w:fill="auto"/>
            <w:hideMark/>
          </w:tcPr>
          <w:p w14:paraId="535D049E" w14:textId="77777777" w:rsidR="007F7911" w:rsidRPr="00DA36AF" w:rsidRDefault="007F7911" w:rsidP="007F7911">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870966" w14:textId="77777777" w:rsidR="007F7911" w:rsidRPr="00DA36AF" w:rsidRDefault="007F7911" w:rsidP="007F7911">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01806C65" w14:textId="2412E86C" w:rsidR="007F7911" w:rsidRPr="00DA36AF" w:rsidRDefault="007F7911" w:rsidP="007F7911">
            <w:pPr>
              <w:spacing w:before="60" w:after="60"/>
              <w:ind w:firstLine="0"/>
              <w:rPr>
                <w:sz w:val="24"/>
                <w:szCs w:val="24"/>
              </w:rPr>
            </w:pPr>
            <w:r w:rsidRPr="007F7911">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7F3C2C4E" w14:textId="77777777" w:rsidR="007444F8" w:rsidRPr="007444F8" w:rsidRDefault="007444F8" w:rsidP="007444F8">
            <w:pPr>
              <w:spacing w:before="60" w:after="60"/>
              <w:ind w:firstLine="0"/>
              <w:rPr>
                <w:sz w:val="24"/>
                <w:szCs w:val="24"/>
              </w:rPr>
            </w:pPr>
            <w:r w:rsidRPr="007444F8">
              <w:rPr>
                <w:sz w:val="24"/>
                <w:szCs w:val="24"/>
              </w:rPr>
              <w:t>Не может быть заполнен одновременно с блоками executions, termination, executionObligationGuarantee.</w:t>
            </w:r>
          </w:p>
          <w:p w14:paraId="427CBB4D" w14:textId="77777777" w:rsidR="007444F8" w:rsidRPr="007444F8" w:rsidRDefault="007444F8" w:rsidP="007444F8">
            <w:pPr>
              <w:spacing w:before="60" w:after="60"/>
              <w:ind w:firstLine="0"/>
              <w:rPr>
                <w:sz w:val="24"/>
                <w:szCs w:val="24"/>
              </w:rPr>
            </w:pPr>
            <w:r w:rsidRPr="007444F8">
              <w:rPr>
                <w:sz w:val="24"/>
                <w:szCs w:val="24"/>
              </w:rPr>
              <w:t>При приеме контролируется, что:</w:t>
            </w:r>
          </w:p>
          <w:p w14:paraId="462A4254" w14:textId="77777777" w:rsidR="007444F8" w:rsidRPr="007444F8" w:rsidRDefault="007444F8" w:rsidP="007444F8">
            <w:pPr>
              <w:spacing w:before="60" w:after="60"/>
              <w:ind w:firstLine="0"/>
              <w:rPr>
                <w:sz w:val="24"/>
                <w:szCs w:val="24"/>
              </w:rPr>
            </w:pPr>
            <w:r w:rsidRPr="007444F8">
              <w:rPr>
                <w:sz w:val="24"/>
                <w:szCs w:val="24"/>
              </w:rPr>
              <w:t>1. Контракт находится на этапе "Исполнение" или "Исполнение завершено" или "Исполнение прекращено"</w:t>
            </w:r>
          </w:p>
          <w:p w14:paraId="5E3F63AF" w14:textId="77777777" w:rsidR="007444F8" w:rsidRPr="007444F8" w:rsidRDefault="007444F8" w:rsidP="007444F8">
            <w:pPr>
              <w:spacing w:before="60" w:after="60"/>
              <w:ind w:firstLine="0"/>
              <w:rPr>
                <w:sz w:val="24"/>
                <w:szCs w:val="24"/>
              </w:rPr>
            </w:pPr>
            <w:r w:rsidRPr="007444F8">
              <w:rPr>
                <w:sz w:val="24"/>
                <w:szCs w:val="24"/>
              </w:rPr>
              <w:t>2. Есть размещенные сведения об исполнении/расторжении контракта, содержащие сведения о платежных документах (Хотя бы в одном из таких документов заполнен блок "Платежный документ" (executions/execution/payDoc))</w:t>
            </w:r>
          </w:p>
          <w:p w14:paraId="40E0223E" w14:textId="77777777" w:rsidR="007444F8" w:rsidRPr="007444F8" w:rsidRDefault="007444F8" w:rsidP="007444F8">
            <w:pPr>
              <w:spacing w:before="60" w:after="60"/>
              <w:ind w:firstLine="0"/>
              <w:rPr>
                <w:sz w:val="24"/>
                <w:szCs w:val="24"/>
              </w:rPr>
            </w:pPr>
            <w:r w:rsidRPr="007444F8">
              <w:rPr>
                <w:sz w:val="24"/>
                <w:szCs w:val="24"/>
              </w:rPr>
              <w:t>3. Разность суммы полей refundOverpaymentsInfo/refundOverpaymentInfo/amountOverpaidsInfo/amountOverpaidInfo/amountOverpaidSum и суммы полей refundOverpaymentsInfo/refundOverpaymentInfo/amountRefundsInfo/amountRefundInfo/amountRefundSum больше 0</w:t>
            </w:r>
          </w:p>
          <w:p w14:paraId="36CB061B" w14:textId="331F80E1" w:rsidR="007F7911" w:rsidRPr="00DA36AF" w:rsidRDefault="007444F8" w:rsidP="007444F8">
            <w:pPr>
              <w:spacing w:before="60" w:after="60"/>
              <w:ind w:firstLine="0"/>
              <w:rPr>
                <w:sz w:val="24"/>
                <w:szCs w:val="24"/>
              </w:rPr>
            </w:pPr>
            <w:r w:rsidRPr="007444F8">
              <w:rPr>
                <w:sz w:val="24"/>
                <w:szCs w:val="24"/>
              </w:rPr>
              <w:t>4. Разность суммы полей refundOverpaymentsInfo/refundOverpaymentInfo/amountRefundsInfo/amountRefundInfo/amountRefundSum И суммы полей executions/execution/paid в документах об исполнении/расторжении, в которых заполнен блок executions/execution/payDoc больше 0</w:t>
            </w:r>
          </w:p>
        </w:tc>
      </w:tr>
      <w:tr w:rsidR="00E25A17" w:rsidRPr="00DA36AF" w14:paraId="7C0C619A" w14:textId="77777777" w:rsidTr="00A05660">
        <w:tc>
          <w:tcPr>
            <w:tcW w:w="605"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47" w:type="pct"/>
            <w:gridSpan w:val="3"/>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bankGuaranteeTermination</w:t>
            </w:r>
          </w:p>
        </w:tc>
        <w:tc>
          <w:tcPr>
            <w:tcW w:w="292" w:type="pct"/>
            <w:gridSpan w:val="3"/>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Информация о прекращении обязательств поставщика, обеспеченных банковской гарантией</w:t>
            </w:r>
          </w:p>
        </w:tc>
        <w:tc>
          <w:tcPr>
            <w:tcW w:w="1379" w:type="pct"/>
            <w:gridSpan w:val="3"/>
            <w:shd w:val="clear" w:color="auto" w:fill="auto"/>
            <w:hideMark/>
          </w:tcPr>
          <w:p w14:paraId="2B627AC3" w14:textId="466A0C7E" w:rsidR="00E25A17" w:rsidRPr="00DA36AF" w:rsidRDefault="00546B6B" w:rsidP="00311370">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59D72544" w14:textId="77777777" w:rsidTr="00A05660">
        <w:tc>
          <w:tcPr>
            <w:tcW w:w="605"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292" w:type="pct"/>
            <w:gridSpan w:val="3"/>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79" w:type="pct"/>
            <w:gridSpan w:val="3"/>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A05660">
        <w:tc>
          <w:tcPr>
            <w:tcW w:w="605"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47" w:type="pct"/>
            <w:gridSpan w:val="3"/>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292" w:type="pct"/>
            <w:gridSpan w:val="3"/>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38" w:type="pct"/>
            <w:gridSpan w:val="3"/>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396CEE0" w14:textId="7136A111" w:rsidR="00A32950" w:rsidRPr="00DA36AF" w:rsidRDefault="00A32950" w:rsidP="00311370">
            <w:pPr>
              <w:spacing w:before="60" w:after="60"/>
              <w:ind w:firstLine="0"/>
              <w:rPr>
                <w:sz w:val="24"/>
                <w:szCs w:val="24"/>
              </w:rPr>
            </w:pPr>
            <w:r w:rsidRPr="00A32950">
              <w:rPr>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c>
          <w:tcPr>
            <w:tcW w:w="1379" w:type="pct"/>
            <w:gridSpan w:val="3"/>
            <w:shd w:val="clear" w:color="auto" w:fill="auto"/>
          </w:tcPr>
          <w:p w14:paraId="7B8B6E18" w14:textId="5115587D" w:rsidR="00A32950" w:rsidRPr="00DA36AF" w:rsidRDefault="00546B6B" w:rsidP="00311370">
            <w:pPr>
              <w:spacing w:before="60" w:after="60"/>
              <w:ind w:firstLine="0"/>
              <w:rPr>
                <w:sz w:val="24"/>
                <w:szCs w:val="24"/>
              </w:rPr>
            </w:pPr>
            <w:r w:rsidRPr="00546B6B">
              <w:rPr>
                <w:sz w:val="24"/>
                <w:szCs w:val="24"/>
              </w:rPr>
              <w:t>Не может быть заполнен одновременно с executionObligationGuarantee</w:t>
            </w:r>
          </w:p>
        </w:tc>
      </w:tr>
      <w:tr w:rsidR="00EA11E7" w:rsidRPr="00DA36AF" w14:paraId="796513A5" w14:textId="77777777" w:rsidTr="00A05660">
        <w:tc>
          <w:tcPr>
            <w:tcW w:w="605"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292" w:type="pct"/>
            <w:gridSpan w:val="3"/>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79" w:type="pct"/>
            <w:gridSpan w:val="3"/>
            <w:shd w:val="clear" w:color="auto" w:fill="auto"/>
          </w:tcPr>
          <w:p w14:paraId="7B369E55" w14:textId="7B847066" w:rsidR="00EA11E7" w:rsidRPr="00DA36AF" w:rsidRDefault="00546B6B" w:rsidP="00A65E28">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A858B1" w:rsidRPr="00DA36AF" w14:paraId="55519BEB" w14:textId="77777777" w:rsidTr="00A05660">
        <w:tc>
          <w:tcPr>
            <w:tcW w:w="605" w:type="pct"/>
            <w:shd w:val="clear" w:color="auto" w:fill="auto"/>
          </w:tcPr>
          <w:p w14:paraId="0789E523" w14:textId="77777777" w:rsidR="00A858B1" w:rsidRPr="00DA36AF" w:rsidRDefault="00A858B1" w:rsidP="00A858B1">
            <w:pPr>
              <w:spacing w:before="60" w:after="60"/>
              <w:ind w:firstLine="0"/>
              <w:rPr>
                <w:sz w:val="24"/>
                <w:szCs w:val="24"/>
              </w:rPr>
            </w:pPr>
          </w:p>
        </w:tc>
        <w:tc>
          <w:tcPr>
            <w:tcW w:w="847" w:type="pct"/>
            <w:gridSpan w:val="3"/>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292" w:type="pct"/>
            <w:gridSpan w:val="3"/>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38" w:type="pct"/>
            <w:gridSpan w:val="3"/>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39" w:type="pct"/>
            <w:gridSpan w:val="4"/>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79" w:type="pct"/>
            <w:gridSpan w:val="3"/>
            <w:shd w:val="clear" w:color="auto" w:fill="auto"/>
          </w:tcPr>
          <w:p w14:paraId="58C69511" w14:textId="6560FA54" w:rsidR="00A858B1" w:rsidRPr="00DA36AF" w:rsidRDefault="00546B6B" w:rsidP="00A858B1">
            <w:pPr>
              <w:spacing w:before="60" w:after="60"/>
              <w:ind w:firstLine="0"/>
              <w:rPr>
                <w:sz w:val="24"/>
                <w:szCs w:val="24"/>
              </w:rPr>
            </w:pPr>
            <w:r w:rsidRPr="00546B6B">
              <w:rPr>
                <w:sz w:val="24"/>
                <w:szCs w:val="24"/>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2E8973EA" w14:textId="77777777" w:rsidTr="00A05660">
        <w:tc>
          <w:tcPr>
            <w:tcW w:w="605" w:type="pct"/>
            <w:shd w:val="clear" w:color="auto" w:fill="auto"/>
          </w:tcPr>
          <w:p w14:paraId="2DBD9073"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292" w:type="pct"/>
            <w:gridSpan w:val="3"/>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79" w:type="pct"/>
            <w:gridSpan w:val="3"/>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A05660">
        <w:tc>
          <w:tcPr>
            <w:tcW w:w="605" w:type="pct"/>
            <w:shd w:val="clear" w:color="auto" w:fill="auto"/>
          </w:tcPr>
          <w:p w14:paraId="06F2623D" w14:textId="77777777" w:rsidR="00EB02EC" w:rsidRPr="00EB02EC" w:rsidRDefault="00EB02EC" w:rsidP="00EB02EC">
            <w:pPr>
              <w:spacing w:before="60" w:after="60"/>
              <w:ind w:firstLine="0"/>
              <w:rPr>
                <w:sz w:val="24"/>
                <w:szCs w:val="24"/>
              </w:rPr>
            </w:pPr>
          </w:p>
        </w:tc>
        <w:tc>
          <w:tcPr>
            <w:tcW w:w="847" w:type="pct"/>
            <w:gridSpan w:val="3"/>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292" w:type="pct"/>
            <w:gridSpan w:val="3"/>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38" w:type="pct"/>
            <w:gridSpan w:val="3"/>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39" w:type="pct"/>
            <w:gridSpan w:val="4"/>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9" w:type="pct"/>
            <w:gridSpan w:val="3"/>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3A28E0" w:rsidRPr="00DA36AF" w14:paraId="31106184" w14:textId="77777777" w:rsidTr="00A05660">
        <w:tc>
          <w:tcPr>
            <w:tcW w:w="605" w:type="pct"/>
            <w:shd w:val="clear" w:color="auto" w:fill="auto"/>
          </w:tcPr>
          <w:p w14:paraId="443E0BDC" w14:textId="77777777" w:rsidR="003A28E0" w:rsidRPr="00DA36AF" w:rsidRDefault="003A28E0" w:rsidP="00B75B07">
            <w:pPr>
              <w:spacing w:before="60" w:after="60"/>
              <w:ind w:firstLine="0"/>
              <w:rPr>
                <w:sz w:val="24"/>
                <w:szCs w:val="24"/>
              </w:rPr>
            </w:pPr>
          </w:p>
        </w:tc>
        <w:tc>
          <w:tcPr>
            <w:tcW w:w="847" w:type="pct"/>
            <w:gridSpan w:val="3"/>
            <w:shd w:val="clear" w:color="auto" w:fill="auto"/>
          </w:tcPr>
          <w:p w14:paraId="1B59DDA7" w14:textId="7C2D4C7D" w:rsidR="003A28E0" w:rsidRPr="00DA36AF" w:rsidRDefault="003A28E0" w:rsidP="00B75B07">
            <w:pPr>
              <w:spacing w:before="60" w:after="60"/>
              <w:ind w:firstLine="0"/>
              <w:rPr>
                <w:sz w:val="24"/>
                <w:szCs w:val="24"/>
              </w:rPr>
            </w:pPr>
            <w:r w:rsidRPr="003A28E0">
              <w:rPr>
                <w:sz w:val="24"/>
                <w:szCs w:val="24"/>
                <w:lang w:val="en-US"/>
              </w:rPr>
              <w:t>terminationDocuments</w:t>
            </w:r>
          </w:p>
        </w:tc>
        <w:tc>
          <w:tcPr>
            <w:tcW w:w="292" w:type="pct"/>
            <w:gridSpan w:val="3"/>
            <w:shd w:val="clear" w:color="auto" w:fill="auto"/>
          </w:tcPr>
          <w:p w14:paraId="61990444" w14:textId="77777777" w:rsidR="003A28E0" w:rsidRPr="00DA36AF" w:rsidRDefault="003A28E0" w:rsidP="00B75B07">
            <w:pPr>
              <w:spacing w:before="60" w:after="60"/>
              <w:ind w:firstLine="0"/>
              <w:jc w:val="center"/>
              <w:rPr>
                <w:sz w:val="24"/>
                <w:szCs w:val="24"/>
              </w:rPr>
            </w:pPr>
            <w:r w:rsidRPr="00DA36AF">
              <w:rPr>
                <w:sz w:val="24"/>
                <w:szCs w:val="24"/>
              </w:rPr>
              <w:t>H</w:t>
            </w:r>
          </w:p>
        </w:tc>
        <w:tc>
          <w:tcPr>
            <w:tcW w:w="538" w:type="pct"/>
            <w:gridSpan w:val="3"/>
            <w:shd w:val="clear" w:color="auto" w:fill="auto"/>
          </w:tcPr>
          <w:p w14:paraId="4645922C" w14:textId="77777777" w:rsidR="003A28E0" w:rsidRPr="00DA36AF" w:rsidRDefault="003A28E0" w:rsidP="00B75B07">
            <w:pPr>
              <w:spacing w:before="60" w:after="60"/>
              <w:ind w:firstLine="0"/>
              <w:jc w:val="center"/>
              <w:rPr>
                <w:sz w:val="24"/>
                <w:szCs w:val="24"/>
              </w:rPr>
            </w:pPr>
            <w:r w:rsidRPr="00DA36AF">
              <w:rPr>
                <w:sz w:val="24"/>
                <w:szCs w:val="24"/>
              </w:rPr>
              <w:t>S</w:t>
            </w:r>
          </w:p>
        </w:tc>
        <w:tc>
          <w:tcPr>
            <w:tcW w:w="1339" w:type="pct"/>
            <w:gridSpan w:val="4"/>
            <w:shd w:val="clear" w:color="auto" w:fill="auto"/>
          </w:tcPr>
          <w:p w14:paraId="76058A48" w14:textId="7DB03123" w:rsidR="003A28E0" w:rsidRPr="00DA36AF" w:rsidRDefault="003A28E0" w:rsidP="00B75B07">
            <w:pPr>
              <w:spacing w:before="60" w:after="60"/>
              <w:ind w:firstLine="0"/>
              <w:rPr>
                <w:sz w:val="24"/>
                <w:szCs w:val="24"/>
              </w:rPr>
            </w:pPr>
            <w:r w:rsidRPr="003A28E0">
              <w:rPr>
                <w:sz w:val="24"/>
                <w:szCs w:val="24"/>
              </w:rPr>
              <w:t>Документы, подтверждающие основания для расторжения контракта и начисления суммы возмещения фактически понесенного ущерба</w:t>
            </w:r>
          </w:p>
        </w:tc>
        <w:tc>
          <w:tcPr>
            <w:tcW w:w="1379" w:type="pct"/>
            <w:gridSpan w:val="3"/>
            <w:shd w:val="clear" w:color="auto" w:fill="auto"/>
          </w:tcPr>
          <w:p w14:paraId="6B5A1774" w14:textId="11798E5A" w:rsidR="003A28E0" w:rsidRDefault="003A28E0" w:rsidP="00B75B07">
            <w:pPr>
              <w:spacing w:before="60" w:after="60"/>
              <w:ind w:firstLine="0"/>
              <w:rPr>
                <w:sz w:val="24"/>
                <w:szCs w:val="24"/>
              </w:rPr>
            </w:pPr>
            <w:r>
              <w:rPr>
                <w:sz w:val="24"/>
                <w:szCs w:val="24"/>
              </w:rPr>
              <w:t>Блок необязателен для совместимости с ранее принтяыми переданными документами.</w:t>
            </w:r>
          </w:p>
          <w:p w14:paraId="4D96E65D" w14:textId="2DA75902" w:rsidR="003A28E0" w:rsidRPr="00DA36AF" w:rsidRDefault="003A28E0" w:rsidP="003A28E0">
            <w:pPr>
              <w:spacing w:before="60" w:after="60"/>
              <w:ind w:firstLine="0"/>
              <w:rPr>
                <w:sz w:val="24"/>
                <w:szCs w:val="24"/>
              </w:rPr>
            </w:pPr>
            <w:r>
              <w:rPr>
                <w:sz w:val="24"/>
                <w:szCs w:val="24"/>
              </w:rPr>
              <w:t>Заполнение б</w:t>
            </w:r>
            <w:r w:rsidRPr="003A28E0">
              <w:rPr>
                <w:sz w:val="24"/>
                <w:szCs w:val="24"/>
              </w:rPr>
              <w:t>лок</w:t>
            </w:r>
            <w:r>
              <w:rPr>
                <w:sz w:val="24"/>
                <w:szCs w:val="24"/>
              </w:rPr>
              <w:t>а</w:t>
            </w:r>
            <w:r w:rsidRPr="003A28E0">
              <w:rPr>
                <w:sz w:val="24"/>
                <w:szCs w:val="24"/>
              </w:rPr>
              <w:t xml:space="preserve"> </w:t>
            </w:r>
            <w:r>
              <w:rPr>
                <w:sz w:val="24"/>
                <w:szCs w:val="24"/>
              </w:rPr>
              <w:t>ОБЯЗАТЕЛЬНО</w:t>
            </w:r>
            <w:r w:rsidRPr="003A28E0">
              <w:rPr>
                <w:sz w:val="24"/>
                <w:szCs w:val="24"/>
              </w:rPr>
              <w:t xml:space="preserve"> при направлении на ЕИС сведений о расторжении контракта</w:t>
            </w:r>
          </w:p>
        </w:tc>
      </w:tr>
      <w:tr w:rsidR="00813151" w:rsidRPr="00DA36AF" w14:paraId="58B986DC" w14:textId="77777777" w:rsidTr="00A05660">
        <w:tc>
          <w:tcPr>
            <w:tcW w:w="605" w:type="pct"/>
            <w:shd w:val="clear" w:color="auto" w:fill="auto"/>
          </w:tcPr>
          <w:p w14:paraId="6A30AA5A" w14:textId="7A42B433" w:rsidR="00813151" w:rsidRPr="00DA36AF" w:rsidRDefault="00813151" w:rsidP="00A65E28">
            <w:pPr>
              <w:spacing w:before="60" w:after="60"/>
              <w:ind w:firstLine="0"/>
              <w:rPr>
                <w:sz w:val="24"/>
                <w:szCs w:val="24"/>
              </w:rPr>
            </w:pPr>
          </w:p>
        </w:tc>
        <w:tc>
          <w:tcPr>
            <w:tcW w:w="847" w:type="pct"/>
            <w:gridSpan w:val="3"/>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292" w:type="pct"/>
            <w:gridSpan w:val="3"/>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исполнение, оплату</w:t>
            </w:r>
          </w:p>
        </w:tc>
        <w:tc>
          <w:tcPr>
            <w:tcW w:w="1379" w:type="pct"/>
            <w:gridSpan w:val="3"/>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A05660">
        <w:tc>
          <w:tcPr>
            <w:tcW w:w="605" w:type="pct"/>
            <w:shd w:val="clear" w:color="auto" w:fill="auto"/>
          </w:tcPr>
          <w:p w14:paraId="607798C9"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292" w:type="pct"/>
            <w:gridSpan w:val="3"/>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79" w:type="pct"/>
            <w:gridSpan w:val="3"/>
            <w:shd w:val="clear" w:color="auto" w:fill="auto"/>
          </w:tcPr>
          <w:p w14:paraId="3CC5BB49" w14:textId="77777777" w:rsidR="00813151" w:rsidRPr="00DA36AF" w:rsidRDefault="00813151" w:rsidP="00A65E28">
            <w:pPr>
              <w:spacing w:before="60" w:after="60"/>
              <w:ind w:firstLine="0"/>
              <w:rPr>
                <w:sz w:val="24"/>
                <w:szCs w:val="24"/>
              </w:rPr>
            </w:pPr>
          </w:p>
        </w:tc>
      </w:tr>
      <w:tr w:rsidR="00813151" w:rsidRPr="00DA36AF" w14:paraId="298D25F3" w14:textId="77777777" w:rsidTr="00A05660">
        <w:trPr>
          <w:trHeight w:val="247"/>
        </w:trPr>
        <w:tc>
          <w:tcPr>
            <w:tcW w:w="605" w:type="pct"/>
            <w:shd w:val="clear" w:color="auto" w:fill="auto"/>
          </w:tcPr>
          <w:p w14:paraId="2F1E71B8"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292" w:type="pct"/>
            <w:gridSpan w:val="3"/>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79" w:type="pct"/>
            <w:gridSpan w:val="3"/>
            <w:shd w:val="clear" w:color="auto" w:fill="auto"/>
          </w:tcPr>
          <w:p w14:paraId="1736BA13" w14:textId="77777777" w:rsidR="00813151" w:rsidRPr="00DA36AF" w:rsidRDefault="00813151" w:rsidP="00A65E28">
            <w:pPr>
              <w:spacing w:before="60" w:after="60"/>
              <w:ind w:firstLine="0"/>
              <w:rPr>
                <w:sz w:val="24"/>
                <w:szCs w:val="24"/>
              </w:rPr>
            </w:pPr>
          </w:p>
        </w:tc>
      </w:tr>
      <w:tr w:rsidR="005E3194" w:rsidRPr="00DA36AF" w14:paraId="6E631CEC" w14:textId="77777777" w:rsidTr="00D77864">
        <w:tc>
          <w:tcPr>
            <w:tcW w:w="605" w:type="pct"/>
            <w:shd w:val="clear" w:color="auto" w:fill="auto"/>
          </w:tcPr>
          <w:p w14:paraId="14A4BC0F" w14:textId="77777777" w:rsidR="005E3194" w:rsidRPr="00DA36AF" w:rsidRDefault="005E3194" w:rsidP="00D77864">
            <w:pPr>
              <w:spacing w:before="60" w:after="60"/>
              <w:ind w:firstLine="0"/>
              <w:rPr>
                <w:sz w:val="24"/>
                <w:szCs w:val="24"/>
              </w:rPr>
            </w:pPr>
          </w:p>
        </w:tc>
        <w:tc>
          <w:tcPr>
            <w:tcW w:w="847" w:type="pct"/>
            <w:gridSpan w:val="3"/>
            <w:shd w:val="clear" w:color="auto" w:fill="auto"/>
          </w:tcPr>
          <w:p w14:paraId="0ECF35B6" w14:textId="6BCB328A" w:rsidR="005E3194" w:rsidRPr="00DA36AF" w:rsidRDefault="005E3194" w:rsidP="00D77864">
            <w:pPr>
              <w:spacing w:before="60" w:after="60"/>
              <w:ind w:firstLine="0"/>
              <w:rPr>
                <w:sz w:val="24"/>
                <w:szCs w:val="24"/>
              </w:rPr>
            </w:pPr>
            <w:r w:rsidRPr="005E3194">
              <w:rPr>
                <w:sz w:val="24"/>
                <w:szCs w:val="24"/>
                <w:lang w:val="en-US"/>
              </w:rPr>
              <w:t>examinationResultsDocuments</w:t>
            </w:r>
          </w:p>
        </w:tc>
        <w:tc>
          <w:tcPr>
            <w:tcW w:w="292" w:type="pct"/>
            <w:gridSpan w:val="3"/>
            <w:shd w:val="clear" w:color="auto" w:fill="auto"/>
          </w:tcPr>
          <w:p w14:paraId="3E4C4BAD" w14:textId="77777777" w:rsidR="005E3194" w:rsidRPr="00DA36AF" w:rsidRDefault="005E3194" w:rsidP="00D77864">
            <w:pPr>
              <w:spacing w:before="60" w:after="60"/>
              <w:ind w:firstLine="0"/>
              <w:jc w:val="center"/>
              <w:rPr>
                <w:sz w:val="24"/>
                <w:szCs w:val="24"/>
              </w:rPr>
            </w:pPr>
            <w:r w:rsidRPr="00DA36AF">
              <w:rPr>
                <w:sz w:val="24"/>
                <w:szCs w:val="24"/>
              </w:rPr>
              <w:t>H</w:t>
            </w:r>
          </w:p>
        </w:tc>
        <w:tc>
          <w:tcPr>
            <w:tcW w:w="538" w:type="pct"/>
            <w:gridSpan w:val="3"/>
            <w:shd w:val="clear" w:color="auto" w:fill="auto"/>
          </w:tcPr>
          <w:p w14:paraId="10000D68" w14:textId="77777777" w:rsidR="005E3194" w:rsidRPr="00DA36AF" w:rsidRDefault="005E3194" w:rsidP="00D77864">
            <w:pPr>
              <w:spacing w:before="60" w:after="60"/>
              <w:ind w:firstLine="0"/>
              <w:jc w:val="center"/>
              <w:rPr>
                <w:sz w:val="24"/>
                <w:szCs w:val="24"/>
              </w:rPr>
            </w:pPr>
            <w:r w:rsidRPr="00DA36AF">
              <w:rPr>
                <w:sz w:val="24"/>
                <w:szCs w:val="24"/>
              </w:rPr>
              <w:t>S</w:t>
            </w:r>
          </w:p>
        </w:tc>
        <w:tc>
          <w:tcPr>
            <w:tcW w:w="1339" w:type="pct"/>
            <w:gridSpan w:val="4"/>
            <w:shd w:val="clear" w:color="auto" w:fill="auto"/>
          </w:tcPr>
          <w:p w14:paraId="6D0F1549" w14:textId="5902F63A" w:rsidR="005E3194" w:rsidRPr="00DA36AF" w:rsidRDefault="005E3194" w:rsidP="00D77864">
            <w:pPr>
              <w:spacing w:before="60" w:after="60"/>
              <w:ind w:firstLine="0"/>
              <w:rPr>
                <w:sz w:val="24"/>
                <w:szCs w:val="24"/>
              </w:rPr>
            </w:pPr>
            <w:r w:rsidRPr="005E3194">
              <w:rPr>
                <w:sz w:val="24"/>
                <w:szCs w:val="24"/>
              </w:rPr>
              <w:t>Документ о результатах проведенной экспертизы поставленного товара, выполненной работы, оказанной услуги</w:t>
            </w:r>
          </w:p>
        </w:tc>
        <w:tc>
          <w:tcPr>
            <w:tcW w:w="1379" w:type="pct"/>
            <w:gridSpan w:val="3"/>
            <w:shd w:val="clear" w:color="auto" w:fill="auto"/>
          </w:tcPr>
          <w:p w14:paraId="76B08ECC" w14:textId="77777777" w:rsidR="005E3194" w:rsidRPr="00DA36AF" w:rsidRDefault="005E3194" w:rsidP="00D77864">
            <w:pPr>
              <w:spacing w:before="60" w:after="60"/>
              <w:ind w:firstLine="0"/>
              <w:rPr>
                <w:sz w:val="24"/>
                <w:szCs w:val="24"/>
              </w:rPr>
            </w:pPr>
          </w:p>
        </w:tc>
      </w:tr>
      <w:tr w:rsidR="00A05660" w:rsidRPr="00DA36AF" w14:paraId="23E63C3D" w14:textId="77777777" w:rsidTr="00A05660">
        <w:trPr>
          <w:trHeight w:val="247"/>
        </w:trPr>
        <w:tc>
          <w:tcPr>
            <w:tcW w:w="605" w:type="pct"/>
            <w:shd w:val="clear" w:color="auto" w:fill="auto"/>
          </w:tcPr>
          <w:p w14:paraId="16FCD83C" w14:textId="77777777" w:rsidR="00A05660" w:rsidRPr="00DA36AF" w:rsidRDefault="00A05660" w:rsidP="00C76F7D">
            <w:pPr>
              <w:spacing w:before="60" w:after="60"/>
              <w:ind w:firstLine="0"/>
              <w:rPr>
                <w:sz w:val="24"/>
                <w:szCs w:val="24"/>
              </w:rPr>
            </w:pPr>
          </w:p>
        </w:tc>
        <w:tc>
          <w:tcPr>
            <w:tcW w:w="847" w:type="pct"/>
            <w:gridSpan w:val="3"/>
            <w:shd w:val="clear" w:color="auto" w:fill="auto"/>
          </w:tcPr>
          <w:p w14:paraId="7D004451" w14:textId="13C35BC6" w:rsidR="00A05660" w:rsidRPr="00DA36AF" w:rsidRDefault="00A05660" w:rsidP="00C76F7D">
            <w:pPr>
              <w:spacing w:before="60" w:after="60"/>
              <w:ind w:firstLine="0"/>
              <w:rPr>
                <w:sz w:val="24"/>
                <w:szCs w:val="24"/>
              </w:rPr>
            </w:pPr>
            <w:r w:rsidRPr="0076416F">
              <w:rPr>
                <w:sz w:val="24"/>
                <w:szCs w:val="24"/>
                <w:lang w:val="en-US"/>
              </w:rPr>
              <w:t>budgetObligations</w:t>
            </w:r>
          </w:p>
        </w:tc>
        <w:tc>
          <w:tcPr>
            <w:tcW w:w="292" w:type="pct"/>
            <w:gridSpan w:val="3"/>
            <w:shd w:val="clear" w:color="auto" w:fill="auto"/>
          </w:tcPr>
          <w:p w14:paraId="0E49E56B" w14:textId="6A73B7B0" w:rsidR="00A05660" w:rsidRPr="00DA36AF" w:rsidRDefault="00A05660" w:rsidP="00C76F7D">
            <w:pPr>
              <w:spacing w:before="60" w:after="60"/>
              <w:ind w:firstLine="0"/>
              <w:jc w:val="center"/>
              <w:rPr>
                <w:sz w:val="24"/>
                <w:szCs w:val="24"/>
              </w:rPr>
            </w:pPr>
            <w:r w:rsidRPr="002947D3">
              <w:rPr>
                <w:sz w:val="24"/>
                <w:szCs w:val="24"/>
              </w:rPr>
              <w:t>H</w:t>
            </w:r>
          </w:p>
        </w:tc>
        <w:tc>
          <w:tcPr>
            <w:tcW w:w="538" w:type="pct"/>
            <w:gridSpan w:val="3"/>
            <w:shd w:val="clear" w:color="auto" w:fill="auto"/>
          </w:tcPr>
          <w:p w14:paraId="43F2F570" w14:textId="5A681ED7" w:rsidR="00A05660" w:rsidRPr="00DA36AF" w:rsidRDefault="00A05660" w:rsidP="00C76F7D">
            <w:pPr>
              <w:spacing w:before="60" w:after="60"/>
              <w:ind w:firstLine="0"/>
              <w:jc w:val="center"/>
              <w:rPr>
                <w:sz w:val="24"/>
                <w:szCs w:val="24"/>
              </w:rPr>
            </w:pPr>
            <w:r w:rsidRPr="002947D3">
              <w:rPr>
                <w:sz w:val="24"/>
                <w:szCs w:val="24"/>
              </w:rPr>
              <w:t>S</w:t>
            </w:r>
          </w:p>
        </w:tc>
        <w:tc>
          <w:tcPr>
            <w:tcW w:w="1339" w:type="pct"/>
            <w:gridSpan w:val="4"/>
            <w:shd w:val="clear" w:color="auto" w:fill="auto"/>
          </w:tcPr>
          <w:p w14:paraId="5ABEB309" w14:textId="7D497D80" w:rsidR="00A05660" w:rsidRPr="00DA36AF" w:rsidRDefault="00A05660" w:rsidP="00C76F7D">
            <w:pPr>
              <w:spacing w:before="60" w:after="60"/>
              <w:ind w:firstLine="0"/>
              <w:rPr>
                <w:sz w:val="24"/>
                <w:szCs w:val="24"/>
              </w:rPr>
            </w:pPr>
            <w:r w:rsidRPr="0076416F">
              <w:rPr>
                <w:sz w:val="24"/>
                <w:szCs w:val="24"/>
              </w:rPr>
              <w:t>Сведения о бюджетном обязательстве (БО)</w:t>
            </w:r>
          </w:p>
        </w:tc>
        <w:tc>
          <w:tcPr>
            <w:tcW w:w="1379" w:type="pct"/>
            <w:gridSpan w:val="3"/>
            <w:shd w:val="clear" w:color="auto" w:fill="auto"/>
          </w:tcPr>
          <w:p w14:paraId="0760917D" w14:textId="77777777" w:rsidR="00A05660" w:rsidRPr="00A05660" w:rsidRDefault="00A05660" w:rsidP="00C76F7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60E748F1" w14:textId="1EBA10CD" w:rsidR="00A05660" w:rsidRPr="00DA36AF" w:rsidRDefault="00A05660" w:rsidP="00C76F7D">
            <w:pPr>
              <w:spacing w:before="60" w:after="60"/>
              <w:ind w:firstLine="0"/>
              <w:rPr>
                <w:sz w:val="24"/>
                <w:szCs w:val="24"/>
              </w:rPr>
            </w:pPr>
            <w:r>
              <w:rPr>
                <w:bCs/>
                <w:sz w:val="24"/>
                <w:szCs w:val="24"/>
              </w:rPr>
              <w:t>Содержимое блока игнорируется при приеме от внешних систем</w:t>
            </w:r>
          </w:p>
        </w:tc>
      </w:tr>
      <w:tr w:rsidR="00813151" w:rsidRPr="00DA36AF" w14:paraId="2592D399" w14:textId="77777777" w:rsidTr="00A05660">
        <w:tc>
          <w:tcPr>
            <w:tcW w:w="605"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292" w:type="pct"/>
            <w:gridSpan w:val="3"/>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39" w:type="pct"/>
            <w:gridSpan w:val="4"/>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79" w:type="pct"/>
            <w:gridSpan w:val="3"/>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A05660">
        <w:tc>
          <w:tcPr>
            <w:tcW w:w="605"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292" w:type="pct"/>
            <w:gridSpan w:val="3"/>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39" w:type="pct"/>
            <w:gridSpan w:val="4"/>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79" w:type="pct"/>
            <w:gridSpan w:val="3"/>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A05660">
        <w:tc>
          <w:tcPr>
            <w:tcW w:w="605"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47" w:type="pct"/>
            <w:gridSpan w:val="3"/>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292" w:type="pct"/>
            <w:gridSpan w:val="3"/>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38" w:type="pct"/>
            <w:gridSpan w:val="3"/>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79" w:type="pct"/>
            <w:gridSpan w:val="3"/>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A05660">
        <w:tc>
          <w:tcPr>
            <w:tcW w:w="5000" w:type="pct"/>
            <w:gridSpan w:val="17"/>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A05660">
        <w:tc>
          <w:tcPr>
            <w:tcW w:w="605"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47" w:type="pct"/>
            <w:gridSpan w:val="3"/>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A05660">
        <w:tc>
          <w:tcPr>
            <w:tcW w:w="605"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292" w:type="pct"/>
            <w:gridSpan w:val="3"/>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79" w:type="pct"/>
            <w:gridSpan w:val="3"/>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A05660">
        <w:tc>
          <w:tcPr>
            <w:tcW w:w="605"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292" w:type="pct"/>
            <w:gridSpan w:val="3"/>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79" w:type="pct"/>
            <w:gridSpan w:val="3"/>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A05660">
        <w:tc>
          <w:tcPr>
            <w:tcW w:w="605"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292" w:type="pct"/>
            <w:gridSpan w:val="3"/>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39" w:type="pct"/>
            <w:gridSpan w:val="4"/>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79" w:type="pct"/>
            <w:gridSpan w:val="3"/>
            <w:shd w:val="clear" w:color="auto" w:fill="auto"/>
            <w:hideMark/>
          </w:tcPr>
          <w:p w14:paraId="2F595E8A" w14:textId="77777777" w:rsidR="00EA11E7" w:rsidRPr="00DA36AF"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между ними определяется данным флагом. </w:t>
            </w:r>
          </w:p>
        </w:tc>
      </w:tr>
      <w:tr w:rsidR="00EA11E7" w:rsidRPr="00DA36AF" w14:paraId="522266C1" w14:textId="77777777" w:rsidTr="00A05660">
        <w:tc>
          <w:tcPr>
            <w:tcW w:w="605"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292" w:type="pct"/>
            <w:gridSpan w:val="3"/>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79" w:type="pct"/>
            <w:gridSpan w:val="3"/>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3C07E3" w:rsidRPr="00DA36AF" w14:paraId="205DDFAA" w14:textId="77777777" w:rsidTr="007B41C5">
        <w:tc>
          <w:tcPr>
            <w:tcW w:w="605" w:type="pct"/>
            <w:shd w:val="clear" w:color="auto" w:fill="auto"/>
            <w:hideMark/>
          </w:tcPr>
          <w:p w14:paraId="33FE1262"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351401AF" w14:textId="77777777" w:rsidR="003C07E3" w:rsidRPr="00DA36AF" w:rsidRDefault="003C07E3" w:rsidP="007B41C5">
            <w:pPr>
              <w:spacing w:before="60" w:after="60"/>
              <w:ind w:firstLine="0"/>
              <w:rPr>
                <w:sz w:val="24"/>
                <w:szCs w:val="24"/>
                <w:lang w:val="en-US"/>
              </w:rPr>
            </w:pPr>
            <w:r w:rsidRPr="009B5FC2">
              <w:rPr>
                <w:sz w:val="24"/>
                <w:szCs w:val="24"/>
                <w:lang w:val="en-US"/>
              </w:rPr>
              <w:t>productsCountries</w:t>
            </w:r>
          </w:p>
        </w:tc>
        <w:tc>
          <w:tcPr>
            <w:tcW w:w="292" w:type="pct"/>
            <w:gridSpan w:val="3"/>
            <w:shd w:val="clear" w:color="auto" w:fill="auto"/>
            <w:hideMark/>
          </w:tcPr>
          <w:p w14:paraId="5B91665F" w14:textId="77777777" w:rsidR="003C07E3" w:rsidRPr="00DA36AF" w:rsidRDefault="003C07E3" w:rsidP="007B41C5">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74113582" w14:textId="77777777" w:rsidR="003C07E3" w:rsidRPr="00DA36AF" w:rsidRDefault="003C07E3" w:rsidP="007B41C5">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33EA4C0" w14:textId="77777777" w:rsidR="003C07E3" w:rsidRPr="00DA36AF" w:rsidRDefault="003C07E3" w:rsidP="007B41C5">
            <w:pPr>
              <w:spacing w:before="60" w:after="60"/>
              <w:ind w:firstLine="0"/>
              <w:rPr>
                <w:sz w:val="24"/>
                <w:szCs w:val="24"/>
              </w:rPr>
            </w:pPr>
            <w:r w:rsidRPr="009B5FC2">
              <w:rPr>
                <w:sz w:val="24"/>
                <w:szCs w:val="24"/>
              </w:rPr>
              <w:t>Страны происхождения товара, страны производителя</w:t>
            </w:r>
          </w:p>
        </w:tc>
        <w:tc>
          <w:tcPr>
            <w:tcW w:w="1379" w:type="pct"/>
            <w:gridSpan w:val="3"/>
            <w:shd w:val="clear" w:color="auto" w:fill="auto"/>
            <w:hideMark/>
          </w:tcPr>
          <w:p w14:paraId="25434294" w14:textId="77777777" w:rsidR="003C07E3" w:rsidRPr="00DA36AF" w:rsidRDefault="003C07E3" w:rsidP="007B41C5">
            <w:pPr>
              <w:spacing w:before="60" w:after="60"/>
              <w:ind w:firstLine="0"/>
              <w:rPr>
                <w:sz w:val="24"/>
                <w:szCs w:val="24"/>
              </w:rPr>
            </w:pPr>
            <w:r w:rsidRPr="00DA36AF">
              <w:rPr>
                <w:sz w:val="24"/>
                <w:szCs w:val="24"/>
              </w:rPr>
              <w:t xml:space="preserve"> </w:t>
            </w:r>
          </w:p>
        </w:tc>
      </w:tr>
      <w:tr w:rsidR="00111611" w:rsidRPr="00DA36AF" w14:paraId="1E3D24CE" w14:textId="77777777" w:rsidTr="00A05660">
        <w:tc>
          <w:tcPr>
            <w:tcW w:w="5000" w:type="pct"/>
            <w:gridSpan w:val="17"/>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A05660">
        <w:tc>
          <w:tcPr>
            <w:tcW w:w="605"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47" w:type="pct"/>
            <w:gridSpan w:val="3"/>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340F3" w:rsidRPr="00DA36AF" w14:paraId="77032830" w14:textId="77777777" w:rsidTr="00A05660">
        <w:tc>
          <w:tcPr>
            <w:tcW w:w="605" w:type="pct"/>
            <w:vMerge w:val="restart"/>
            <w:shd w:val="clear" w:color="auto" w:fill="auto"/>
            <w:hideMark/>
          </w:tcPr>
          <w:p w14:paraId="2379D2E7" w14:textId="77777777" w:rsidR="003340F3" w:rsidRPr="002947D3" w:rsidRDefault="003340F3"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9B1DD5C" w14:textId="77777777" w:rsidR="003340F3" w:rsidRPr="00DA36AF" w:rsidRDefault="003340F3" w:rsidP="00A65E28">
            <w:pPr>
              <w:spacing w:before="60" w:after="60"/>
              <w:ind w:firstLine="0"/>
              <w:rPr>
                <w:sz w:val="24"/>
                <w:szCs w:val="24"/>
              </w:rPr>
            </w:pPr>
          </w:p>
          <w:p w14:paraId="559FA274" w14:textId="5785E12C" w:rsidR="003340F3" w:rsidRPr="00DA36AF" w:rsidRDefault="003340F3" w:rsidP="003340F3">
            <w:pPr>
              <w:spacing w:before="60" w:after="60"/>
              <w:rPr>
                <w:sz w:val="24"/>
                <w:szCs w:val="24"/>
              </w:rPr>
            </w:pPr>
            <w:r w:rsidRPr="00DA36AF">
              <w:rPr>
                <w:sz w:val="24"/>
                <w:szCs w:val="24"/>
              </w:rPr>
              <w:t> </w:t>
            </w:r>
          </w:p>
        </w:tc>
        <w:tc>
          <w:tcPr>
            <w:tcW w:w="847" w:type="pct"/>
            <w:gridSpan w:val="3"/>
            <w:shd w:val="clear" w:color="auto" w:fill="auto"/>
            <w:hideMark/>
          </w:tcPr>
          <w:p w14:paraId="68281621" w14:textId="100EF4D4" w:rsidR="003340F3" w:rsidRPr="00DA36AF" w:rsidRDefault="003340F3" w:rsidP="00C3195A">
            <w:pPr>
              <w:spacing w:before="60" w:after="60"/>
              <w:ind w:firstLine="0"/>
              <w:rPr>
                <w:sz w:val="24"/>
                <w:szCs w:val="24"/>
              </w:rPr>
            </w:pPr>
            <w:r>
              <w:rPr>
                <w:sz w:val="24"/>
                <w:szCs w:val="24"/>
                <w:lang w:val="en-US"/>
              </w:rPr>
              <w:t>endDate</w:t>
            </w:r>
          </w:p>
        </w:tc>
        <w:tc>
          <w:tcPr>
            <w:tcW w:w="292" w:type="pct"/>
            <w:gridSpan w:val="3"/>
            <w:shd w:val="clear" w:color="auto" w:fill="auto"/>
            <w:hideMark/>
          </w:tcPr>
          <w:p w14:paraId="64E5CF98" w14:textId="77777777" w:rsidR="003340F3" w:rsidRPr="00DA36AF" w:rsidRDefault="003340F3"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F59F1BA" w14:textId="5345435B" w:rsidR="003340F3" w:rsidRPr="00854C68" w:rsidRDefault="003340F3" w:rsidP="003340F3">
            <w:pPr>
              <w:spacing w:before="60" w:after="60"/>
              <w:ind w:firstLine="0"/>
              <w:jc w:val="center"/>
              <w:rPr>
                <w:sz w:val="24"/>
                <w:szCs w:val="24"/>
              </w:rPr>
            </w:pPr>
            <w:r>
              <w:rPr>
                <w:sz w:val="24"/>
                <w:szCs w:val="24"/>
                <w:lang w:val="en-US"/>
              </w:rPr>
              <w:t>D</w:t>
            </w:r>
            <w:r>
              <w:t xml:space="preserve"> </w:t>
            </w:r>
          </w:p>
        </w:tc>
        <w:tc>
          <w:tcPr>
            <w:tcW w:w="1339" w:type="pct"/>
            <w:gridSpan w:val="4"/>
            <w:shd w:val="clear" w:color="auto" w:fill="auto"/>
            <w:hideMark/>
          </w:tcPr>
          <w:p w14:paraId="189B61E9" w14:textId="02AD73EF" w:rsidR="003340F3" w:rsidRPr="00DA36AF" w:rsidRDefault="003340F3" w:rsidP="00A65E28">
            <w:pPr>
              <w:spacing w:before="60" w:after="60"/>
              <w:ind w:firstLine="0"/>
              <w:rPr>
                <w:sz w:val="24"/>
                <w:szCs w:val="24"/>
              </w:rPr>
            </w:pPr>
            <w:r w:rsidRPr="003340F3">
              <w:rPr>
                <w:sz w:val="24"/>
                <w:szCs w:val="24"/>
              </w:rPr>
              <w:t>Дата окончания исполнения этапа</w:t>
            </w:r>
          </w:p>
        </w:tc>
        <w:tc>
          <w:tcPr>
            <w:tcW w:w="1379" w:type="pct"/>
            <w:gridSpan w:val="3"/>
            <w:shd w:val="clear" w:color="auto" w:fill="auto"/>
            <w:hideMark/>
          </w:tcPr>
          <w:p w14:paraId="1C07EC5B" w14:textId="48D78F5B" w:rsidR="003340F3" w:rsidRPr="00375029"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3340F3" w:rsidRPr="00DA36AF" w14:paraId="5BACBC7B" w14:textId="77777777" w:rsidTr="00A05660">
        <w:tc>
          <w:tcPr>
            <w:tcW w:w="605" w:type="pct"/>
            <w:vMerge/>
            <w:shd w:val="clear" w:color="auto" w:fill="auto"/>
            <w:hideMark/>
          </w:tcPr>
          <w:p w14:paraId="79E2CD4C" w14:textId="03777AE2" w:rsidR="003340F3" w:rsidRPr="00DA36AF" w:rsidRDefault="003340F3" w:rsidP="003340F3">
            <w:pPr>
              <w:spacing w:before="60" w:after="60"/>
              <w:ind w:firstLine="0"/>
              <w:rPr>
                <w:sz w:val="24"/>
                <w:szCs w:val="24"/>
              </w:rPr>
            </w:pPr>
          </w:p>
        </w:tc>
        <w:tc>
          <w:tcPr>
            <w:tcW w:w="847" w:type="pct"/>
            <w:gridSpan w:val="3"/>
            <w:shd w:val="clear" w:color="auto" w:fill="auto"/>
            <w:hideMark/>
          </w:tcPr>
          <w:p w14:paraId="0CEAC80F" w14:textId="77C5D5A7" w:rsidR="003340F3" w:rsidRPr="00DA36AF" w:rsidRDefault="003340F3" w:rsidP="003340F3">
            <w:pPr>
              <w:spacing w:before="60" w:after="60"/>
              <w:ind w:firstLine="0"/>
              <w:rPr>
                <w:sz w:val="24"/>
                <w:szCs w:val="24"/>
              </w:rPr>
            </w:pPr>
            <w:r>
              <w:rPr>
                <w:sz w:val="24"/>
                <w:szCs w:val="24"/>
                <w:lang w:val="en-US"/>
              </w:rPr>
              <w:t>oldStage</w:t>
            </w:r>
          </w:p>
        </w:tc>
        <w:tc>
          <w:tcPr>
            <w:tcW w:w="292" w:type="pct"/>
            <w:gridSpan w:val="3"/>
            <w:shd w:val="clear" w:color="auto" w:fill="auto"/>
            <w:hideMark/>
          </w:tcPr>
          <w:p w14:paraId="2609AD0F" w14:textId="77777777" w:rsidR="003340F3" w:rsidRPr="00DA36AF" w:rsidRDefault="003340F3" w:rsidP="003340F3">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40E879" w14:textId="485860B3" w:rsidR="003340F3" w:rsidRPr="003340F3" w:rsidRDefault="003340F3" w:rsidP="003340F3">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4123437F" w14:textId="5E7D3A72" w:rsidR="003340F3" w:rsidRPr="00DA36AF" w:rsidRDefault="003340F3"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79" w:type="pct"/>
            <w:gridSpan w:val="3"/>
            <w:shd w:val="clear" w:color="auto" w:fill="auto"/>
            <w:hideMark/>
          </w:tcPr>
          <w:p w14:paraId="00E13B4D" w14:textId="1AA66DE3" w:rsidR="003340F3" w:rsidRPr="00DA36AF"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A05660">
        <w:tc>
          <w:tcPr>
            <w:tcW w:w="5000" w:type="pct"/>
            <w:gridSpan w:val="17"/>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A05660">
        <w:tc>
          <w:tcPr>
            <w:tcW w:w="684"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811" w:type="pct"/>
            <w:gridSpan w:val="3"/>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20" w:type="pct"/>
            <w:gridSpan w:val="3"/>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38" w:type="pct"/>
            <w:gridSpan w:val="3"/>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247"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400" w:type="pct"/>
            <w:gridSpan w:val="5"/>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A05660">
        <w:tc>
          <w:tcPr>
            <w:tcW w:w="684"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811" w:type="pct"/>
            <w:gridSpan w:val="3"/>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20" w:type="pct"/>
            <w:gridSpan w:val="3"/>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400" w:type="pct"/>
            <w:gridSpan w:val="5"/>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A05660">
        <w:tc>
          <w:tcPr>
            <w:tcW w:w="684"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811" w:type="pct"/>
            <w:gridSpan w:val="3"/>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20" w:type="pct"/>
            <w:gridSpan w:val="3"/>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400" w:type="pct"/>
            <w:gridSpan w:val="5"/>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A05660">
        <w:tc>
          <w:tcPr>
            <w:tcW w:w="5000" w:type="pct"/>
            <w:gridSpan w:val="17"/>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A05660">
        <w:tc>
          <w:tcPr>
            <w:tcW w:w="605" w:type="pct"/>
            <w:shd w:val="clear" w:color="auto" w:fill="auto"/>
            <w:hideMark/>
          </w:tcPr>
          <w:p w14:paraId="6058ADF7" w14:textId="4FE358F3" w:rsidR="00111611" w:rsidRPr="003006BF" w:rsidRDefault="00111611" w:rsidP="00A65E28">
            <w:pPr>
              <w:spacing w:before="60" w:after="60"/>
              <w:ind w:firstLine="0"/>
              <w:rPr>
                <w:sz w:val="24"/>
                <w:szCs w:val="24"/>
                <w:lang w:val="en-US"/>
              </w:rPr>
            </w:pPr>
            <w:r w:rsidRPr="00DA36AF">
              <w:rPr>
                <w:b/>
                <w:bCs/>
                <w:sz w:val="24"/>
                <w:szCs w:val="24"/>
              </w:rPr>
              <w:t>execution</w:t>
            </w:r>
          </w:p>
        </w:tc>
        <w:tc>
          <w:tcPr>
            <w:tcW w:w="847" w:type="pct"/>
            <w:gridSpan w:val="3"/>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AC3879" w:rsidRPr="00DA36AF" w14:paraId="2B99F680" w14:textId="77777777" w:rsidTr="00A05660">
        <w:tc>
          <w:tcPr>
            <w:tcW w:w="605" w:type="pct"/>
            <w:vMerge w:val="restart"/>
            <w:shd w:val="clear" w:color="auto" w:fill="auto"/>
            <w:hideMark/>
          </w:tcPr>
          <w:p w14:paraId="02DC7FCC" w14:textId="22D595ED" w:rsidR="00AC3879" w:rsidRPr="00DA36AF" w:rsidRDefault="00AC3879" w:rsidP="00A65E28">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1570086" w14:textId="601F6AAE" w:rsidR="00AC3879" w:rsidRPr="00DA36AF" w:rsidRDefault="00AC3879" w:rsidP="00FA0089">
            <w:pPr>
              <w:spacing w:before="60" w:after="60"/>
              <w:rPr>
                <w:sz w:val="24"/>
                <w:szCs w:val="24"/>
              </w:rPr>
            </w:pPr>
            <w:r w:rsidRPr="00DA36AF">
              <w:rPr>
                <w:sz w:val="24"/>
                <w:szCs w:val="24"/>
              </w:rPr>
              <w:t> </w:t>
            </w:r>
          </w:p>
        </w:tc>
        <w:tc>
          <w:tcPr>
            <w:tcW w:w="847" w:type="pct"/>
            <w:gridSpan w:val="3"/>
            <w:shd w:val="clear" w:color="auto" w:fill="auto"/>
            <w:hideMark/>
          </w:tcPr>
          <w:p w14:paraId="51BBC562" w14:textId="2A51ED0E" w:rsidR="00AC3879" w:rsidRPr="007034D2" w:rsidRDefault="00AC3879" w:rsidP="00A65E28">
            <w:pPr>
              <w:spacing w:before="60" w:after="60"/>
              <w:ind w:firstLine="0"/>
              <w:rPr>
                <w:sz w:val="24"/>
                <w:szCs w:val="24"/>
                <w:lang w:val="en-US"/>
              </w:rPr>
            </w:pPr>
            <w:r>
              <w:rPr>
                <w:sz w:val="24"/>
                <w:szCs w:val="24"/>
                <w:lang w:val="en-US"/>
              </w:rPr>
              <w:t>docExecution</w:t>
            </w:r>
          </w:p>
        </w:tc>
        <w:tc>
          <w:tcPr>
            <w:tcW w:w="292" w:type="pct"/>
            <w:gridSpan w:val="3"/>
            <w:shd w:val="clear" w:color="auto" w:fill="auto"/>
            <w:hideMark/>
          </w:tcPr>
          <w:p w14:paraId="2B901CFD" w14:textId="77777777" w:rsidR="00AC3879" w:rsidRPr="00DA36AF" w:rsidRDefault="00AC3879"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2B4EE53" w14:textId="6825D1C4" w:rsidR="00AC3879" w:rsidRPr="00340C1B" w:rsidRDefault="00AC3879"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227CCE2" w14:textId="02FFF83F" w:rsidR="00AC3879" w:rsidRPr="00DA36AF" w:rsidRDefault="00AC3879" w:rsidP="00A65E28">
            <w:pPr>
              <w:spacing w:before="60" w:after="60"/>
              <w:ind w:firstLine="0"/>
              <w:rPr>
                <w:sz w:val="24"/>
                <w:szCs w:val="24"/>
              </w:rPr>
            </w:pPr>
            <w:r w:rsidRPr="00340C1B">
              <w:rPr>
                <w:sz w:val="24"/>
                <w:szCs w:val="24"/>
              </w:rPr>
              <w:t>Документ об исполнении контракта</w:t>
            </w:r>
          </w:p>
        </w:tc>
        <w:tc>
          <w:tcPr>
            <w:tcW w:w="1379" w:type="pct"/>
            <w:gridSpan w:val="3"/>
            <w:shd w:val="clear" w:color="auto" w:fill="auto"/>
            <w:hideMark/>
          </w:tcPr>
          <w:p w14:paraId="4BEBAEB3" w14:textId="77777777" w:rsidR="00AC3879" w:rsidRPr="00DA36AF" w:rsidRDefault="00AC3879" w:rsidP="00A65E28">
            <w:pPr>
              <w:spacing w:before="60" w:after="60"/>
              <w:ind w:firstLine="0"/>
              <w:rPr>
                <w:sz w:val="24"/>
                <w:szCs w:val="24"/>
              </w:rPr>
            </w:pPr>
            <w:r w:rsidRPr="00DA36AF">
              <w:rPr>
                <w:sz w:val="24"/>
                <w:szCs w:val="24"/>
              </w:rPr>
              <w:t xml:space="preserve"> </w:t>
            </w:r>
          </w:p>
        </w:tc>
      </w:tr>
      <w:tr w:rsidR="00AC3879" w:rsidRPr="00DA36AF" w14:paraId="17C323F2" w14:textId="77777777" w:rsidTr="00A05660">
        <w:tc>
          <w:tcPr>
            <w:tcW w:w="605" w:type="pct"/>
            <w:vMerge/>
            <w:shd w:val="clear" w:color="auto" w:fill="auto"/>
            <w:hideMark/>
          </w:tcPr>
          <w:p w14:paraId="185DF951" w14:textId="64E36668" w:rsidR="00AC3879" w:rsidRPr="00DA36AF" w:rsidRDefault="00AC3879" w:rsidP="00FA0089">
            <w:pPr>
              <w:spacing w:before="60" w:after="60"/>
              <w:ind w:firstLine="0"/>
              <w:rPr>
                <w:sz w:val="24"/>
                <w:szCs w:val="24"/>
              </w:rPr>
            </w:pPr>
          </w:p>
        </w:tc>
        <w:tc>
          <w:tcPr>
            <w:tcW w:w="847" w:type="pct"/>
            <w:gridSpan w:val="3"/>
            <w:shd w:val="clear" w:color="auto" w:fill="auto"/>
            <w:hideMark/>
          </w:tcPr>
          <w:p w14:paraId="68326560" w14:textId="7B3DD613" w:rsidR="00AC3879" w:rsidRPr="007034D2" w:rsidRDefault="00AC3879" w:rsidP="00FA0089">
            <w:pPr>
              <w:spacing w:before="60" w:after="60"/>
              <w:ind w:firstLine="0"/>
              <w:rPr>
                <w:sz w:val="24"/>
                <w:szCs w:val="24"/>
                <w:lang w:val="en-US"/>
              </w:rPr>
            </w:pPr>
            <w:r w:rsidRPr="00AC3879">
              <w:rPr>
                <w:sz w:val="24"/>
                <w:szCs w:val="24"/>
                <w:lang w:val="en-US"/>
              </w:rPr>
              <w:t>payDoc</w:t>
            </w:r>
          </w:p>
        </w:tc>
        <w:tc>
          <w:tcPr>
            <w:tcW w:w="292" w:type="pct"/>
            <w:gridSpan w:val="3"/>
            <w:shd w:val="clear" w:color="auto" w:fill="auto"/>
            <w:hideMark/>
          </w:tcPr>
          <w:p w14:paraId="7068029E" w14:textId="77777777" w:rsidR="00AC3879" w:rsidRPr="00DA36AF" w:rsidRDefault="00AC3879" w:rsidP="00FA0089">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1395312" w14:textId="51240C40" w:rsidR="00AC3879" w:rsidRPr="000E58A7" w:rsidRDefault="000E58A7" w:rsidP="00AC3879">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6F34B420" w14:textId="00A64D0D" w:rsidR="00AC3879" w:rsidRPr="000E58A7" w:rsidRDefault="000E58A7" w:rsidP="00FA0089">
            <w:pPr>
              <w:spacing w:before="60" w:after="60"/>
              <w:ind w:firstLine="0"/>
              <w:rPr>
                <w:sz w:val="24"/>
                <w:szCs w:val="24"/>
              </w:rPr>
            </w:pPr>
            <w:r>
              <w:rPr>
                <w:sz w:val="24"/>
                <w:szCs w:val="24"/>
              </w:rPr>
              <w:t>Платежный документ</w:t>
            </w:r>
          </w:p>
        </w:tc>
        <w:tc>
          <w:tcPr>
            <w:tcW w:w="1379" w:type="pct"/>
            <w:gridSpan w:val="3"/>
            <w:shd w:val="clear" w:color="auto" w:fill="auto"/>
            <w:hideMark/>
          </w:tcPr>
          <w:p w14:paraId="53EF209E" w14:textId="77777777" w:rsidR="00AC3879" w:rsidRPr="00DA36AF" w:rsidRDefault="00AC3879" w:rsidP="00FA0089">
            <w:pPr>
              <w:spacing w:before="60" w:after="60"/>
              <w:ind w:firstLine="0"/>
              <w:rPr>
                <w:sz w:val="24"/>
                <w:szCs w:val="24"/>
              </w:rPr>
            </w:pPr>
            <w:r w:rsidRPr="00DA36AF">
              <w:rPr>
                <w:sz w:val="24"/>
                <w:szCs w:val="24"/>
              </w:rPr>
              <w:t xml:space="preserve"> </w:t>
            </w:r>
          </w:p>
        </w:tc>
      </w:tr>
      <w:tr w:rsidR="00111611" w:rsidRPr="00DA36AF" w14:paraId="538294C2" w14:textId="77777777" w:rsidTr="00A05660">
        <w:tc>
          <w:tcPr>
            <w:tcW w:w="605"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292" w:type="pct"/>
            <w:gridSpan w:val="3"/>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A05660">
        <w:tc>
          <w:tcPr>
            <w:tcW w:w="605"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8" w:type="pct"/>
            <w:gridSpan w:val="4"/>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79" w:type="pct"/>
            <w:gridSpan w:val="3"/>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0C1EA0CF" w:rsidR="00456D43" w:rsidRPr="00456D43" w:rsidRDefault="00456D43" w:rsidP="00456D43">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платежного документа</w:t>
            </w:r>
          </w:p>
        </w:tc>
      </w:tr>
      <w:tr w:rsidR="00340C1B" w:rsidRPr="002947D3" w14:paraId="6FCC40CE" w14:textId="77777777" w:rsidTr="00A05660">
        <w:tc>
          <w:tcPr>
            <w:tcW w:w="605" w:type="pct"/>
            <w:shd w:val="clear" w:color="auto" w:fill="auto"/>
          </w:tcPr>
          <w:p w14:paraId="763F242F" w14:textId="3DBFABF1" w:rsidR="00340C1B" w:rsidRPr="002947D3" w:rsidRDefault="00340C1B" w:rsidP="00A65E28">
            <w:pPr>
              <w:spacing w:before="60" w:after="60"/>
              <w:ind w:firstLine="0"/>
              <w:rPr>
                <w:sz w:val="24"/>
                <w:szCs w:val="24"/>
              </w:rPr>
            </w:pPr>
          </w:p>
        </w:tc>
        <w:tc>
          <w:tcPr>
            <w:tcW w:w="831"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38" w:type="pct"/>
            <w:gridSpan w:val="3"/>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79" w:type="pct"/>
            <w:gridSpan w:val="3"/>
            <w:shd w:val="clear" w:color="auto" w:fill="auto"/>
          </w:tcPr>
          <w:p w14:paraId="411222C2" w14:textId="77777777" w:rsidR="00340C1B" w:rsidRPr="002947D3"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40C1B" w:rsidRPr="002947D3" w14:paraId="3BF3D1CA" w14:textId="77777777" w:rsidTr="00A05660">
        <w:tc>
          <w:tcPr>
            <w:tcW w:w="605"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8" w:type="pct"/>
            <w:gridSpan w:val="4"/>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79" w:type="pct"/>
            <w:gridSpan w:val="3"/>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C07E3" w:rsidRPr="002947D3" w14:paraId="2DCEBF78" w14:textId="77777777" w:rsidTr="007B41C5">
        <w:tc>
          <w:tcPr>
            <w:tcW w:w="605" w:type="pct"/>
            <w:shd w:val="clear" w:color="auto" w:fill="auto"/>
            <w:hideMark/>
          </w:tcPr>
          <w:p w14:paraId="31838C5A"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EAC1A2F" w14:textId="2922B7CD" w:rsidR="003C07E3" w:rsidRPr="002947D3" w:rsidRDefault="003C07E3" w:rsidP="007B41C5">
            <w:pPr>
              <w:spacing w:before="60" w:after="60"/>
              <w:ind w:firstLine="0"/>
              <w:rPr>
                <w:sz w:val="24"/>
                <w:szCs w:val="24"/>
              </w:rPr>
            </w:pPr>
            <w:r w:rsidRPr="003C07E3">
              <w:rPr>
                <w:sz w:val="24"/>
                <w:szCs w:val="24"/>
                <w:lang w:val="en-US"/>
              </w:rPr>
              <w:t>paidVAT</w:t>
            </w:r>
          </w:p>
        </w:tc>
        <w:tc>
          <w:tcPr>
            <w:tcW w:w="308" w:type="pct"/>
            <w:gridSpan w:val="4"/>
            <w:shd w:val="clear" w:color="auto" w:fill="auto"/>
            <w:hideMark/>
          </w:tcPr>
          <w:p w14:paraId="4B754D79"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6E29F0F9"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A0E6E60" w14:textId="28A7C11E"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валюте контракта</w:t>
            </w:r>
          </w:p>
        </w:tc>
        <w:tc>
          <w:tcPr>
            <w:tcW w:w="1379" w:type="pct"/>
            <w:gridSpan w:val="3"/>
            <w:shd w:val="clear" w:color="auto" w:fill="auto"/>
            <w:hideMark/>
          </w:tcPr>
          <w:p w14:paraId="76AD44B2" w14:textId="77777777" w:rsidR="003C07E3" w:rsidRPr="00340C1B" w:rsidRDefault="003C07E3" w:rsidP="007B41C5">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031491D" w14:textId="3B519A5A" w:rsidR="003C07E3" w:rsidRPr="00EC4D28" w:rsidRDefault="003C07E3" w:rsidP="007B41C5">
            <w:pPr>
              <w:spacing w:before="60" w:after="60"/>
              <w:ind w:firstLine="0"/>
              <w:rPr>
                <w:sz w:val="24"/>
                <w:szCs w:val="24"/>
                <w:lang w:val="en-US"/>
              </w:rPr>
            </w:pPr>
          </w:p>
        </w:tc>
      </w:tr>
      <w:tr w:rsidR="003C07E3" w:rsidRPr="002947D3" w14:paraId="61C35180" w14:textId="77777777" w:rsidTr="007B41C5">
        <w:tc>
          <w:tcPr>
            <w:tcW w:w="605" w:type="pct"/>
            <w:shd w:val="clear" w:color="auto" w:fill="auto"/>
            <w:hideMark/>
          </w:tcPr>
          <w:p w14:paraId="641BBFCB"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799BC25" w14:textId="65E48826" w:rsidR="003C07E3" w:rsidRPr="002947D3" w:rsidRDefault="003C07E3" w:rsidP="007B41C5">
            <w:pPr>
              <w:spacing w:before="60" w:after="60"/>
              <w:ind w:firstLine="0"/>
              <w:rPr>
                <w:sz w:val="24"/>
                <w:szCs w:val="24"/>
              </w:rPr>
            </w:pPr>
            <w:r w:rsidRPr="003C07E3">
              <w:rPr>
                <w:sz w:val="24"/>
                <w:szCs w:val="24"/>
                <w:lang w:val="en-US"/>
              </w:rPr>
              <w:t>paidVATRUR</w:t>
            </w:r>
          </w:p>
        </w:tc>
        <w:tc>
          <w:tcPr>
            <w:tcW w:w="308" w:type="pct"/>
            <w:gridSpan w:val="4"/>
            <w:shd w:val="clear" w:color="auto" w:fill="auto"/>
            <w:hideMark/>
          </w:tcPr>
          <w:p w14:paraId="7FD39268"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72A49E1C"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0527B9A" w14:textId="2E493D17"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рублевом эквиваленте</w:t>
            </w:r>
          </w:p>
        </w:tc>
        <w:tc>
          <w:tcPr>
            <w:tcW w:w="1379" w:type="pct"/>
            <w:gridSpan w:val="3"/>
            <w:shd w:val="clear" w:color="auto" w:fill="auto"/>
            <w:hideMark/>
          </w:tcPr>
          <w:p w14:paraId="675C9E48" w14:textId="175D646E" w:rsidR="003C07E3" w:rsidRDefault="003C07E3" w:rsidP="007B41C5">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7311A1A" w14:textId="1CEB8741" w:rsidR="003C07E3" w:rsidRPr="003C07E3" w:rsidRDefault="003C07E3" w:rsidP="003C07E3">
            <w:pPr>
              <w:spacing w:before="60" w:after="60"/>
              <w:ind w:firstLine="0"/>
              <w:rPr>
                <w:sz w:val="24"/>
                <w:szCs w:val="24"/>
              </w:rPr>
            </w:pPr>
            <w:r w:rsidRPr="003C07E3">
              <w:rPr>
                <w:sz w:val="24"/>
                <w:szCs w:val="24"/>
              </w:rPr>
              <w:t>При приеме игнорируется, заполняется при передаче в случае если валюта контракта отлична от рублей</w:t>
            </w:r>
          </w:p>
        </w:tc>
      </w:tr>
      <w:tr w:rsidR="003C07E3" w:rsidRPr="00DA36AF" w14:paraId="09952DFD" w14:textId="77777777" w:rsidTr="007B41C5">
        <w:tc>
          <w:tcPr>
            <w:tcW w:w="605" w:type="pct"/>
            <w:shd w:val="clear" w:color="auto" w:fill="auto"/>
            <w:hideMark/>
          </w:tcPr>
          <w:p w14:paraId="3217455C"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41CCB529" w14:textId="0E62B55B" w:rsidR="003C07E3" w:rsidRPr="00DA36AF" w:rsidRDefault="003C07E3" w:rsidP="007B41C5">
            <w:pPr>
              <w:spacing w:before="60" w:after="60"/>
              <w:ind w:firstLine="0"/>
              <w:rPr>
                <w:sz w:val="24"/>
                <w:szCs w:val="24"/>
              </w:rPr>
            </w:pPr>
            <w:r w:rsidRPr="003C07E3">
              <w:rPr>
                <w:sz w:val="24"/>
                <w:szCs w:val="24"/>
              </w:rPr>
              <w:t>improperExecutionText</w:t>
            </w:r>
          </w:p>
        </w:tc>
        <w:tc>
          <w:tcPr>
            <w:tcW w:w="292" w:type="pct"/>
            <w:gridSpan w:val="3"/>
            <w:shd w:val="clear" w:color="auto" w:fill="auto"/>
            <w:hideMark/>
          </w:tcPr>
          <w:p w14:paraId="654EBE75" w14:textId="77777777" w:rsidR="003C07E3" w:rsidRPr="00DA36AF" w:rsidRDefault="003C07E3" w:rsidP="007B41C5">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8ED832C" w14:textId="4E6C17A2" w:rsidR="003C07E3" w:rsidRPr="00DA36AF" w:rsidRDefault="003C07E3" w:rsidP="007B41C5">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6ACDDB57" w14:textId="2A52E573" w:rsidR="003C07E3" w:rsidRPr="00DA36AF" w:rsidRDefault="003C07E3" w:rsidP="007B41C5">
            <w:pPr>
              <w:spacing w:before="60" w:after="60"/>
              <w:ind w:firstLine="0"/>
              <w:rPr>
                <w:sz w:val="24"/>
                <w:szCs w:val="24"/>
              </w:rPr>
            </w:pPr>
            <w:r w:rsidRPr="003C07E3">
              <w:rPr>
                <w:sz w:val="24"/>
                <w:szCs w:val="24"/>
              </w:rPr>
              <w:t>Информация о ненадлежащем исполнении или неисполнении контракта, в том числе в части оплат</w:t>
            </w:r>
          </w:p>
        </w:tc>
        <w:tc>
          <w:tcPr>
            <w:tcW w:w="1379" w:type="pct"/>
            <w:gridSpan w:val="3"/>
            <w:shd w:val="clear" w:color="auto" w:fill="auto"/>
            <w:hideMark/>
          </w:tcPr>
          <w:p w14:paraId="766486D2" w14:textId="11BAAF05" w:rsidR="003C07E3" w:rsidRPr="00311370" w:rsidRDefault="003C07E3" w:rsidP="003C07E3">
            <w:pPr>
              <w:spacing w:before="60" w:after="60"/>
              <w:ind w:firstLine="0"/>
              <w:rPr>
                <w:sz w:val="24"/>
                <w:szCs w:val="24"/>
              </w:rPr>
            </w:pPr>
          </w:p>
        </w:tc>
      </w:tr>
      <w:tr w:rsidR="009B5FC2" w:rsidRPr="00DA36AF" w14:paraId="478D2901" w14:textId="77777777" w:rsidTr="00A05660">
        <w:tc>
          <w:tcPr>
            <w:tcW w:w="605"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292" w:type="pct"/>
            <w:gridSpan w:val="3"/>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39" w:type="pct"/>
            <w:gridSpan w:val="4"/>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9" w:type="pct"/>
            <w:gridSpan w:val="3"/>
            <w:shd w:val="clear" w:color="auto" w:fill="auto"/>
            <w:hideMark/>
          </w:tcPr>
          <w:p w14:paraId="57B7F70A" w14:textId="5EF47887" w:rsidR="009B5FC2" w:rsidRPr="00311370" w:rsidRDefault="003C07E3" w:rsidP="00311370">
            <w:pPr>
              <w:spacing w:before="60" w:after="60"/>
              <w:ind w:firstLine="0"/>
              <w:rPr>
                <w:sz w:val="24"/>
                <w:szCs w:val="24"/>
              </w:rPr>
            </w:pPr>
            <w:r w:rsidRPr="003C07E3">
              <w:rPr>
                <w:sz w:val="24"/>
                <w:szCs w:val="24"/>
              </w:rPr>
              <w:t>Устарело не применяется, оставлено для обратной совместимости схем</w:t>
            </w:r>
          </w:p>
        </w:tc>
      </w:tr>
      <w:tr w:rsidR="00313699" w:rsidRPr="00DA36AF" w14:paraId="4EB9FCC6" w14:textId="77777777" w:rsidTr="00C47D96">
        <w:tc>
          <w:tcPr>
            <w:tcW w:w="605" w:type="pct"/>
            <w:shd w:val="clear" w:color="auto" w:fill="auto"/>
          </w:tcPr>
          <w:p w14:paraId="6118167D" w14:textId="77777777" w:rsidR="00313699" w:rsidRPr="00DA36AF" w:rsidRDefault="00313699" w:rsidP="00C47D96">
            <w:pPr>
              <w:spacing w:before="60" w:after="60"/>
              <w:rPr>
                <w:sz w:val="24"/>
                <w:szCs w:val="24"/>
              </w:rPr>
            </w:pPr>
          </w:p>
        </w:tc>
        <w:tc>
          <w:tcPr>
            <w:tcW w:w="847" w:type="pct"/>
            <w:gridSpan w:val="3"/>
            <w:shd w:val="clear" w:color="auto" w:fill="auto"/>
          </w:tcPr>
          <w:p w14:paraId="7423A168" w14:textId="1C1CECB7" w:rsidR="00313699" w:rsidRPr="00DA36AF" w:rsidRDefault="00313699" w:rsidP="00C47D96">
            <w:pPr>
              <w:spacing w:before="60" w:after="60"/>
              <w:ind w:firstLine="0"/>
              <w:rPr>
                <w:sz w:val="24"/>
                <w:szCs w:val="24"/>
                <w:lang w:val="en-US"/>
              </w:rPr>
            </w:pPr>
            <w:r w:rsidRPr="00313699">
              <w:rPr>
                <w:sz w:val="24"/>
                <w:szCs w:val="24"/>
                <w:lang w:val="en-US"/>
              </w:rPr>
              <w:t>quantityContractSubjects</w:t>
            </w:r>
          </w:p>
        </w:tc>
        <w:tc>
          <w:tcPr>
            <w:tcW w:w="292" w:type="pct"/>
            <w:gridSpan w:val="3"/>
            <w:shd w:val="clear" w:color="auto" w:fill="auto"/>
          </w:tcPr>
          <w:p w14:paraId="15F4177B" w14:textId="519D345F" w:rsidR="00313699"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50359789" w14:textId="10460777" w:rsidR="00313699" w:rsidRPr="00313699" w:rsidRDefault="00313699"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303320B" w14:textId="5C0A50E4" w:rsidR="00313699"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w:t>
            </w:r>
          </w:p>
        </w:tc>
        <w:tc>
          <w:tcPr>
            <w:tcW w:w="1379" w:type="pct"/>
            <w:gridSpan w:val="3"/>
            <w:shd w:val="clear" w:color="auto" w:fill="auto"/>
          </w:tcPr>
          <w:p w14:paraId="1C2476B2" w14:textId="76E5D82F" w:rsidR="00313699" w:rsidRPr="00313699" w:rsidRDefault="00313699" w:rsidP="00313699">
            <w:pPr>
              <w:spacing w:before="60" w:after="60"/>
              <w:ind w:firstLine="0"/>
              <w:rPr>
                <w:sz w:val="24"/>
                <w:szCs w:val="24"/>
              </w:rPr>
            </w:pPr>
            <w:r>
              <w:rPr>
                <w:sz w:val="24"/>
                <w:szCs w:val="24"/>
              </w:rPr>
              <w:t xml:space="preserve">Блоки </w:t>
            </w:r>
            <w:r w:rsidRPr="00313699">
              <w:rPr>
                <w:sz w:val="24"/>
                <w:szCs w:val="24"/>
                <w:lang w:val="en-US"/>
              </w:rPr>
              <w:t>quantityContractSubjects</w:t>
            </w:r>
            <w:r w:rsidRPr="00313699">
              <w:rPr>
                <w:sz w:val="24"/>
                <w:szCs w:val="24"/>
              </w:rPr>
              <w:t xml:space="preserve"> </w:t>
            </w:r>
            <w:r>
              <w:rPr>
                <w:sz w:val="24"/>
                <w:szCs w:val="24"/>
              </w:rPr>
              <w:t>и</w:t>
            </w:r>
            <w:r w:rsidRPr="00313699">
              <w:rPr>
                <w:sz w:val="24"/>
                <w:szCs w:val="24"/>
              </w:rPr>
              <w:t>/</w:t>
            </w:r>
            <w:r>
              <w:rPr>
                <w:sz w:val="24"/>
                <w:szCs w:val="24"/>
              </w:rPr>
              <w:t xml:space="preserve">или </w:t>
            </w:r>
            <w:r w:rsidRPr="00313699">
              <w:rPr>
                <w:sz w:val="24"/>
                <w:szCs w:val="24"/>
                <w:lang w:val="en-US"/>
              </w:rPr>
              <w:t>quantityDrugContractSubjects</w:t>
            </w:r>
            <w:r w:rsidRPr="00313699">
              <w:rPr>
                <w:sz w:val="24"/>
                <w:szCs w:val="24"/>
              </w:rPr>
              <w:t xml:space="preserve"> долж</w:t>
            </w:r>
            <w:r>
              <w:rPr>
                <w:sz w:val="24"/>
                <w:szCs w:val="24"/>
              </w:rPr>
              <w:t>ны</w:t>
            </w:r>
            <w:r w:rsidRPr="00313699">
              <w:rPr>
                <w:sz w:val="24"/>
                <w:szCs w:val="24"/>
              </w:rPr>
              <w:t xml:space="preserve"> быть указан</w:t>
            </w:r>
            <w:r>
              <w:rPr>
                <w:sz w:val="24"/>
                <w:szCs w:val="24"/>
              </w:rPr>
              <w:t>ы</w:t>
            </w:r>
            <w:r w:rsidRPr="00313699">
              <w:rPr>
                <w:sz w:val="24"/>
                <w:szCs w:val="24"/>
              </w:rPr>
              <w:t xml:space="preserve"> в случае если в блоке "Документ об исполнении контракта" (docExecution) НЕ указаны документы с типами:</w:t>
            </w:r>
          </w:p>
          <w:p w14:paraId="3DEA5930" w14:textId="77777777" w:rsidR="00313699" w:rsidRPr="00313699" w:rsidRDefault="00313699" w:rsidP="00313699">
            <w:pPr>
              <w:spacing w:before="60" w:after="60"/>
              <w:ind w:firstLine="0"/>
              <w:rPr>
                <w:sz w:val="24"/>
                <w:szCs w:val="24"/>
              </w:rPr>
            </w:pPr>
            <w:r w:rsidRPr="00313699">
              <w:rPr>
                <w:sz w:val="24"/>
                <w:szCs w:val="24"/>
              </w:rPr>
              <w:t>32 Требование соразмерного уменьшения покупной цены;</w:t>
            </w:r>
          </w:p>
          <w:p w14:paraId="626C6E10" w14:textId="77777777" w:rsidR="00313699" w:rsidRPr="00313699" w:rsidRDefault="00313699" w:rsidP="00313699">
            <w:pPr>
              <w:spacing w:before="60" w:after="60"/>
              <w:ind w:firstLine="0"/>
              <w:rPr>
                <w:sz w:val="24"/>
                <w:szCs w:val="24"/>
              </w:rPr>
            </w:pPr>
            <w:r w:rsidRPr="00313699">
              <w:rPr>
                <w:sz w:val="24"/>
                <w:szCs w:val="24"/>
              </w:rPr>
              <w:t>33 Требование о возмещение убытков;</w:t>
            </w:r>
          </w:p>
          <w:p w14:paraId="74C73DAA" w14:textId="77777777" w:rsidR="00313699" w:rsidRPr="00313699" w:rsidRDefault="00313699" w:rsidP="00313699">
            <w:pPr>
              <w:spacing w:before="60" w:after="60"/>
              <w:ind w:firstLine="0"/>
              <w:rPr>
                <w:sz w:val="24"/>
                <w:szCs w:val="24"/>
              </w:rPr>
            </w:pPr>
            <w:r w:rsidRPr="00313699">
              <w:rPr>
                <w:sz w:val="24"/>
                <w:szCs w:val="24"/>
              </w:rPr>
              <w:t>34 Требования заказчика об уплате неустойки (штрафа, пени);</w:t>
            </w:r>
          </w:p>
          <w:p w14:paraId="1A95AB81" w14:textId="77777777" w:rsidR="00313699" w:rsidRPr="00313699" w:rsidRDefault="00313699" w:rsidP="00313699">
            <w:pPr>
              <w:spacing w:before="60" w:after="60"/>
              <w:ind w:firstLine="0"/>
              <w:rPr>
                <w:sz w:val="24"/>
                <w:szCs w:val="24"/>
              </w:rPr>
            </w:pPr>
            <w:r w:rsidRPr="00313699">
              <w:rPr>
                <w:sz w:val="24"/>
                <w:szCs w:val="24"/>
              </w:rPr>
              <w:t xml:space="preserve">35 Требование поставщика об уплате неустойки (штрафа, пени) ;  </w:t>
            </w:r>
          </w:p>
          <w:p w14:paraId="2A715494" w14:textId="77777777" w:rsidR="00313699" w:rsidRDefault="00313699" w:rsidP="00313699">
            <w:pPr>
              <w:spacing w:before="60" w:after="60"/>
              <w:ind w:firstLine="0"/>
              <w:rPr>
                <w:sz w:val="24"/>
                <w:szCs w:val="24"/>
              </w:rPr>
            </w:pPr>
            <w:r w:rsidRPr="00313699">
              <w:rPr>
                <w:sz w:val="24"/>
                <w:szCs w:val="24"/>
              </w:rPr>
              <w:t>36 Требование заказчика в адрес банка об осуществлении уплаты денежной суммы по банковской гарантии</w:t>
            </w:r>
          </w:p>
          <w:p w14:paraId="1CA3B095" w14:textId="6864087C" w:rsidR="00313699" w:rsidRPr="00DA36AF" w:rsidRDefault="00313699" w:rsidP="00313699">
            <w:pPr>
              <w:spacing w:before="60" w:after="60"/>
              <w:ind w:firstLine="0"/>
              <w:rPr>
                <w:sz w:val="24"/>
                <w:szCs w:val="24"/>
              </w:rPr>
            </w:pPr>
            <w:r w:rsidRPr="00313699">
              <w:rPr>
                <w:sz w:val="24"/>
                <w:szCs w:val="24"/>
              </w:rPr>
              <w:t>При приеме контролируется, что в составе блока заполнен как минимум один блок quantityContractSubjects и/или quantityDrugContractSubjects</w:t>
            </w:r>
          </w:p>
        </w:tc>
      </w:tr>
      <w:tr w:rsidR="00BF42F1" w:rsidRPr="00DA36AF" w14:paraId="613E9A6F" w14:textId="77777777" w:rsidTr="00313699">
        <w:tc>
          <w:tcPr>
            <w:tcW w:w="605" w:type="pct"/>
            <w:shd w:val="clear" w:color="auto" w:fill="auto"/>
          </w:tcPr>
          <w:p w14:paraId="0EA6F1ED" w14:textId="0F9B1C8E" w:rsidR="00BF42F1" w:rsidRPr="00DA36AF" w:rsidRDefault="00BF42F1" w:rsidP="00C47D96">
            <w:pPr>
              <w:spacing w:before="60" w:after="60"/>
              <w:rPr>
                <w:sz w:val="24"/>
                <w:szCs w:val="24"/>
              </w:rPr>
            </w:pPr>
          </w:p>
        </w:tc>
        <w:tc>
          <w:tcPr>
            <w:tcW w:w="847" w:type="pct"/>
            <w:gridSpan w:val="3"/>
            <w:shd w:val="clear" w:color="auto" w:fill="auto"/>
          </w:tcPr>
          <w:p w14:paraId="359BD535" w14:textId="3987CEE4" w:rsidR="00BF42F1" w:rsidRPr="00DA36AF" w:rsidRDefault="00313699" w:rsidP="00C47D96">
            <w:pPr>
              <w:spacing w:before="60" w:after="60"/>
              <w:ind w:firstLine="0"/>
              <w:rPr>
                <w:sz w:val="24"/>
                <w:szCs w:val="24"/>
                <w:lang w:val="en-US"/>
              </w:rPr>
            </w:pPr>
            <w:r w:rsidRPr="00313699">
              <w:rPr>
                <w:sz w:val="24"/>
                <w:szCs w:val="24"/>
                <w:lang w:val="en-US"/>
              </w:rPr>
              <w:t>quantityDrugContractSubjects</w:t>
            </w:r>
          </w:p>
        </w:tc>
        <w:tc>
          <w:tcPr>
            <w:tcW w:w="292" w:type="pct"/>
            <w:gridSpan w:val="3"/>
            <w:shd w:val="clear" w:color="auto" w:fill="auto"/>
          </w:tcPr>
          <w:p w14:paraId="364F305D" w14:textId="3888AFB5" w:rsidR="00BF42F1"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16FF3F06" w14:textId="088FA3D8" w:rsidR="00BF42F1" w:rsidRPr="00DA36AF" w:rsidRDefault="00313699" w:rsidP="00C47D96">
            <w:pPr>
              <w:spacing w:before="60" w:after="60"/>
              <w:ind w:firstLine="0"/>
              <w:jc w:val="center"/>
              <w:rPr>
                <w:sz w:val="24"/>
                <w:szCs w:val="24"/>
              </w:rPr>
            </w:pPr>
            <w:r>
              <w:rPr>
                <w:sz w:val="24"/>
                <w:szCs w:val="24"/>
                <w:lang w:val="en-US"/>
              </w:rPr>
              <w:t>S</w:t>
            </w:r>
          </w:p>
        </w:tc>
        <w:tc>
          <w:tcPr>
            <w:tcW w:w="1339" w:type="pct"/>
            <w:gridSpan w:val="4"/>
            <w:shd w:val="clear" w:color="auto" w:fill="auto"/>
          </w:tcPr>
          <w:p w14:paraId="5921777C" w14:textId="016D9654" w:rsidR="00BF42F1"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w:t>
            </w:r>
          </w:p>
        </w:tc>
        <w:tc>
          <w:tcPr>
            <w:tcW w:w="1379" w:type="pct"/>
            <w:gridSpan w:val="3"/>
            <w:shd w:val="clear" w:color="auto" w:fill="auto"/>
          </w:tcPr>
          <w:p w14:paraId="5C7A7746" w14:textId="6EED4156" w:rsidR="00BF42F1" w:rsidRPr="00DA36AF" w:rsidRDefault="00BF42F1" w:rsidP="00313699">
            <w:pPr>
              <w:spacing w:before="60" w:after="60"/>
              <w:ind w:firstLine="0"/>
              <w:rPr>
                <w:sz w:val="24"/>
                <w:szCs w:val="24"/>
              </w:rPr>
            </w:pPr>
          </w:p>
        </w:tc>
      </w:tr>
      <w:tr w:rsidR="00FF53A5" w:rsidRPr="002947D3" w14:paraId="2AEDA021" w14:textId="77777777" w:rsidTr="00A05660">
        <w:tc>
          <w:tcPr>
            <w:tcW w:w="5000" w:type="pct"/>
            <w:gridSpan w:val="17"/>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A05660">
        <w:tc>
          <w:tcPr>
            <w:tcW w:w="605"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31"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A05660">
        <w:tc>
          <w:tcPr>
            <w:tcW w:w="605"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1" w:type="pct"/>
            <w:gridSpan w:val="3"/>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39" w:type="pct"/>
            <w:gridSpan w:val="4"/>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79" w:type="pct"/>
            <w:gridSpan w:val="3"/>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A05660">
        <w:tc>
          <w:tcPr>
            <w:tcW w:w="605"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1" w:type="pct"/>
            <w:gridSpan w:val="3"/>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39" w:type="pct"/>
            <w:gridSpan w:val="4"/>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79" w:type="pct"/>
            <w:gridSpan w:val="3"/>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A05660">
        <w:tc>
          <w:tcPr>
            <w:tcW w:w="5000" w:type="pct"/>
            <w:gridSpan w:val="17"/>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A05660">
        <w:tc>
          <w:tcPr>
            <w:tcW w:w="605"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31"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A05660">
        <w:tc>
          <w:tcPr>
            <w:tcW w:w="605"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1" w:type="pct"/>
            <w:gridSpan w:val="3"/>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39" w:type="pct"/>
            <w:gridSpan w:val="4"/>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79" w:type="pct"/>
            <w:gridSpan w:val="3"/>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A05660">
        <w:tc>
          <w:tcPr>
            <w:tcW w:w="605"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1" w:type="pct"/>
            <w:gridSpan w:val="3"/>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79" w:type="pct"/>
            <w:gridSpan w:val="3"/>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9B5FC2" w:rsidRPr="00DA36AF" w14:paraId="32623F86" w14:textId="77777777" w:rsidTr="00A05660">
        <w:tc>
          <w:tcPr>
            <w:tcW w:w="5000" w:type="pct"/>
            <w:gridSpan w:val="17"/>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A05660">
        <w:tc>
          <w:tcPr>
            <w:tcW w:w="605"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47" w:type="pct"/>
            <w:gridSpan w:val="3"/>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C615320" w14:textId="24B683CB" w:rsidR="009B5FC2" w:rsidRPr="00DA36AF" w:rsidRDefault="009B5FC2" w:rsidP="004A04EF">
            <w:pPr>
              <w:spacing w:before="60" w:after="60"/>
              <w:ind w:firstLine="0"/>
              <w:rPr>
                <w:sz w:val="24"/>
                <w:szCs w:val="24"/>
              </w:rPr>
            </w:pPr>
            <w:r w:rsidRPr="00DA36AF">
              <w:rPr>
                <w:sz w:val="24"/>
                <w:szCs w:val="24"/>
              </w:rPr>
              <w:t xml:space="preserve"> </w:t>
            </w:r>
            <w:r w:rsidR="004A04EF" w:rsidRPr="002947D3">
              <w:rPr>
                <w:sz w:val="24"/>
                <w:szCs w:val="24"/>
              </w:rPr>
              <w:t xml:space="preserve">Заполняется на основании </w:t>
            </w:r>
            <w:r w:rsidR="004A04EF">
              <w:rPr>
                <w:sz w:val="24"/>
                <w:szCs w:val="24"/>
              </w:rPr>
              <w:t>с</w:t>
            </w:r>
            <w:r w:rsidR="004A04EF" w:rsidRPr="004A04EF">
              <w:rPr>
                <w:sz w:val="24"/>
                <w:szCs w:val="24"/>
              </w:rPr>
              <w:t>правочник</w:t>
            </w:r>
            <w:r w:rsidR="004A04EF">
              <w:rPr>
                <w:sz w:val="24"/>
                <w:szCs w:val="24"/>
              </w:rPr>
              <w:t>а</w:t>
            </w:r>
            <w:r w:rsidR="004A04EF" w:rsidRPr="004A04EF">
              <w:rPr>
                <w:sz w:val="24"/>
                <w:szCs w:val="24"/>
              </w:rPr>
              <w:t xml:space="preserve"> типов документов исполнения контракта</w:t>
            </w:r>
            <w:r w:rsidR="004A04EF" w:rsidRPr="002947D3">
              <w:rPr>
                <w:sz w:val="24"/>
                <w:szCs w:val="24"/>
              </w:rPr>
              <w:t xml:space="preserve"> (</w:t>
            </w:r>
            <w:r w:rsidR="004A04EF" w:rsidRPr="004A04EF">
              <w:rPr>
                <w:sz w:val="24"/>
                <w:szCs w:val="24"/>
              </w:rPr>
              <w:t>nsiContractExecutionDoc</w:t>
            </w:r>
            <w:r w:rsidR="004A04EF" w:rsidRPr="002947D3">
              <w:rPr>
                <w:sz w:val="24"/>
                <w:szCs w:val="24"/>
              </w:rPr>
              <w:t>)</w:t>
            </w:r>
          </w:p>
        </w:tc>
      </w:tr>
      <w:tr w:rsidR="009B5FC2" w:rsidRPr="00DA36AF" w14:paraId="73D06C62" w14:textId="77777777" w:rsidTr="00A05660">
        <w:tc>
          <w:tcPr>
            <w:tcW w:w="605"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292" w:type="pct"/>
            <w:gridSpan w:val="3"/>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39" w:type="pct"/>
            <w:gridSpan w:val="4"/>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79" w:type="pct"/>
            <w:gridSpan w:val="3"/>
            <w:shd w:val="clear" w:color="auto" w:fill="auto"/>
            <w:hideMark/>
          </w:tcPr>
          <w:p w14:paraId="5CAE5F47" w14:textId="77777777" w:rsidR="006B36CD" w:rsidRPr="006B36CD" w:rsidRDefault="009B5FC2" w:rsidP="006B36CD">
            <w:pPr>
              <w:spacing w:before="60" w:after="60"/>
              <w:ind w:firstLine="0"/>
              <w:rPr>
                <w:sz w:val="24"/>
                <w:szCs w:val="24"/>
              </w:rPr>
            </w:pPr>
            <w:r w:rsidRPr="00DA36AF">
              <w:rPr>
                <w:sz w:val="24"/>
                <w:szCs w:val="24"/>
              </w:rPr>
              <w:t xml:space="preserve"> </w:t>
            </w:r>
            <w:r w:rsidR="006B36CD" w:rsidRPr="006B36CD">
              <w:rPr>
                <w:sz w:val="24"/>
                <w:szCs w:val="24"/>
              </w:rPr>
              <w:t>Ссылка на справочник "Типы документов исполнения контракта"</w:t>
            </w:r>
          </w:p>
          <w:p w14:paraId="02683BF2" w14:textId="2889FC96" w:rsidR="009B5FC2"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403C54E5" w14:textId="77777777" w:rsidTr="00A05660">
        <w:tc>
          <w:tcPr>
            <w:tcW w:w="605"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292" w:type="pct"/>
            <w:gridSpan w:val="3"/>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39" w:type="pct"/>
            <w:gridSpan w:val="4"/>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583E5699" w14:textId="77777777" w:rsidR="006B36CD" w:rsidRPr="006B36CD" w:rsidRDefault="00057DF0" w:rsidP="006B36CD">
            <w:pPr>
              <w:spacing w:before="60" w:after="60"/>
              <w:ind w:firstLine="0"/>
              <w:rPr>
                <w:sz w:val="24"/>
                <w:szCs w:val="24"/>
              </w:rPr>
            </w:pPr>
            <w:r w:rsidRPr="00DA36AF">
              <w:rPr>
                <w:sz w:val="24"/>
                <w:szCs w:val="24"/>
              </w:rPr>
              <w:t xml:space="preserve"> </w:t>
            </w:r>
            <w:r w:rsidR="006B36CD" w:rsidRPr="006B36CD">
              <w:rPr>
                <w:sz w:val="24"/>
                <w:szCs w:val="24"/>
              </w:rPr>
              <w:t>Игнорируется при приеме, заполняется автоматически из справочника: "Типы документов исполнения контракта"</w:t>
            </w:r>
          </w:p>
          <w:p w14:paraId="6AAB1472" w14:textId="6A8D1767" w:rsidR="00057DF0"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0E009638" w14:textId="77777777" w:rsidTr="00A05660">
        <w:tc>
          <w:tcPr>
            <w:tcW w:w="605"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A05660">
        <w:tc>
          <w:tcPr>
            <w:tcW w:w="605"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6FFDDCD3" w14:textId="202B7594" w:rsidR="00485C9F" w:rsidRPr="00404180" w:rsidRDefault="00404180"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6B36CD" w:rsidRPr="00DA36AF" w14:paraId="3CCF3FBD" w14:textId="77777777" w:rsidTr="00DC0536">
        <w:tc>
          <w:tcPr>
            <w:tcW w:w="605" w:type="pct"/>
            <w:shd w:val="clear" w:color="auto" w:fill="auto"/>
          </w:tcPr>
          <w:p w14:paraId="2BF995E4"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20F82153" w14:textId="5B4EE8D3" w:rsidR="006B36CD" w:rsidRPr="006B36CD" w:rsidRDefault="006B36CD" w:rsidP="006B36CD">
            <w:pPr>
              <w:spacing w:before="60" w:after="60"/>
              <w:ind w:firstLine="0"/>
              <w:rPr>
                <w:sz w:val="24"/>
                <w:szCs w:val="24"/>
              </w:rPr>
            </w:pPr>
            <w:r w:rsidRPr="006B36CD">
              <w:rPr>
                <w:sz w:val="24"/>
                <w:szCs w:val="24"/>
              </w:rPr>
              <w:t>deliveryAcceptDate</w:t>
            </w:r>
          </w:p>
        </w:tc>
        <w:tc>
          <w:tcPr>
            <w:tcW w:w="292" w:type="pct"/>
            <w:gridSpan w:val="3"/>
            <w:shd w:val="clear" w:color="auto" w:fill="auto"/>
          </w:tcPr>
          <w:p w14:paraId="6A232A4B" w14:textId="1DF70F4D" w:rsidR="006B36CD" w:rsidRP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621A617A" w14:textId="5BEAAD51" w:rsidR="006B36CD" w:rsidRPr="002947D3" w:rsidRDefault="006B36CD" w:rsidP="006B36CD">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A020857" w14:textId="77777777" w:rsidR="006B36CD" w:rsidRPr="006B36CD" w:rsidRDefault="006B36CD" w:rsidP="006B36C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291A642E" w14:textId="445DCB68" w:rsidR="006B36CD" w:rsidRPr="00FA37CF" w:rsidRDefault="006B36CD" w:rsidP="006B36CD">
            <w:pPr>
              <w:spacing w:before="60" w:after="60"/>
              <w:ind w:firstLine="0"/>
              <w:rPr>
                <w:sz w:val="24"/>
                <w:szCs w:val="24"/>
              </w:rPr>
            </w:pPr>
          </w:p>
        </w:tc>
        <w:tc>
          <w:tcPr>
            <w:tcW w:w="1379" w:type="pct"/>
            <w:gridSpan w:val="3"/>
            <w:shd w:val="clear" w:color="auto" w:fill="auto"/>
          </w:tcPr>
          <w:p w14:paraId="1745C08A" w14:textId="77777777" w:rsidR="006B36CD" w:rsidRDefault="006B36CD" w:rsidP="006B36CD">
            <w:pPr>
              <w:spacing w:before="60" w:after="60"/>
              <w:ind w:firstLine="0"/>
              <w:rPr>
                <w:sz w:val="24"/>
                <w:szCs w:val="24"/>
              </w:rPr>
            </w:pPr>
            <w:r>
              <w:rPr>
                <w:sz w:val="24"/>
                <w:szCs w:val="24"/>
              </w:rPr>
              <w:t>Допустимые значения:</w:t>
            </w:r>
          </w:p>
          <w:p w14:paraId="0673C70C" w14:textId="3381A876" w:rsidR="006B36CD" w:rsidRPr="006B36CD" w:rsidRDefault="006B36CD" w:rsidP="006B36CD">
            <w:pPr>
              <w:spacing w:before="60" w:after="60"/>
              <w:ind w:firstLine="0"/>
              <w:rPr>
                <w:sz w:val="24"/>
                <w:szCs w:val="24"/>
              </w:rPr>
            </w:pPr>
            <w:r w:rsidRPr="006B36CD">
              <w:rPr>
                <w:sz w:val="24"/>
                <w:szCs w:val="24"/>
              </w:rPr>
              <w:t>01;</w:t>
            </w:r>
          </w:p>
          <w:p w14:paraId="22A7C871" w14:textId="3B74B31B" w:rsidR="006B36CD" w:rsidRPr="006B36CD" w:rsidRDefault="006B36CD" w:rsidP="006B36CD">
            <w:pPr>
              <w:spacing w:before="60" w:after="60"/>
              <w:ind w:firstLine="0"/>
              <w:rPr>
                <w:sz w:val="24"/>
                <w:szCs w:val="24"/>
              </w:rPr>
            </w:pPr>
            <w:r>
              <w:rPr>
                <w:sz w:val="24"/>
                <w:szCs w:val="24"/>
              </w:rPr>
              <w:t>0</w:t>
            </w:r>
            <w:r w:rsidRPr="006B36CD">
              <w:rPr>
                <w:sz w:val="24"/>
                <w:szCs w:val="24"/>
              </w:rPr>
              <w:t>6;</w:t>
            </w:r>
          </w:p>
          <w:p w14:paraId="19C1498E" w14:textId="75753663" w:rsidR="006B36CD" w:rsidRPr="006B36CD" w:rsidRDefault="006B36CD" w:rsidP="006B36CD">
            <w:pPr>
              <w:spacing w:before="60" w:after="60"/>
              <w:ind w:firstLine="0"/>
              <w:rPr>
                <w:sz w:val="24"/>
                <w:szCs w:val="24"/>
              </w:rPr>
            </w:pPr>
            <w:r w:rsidRPr="006B36CD">
              <w:rPr>
                <w:sz w:val="24"/>
                <w:szCs w:val="24"/>
              </w:rPr>
              <w:t>07;</w:t>
            </w:r>
          </w:p>
          <w:p w14:paraId="66C35B4A" w14:textId="377BBD42" w:rsidR="006B36CD" w:rsidRPr="006B36CD" w:rsidRDefault="006B36CD" w:rsidP="006B36CD">
            <w:pPr>
              <w:spacing w:before="60" w:after="60"/>
              <w:ind w:firstLine="0"/>
              <w:rPr>
                <w:sz w:val="24"/>
                <w:szCs w:val="24"/>
              </w:rPr>
            </w:pPr>
            <w:r w:rsidRPr="006B36CD">
              <w:rPr>
                <w:sz w:val="24"/>
                <w:szCs w:val="24"/>
              </w:rPr>
              <w:t>09;</w:t>
            </w:r>
          </w:p>
          <w:p w14:paraId="6F921599" w14:textId="57495242" w:rsidR="006B36CD" w:rsidRPr="006B36CD" w:rsidRDefault="006B36CD" w:rsidP="006B36CD">
            <w:pPr>
              <w:spacing w:before="60" w:after="60"/>
              <w:ind w:firstLine="0"/>
              <w:rPr>
                <w:sz w:val="24"/>
                <w:szCs w:val="24"/>
              </w:rPr>
            </w:pPr>
            <w:r w:rsidRPr="006B36CD">
              <w:rPr>
                <w:sz w:val="24"/>
                <w:szCs w:val="24"/>
              </w:rPr>
              <w:t>10;</w:t>
            </w:r>
          </w:p>
          <w:p w14:paraId="5253881D" w14:textId="613ADD90" w:rsidR="006B36CD" w:rsidRPr="006B36CD" w:rsidRDefault="006B36CD" w:rsidP="006B36CD">
            <w:pPr>
              <w:spacing w:before="60" w:after="60"/>
              <w:ind w:firstLine="0"/>
              <w:rPr>
                <w:sz w:val="24"/>
                <w:szCs w:val="24"/>
              </w:rPr>
            </w:pPr>
            <w:r w:rsidRPr="006B36CD">
              <w:rPr>
                <w:sz w:val="24"/>
                <w:szCs w:val="24"/>
              </w:rPr>
              <w:t>11;</w:t>
            </w:r>
          </w:p>
          <w:p w14:paraId="6999B259" w14:textId="0C9DB63F" w:rsidR="006B36CD" w:rsidRPr="006B36CD" w:rsidRDefault="006B36CD" w:rsidP="006B36CD">
            <w:pPr>
              <w:spacing w:before="60" w:after="60"/>
              <w:ind w:firstLine="0"/>
              <w:rPr>
                <w:sz w:val="24"/>
                <w:szCs w:val="24"/>
              </w:rPr>
            </w:pPr>
            <w:r w:rsidRPr="006B36CD">
              <w:rPr>
                <w:sz w:val="24"/>
                <w:szCs w:val="24"/>
              </w:rPr>
              <w:t>12;</w:t>
            </w:r>
          </w:p>
          <w:p w14:paraId="485BFD2A" w14:textId="1B800E4E" w:rsidR="006B36CD" w:rsidRPr="006B36CD" w:rsidRDefault="006B36CD" w:rsidP="006B36CD">
            <w:pPr>
              <w:spacing w:before="60" w:after="60"/>
              <w:ind w:firstLine="0"/>
              <w:rPr>
                <w:sz w:val="24"/>
                <w:szCs w:val="24"/>
              </w:rPr>
            </w:pPr>
            <w:r w:rsidRPr="006B36CD">
              <w:rPr>
                <w:sz w:val="24"/>
                <w:szCs w:val="24"/>
              </w:rPr>
              <w:t>13;</w:t>
            </w:r>
          </w:p>
          <w:p w14:paraId="0C0BFF44" w14:textId="42DCA3AD" w:rsidR="006B36CD" w:rsidRPr="006B36CD" w:rsidRDefault="006B36CD" w:rsidP="006B36CD">
            <w:pPr>
              <w:spacing w:before="60" w:after="60"/>
              <w:ind w:firstLine="0"/>
              <w:rPr>
                <w:sz w:val="24"/>
                <w:szCs w:val="24"/>
              </w:rPr>
            </w:pPr>
            <w:r w:rsidRPr="006B36CD">
              <w:rPr>
                <w:sz w:val="24"/>
                <w:szCs w:val="24"/>
              </w:rPr>
              <w:t>20;</w:t>
            </w:r>
          </w:p>
          <w:p w14:paraId="434C805C" w14:textId="23EAF62E" w:rsidR="006B36CD" w:rsidRPr="006B36CD" w:rsidRDefault="006B36CD" w:rsidP="006B36CD">
            <w:pPr>
              <w:spacing w:before="60" w:after="60"/>
              <w:ind w:firstLine="0"/>
              <w:rPr>
                <w:sz w:val="24"/>
                <w:szCs w:val="24"/>
              </w:rPr>
            </w:pPr>
            <w:r w:rsidRPr="006B36CD">
              <w:rPr>
                <w:sz w:val="24"/>
                <w:szCs w:val="24"/>
              </w:rPr>
              <w:t>37;</w:t>
            </w:r>
          </w:p>
          <w:p w14:paraId="22EFAF83" w14:textId="77777777" w:rsidR="006B36CD" w:rsidRDefault="006B36CD" w:rsidP="006B36CD">
            <w:pPr>
              <w:spacing w:before="60" w:after="60"/>
              <w:ind w:firstLine="0"/>
              <w:rPr>
                <w:sz w:val="24"/>
                <w:szCs w:val="24"/>
              </w:rPr>
            </w:pPr>
            <w:r w:rsidRPr="006B36CD">
              <w:rPr>
                <w:sz w:val="24"/>
                <w:szCs w:val="24"/>
              </w:rPr>
              <w:t>99</w:t>
            </w:r>
          </w:p>
          <w:p w14:paraId="4F92A854" w14:textId="77777777" w:rsidR="000B2574" w:rsidRDefault="000B2574" w:rsidP="000B2574">
            <w:pPr>
              <w:spacing w:before="60" w:after="60"/>
              <w:ind w:firstLine="0"/>
              <w:rPr>
                <w:sz w:val="24"/>
                <w:szCs w:val="24"/>
              </w:rPr>
            </w:pPr>
            <w:r w:rsidRPr="006B36CD">
              <w:rPr>
                <w:sz w:val="24"/>
                <w:szCs w:val="24"/>
              </w:rPr>
              <w:t xml:space="preserve">Может быть заполнено и обязательно к заполнению, если </w:t>
            </w:r>
          </w:p>
          <w:p w14:paraId="48508FCF" w14:textId="77777777" w:rsidR="000B2574" w:rsidRDefault="000B2574" w:rsidP="000B2574">
            <w:pPr>
              <w:spacing w:before="60" w:after="60"/>
              <w:ind w:firstLine="0"/>
              <w:rPr>
                <w:sz w:val="24"/>
                <w:szCs w:val="24"/>
              </w:rPr>
            </w:pPr>
            <w:r w:rsidRPr="000B2574">
              <w:rPr>
                <w:sz w:val="24"/>
                <w:szCs w:val="24"/>
              </w:rPr>
              <w:t>1) Первая версия сведений о контракте, для которых принимается документ об исполнении, размещена ПОСЛЕ 01.07.2019;</w:t>
            </w:r>
          </w:p>
          <w:p w14:paraId="55A9C440" w14:textId="77777777" w:rsidR="000B2574" w:rsidRPr="006B36CD" w:rsidRDefault="000B2574" w:rsidP="000B2574">
            <w:pPr>
              <w:spacing w:before="60" w:after="60"/>
              <w:ind w:firstLine="0"/>
              <w:rPr>
                <w:sz w:val="24"/>
                <w:szCs w:val="24"/>
              </w:rPr>
            </w:pPr>
            <w:r w:rsidRPr="000B2574">
              <w:rPr>
                <w:sz w:val="24"/>
                <w:szCs w:val="24"/>
              </w:rPr>
              <w:t xml:space="preserve">2) </w:t>
            </w:r>
            <w:r w:rsidRPr="006B36CD">
              <w:rPr>
                <w:sz w:val="24"/>
                <w:szCs w:val="24"/>
              </w:rPr>
              <w:t>код типа документа (executions/execution/docExecution/code) соответствует одному из списка:</w:t>
            </w:r>
          </w:p>
          <w:p w14:paraId="6CDAB319" w14:textId="77777777" w:rsidR="000B2574" w:rsidRPr="006B36CD" w:rsidRDefault="000B2574" w:rsidP="000B2574">
            <w:pPr>
              <w:spacing w:before="60" w:after="60"/>
              <w:ind w:firstLine="0"/>
              <w:rPr>
                <w:sz w:val="24"/>
                <w:szCs w:val="24"/>
              </w:rPr>
            </w:pPr>
            <w:r w:rsidRPr="006B36CD">
              <w:rPr>
                <w:sz w:val="24"/>
                <w:szCs w:val="24"/>
              </w:rPr>
              <w:t>‒ 01 - товарная накладная;</w:t>
            </w:r>
          </w:p>
          <w:p w14:paraId="1D15BCD9" w14:textId="77777777" w:rsidR="000B2574" w:rsidRPr="006B36CD" w:rsidRDefault="000B2574" w:rsidP="000B2574">
            <w:pPr>
              <w:spacing w:before="60" w:after="60"/>
              <w:ind w:firstLine="0"/>
              <w:rPr>
                <w:sz w:val="24"/>
                <w:szCs w:val="24"/>
              </w:rPr>
            </w:pPr>
            <w:r w:rsidRPr="006B36CD">
              <w:rPr>
                <w:sz w:val="24"/>
                <w:szCs w:val="24"/>
              </w:rPr>
              <w:t>‒ 06 - акт о приемке товаров;</w:t>
            </w:r>
          </w:p>
          <w:p w14:paraId="65FA808F" w14:textId="77777777" w:rsidR="000B2574" w:rsidRPr="006B36CD" w:rsidRDefault="000B2574" w:rsidP="000B2574">
            <w:pPr>
              <w:spacing w:before="60" w:after="60"/>
              <w:ind w:firstLine="0"/>
              <w:rPr>
                <w:sz w:val="24"/>
                <w:szCs w:val="24"/>
              </w:rPr>
            </w:pPr>
            <w:r w:rsidRPr="006B36CD">
              <w:rPr>
                <w:sz w:val="24"/>
                <w:szCs w:val="24"/>
              </w:rPr>
              <w:t>‒ 07 - акт о приемке товара, поступившего без счета поставщика;</w:t>
            </w:r>
          </w:p>
          <w:p w14:paraId="5622E2D6" w14:textId="77777777" w:rsidR="000B2574" w:rsidRPr="006B36CD" w:rsidRDefault="000B2574" w:rsidP="000B2574">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1365135F" w14:textId="77777777" w:rsidR="000B2574" w:rsidRPr="006B36CD" w:rsidRDefault="000B2574" w:rsidP="000B2574">
            <w:pPr>
              <w:spacing w:before="60" w:after="60"/>
              <w:ind w:firstLine="0"/>
              <w:rPr>
                <w:sz w:val="24"/>
                <w:szCs w:val="24"/>
              </w:rPr>
            </w:pPr>
            <w:r w:rsidRPr="006B36CD">
              <w:rPr>
                <w:sz w:val="24"/>
                <w:szCs w:val="24"/>
              </w:rPr>
              <w:t>‒ 09 - акт о приеме-передаче здания (сооружения);</w:t>
            </w:r>
          </w:p>
          <w:p w14:paraId="27A4DF02" w14:textId="77777777" w:rsidR="000B2574" w:rsidRPr="006B36CD" w:rsidRDefault="000B2574" w:rsidP="000B2574">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7B0C0BBE" w14:textId="77777777" w:rsidR="000B2574" w:rsidRPr="006B36CD" w:rsidRDefault="000B2574" w:rsidP="000B2574">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182B64D2" w14:textId="77777777" w:rsidR="000B2574" w:rsidRPr="006B36CD" w:rsidRDefault="000B2574" w:rsidP="000B2574">
            <w:pPr>
              <w:spacing w:before="60" w:after="60"/>
              <w:ind w:firstLine="0"/>
              <w:rPr>
                <w:sz w:val="24"/>
                <w:szCs w:val="24"/>
              </w:rPr>
            </w:pPr>
            <w:r w:rsidRPr="006B36CD">
              <w:rPr>
                <w:sz w:val="24"/>
                <w:szCs w:val="24"/>
              </w:rPr>
              <w:t>‒ 12 - акт о приемке выполненных работ;</w:t>
            </w:r>
          </w:p>
          <w:p w14:paraId="53C79C3D" w14:textId="77777777" w:rsidR="000B2574" w:rsidRPr="006B36CD" w:rsidRDefault="000B2574" w:rsidP="000B2574">
            <w:pPr>
              <w:spacing w:before="60" w:after="60"/>
              <w:ind w:firstLine="0"/>
              <w:rPr>
                <w:sz w:val="24"/>
                <w:szCs w:val="24"/>
              </w:rPr>
            </w:pPr>
            <w:r w:rsidRPr="006B36CD">
              <w:rPr>
                <w:sz w:val="24"/>
                <w:szCs w:val="24"/>
              </w:rPr>
              <w:t>‒ 13 - акт приемки законченного строительством объекта;</w:t>
            </w:r>
          </w:p>
          <w:p w14:paraId="2BC1A2BC" w14:textId="77777777" w:rsidR="000B2574" w:rsidRPr="006B36CD" w:rsidRDefault="000B2574" w:rsidP="000B2574">
            <w:pPr>
              <w:spacing w:before="60" w:after="60"/>
              <w:ind w:firstLine="0"/>
              <w:rPr>
                <w:sz w:val="24"/>
                <w:szCs w:val="24"/>
              </w:rPr>
            </w:pPr>
            <w:r w:rsidRPr="006B36CD">
              <w:rPr>
                <w:sz w:val="24"/>
                <w:szCs w:val="24"/>
              </w:rPr>
              <w:t>‒ 20 - акт выполненных работ;</w:t>
            </w:r>
          </w:p>
          <w:p w14:paraId="3E8CC038" w14:textId="77777777" w:rsidR="000B2574" w:rsidRPr="006B36CD" w:rsidRDefault="000B2574" w:rsidP="000B2574">
            <w:pPr>
              <w:spacing w:before="60" w:after="60"/>
              <w:ind w:firstLine="0"/>
              <w:rPr>
                <w:sz w:val="24"/>
                <w:szCs w:val="24"/>
              </w:rPr>
            </w:pPr>
            <w:r w:rsidRPr="006B36CD">
              <w:rPr>
                <w:sz w:val="24"/>
                <w:szCs w:val="24"/>
              </w:rPr>
              <w:t>‒ 37 - универсальный передаточный документ;</w:t>
            </w:r>
          </w:p>
          <w:p w14:paraId="748210E6" w14:textId="38B6E77B" w:rsidR="000B2574" w:rsidRPr="002947D3" w:rsidRDefault="000B2574" w:rsidP="000B2574">
            <w:pPr>
              <w:spacing w:before="60" w:after="60"/>
              <w:ind w:firstLine="0"/>
              <w:rPr>
                <w:sz w:val="24"/>
                <w:szCs w:val="24"/>
              </w:rPr>
            </w:pPr>
            <w:r w:rsidRPr="006B36CD">
              <w:rPr>
                <w:sz w:val="24"/>
                <w:szCs w:val="24"/>
              </w:rPr>
              <w:t>‒ 99 - прочие документы о приемке, не указанные выше</w:t>
            </w:r>
          </w:p>
        </w:tc>
      </w:tr>
      <w:tr w:rsidR="006B36CD" w:rsidRPr="00DA36AF" w14:paraId="1DCA9339" w14:textId="77777777" w:rsidTr="00DC0536">
        <w:tc>
          <w:tcPr>
            <w:tcW w:w="605" w:type="pct"/>
            <w:shd w:val="clear" w:color="auto" w:fill="auto"/>
          </w:tcPr>
          <w:p w14:paraId="569E7FBB"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19971C7A" w14:textId="5B4503C1" w:rsidR="006B36CD" w:rsidRPr="00DA36AF" w:rsidRDefault="006B36CD" w:rsidP="006B36CD">
            <w:pPr>
              <w:spacing w:before="60" w:after="60"/>
              <w:ind w:firstLine="0"/>
              <w:rPr>
                <w:sz w:val="24"/>
                <w:szCs w:val="24"/>
              </w:rPr>
            </w:pPr>
            <w:r w:rsidRPr="006B36CD">
              <w:rPr>
                <w:sz w:val="24"/>
                <w:szCs w:val="24"/>
              </w:rPr>
              <w:t>fulfilmentSum</w:t>
            </w:r>
          </w:p>
        </w:tc>
        <w:tc>
          <w:tcPr>
            <w:tcW w:w="292" w:type="pct"/>
            <w:gridSpan w:val="3"/>
            <w:shd w:val="clear" w:color="auto" w:fill="auto"/>
          </w:tcPr>
          <w:p w14:paraId="552C2B3E" w14:textId="1049C796"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1A83C8D6" w14:textId="5E59E570"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BC6F04" w14:textId="77D5D273"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79" w:type="pct"/>
            <w:gridSpan w:val="3"/>
            <w:shd w:val="clear" w:color="auto" w:fill="auto"/>
          </w:tcPr>
          <w:p w14:paraId="089EF228" w14:textId="77777777" w:rsidR="006B36CD" w:rsidRDefault="006B36CD" w:rsidP="006B36CD">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D5CAB4F" w14:textId="77777777" w:rsidR="006B36CD" w:rsidRPr="006B36CD" w:rsidRDefault="006B36CD" w:rsidP="006B36CD">
            <w:pPr>
              <w:spacing w:before="60" w:after="60"/>
              <w:ind w:firstLine="0"/>
              <w:rPr>
                <w:sz w:val="24"/>
                <w:szCs w:val="24"/>
              </w:rPr>
            </w:pPr>
            <w:r w:rsidRPr="006B36CD">
              <w:rPr>
                <w:sz w:val="24"/>
                <w:szCs w:val="24"/>
              </w:rPr>
              <w:t>Может быть заполнено и обязательно к заполнению, если код типа документа (executions/execution/docExecution/code) соответствует одному из списка:</w:t>
            </w:r>
          </w:p>
          <w:p w14:paraId="7724CC77" w14:textId="77777777" w:rsidR="006B36CD" w:rsidRPr="006B36CD" w:rsidRDefault="006B36CD" w:rsidP="006B36CD">
            <w:pPr>
              <w:spacing w:before="60" w:after="60"/>
              <w:ind w:firstLine="0"/>
              <w:rPr>
                <w:sz w:val="24"/>
                <w:szCs w:val="24"/>
              </w:rPr>
            </w:pPr>
            <w:r w:rsidRPr="006B36CD">
              <w:rPr>
                <w:sz w:val="24"/>
                <w:szCs w:val="24"/>
              </w:rPr>
              <w:t>‒ 01 - товарная накладная;</w:t>
            </w:r>
          </w:p>
          <w:p w14:paraId="59C4D81B" w14:textId="77777777" w:rsidR="006B36CD" w:rsidRPr="006B36CD" w:rsidRDefault="006B36CD" w:rsidP="006B36CD">
            <w:pPr>
              <w:spacing w:before="60" w:after="60"/>
              <w:ind w:firstLine="0"/>
              <w:rPr>
                <w:sz w:val="24"/>
                <w:szCs w:val="24"/>
              </w:rPr>
            </w:pPr>
            <w:r w:rsidRPr="006B36CD">
              <w:rPr>
                <w:sz w:val="24"/>
                <w:szCs w:val="24"/>
              </w:rPr>
              <w:t>‒ 06 - акт о приемке товаров;</w:t>
            </w:r>
          </w:p>
          <w:p w14:paraId="6FA36CC8" w14:textId="77777777" w:rsidR="006B36CD" w:rsidRPr="006B36CD" w:rsidRDefault="006B36CD" w:rsidP="006B36CD">
            <w:pPr>
              <w:spacing w:before="60" w:after="60"/>
              <w:ind w:firstLine="0"/>
              <w:rPr>
                <w:sz w:val="24"/>
                <w:szCs w:val="24"/>
              </w:rPr>
            </w:pPr>
            <w:r w:rsidRPr="006B36CD">
              <w:rPr>
                <w:sz w:val="24"/>
                <w:szCs w:val="24"/>
              </w:rPr>
              <w:t>‒ 07 - акт о приемке товара, поступившего без счета поставщика;</w:t>
            </w:r>
          </w:p>
          <w:p w14:paraId="6B9120DA" w14:textId="77777777" w:rsidR="006B36CD" w:rsidRPr="006B36CD" w:rsidRDefault="006B36CD" w:rsidP="006B36CD">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39A63020" w14:textId="77777777" w:rsidR="006B36CD" w:rsidRPr="006B36CD" w:rsidRDefault="006B36CD" w:rsidP="006B36CD">
            <w:pPr>
              <w:spacing w:before="60" w:after="60"/>
              <w:ind w:firstLine="0"/>
              <w:rPr>
                <w:sz w:val="24"/>
                <w:szCs w:val="24"/>
              </w:rPr>
            </w:pPr>
            <w:r w:rsidRPr="006B36CD">
              <w:rPr>
                <w:sz w:val="24"/>
                <w:szCs w:val="24"/>
              </w:rPr>
              <w:t>‒ 09 - акт о приеме-передаче здания (сооружения);</w:t>
            </w:r>
          </w:p>
          <w:p w14:paraId="379108E0" w14:textId="77777777" w:rsidR="006B36CD" w:rsidRPr="006B36CD" w:rsidRDefault="006B36CD" w:rsidP="006B36CD">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520E5DA1" w14:textId="77777777" w:rsidR="006B36CD" w:rsidRPr="006B36CD" w:rsidRDefault="006B36CD" w:rsidP="006B36CD">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0C2AC4AE" w14:textId="77777777" w:rsidR="006B36CD" w:rsidRPr="006B36CD" w:rsidRDefault="006B36CD" w:rsidP="006B36CD">
            <w:pPr>
              <w:spacing w:before="60" w:after="60"/>
              <w:ind w:firstLine="0"/>
              <w:rPr>
                <w:sz w:val="24"/>
                <w:szCs w:val="24"/>
              </w:rPr>
            </w:pPr>
            <w:r w:rsidRPr="006B36CD">
              <w:rPr>
                <w:sz w:val="24"/>
                <w:szCs w:val="24"/>
              </w:rPr>
              <w:t>‒ 12 - акт о приемке выполненных работ;</w:t>
            </w:r>
          </w:p>
          <w:p w14:paraId="5FC7FCDC" w14:textId="77777777" w:rsidR="006B36CD" w:rsidRPr="006B36CD" w:rsidRDefault="006B36CD" w:rsidP="006B36CD">
            <w:pPr>
              <w:spacing w:before="60" w:after="60"/>
              <w:ind w:firstLine="0"/>
              <w:rPr>
                <w:sz w:val="24"/>
                <w:szCs w:val="24"/>
              </w:rPr>
            </w:pPr>
            <w:r w:rsidRPr="006B36CD">
              <w:rPr>
                <w:sz w:val="24"/>
                <w:szCs w:val="24"/>
              </w:rPr>
              <w:t>‒ 13 - акт приемки законченного строительством объекта;</w:t>
            </w:r>
          </w:p>
          <w:p w14:paraId="163C5FDD" w14:textId="77777777" w:rsidR="006B36CD" w:rsidRPr="006B36CD" w:rsidRDefault="006B36CD" w:rsidP="006B36CD">
            <w:pPr>
              <w:spacing w:before="60" w:after="60"/>
              <w:ind w:firstLine="0"/>
              <w:rPr>
                <w:sz w:val="24"/>
                <w:szCs w:val="24"/>
              </w:rPr>
            </w:pPr>
            <w:r w:rsidRPr="006B36CD">
              <w:rPr>
                <w:sz w:val="24"/>
                <w:szCs w:val="24"/>
              </w:rPr>
              <w:t>‒ 20 - акт выполненных работ;</w:t>
            </w:r>
          </w:p>
          <w:p w14:paraId="25364FE4" w14:textId="77777777" w:rsidR="006B36CD" w:rsidRPr="006B36CD" w:rsidRDefault="006B36CD" w:rsidP="006B36CD">
            <w:pPr>
              <w:spacing w:before="60" w:after="60"/>
              <w:ind w:firstLine="0"/>
              <w:rPr>
                <w:sz w:val="24"/>
                <w:szCs w:val="24"/>
              </w:rPr>
            </w:pPr>
            <w:r w:rsidRPr="006B36CD">
              <w:rPr>
                <w:sz w:val="24"/>
                <w:szCs w:val="24"/>
              </w:rPr>
              <w:t>‒ 37 - универсальный передаточный документ;</w:t>
            </w:r>
          </w:p>
          <w:p w14:paraId="73FBCBE9" w14:textId="2FA3B6EB" w:rsidR="006B36CD" w:rsidRPr="00DA36AF" w:rsidRDefault="006B36CD" w:rsidP="006B36CD">
            <w:pPr>
              <w:spacing w:before="60" w:after="60"/>
              <w:ind w:firstLine="0"/>
              <w:rPr>
                <w:sz w:val="24"/>
                <w:szCs w:val="24"/>
              </w:rPr>
            </w:pPr>
            <w:r w:rsidRPr="006B36CD">
              <w:rPr>
                <w:sz w:val="24"/>
                <w:szCs w:val="24"/>
              </w:rPr>
              <w:t>‒ 99 - прочие документы о приемке, не указанные выше</w:t>
            </w:r>
          </w:p>
        </w:tc>
      </w:tr>
      <w:tr w:rsidR="006B36CD" w:rsidRPr="00DA36AF" w14:paraId="1FFB099E" w14:textId="77777777" w:rsidTr="00DC0536">
        <w:tc>
          <w:tcPr>
            <w:tcW w:w="605" w:type="pct"/>
            <w:shd w:val="clear" w:color="auto" w:fill="auto"/>
          </w:tcPr>
          <w:p w14:paraId="2C6DAB79"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06581482" w14:textId="682510F9" w:rsidR="006B36CD" w:rsidRPr="00DA36AF" w:rsidRDefault="006B36CD" w:rsidP="006B36CD">
            <w:pPr>
              <w:spacing w:before="60" w:after="60"/>
              <w:ind w:firstLine="0"/>
              <w:rPr>
                <w:sz w:val="24"/>
                <w:szCs w:val="24"/>
              </w:rPr>
            </w:pPr>
            <w:r w:rsidRPr="006B36CD">
              <w:rPr>
                <w:sz w:val="24"/>
                <w:szCs w:val="24"/>
              </w:rPr>
              <w:t>fulfilmentSumRUR</w:t>
            </w:r>
          </w:p>
        </w:tc>
        <w:tc>
          <w:tcPr>
            <w:tcW w:w="292" w:type="pct"/>
            <w:gridSpan w:val="3"/>
            <w:shd w:val="clear" w:color="auto" w:fill="auto"/>
          </w:tcPr>
          <w:p w14:paraId="7C1760A4" w14:textId="718F01D3"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27E3743B" w14:textId="1645F005"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BEED0A0" w14:textId="5293CA86"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российских рублях</w:t>
            </w:r>
          </w:p>
        </w:tc>
        <w:tc>
          <w:tcPr>
            <w:tcW w:w="1379" w:type="pct"/>
            <w:gridSpan w:val="3"/>
            <w:shd w:val="clear" w:color="auto" w:fill="auto"/>
          </w:tcPr>
          <w:p w14:paraId="73C6781E" w14:textId="1DAA7FF9" w:rsidR="006B36CD" w:rsidRPr="00DA36AF" w:rsidRDefault="006B36CD" w:rsidP="006B36CD">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E58A7" w:rsidRPr="00DA36AF" w14:paraId="15439D9F" w14:textId="77777777" w:rsidTr="00A05660">
        <w:tc>
          <w:tcPr>
            <w:tcW w:w="5000" w:type="pct"/>
            <w:gridSpan w:val="17"/>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A05660">
        <w:tc>
          <w:tcPr>
            <w:tcW w:w="605"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47" w:type="pct"/>
            <w:gridSpan w:val="3"/>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292" w:type="pct"/>
            <w:gridSpan w:val="3"/>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38" w:type="pct"/>
            <w:gridSpan w:val="3"/>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39" w:type="pct"/>
            <w:gridSpan w:val="4"/>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79" w:type="pct"/>
            <w:gridSpan w:val="3"/>
            <w:shd w:val="clear" w:color="auto" w:fill="auto"/>
            <w:hideMark/>
          </w:tcPr>
          <w:p w14:paraId="513A31C2" w14:textId="166F3F77" w:rsidR="000E58A7" w:rsidRPr="00DA36AF" w:rsidRDefault="000E58A7" w:rsidP="00D7393D">
            <w:pPr>
              <w:spacing w:before="60" w:after="60"/>
              <w:ind w:firstLine="0"/>
              <w:rPr>
                <w:sz w:val="24"/>
                <w:szCs w:val="24"/>
              </w:rPr>
            </w:pPr>
          </w:p>
        </w:tc>
      </w:tr>
      <w:tr w:rsidR="000E58A7" w:rsidRPr="00DA36AF" w14:paraId="441920B1" w14:textId="77777777" w:rsidTr="00A05660">
        <w:tc>
          <w:tcPr>
            <w:tcW w:w="605"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38" w:type="pct"/>
            <w:gridSpan w:val="3"/>
            <w:shd w:val="clear" w:color="auto" w:fill="auto"/>
            <w:hideMark/>
          </w:tcPr>
          <w:p w14:paraId="635B9D50" w14:textId="3B825556" w:rsidR="000E58A7" w:rsidRPr="00DA36AF" w:rsidRDefault="000E58A7" w:rsidP="0065406D">
            <w:pPr>
              <w:spacing w:before="60" w:after="60"/>
              <w:ind w:firstLine="0"/>
              <w:jc w:val="center"/>
              <w:rPr>
                <w:sz w:val="24"/>
                <w:szCs w:val="24"/>
              </w:rPr>
            </w:pPr>
            <w:r>
              <w:rPr>
                <w:sz w:val="24"/>
                <w:szCs w:val="24"/>
              </w:rPr>
              <w:t>T(1-</w:t>
            </w:r>
            <w:r w:rsidR="0065406D">
              <w:rPr>
                <w:sz w:val="24"/>
                <w:szCs w:val="24"/>
                <w:lang w:val="en-US"/>
              </w:rPr>
              <w:t>10</w:t>
            </w:r>
            <w:r w:rsidR="0065406D" w:rsidRPr="00DA36AF">
              <w:rPr>
                <w:sz w:val="24"/>
                <w:szCs w:val="24"/>
              </w:rPr>
              <w:t>00</w:t>
            </w:r>
            <w:r w:rsidRPr="00DA36AF">
              <w:rPr>
                <w:sz w:val="24"/>
                <w:szCs w:val="24"/>
              </w:rPr>
              <w:t>)</w:t>
            </w:r>
          </w:p>
        </w:tc>
        <w:tc>
          <w:tcPr>
            <w:tcW w:w="1339" w:type="pct"/>
            <w:gridSpan w:val="4"/>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A05660">
        <w:tc>
          <w:tcPr>
            <w:tcW w:w="605"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A05660">
        <w:tc>
          <w:tcPr>
            <w:tcW w:w="605"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03CE2" w:rsidRPr="00DA36AF" w14:paraId="239B6D8F" w14:textId="77777777" w:rsidTr="00A05660">
        <w:tc>
          <w:tcPr>
            <w:tcW w:w="5000" w:type="pct"/>
            <w:gridSpan w:val="17"/>
            <w:shd w:val="clear" w:color="auto" w:fill="auto"/>
            <w:hideMark/>
          </w:tcPr>
          <w:p w14:paraId="65C3CCFA" w14:textId="7D7B7ED9" w:rsidR="00003CE2" w:rsidRPr="00DA36AF" w:rsidRDefault="00A81F18" w:rsidP="00A65E28">
            <w:pPr>
              <w:spacing w:before="60" w:after="60"/>
              <w:ind w:firstLine="0"/>
              <w:jc w:val="center"/>
              <w:rPr>
                <w:sz w:val="24"/>
                <w:szCs w:val="24"/>
              </w:rPr>
            </w:pPr>
            <w:r w:rsidRPr="00A81F18">
              <w:rPr>
                <w:b/>
                <w:bCs/>
                <w:sz w:val="24"/>
                <w:szCs w:val="24"/>
              </w:rPr>
              <w:t>Сведения об объеме и других характеристиках поставленных товаров, выполненных работ, оказанных услуг</w:t>
            </w:r>
          </w:p>
        </w:tc>
      </w:tr>
      <w:tr w:rsidR="00003CE2" w:rsidRPr="00DA36AF" w14:paraId="26745959" w14:textId="77777777" w:rsidTr="00A05660">
        <w:tc>
          <w:tcPr>
            <w:tcW w:w="605" w:type="pct"/>
            <w:shd w:val="clear" w:color="auto" w:fill="auto"/>
            <w:hideMark/>
          </w:tcPr>
          <w:p w14:paraId="1CC6DF84" w14:textId="77777777" w:rsidR="00003CE2" w:rsidRPr="00DA36AF" w:rsidRDefault="00003CE2" w:rsidP="00A65E28">
            <w:pPr>
              <w:spacing w:before="60" w:after="60"/>
              <w:ind w:firstLine="0"/>
              <w:rPr>
                <w:sz w:val="24"/>
                <w:szCs w:val="24"/>
                <w:lang w:val="en-US"/>
              </w:rPr>
            </w:pPr>
            <w:r w:rsidRPr="00DA36AF">
              <w:rPr>
                <w:b/>
                <w:bCs/>
                <w:sz w:val="24"/>
                <w:szCs w:val="24"/>
              </w:rPr>
              <w:t>quantityContractSubjects</w:t>
            </w:r>
          </w:p>
        </w:tc>
        <w:tc>
          <w:tcPr>
            <w:tcW w:w="847" w:type="pct"/>
            <w:gridSpan w:val="3"/>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A05660">
        <w:tc>
          <w:tcPr>
            <w:tcW w:w="605"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47" w:type="pct"/>
            <w:gridSpan w:val="3"/>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A990828" w14:textId="14635A5E" w:rsidR="00003CE2" w:rsidRPr="00DA36AF" w:rsidRDefault="00003CE2" w:rsidP="00A65E28">
            <w:pPr>
              <w:spacing w:before="60" w:after="60"/>
              <w:ind w:firstLine="0"/>
              <w:rPr>
                <w:sz w:val="24"/>
                <w:szCs w:val="24"/>
              </w:rPr>
            </w:pPr>
            <w:r w:rsidRPr="00DA36AF">
              <w:rPr>
                <w:sz w:val="24"/>
                <w:szCs w:val="24"/>
              </w:rPr>
              <w:t> </w:t>
            </w:r>
            <w:r w:rsidR="00A81F18" w:rsidRPr="00A81F18">
              <w:rPr>
                <w:sz w:val="24"/>
                <w:szCs w:val="24"/>
              </w:rPr>
              <w:t>Сведения об объеме</w:t>
            </w:r>
          </w:p>
        </w:tc>
        <w:tc>
          <w:tcPr>
            <w:tcW w:w="1379" w:type="pct"/>
            <w:gridSpan w:val="3"/>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FF5B7F" w:rsidRPr="00DA36AF" w14:paraId="143BEF9E" w14:textId="77777777" w:rsidTr="00A05660">
        <w:tc>
          <w:tcPr>
            <w:tcW w:w="605" w:type="pct"/>
            <w:vMerge w:val="restart"/>
            <w:shd w:val="clear" w:color="auto" w:fill="auto"/>
            <w:hideMark/>
          </w:tcPr>
          <w:p w14:paraId="583EBA6A" w14:textId="25BD6FB2" w:rsidR="00FF5B7F" w:rsidRPr="00DA36AF" w:rsidRDefault="00FF5B7F" w:rsidP="00A65E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798267AB" w14:textId="77777777" w:rsidR="00FF5B7F" w:rsidRPr="00DA36AF" w:rsidRDefault="00FF5B7F" w:rsidP="00F85BEB">
            <w:pPr>
              <w:spacing w:before="60" w:after="60"/>
              <w:ind w:firstLine="0"/>
              <w:rPr>
                <w:sz w:val="24"/>
                <w:szCs w:val="24"/>
              </w:rPr>
            </w:pPr>
            <w:r w:rsidRPr="00DA36AF">
              <w:rPr>
                <w:sz w:val="24"/>
                <w:szCs w:val="24"/>
              </w:rPr>
              <w:t> </w:t>
            </w:r>
          </w:p>
          <w:p w14:paraId="26AF7F51" w14:textId="1AD0124B" w:rsidR="00FF5B7F" w:rsidRPr="00DA36AF" w:rsidRDefault="00FF5B7F" w:rsidP="00F85BEB">
            <w:pPr>
              <w:spacing w:before="60" w:after="60"/>
              <w:rPr>
                <w:sz w:val="24"/>
                <w:szCs w:val="24"/>
              </w:rPr>
            </w:pPr>
            <w:r w:rsidRPr="00DA36AF">
              <w:rPr>
                <w:sz w:val="24"/>
                <w:szCs w:val="24"/>
              </w:rPr>
              <w:t> </w:t>
            </w:r>
          </w:p>
        </w:tc>
        <w:tc>
          <w:tcPr>
            <w:tcW w:w="847" w:type="pct"/>
            <w:gridSpan w:val="3"/>
            <w:shd w:val="clear" w:color="auto" w:fill="auto"/>
            <w:hideMark/>
          </w:tcPr>
          <w:p w14:paraId="35B41FBE" w14:textId="77777777" w:rsidR="00FF5B7F" w:rsidRPr="00DA36AF" w:rsidRDefault="00FF5B7F" w:rsidP="00A65E28">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5A328347" w14:textId="77777777" w:rsidR="00FF5B7F" w:rsidRPr="00DA36AF" w:rsidRDefault="00FF5B7F"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EE33107" w14:textId="77777777" w:rsidR="00FF5B7F" w:rsidRPr="00DA36AF" w:rsidRDefault="00FF5B7F" w:rsidP="00A65E28">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4CDCCB82" w14:textId="77777777" w:rsidR="00FF5B7F" w:rsidRPr="00DA36AF" w:rsidRDefault="00FF5B7F"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4B565255" w14:textId="77777777" w:rsidR="00FF5B7F" w:rsidRDefault="00FF5B7F" w:rsidP="00A65E28">
            <w:pPr>
              <w:spacing w:before="60" w:after="60"/>
              <w:ind w:firstLine="0"/>
              <w:rPr>
                <w:sz w:val="24"/>
                <w:szCs w:val="24"/>
              </w:rPr>
            </w:pPr>
            <w:r w:rsidRPr="00A81F18">
              <w:rPr>
                <w:sz w:val="24"/>
                <w:szCs w:val="24"/>
              </w:rPr>
              <w:t>При приеме контролируется обязательность заполнения</w:t>
            </w:r>
          </w:p>
          <w:p w14:paraId="4D781EA1" w14:textId="6FABEAA7" w:rsidR="00FF5B7F" w:rsidRPr="009D6106" w:rsidRDefault="00FF5B7F" w:rsidP="009D6106">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DA36AF" w14:paraId="32770FFE" w14:textId="77777777" w:rsidTr="00FF5B7F">
        <w:tc>
          <w:tcPr>
            <w:tcW w:w="605" w:type="pct"/>
            <w:vMerge/>
            <w:shd w:val="clear" w:color="auto" w:fill="auto"/>
            <w:hideMark/>
          </w:tcPr>
          <w:p w14:paraId="68F9F472" w14:textId="100984F7" w:rsidR="00FF5B7F" w:rsidRPr="00DA36AF" w:rsidRDefault="00FF5B7F" w:rsidP="00F85BEB">
            <w:pPr>
              <w:spacing w:before="60" w:after="60"/>
              <w:rPr>
                <w:sz w:val="24"/>
                <w:szCs w:val="24"/>
              </w:rPr>
            </w:pPr>
          </w:p>
        </w:tc>
        <w:tc>
          <w:tcPr>
            <w:tcW w:w="847" w:type="pct"/>
            <w:gridSpan w:val="3"/>
            <w:shd w:val="clear" w:color="auto" w:fill="auto"/>
            <w:hideMark/>
          </w:tcPr>
          <w:p w14:paraId="58239E1E" w14:textId="2C3D35B1" w:rsidR="00FF5B7F" w:rsidRPr="00DA36AF" w:rsidRDefault="00FF5B7F"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6975C388" w14:textId="3CD11B2C" w:rsidR="00FF5B7F" w:rsidRPr="00DA36AF" w:rsidRDefault="00FF5B7F"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65DB220E" w14:textId="033DE51D" w:rsidR="00FF5B7F" w:rsidRPr="00DA36AF" w:rsidRDefault="00FF5B7F"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22B65146" w14:textId="28F24D2F" w:rsidR="00FF5B7F" w:rsidRPr="00DA36AF" w:rsidRDefault="00FF5B7F" w:rsidP="00FF5B7F">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2F88E99E" w14:textId="4E7B6A6A" w:rsidR="00FF5B7F" w:rsidRPr="009D6106" w:rsidRDefault="00FF5B7F" w:rsidP="00F85BEB">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DA36AF" w14:paraId="34C0BF10" w14:textId="77777777" w:rsidTr="00FF5B7F">
        <w:tc>
          <w:tcPr>
            <w:tcW w:w="605" w:type="pct"/>
            <w:vMerge/>
            <w:shd w:val="clear" w:color="auto" w:fill="auto"/>
            <w:hideMark/>
          </w:tcPr>
          <w:p w14:paraId="71B22BC9" w14:textId="15A52DF9" w:rsidR="00FF5B7F" w:rsidRPr="00DA36AF" w:rsidRDefault="00FF5B7F" w:rsidP="00F85BEB">
            <w:pPr>
              <w:spacing w:before="60" w:after="60"/>
              <w:ind w:firstLine="0"/>
              <w:rPr>
                <w:sz w:val="24"/>
                <w:szCs w:val="24"/>
              </w:rPr>
            </w:pPr>
          </w:p>
        </w:tc>
        <w:tc>
          <w:tcPr>
            <w:tcW w:w="847" w:type="pct"/>
            <w:gridSpan w:val="3"/>
            <w:shd w:val="clear" w:color="auto" w:fill="auto"/>
            <w:hideMark/>
          </w:tcPr>
          <w:p w14:paraId="5B46C4BD" w14:textId="3C359480" w:rsidR="00FF5B7F" w:rsidRPr="00DA36AF" w:rsidRDefault="00FF5B7F"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44F67747" w14:textId="3D45462D" w:rsidR="00FF5B7F"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3E4AB8DB" w14:textId="77777777" w:rsidR="00FF5B7F" w:rsidRPr="00DA36AF" w:rsidRDefault="00FF5B7F"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3A29022" w14:textId="58961464" w:rsidR="00FF5B7F" w:rsidRPr="00DA36AF" w:rsidRDefault="00FF5B7F" w:rsidP="00FF5B7F">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D4C575F" w14:textId="05BE56BA" w:rsidR="00FF5B7F" w:rsidRPr="009D6106" w:rsidRDefault="00FF5B7F" w:rsidP="00AB6A83">
            <w:pPr>
              <w:pStyle w:val="afffffff1"/>
              <w:ind w:firstLine="0"/>
              <w:jc w:val="left"/>
              <w:rPr>
                <w:sz w:val="24"/>
              </w:rPr>
            </w:pPr>
            <w:r w:rsidRPr="00FF5B7F">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FF5B7F">
              <w:rPr>
                <w:sz w:val="24"/>
              </w:rPr>
              <w:t>При этом  предметы контракта не должны являться лекарственными препаратами</w:t>
            </w:r>
          </w:p>
        </w:tc>
      </w:tr>
      <w:tr w:rsidR="00A81F18" w:rsidRPr="00DA36AF" w14:paraId="3ECAFB95" w14:textId="77777777" w:rsidTr="00F85BEB">
        <w:tc>
          <w:tcPr>
            <w:tcW w:w="605" w:type="pct"/>
            <w:shd w:val="clear" w:color="auto" w:fill="auto"/>
            <w:hideMark/>
          </w:tcPr>
          <w:p w14:paraId="0220B24E"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B650798" w14:textId="7211D5D7" w:rsidR="00A81F18" w:rsidRPr="00DA36AF" w:rsidRDefault="00A81F18"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2DE120F9" w14:textId="77777777" w:rsidR="00A81F18" w:rsidRPr="00DA36AF" w:rsidRDefault="00A81F18"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0BAB744" w14:textId="314582C1" w:rsidR="00A81F18" w:rsidRPr="00FF5B7F" w:rsidRDefault="00FF5B7F"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6157822" w14:textId="2BD57D8E" w:rsidR="00A81F18" w:rsidRPr="00DA36AF" w:rsidRDefault="00A81F18" w:rsidP="00FF5B7F">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00AE6E52" w14:textId="5BBF3E98" w:rsidR="00A81F18" w:rsidRPr="00DA36AF" w:rsidRDefault="00A81F18"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tc>
      </w:tr>
      <w:tr w:rsidR="00003CE2" w:rsidRPr="00DA36AF" w14:paraId="59D7B680" w14:textId="77777777" w:rsidTr="00A05660">
        <w:tc>
          <w:tcPr>
            <w:tcW w:w="605" w:type="pct"/>
            <w:shd w:val="clear" w:color="auto" w:fill="auto"/>
            <w:hideMark/>
          </w:tcPr>
          <w:p w14:paraId="5A642DCE" w14:textId="77777777" w:rsidR="00003CE2" w:rsidRPr="00DA36AF" w:rsidRDefault="00003CE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03E1486" w14:textId="77777777" w:rsidR="00003CE2" w:rsidRPr="00DA36AF" w:rsidRDefault="00003CE2"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78A6269A" w14:textId="77777777" w:rsidR="00003CE2" w:rsidRPr="00DA36AF" w:rsidRDefault="00003CE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923DE8E" w14:textId="15586D9F" w:rsidR="00003CE2" w:rsidRPr="00DA36AF" w:rsidRDefault="00003CE2" w:rsidP="00A65E28">
            <w:pPr>
              <w:spacing w:before="60" w:after="60"/>
              <w:ind w:firstLine="0"/>
              <w:jc w:val="center"/>
              <w:rPr>
                <w:sz w:val="24"/>
                <w:szCs w:val="24"/>
              </w:rPr>
            </w:pPr>
            <w:r w:rsidRPr="00DA36AF">
              <w:rPr>
                <w:sz w:val="24"/>
                <w:szCs w:val="24"/>
              </w:rPr>
              <w:t>N</w:t>
            </w:r>
            <w:r w:rsidR="006C1213" w:rsidRPr="006C1213">
              <w:rPr>
                <w:sz w:val="24"/>
                <w:szCs w:val="24"/>
              </w:rPr>
              <w:t>(18,5)</w:t>
            </w:r>
          </w:p>
        </w:tc>
        <w:tc>
          <w:tcPr>
            <w:tcW w:w="1339" w:type="pct"/>
            <w:gridSpan w:val="4"/>
            <w:shd w:val="clear" w:color="auto" w:fill="auto"/>
            <w:hideMark/>
          </w:tcPr>
          <w:p w14:paraId="101DA3C3" w14:textId="77777777" w:rsidR="00003CE2" w:rsidRPr="00DA36AF" w:rsidRDefault="00003CE2"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C202FD4" w14:textId="7A89598A" w:rsidR="00003CE2" w:rsidRPr="00DA36AF" w:rsidRDefault="00003CE2" w:rsidP="00A65E28">
            <w:pPr>
              <w:spacing w:before="60" w:after="60"/>
              <w:ind w:firstLine="0"/>
              <w:rPr>
                <w:sz w:val="24"/>
                <w:szCs w:val="24"/>
              </w:rPr>
            </w:pPr>
            <w:r w:rsidRPr="00DA36AF">
              <w:rPr>
                <w:sz w:val="24"/>
                <w:szCs w:val="24"/>
              </w:rPr>
              <w:t xml:space="preserve"> </w:t>
            </w:r>
            <w:r w:rsidR="00A81F18" w:rsidRPr="00A81F18">
              <w:rPr>
                <w:sz w:val="24"/>
                <w:szCs w:val="24"/>
              </w:rPr>
              <w:t>При приеме контролируется обязательность заполнения</w:t>
            </w:r>
          </w:p>
        </w:tc>
      </w:tr>
      <w:tr w:rsidR="00580F4B" w:rsidRPr="00DA36AF" w14:paraId="234186F9" w14:textId="77777777" w:rsidTr="00A05660">
        <w:tc>
          <w:tcPr>
            <w:tcW w:w="605" w:type="pct"/>
            <w:shd w:val="clear" w:color="auto" w:fill="auto"/>
          </w:tcPr>
          <w:p w14:paraId="6BACF8F7" w14:textId="77777777" w:rsidR="00580F4B" w:rsidRPr="00DA36AF" w:rsidRDefault="00580F4B" w:rsidP="00580F4B">
            <w:pPr>
              <w:spacing w:before="60" w:after="60"/>
              <w:ind w:firstLine="0"/>
              <w:rPr>
                <w:sz w:val="24"/>
                <w:szCs w:val="24"/>
              </w:rPr>
            </w:pPr>
          </w:p>
        </w:tc>
        <w:tc>
          <w:tcPr>
            <w:tcW w:w="847" w:type="pct"/>
            <w:gridSpan w:val="3"/>
            <w:shd w:val="clear" w:color="auto" w:fill="auto"/>
          </w:tcPr>
          <w:p w14:paraId="65D81A5B" w14:textId="610A3C78" w:rsidR="00580F4B" w:rsidRPr="00DA36AF" w:rsidRDefault="00580F4B" w:rsidP="00580F4B">
            <w:pPr>
              <w:spacing w:before="60" w:after="60"/>
              <w:ind w:firstLine="0"/>
              <w:rPr>
                <w:sz w:val="24"/>
                <w:szCs w:val="24"/>
                <w:lang w:val="en-US"/>
              </w:rPr>
            </w:pPr>
            <w:r w:rsidRPr="00580F4B">
              <w:rPr>
                <w:sz w:val="24"/>
                <w:szCs w:val="24"/>
                <w:lang w:val="en-US"/>
              </w:rPr>
              <w:t>nomenclature</w:t>
            </w:r>
          </w:p>
        </w:tc>
        <w:tc>
          <w:tcPr>
            <w:tcW w:w="292" w:type="pct"/>
            <w:gridSpan w:val="3"/>
            <w:shd w:val="clear" w:color="auto" w:fill="auto"/>
          </w:tcPr>
          <w:p w14:paraId="2E78145D" w14:textId="4B120F5B" w:rsidR="00580F4B" w:rsidRPr="00580F4B" w:rsidRDefault="00580F4B" w:rsidP="00580F4B">
            <w:pPr>
              <w:spacing w:before="60" w:after="60"/>
              <w:ind w:firstLine="0"/>
              <w:jc w:val="center"/>
              <w:rPr>
                <w:sz w:val="24"/>
                <w:szCs w:val="24"/>
              </w:rPr>
            </w:pPr>
            <w:r>
              <w:rPr>
                <w:sz w:val="24"/>
                <w:szCs w:val="24"/>
              </w:rPr>
              <w:t>Н</w:t>
            </w:r>
          </w:p>
        </w:tc>
        <w:tc>
          <w:tcPr>
            <w:tcW w:w="538" w:type="pct"/>
            <w:gridSpan w:val="3"/>
            <w:shd w:val="clear" w:color="auto" w:fill="auto"/>
          </w:tcPr>
          <w:p w14:paraId="4FB1FE90" w14:textId="76FFF778" w:rsidR="00580F4B" w:rsidRPr="00DA36AF" w:rsidRDefault="00580F4B" w:rsidP="00580F4B">
            <w:pPr>
              <w:spacing w:before="60" w:after="60"/>
              <w:ind w:firstLine="0"/>
              <w:jc w:val="center"/>
              <w:rPr>
                <w:sz w:val="24"/>
                <w:szCs w:val="24"/>
              </w:rPr>
            </w:pPr>
            <w:r>
              <w:rPr>
                <w:sz w:val="24"/>
                <w:szCs w:val="24"/>
              </w:rPr>
              <w:t>Т(1-2000)</w:t>
            </w:r>
          </w:p>
        </w:tc>
        <w:tc>
          <w:tcPr>
            <w:tcW w:w="1339" w:type="pct"/>
            <w:gridSpan w:val="4"/>
            <w:shd w:val="clear" w:color="auto" w:fill="auto"/>
          </w:tcPr>
          <w:p w14:paraId="7A7FBECA" w14:textId="1A057129" w:rsidR="00580F4B" w:rsidRPr="00DA36AF" w:rsidRDefault="00580F4B" w:rsidP="00580F4B">
            <w:pPr>
              <w:spacing w:before="60" w:after="60"/>
              <w:ind w:firstLine="0"/>
              <w:rPr>
                <w:sz w:val="24"/>
                <w:szCs w:val="24"/>
              </w:rPr>
            </w:pPr>
            <w:r w:rsidRPr="00580F4B">
              <w:rPr>
                <w:sz w:val="24"/>
                <w:szCs w:val="24"/>
              </w:rPr>
              <w:t>Номенклатура товара, работы, услуги</w:t>
            </w:r>
          </w:p>
        </w:tc>
        <w:tc>
          <w:tcPr>
            <w:tcW w:w="1379" w:type="pct"/>
            <w:gridSpan w:val="3"/>
            <w:shd w:val="clear" w:color="auto" w:fill="auto"/>
          </w:tcPr>
          <w:p w14:paraId="11C73B7B" w14:textId="77777777" w:rsidR="00580F4B" w:rsidRPr="00DA36AF" w:rsidRDefault="00580F4B" w:rsidP="00580F4B">
            <w:pPr>
              <w:spacing w:before="60" w:after="60"/>
              <w:ind w:firstLine="0"/>
              <w:rPr>
                <w:sz w:val="24"/>
                <w:szCs w:val="24"/>
              </w:rPr>
            </w:pPr>
          </w:p>
        </w:tc>
      </w:tr>
      <w:tr w:rsidR="00A81F18" w:rsidRPr="00DA36AF" w14:paraId="6AB1D925" w14:textId="77777777" w:rsidTr="00F85BEB">
        <w:tc>
          <w:tcPr>
            <w:tcW w:w="5000" w:type="pct"/>
            <w:gridSpan w:val="17"/>
            <w:shd w:val="clear" w:color="auto" w:fill="auto"/>
            <w:hideMark/>
          </w:tcPr>
          <w:p w14:paraId="781F7AAB" w14:textId="4FB0A788" w:rsidR="00A81F18" w:rsidRPr="00DA36AF" w:rsidRDefault="00A81F18" w:rsidP="00FF5B7F">
            <w:pPr>
              <w:spacing w:before="60" w:after="60"/>
              <w:ind w:firstLine="0"/>
              <w:jc w:val="center"/>
              <w:rPr>
                <w:sz w:val="24"/>
                <w:szCs w:val="24"/>
              </w:rPr>
            </w:pPr>
            <w:r w:rsidRPr="00A81F18">
              <w:rPr>
                <w:b/>
                <w:bCs/>
                <w:sz w:val="24"/>
                <w:szCs w:val="24"/>
              </w:rPr>
              <w:t>Предмет контракта (объект закупки)</w:t>
            </w:r>
          </w:p>
        </w:tc>
      </w:tr>
      <w:tr w:rsidR="00A81F18" w:rsidRPr="00DA36AF" w14:paraId="665DA7F6" w14:textId="77777777" w:rsidTr="00FF5B7F">
        <w:tc>
          <w:tcPr>
            <w:tcW w:w="605" w:type="pct"/>
            <w:shd w:val="clear" w:color="auto" w:fill="auto"/>
            <w:hideMark/>
          </w:tcPr>
          <w:p w14:paraId="4967438D" w14:textId="44CD2F8F" w:rsidR="00A81F18" w:rsidRPr="00003CE2" w:rsidRDefault="00A81F18"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19975536" w14:textId="77777777" w:rsidR="00A81F18" w:rsidRPr="00DA36AF" w:rsidRDefault="00A81F18"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DACBC0D" w14:textId="77777777" w:rsidR="00A81F18" w:rsidRPr="00DA36AF" w:rsidRDefault="00A81F18"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6B72AD8" w14:textId="77777777" w:rsidR="00A81F18" w:rsidRPr="00DA36AF" w:rsidRDefault="00A81F18" w:rsidP="00F85BEB">
            <w:pPr>
              <w:spacing w:before="60" w:after="60"/>
              <w:ind w:firstLine="0"/>
              <w:rPr>
                <w:sz w:val="24"/>
                <w:szCs w:val="24"/>
              </w:rPr>
            </w:pPr>
            <w:r w:rsidRPr="00DA36AF">
              <w:rPr>
                <w:sz w:val="24"/>
                <w:szCs w:val="24"/>
              </w:rPr>
              <w:t> </w:t>
            </w:r>
          </w:p>
        </w:tc>
        <w:tc>
          <w:tcPr>
            <w:tcW w:w="1339" w:type="pct"/>
            <w:gridSpan w:val="4"/>
            <w:shd w:val="clear" w:color="auto" w:fill="auto"/>
          </w:tcPr>
          <w:p w14:paraId="7BF37E6D" w14:textId="7BA0C847" w:rsidR="00A81F18" w:rsidRPr="00DA36AF" w:rsidRDefault="00A81F18" w:rsidP="00F85BEB">
            <w:pPr>
              <w:spacing w:before="60" w:after="60"/>
              <w:ind w:firstLine="0"/>
              <w:rPr>
                <w:sz w:val="24"/>
                <w:szCs w:val="24"/>
              </w:rPr>
            </w:pPr>
          </w:p>
        </w:tc>
        <w:tc>
          <w:tcPr>
            <w:tcW w:w="1379" w:type="pct"/>
            <w:gridSpan w:val="3"/>
            <w:shd w:val="clear" w:color="auto" w:fill="auto"/>
          </w:tcPr>
          <w:p w14:paraId="47461342" w14:textId="62305057" w:rsidR="00A81F18" w:rsidRPr="00DA36AF" w:rsidRDefault="00A81F18" w:rsidP="00F85BEB">
            <w:pPr>
              <w:spacing w:before="60" w:after="60"/>
              <w:ind w:firstLine="0"/>
              <w:rPr>
                <w:sz w:val="24"/>
                <w:szCs w:val="24"/>
              </w:rPr>
            </w:pPr>
          </w:p>
        </w:tc>
      </w:tr>
      <w:tr w:rsidR="00A81F18" w:rsidRPr="00DA36AF" w14:paraId="04B8C3DB" w14:textId="77777777" w:rsidTr="00F85BEB">
        <w:tc>
          <w:tcPr>
            <w:tcW w:w="605" w:type="pct"/>
            <w:shd w:val="clear" w:color="auto" w:fill="auto"/>
          </w:tcPr>
          <w:p w14:paraId="2DAF742A"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tcPr>
          <w:p w14:paraId="3F082C66" w14:textId="594FAC6C" w:rsidR="00A81F18" w:rsidRPr="00003CE2" w:rsidRDefault="00A81F18"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379C2749" w14:textId="47D69883" w:rsidR="00A81F18" w:rsidRPr="00003CE2" w:rsidRDefault="00A81F18" w:rsidP="00F85BEB">
            <w:pPr>
              <w:spacing w:before="60" w:after="60"/>
              <w:ind w:firstLine="0"/>
              <w:jc w:val="center"/>
              <w:rPr>
                <w:sz w:val="24"/>
                <w:szCs w:val="24"/>
              </w:rPr>
            </w:pPr>
            <w:r>
              <w:rPr>
                <w:sz w:val="24"/>
                <w:szCs w:val="24"/>
              </w:rPr>
              <w:t>Н</w:t>
            </w:r>
          </w:p>
        </w:tc>
        <w:tc>
          <w:tcPr>
            <w:tcW w:w="538" w:type="pct"/>
            <w:gridSpan w:val="3"/>
            <w:shd w:val="clear" w:color="auto" w:fill="auto"/>
          </w:tcPr>
          <w:p w14:paraId="7C9BFA60" w14:textId="238B174D" w:rsidR="00A81F18" w:rsidRPr="00003CE2" w:rsidRDefault="00A81F18"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6E1336F" w14:textId="53D314D9" w:rsidR="00A81F18" w:rsidRPr="00003CE2" w:rsidRDefault="00A81F18"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87ED4DC" w14:textId="77777777" w:rsidR="00A81F18" w:rsidRPr="00DA36AF" w:rsidRDefault="00A81F18" w:rsidP="00F85BEB">
            <w:pPr>
              <w:spacing w:before="60" w:after="60"/>
              <w:ind w:firstLine="0"/>
              <w:rPr>
                <w:sz w:val="24"/>
                <w:szCs w:val="24"/>
              </w:rPr>
            </w:pPr>
          </w:p>
        </w:tc>
      </w:tr>
      <w:tr w:rsidR="009145C7" w:rsidRPr="00DA36AF" w14:paraId="0D1ADC9D" w14:textId="77777777" w:rsidTr="00C47D96">
        <w:tc>
          <w:tcPr>
            <w:tcW w:w="605" w:type="pct"/>
            <w:vMerge w:val="restart"/>
            <w:shd w:val="clear" w:color="auto" w:fill="auto"/>
          </w:tcPr>
          <w:p w14:paraId="46ED16BF" w14:textId="3189A293" w:rsidR="009145C7" w:rsidRPr="00DA36AF" w:rsidRDefault="009145C7" w:rsidP="00C47D96">
            <w:pPr>
              <w:spacing w:before="60" w:after="60"/>
              <w:rPr>
                <w:sz w:val="24"/>
                <w:szCs w:val="24"/>
              </w:rPr>
            </w:pPr>
            <w:r w:rsidRPr="002947D3">
              <w:rPr>
                <w:sz w:val="24"/>
                <w:szCs w:val="24"/>
              </w:rPr>
              <w:t xml:space="preserve">Допустимо </w:t>
            </w:r>
            <w:r>
              <w:rPr>
                <w:sz w:val="24"/>
                <w:szCs w:val="24"/>
              </w:rPr>
              <w:t>указание только одного элемента</w:t>
            </w:r>
          </w:p>
        </w:tc>
        <w:tc>
          <w:tcPr>
            <w:tcW w:w="847" w:type="pct"/>
            <w:gridSpan w:val="3"/>
            <w:shd w:val="clear" w:color="auto" w:fill="auto"/>
          </w:tcPr>
          <w:p w14:paraId="108E6CE4" w14:textId="7952E092" w:rsidR="009145C7" w:rsidRPr="00003CE2" w:rsidRDefault="009145C7" w:rsidP="00C47D96">
            <w:pPr>
              <w:spacing w:before="60" w:after="60"/>
              <w:ind w:firstLine="0"/>
              <w:rPr>
                <w:sz w:val="24"/>
                <w:szCs w:val="24"/>
                <w:lang w:val="en-US"/>
              </w:rPr>
            </w:pPr>
            <w:r>
              <w:rPr>
                <w:sz w:val="24"/>
                <w:szCs w:val="24"/>
                <w:lang w:val="en-US"/>
              </w:rPr>
              <w:t>OKPD</w:t>
            </w:r>
          </w:p>
        </w:tc>
        <w:tc>
          <w:tcPr>
            <w:tcW w:w="292" w:type="pct"/>
            <w:gridSpan w:val="3"/>
            <w:shd w:val="clear" w:color="auto" w:fill="auto"/>
          </w:tcPr>
          <w:p w14:paraId="42F40F97"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2806E681"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BC5A3C1" w14:textId="4EE6E2A7" w:rsidR="009145C7" w:rsidRPr="00003CE2" w:rsidRDefault="009145C7" w:rsidP="00C47D96">
            <w:pPr>
              <w:spacing w:before="60" w:after="60"/>
              <w:ind w:firstLine="0"/>
              <w:rPr>
                <w:sz w:val="24"/>
                <w:szCs w:val="24"/>
              </w:rPr>
            </w:pPr>
            <w:r>
              <w:rPr>
                <w:sz w:val="24"/>
                <w:szCs w:val="24"/>
              </w:rPr>
              <w:t>Классификация по ОКПД</w:t>
            </w:r>
          </w:p>
        </w:tc>
        <w:tc>
          <w:tcPr>
            <w:tcW w:w="1379" w:type="pct"/>
            <w:gridSpan w:val="3"/>
            <w:shd w:val="clear" w:color="auto" w:fill="auto"/>
          </w:tcPr>
          <w:p w14:paraId="5827E220"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9145C7" w:rsidRPr="00DA36AF" w14:paraId="69899C41" w14:textId="77777777" w:rsidTr="00F85BEB">
        <w:tc>
          <w:tcPr>
            <w:tcW w:w="605" w:type="pct"/>
            <w:vMerge/>
            <w:shd w:val="clear" w:color="auto" w:fill="auto"/>
          </w:tcPr>
          <w:p w14:paraId="15092BEB" w14:textId="7C92EBB5" w:rsidR="009145C7" w:rsidRPr="00DA36AF" w:rsidRDefault="009145C7" w:rsidP="00C47D96">
            <w:pPr>
              <w:spacing w:before="60" w:after="60"/>
              <w:rPr>
                <w:sz w:val="24"/>
                <w:szCs w:val="24"/>
              </w:rPr>
            </w:pPr>
          </w:p>
        </w:tc>
        <w:tc>
          <w:tcPr>
            <w:tcW w:w="847" w:type="pct"/>
            <w:gridSpan w:val="3"/>
            <w:shd w:val="clear" w:color="auto" w:fill="auto"/>
          </w:tcPr>
          <w:p w14:paraId="1BE69B02" w14:textId="508885D7" w:rsidR="009145C7" w:rsidRPr="00003CE2" w:rsidRDefault="009145C7" w:rsidP="00A81F18">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78D55DE3" w14:textId="1AA01393" w:rsidR="009145C7" w:rsidRPr="00003CE2" w:rsidRDefault="009145C7"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2C7FB637" w14:textId="77777777" w:rsidR="009145C7" w:rsidRPr="00003CE2" w:rsidRDefault="009145C7" w:rsidP="00A81F1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A7E336C" w14:textId="0F9779E7" w:rsidR="009145C7" w:rsidRPr="00003CE2" w:rsidRDefault="009145C7" w:rsidP="00A81F18">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16878F1A" w14:textId="7D058228" w:rsidR="009145C7" w:rsidRPr="00A81F18" w:rsidRDefault="009145C7" w:rsidP="00A81F18">
            <w:pPr>
              <w:spacing w:before="60" w:after="60"/>
              <w:ind w:firstLine="0"/>
              <w:rPr>
                <w:sz w:val="24"/>
                <w:szCs w:val="24"/>
              </w:rPr>
            </w:pPr>
            <w:r>
              <w:rPr>
                <w:sz w:val="24"/>
                <w:szCs w:val="24"/>
              </w:rPr>
              <w:t>Состав блока см. выше</w:t>
            </w:r>
          </w:p>
        </w:tc>
      </w:tr>
      <w:tr w:rsidR="009145C7" w:rsidRPr="00DA36AF" w14:paraId="18EA5F44" w14:textId="77777777" w:rsidTr="00C47D96">
        <w:tc>
          <w:tcPr>
            <w:tcW w:w="605" w:type="pct"/>
            <w:vMerge/>
            <w:shd w:val="clear" w:color="auto" w:fill="auto"/>
          </w:tcPr>
          <w:p w14:paraId="196C78AE" w14:textId="45435608" w:rsidR="009145C7" w:rsidRPr="00DA36AF" w:rsidRDefault="009145C7" w:rsidP="00C47D96">
            <w:pPr>
              <w:spacing w:before="60" w:after="60"/>
              <w:ind w:firstLine="0"/>
              <w:rPr>
                <w:sz w:val="24"/>
                <w:szCs w:val="24"/>
              </w:rPr>
            </w:pPr>
          </w:p>
        </w:tc>
        <w:tc>
          <w:tcPr>
            <w:tcW w:w="847" w:type="pct"/>
            <w:gridSpan w:val="3"/>
            <w:shd w:val="clear" w:color="auto" w:fill="auto"/>
          </w:tcPr>
          <w:p w14:paraId="715E6833" w14:textId="6663B3F9" w:rsidR="009145C7" w:rsidRPr="00112D05" w:rsidRDefault="009145C7" w:rsidP="00112D05">
            <w:pPr>
              <w:spacing w:before="60" w:after="60"/>
              <w:ind w:firstLine="0"/>
              <w:rPr>
                <w:sz w:val="24"/>
                <w:szCs w:val="24"/>
                <w:lang w:val="en-US"/>
              </w:rPr>
            </w:pPr>
            <w:r>
              <w:rPr>
                <w:sz w:val="24"/>
                <w:szCs w:val="24"/>
                <w:lang w:val="en-US"/>
              </w:rPr>
              <w:t>KTRU</w:t>
            </w:r>
          </w:p>
        </w:tc>
        <w:tc>
          <w:tcPr>
            <w:tcW w:w="292" w:type="pct"/>
            <w:gridSpan w:val="3"/>
            <w:shd w:val="clear" w:color="auto" w:fill="auto"/>
          </w:tcPr>
          <w:p w14:paraId="4DD0672F"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4F135D40"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4ED3EA9" w14:textId="51F56C0A" w:rsidR="009145C7" w:rsidRPr="00112D05" w:rsidRDefault="009145C7" w:rsidP="00112D05">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C89AE24"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A81F18" w:rsidRPr="00DA36AF" w14:paraId="71EAA51F" w14:textId="77777777" w:rsidTr="00F85BEB">
        <w:tc>
          <w:tcPr>
            <w:tcW w:w="605" w:type="pct"/>
            <w:shd w:val="clear" w:color="auto" w:fill="auto"/>
          </w:tcPr>
          <w:p w14:paraId="79F41443"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23BA5969" w14:textId="095E8D6F" w:rsidR="00A81F18" w:rsidRPr="00A81F18" w:rsidRDefault="00A81F18" w:rsidP="00A81F18">
            <w:pPr>
              <w:spacing w:before="60" w:after="60"/>
              <w:ind w:firstLine="0"/>
              <w:rPr>
                <w:sz w:val="24"/>
                <w:szCs w:val="24"/>
              </w:rPr>
            </w:pPr>
            <w:r w:rsidRPr="00A81F18">
              <w:rPr>
                <w:sz w:val="24"/>
                <w:szCs w:val="24"/>
                <w:lang w:val="en-US"/>
              </w:rPr>
              <w:t>OKEI</w:t>
            </w:r>
          </w:p>
        </w:tc>
        <w:tc>
          <w:tcPr>
            <w:tcW w:w="292" w:type="pct"/>
            <w:gridSpan w:val="3"/>
            <w:shd w:val="clear" w:color="auto" w:fill="auto"/>
          </w:tcPr>
          <w:p w14:paraId="3F04C96B" w14:textId="60A26BF8" w:rsidR="00A81F18" w:rsidRPr="00003CE2" w:rsidRDefault="00A81F18"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35AFD128" w14:textId="77777777" w:rsidR="00A81F18" w:rsidRPr="00A81F18" w:rsidRDefault="00A81F18" w:rsidP="00A81F18">
            <w:pPr>
              <w:spacing w:before="60" w:after="60"/>
              <w:ind w:firstLine="0"/>
              <w:jc w:val="center"/>
              <w:rPr>
                <w:sz w:val="24"/>
                <w:szCs w:val="24"/>
              </w:rPr>
            </w:pPr>
            <w:r>
              <w:rPr>
                <w:sz w:val="24"/>
                <w:szCs w:val="24"/>
                <w:lang w:val="en-US"/>
              </w:rPr>
              <w:t>S</w:t>
            </w:r>
          </w:p>
        </w:tc>
        <w:tc>
          <w:tcPr>
            <w:tcW w:w="1339" w:type="pct"/>
            <w:gridSpan w:val="4"/>
            <w:shd w:val="clear" w:color="auto" w:fill="auto"/>
          </w:tcPr>
          <w:p w14:paraId="34F7C9B8" w14:textId="6D9D269D" w:rsidR="00A81F18" w:rsidRPr="00003CE2" w:rsidRDefault="00A81F18" w:rsidP="00A81F18">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210257AF" w14:textId="2228873E" w:rsidR="00A81F18" w:rsidRPr="00DA36AF" w:rsidRDefault="00A81F18" w:rsidP="00A81F18">
            <w:pPr>
              <w:spacing w:before="60" w:after="60"/>
              <w:ind w:firstLine="0"/>
              <w:rPr>
                <w:sz w:val="24"/>
                <w:szCs w:val="24"/>
              </w:rPr>
            </w:pPr>
            <w:r>
              <w:rPr>
                <w:sz w:val="24"/>
                <w:szCs w:val="24"/>
              </w:rPr>
              <w:t>Состав блока см. выше</w:t>
            </w:r>
          </w:p>
        </w:tc>
      </w:tr>
      <w:tr w:rsidR="00A81F18" w:rsidRPr="00DA36AF" w14:paraId="5B0E32A7" w14:textId="77777777" w:rsidTr="00F85BEB">
        <w:tc>
          <w:tcPr>
            <w:tcW w:w="605" w:type="pct"/>
            <w:shd w:val="clear" w:color="auto" w:fill="auto"/>
          </w:tcPr>
          <w:p w14:paraId="48787315"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4FE3B6CF" w14:textId="74A1CE4D" w:rsidR="00A81F18" w:rsidRPr="00A81F18" w:rsidRDefault="00A81F18" w:rsidP="00A81F18">
            <w:pPr>
              <w:spacing w:before="60" w:after="60"/>
              <w:ind w:firstLine="0"/>
              <w:rPr>
                <w:sz w:val="24"/>
                <w:szCs w:val="24"/>
              </w:rPr>
            </w:pPr>
            <w:r w:rsidRPr="00A81F18">
              <w:rPr>
                <w:sz w:val="24"/>
                <w:szCs w:val="24"/>
                <w:lang w:val="en-US"/>
              </w:rPr>
              <w:t>quantity</w:t>
            </w:r>
          </w:p>
        </w:tc>
        <w:tc>
          <w:tcPr>
            <w:tcW w:w="292" w:type="pct"/>
            <w:gridSpan w:val="3"/>
            <w:shd w:val="clear" w:color="auto" w:fill="auto"/>
          </w:tcPr>
          <w:p w14:paraId="6DE8F64B" w14:textId="14385DF4" w:rsidR="00A81F18" w:rsidRPr="00A81F18"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D3D85F2" w14:textId="12109192" w:rsidR="00A81F18" w:rsidRPr="00A81F18" w:rsidRDefault="00A81F18" w:rsidP="006E03D6">
            <w:pPr>
              <w:spacing w:before="60" w:after="60"/>
              <w:ind w:firstLine="0"/>
              <w:jc w:val="center"/>
              <w:rPr>
                <w:sz w:val="24"/>
                <w:szCs w:val="24"/>
              </w:rPr>
            </w:pPr>
            <w:r>
              <w:rPr>
                <w:sz w:val="24"/>
                <w:szCs w:val="24"/>
                <w:lang w:val="en-US"/>
              </w:rPr>
              <w:t>N</w:t>
            </w:r>
            <w:r w:rsidR="006C1213" w:rsidRPr="006C1213">
              <w:rPr>
                <w:sz w:val="24"/>
                <w:szCs w:val="24"/>
                <w:lang w:val="en-US"/>
              </w:rPr>
              <w:t>(</w:t>
            </w:r>
            <w:r w:rsidR="006E03D6">
              <w:rPr>
                <w:sz w:val="24"/>
                <w:szCs w:val="24"/>
                <w:lang w:val="en-US"/>
              </w:rPr>
              <w:t>29</w:t>
            </w:r>
            <w:r w:rsidR="006C1213" w:rsidRPr="006C1213">
              <w:rPr>
                <w:sz w:val="24"/>
                <w:szCs w:val="24"/>
                <w:lang w:val="en-US"/>
              </w:rPr>
              <w:t>)</w:t>
            </w:r>
          </w:p>
        </w:tc>
        <w:tc>
          <w:tcPr>
            <w:tcW w:w="1339" w:type="pct"/>
            <w:gridSpan w:val="4"/>
            <w:shd w:val="clear" w:color="auto" w:fill="auto"/>
          </w:tcPr>
          <w:p w14:paraId="5C486190" w14:textId="77777777" w:rsidR="00A81F18" w:rsidRPr="00003CE2" w:rsidRDefault="00A81F18" w:rsidP="00A81F18">
            <w:pPr>
              <w:spacing w:before="60" w:after="60"/>
              <w:ind w:firstLine="0"/>
              <w:rPr>
                <w:sz w:val="24"/>
                <w:szCs w:val="24"/>
              </w:rPr>
            </w:pPr>
            <w:r w:rsidRPr="00A81F18">
              <w:rPr>
                <w:sz w:val="24"/>
                <w:szCs w:val="24"/>
              </w:rPr>
              <w:t>Количество (согласно контракту)</w:t>
            </w:r>
          </w:p>
        </w:tc>
        <w:tc>
          <w:tcPr>
            <w:tcW w:w="1379" w:type="pct"/>
            <w:gridSpan w:val="3"/>
            <w:shd w:val="clear" w:color="auto" w:fill="auto"/>
          </w:tcPr>
          <w:p w14:paraId="5FD3CA8B" w14:textId="670F2A91"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A81F18" w:rsidRPr="00DA36AF" w14:paraId="5E2630BA" w14:textId="77777777" w:rsidTr="00F85BEB">
        <w:tc>
          <w:tcPr>
            <w:tcW w:w="605" w:type="pct"/>
            <w:shd w:val="clear" w:color="auto" w:fill="auto"/>
          </w:tcPr>
          <w:p w14:paraId="3201722B"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7C85A160" w14:textId="5C025006" w:rsidR="00A81F18" w:rsidRPr="00A81F18" w:rsidRDefault="00A81F18" w:rsidP="00A81F18">
            <w:pPr>
              <w:spacing w:before="60" w:after="60"/>
              <w:ind w:firstLine="0"/>
              <w:rPr>
                <w:sz w:val="24"/>
                <w:szCs w:val="24"/>
              </w:rPr>
            </w:pPr>
            <w:r w:rsidRPr="00A81F18">
              <w:rPr>
                <w:sz w:val="24"/>
                <w:szCs w:val="24"/>
                <w:lang w:val="en-US"/>
              </w:rPr>
              <w:t>previouslySuppliedQuantity</w:t>
            </w:r>
          </w:p>
        </w:tc>
        <w:tc>
          <w:tcPr>
            <w:tcW w:w="292" w:type="pct"/>
            <w:gridSpan w:val="3"/>
            <w:shd w:val="clear" w:color="auto" w:fill="auto"/>
          </w:tcPr>
          <w:p w14:paraId="2D8CE433" w14:textId="2FE9FC2E" w:rsidR="00A81F18" w:rsidRPr="00003CE2"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11B49FA" w14:textId="74E55AF6" w:rsidR="00A81F18" w:rsidRPr="00003CE2" w:rsidRDefault="00A81F18" w:rsidP="00A81F18">
            <w:pPr>
              <w:spacing w:before="60" w:after="60"/>
              <w:ind w:firstLine="0"/>
              <w:jc w:val="center"/>
              <w:rPr>
                <w:sz w:val="24"/>
                <w:szCs w:val="24"/>
                <w:lang w:val="en-US"/>
              </w:rPr>
            </w:pPr>
            <w:r>
              <w:rPr>
                <w:sz w:val="24"/>
                <w:szCs w:val="24"/>
                <w:lang w:val="en-US"/>
              </w:rPr>
              <w:t>N</w:t>
            </w:r>
            <w:r w:rsidR="006E03D6">
              <w:rPr>
                <w:sz w:val="24"/>
                <w:szCs w:val="24"/>
                <w:lang w:val="en-US"/>
              </w:rPr>
              <w:t>(29)</w:t>
            </w:r>
          </w:p>
        </w:tc>
        <w:tc>
          <w:tcPr>
            <w:tcW w:w="1339" w:type="pct"/>
            <w:gridSpan w:val="4"/>
            <w:shd w:val="clear" w:color="auto" w:fill="auto"/>
          </w:tcPr>
          <w:p w14:paraId="5EF1C04E" w14:textId="0754D07C" w:rsidR="00A81F18" w:rsidRPr="00003CE2" w:rsidRDefault="00A81F18" w:rsidP="00A81F18">
            <w:pPr>
              <w:spacing w:before="60" w:after="60"/>
              <w:ind w:firstLine="0"/>
              <w:rPr>
                <w:sz w:val="24"/>
                <w:szCs w:val="24"/>
              </w:rPr>
            </w:pPr>
            <w:r w:rsidRPr="00A81F18">
              <w:rPr>
                <w:sz w:val="24"/>
                <w:szCs w:val="24"/>
              </w:rPr>
              <w:t>Объем ранее поставленных товаров, выполненных работ, оказанных услуг</w:t>
            </w:r>
          </w:p>
        </w:tc>
        <w:tc>
          <w:tcPr>
            <w:tcW w:w="1379" w:type="pct"/>
            <w:gridSpan w:val="3"/>
            <w:shd w:val="clear" w:color="auto" w:fill="auto"/>
          </w:tcPr>
          <w:p w14:paraId="7B6B4AEC" w14:textId="3FF049DB"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FF5B7F" w:rsidRPr="00DA36AF" w14:paraId="01BA145C" w14:textId="77777777" w:rsidTr="00F85BEB">
        <w:tc>
          <w:tcPr>
            <w:tcW w:w="5000" w:type="pct"/>
            <w:gridSpan w:val="17"/>
            <w:shd w:val="clear" w:color="auto" w:fill="auto"/>
            <w:hideMark/>
          </w:tcPr>
          <w:p w14:paraId="79DBD653" w14:textId="51D807F8" w:rsidR="00FF5B7F" w:rsidRPr="00DA36AF" w:rsidRDefault="00FF5B7F" w:rsidP="00F85BEB">
            <w:pPr>
              <w:spacing w:before="60" w:after="60"/>
              <w:ind w:firstLine="0"/>
              <w:jc w:val="center"/>
              <w:rPr>
                <w:sz w:val="24"/>
                <w:szCs w:val="24"/>
              </w:rPr>
            </w:pPr>
            <w:r w:rsidRPr="00FF5B7F">
              <w:rPr>
                <w:b/>
                <w:bCs/>
                <w:sz w:val="24"/>
                <w:szCs w:val="24"/>
              </w:rPr>
              <w:t>Атрибуты объекта закупки из сведений о контракте</w:t>
            </w:r>
          </w:p>
        </w:tc>
      </w:tr>
      <w:tr w:rsidR="00FF5B7F" w:rsidRPr="00DA36AF" w14:paraId="67ACB193" w14:textId="77777777" w:rsidTr="00F85BEB">
        <w:tc>
          <w:tcPr>
            <w:tcW w:w="605" w:type="pct"/>
            <w:shd w:val="clear" w:color="auto" w:fill="auto"/>
            <w:hideMark/>
          </w:tcPr>
          <w:p w14:paraId="5AABB79B" w14:textId="58913923" w:rsidR="00FF5B7F" w:rsidRPr="00003CE2" w:rsidRDefault="00FF5B7F" w:rsidP="00F85BEB">
            <w:pPr>
              <w:spacing w:before="60" w:after="60"/>
              <w:ind w:firstLine="0"/>
              <w:rPr>
                <w:sz w:val="24"/>
                <w:szCs w:val="24"/>
                <w:lang w:val="en-US"/>
              </w:rPr>
            </w:pPr>
            <w:r w:rsidRPr="00FF5B7F">
              <w:rPr>
                <w:b/>
                <w:bCs/>
                <w:sz w:val="24"/>
                <w:szCs w:val="24"/>
              </w:rPr>
              <w:t>productInfo</w:t>
            </w:r>
          </w:p>
        </w:tc>
        <w:tc>
          <w:tcPr>
            <w:tcW w:w="847" w:type="pct"/>
            <w:gridSpan w:val="3"/>
            <w:shd w:val="clear" w:color="auto" w:fill="auto"/>
            <w:hideMark/>
          </w:tcPr>
          <w:p w14:paraId="08AF9945" w14:textId="77777777" w:rsidR="00FF5B7F" w:rsidRPr="00DA36AF" w:rsidRDefault="00FF5B7F"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3979C05" w14:textId="77777777" w:rsidR="00FF5B7F" w:rsidRPr="00DA36AF" w:rsidRDefault="00FF5B7F"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A494F3E" w14:textId="77777777" w:rsidR="00FF5B7F" w:rsidRPr="00DA36AF" w:rsidRDefault="00FF5B7F" w:rsidP="00F85BEB">
            <w:pPr>
              <w:spacing w:before="60" w:after="60"/>
              <w:ind w:firstLine="0"/>
              <w:rPr>
                <w:sz w:val="24"/>
                <w:szCs w:val="24"/>
              </w:rPr>
            </w:pPr>
            <w:r w:rsidRPr="00DA36AF">
              <w:rPr>
                <w:sz w:val="24"/>
                <w:szCs w:val="24"/>
              </w:rPr>
              <w:t> </w:t>
            </w:r>
          </w:p>
        </w:tc>
        <w:tc>
          <w:tcPr>
            <w:tcW w:w="1339" w:type="pct"/>
            <w:gridSpan w:val="4"/>
            <w:shd w:val="clear" w:color="auto" w:fill="auto"/>
          </w:tcPr>
          <w:p w14:paraId="6971FF26" w14:textId="77777777" w:rsidR="00FF5B7F" w:rsidRPr="00DA36AF" w:rsidRDefault="00FF5B7F" w:rsidP="00F85BEB">
            <w:pPr>
              <w:spacing w:before="60" w:after="60"/>
              <w:ind w:firstLine="0"/>
              <w:rPr>
                <w:sz w:val="24"/>
                <w:szCs w:val="24"/>
              </w:rPr>
            </w:pPr>
          </w:p>
        </w:tc>
        <w:tc>
          <w:tcPr>
            <w:tcW w:w="1379" w:type="pct"/>
            <w:gridSpan w:val="3"/>
            <w:shd w:val="clear" w:color="auto" w:fill="auto"/>
          </w:tcPr>
          <w:p w14:paraId="555637EF" w14:textId="77777777" w:rsidR="00FF5B7F" w:rsidRPr="00DA36AF" w:rsidRDefault="00FF5B7F" w:rsidP="00F85BEB">
            <w:pPr>
              <w:spacing w:before="60" w:after="60"/>
              <w:ind w:firstLine="0"/>
              <w:rPr>
                <w:sz w:val="24"/>
                <w:szCs w:val="24"/>
              </w:rPr>
            </w:pPr>
          </w:p>
        </w:tc>
      </w:tr>
      <w:tr w:rsidR="00543294" w:rsidRPr="00DA36AF" w14:paraId="2C303519" w14:textId="77777777" w:rsidTr="00C47D96">
        <w:tc>
          <w:tcPr>
            <w:tcW w:w="605" w:type="pct"/>
            <w:vMerge w:val="restart"/>
            <w:shd w:val="clear" w:color="auto" w:fill="auto"/>
          </w:tcPr>
          <w:p w14:paraId="15BD6842" w14:textId="52BD970E" w:rsidR="00543294" w:rsidRPr="00DA36AF" w:rsidRDefault="00543294" w:rsidP="00543294">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47" w:type="pct"/>
            <w:gridSpan w:val="3"/>
            <w:shd w:val="clear" w:color="auto" w:fill="auto"/>
          </w:tcPr>
          <w:p w14:paraId="1E55587D" w14:textId="2250A856" w:rsidR="00543294" w:rsidRPr="00003CE2" w:rsidRDefault="00543294" w:rsidP="00543294">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4B3062D7" w14:textId="02C3C877" w:rsidR="00543294" w:rsidRPr="00003CE2" w:rsidRDefault="00543294" w:rsidP="00543294">
            <w:pPr>
              <w:spacing w:before="60" w:after="60"/>
              <w:ind w:firstLine="0"/>
              <w:jc w:val="center"/>
              <w:rPr>
                <w:sz w:val="24"/>
                <w:szCs w:val="24"/>
              </w:rPr>
            </w:pPr>
            <w:r w:rsidRPr="00A1017D">
              <w:rPr>
                <w:sz w:val="24"/>
                <w:szCs w:val="24"/>
              </w:rPr>
              <w:t>О</w:t>
            </w:r>
          </w:p>
        </w:tc>
        <w:tc>
          <w:tcPr>
            <w:tcW w:w="538" w:type="pct"/>
            <w:gridSpan w:val="3"/>
            <w:shd w:val="clear" w:color="auto" w:fill="auto"/>
          </w:tcPr>
          <w:p w14:paraId="1A4CAB1F" w14:textId="6BC10213" w:rsidR="00543294" w:rsidRPr="00003CE2" w:rsidRDefault="00543294" w:rsidP="00543294">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A4D9603" w14:textId="25E571A0" w:rsidR="00543294" w:rsidRPr="00003CE2" w:rsidRDefault="00543294" w:rsidP="00543294">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5D80AB15" w14:textId="59D28CED" w:rsidR="00543294" w:rsidRPr="00DA36AF" w:rsidRDefault="00543294" w:rsidP="00543294">
            <w:pPr>
              <w:spacing w:before="60" w:after="60"/>
              <w:ind w:firstLine="0"/>
              <w:rPr>
                <w:sz w:val="24"/>
                <w:szCs w:val="24"/>
              </w:rPr>
            </w:pPr>
            <w:r>
              <w:rPr>
                <w:sz w:val="24"/>
                <w:szCs w:val="24"/>
              </w:rPr>
              <w:t>Состав блока см. выше</w:t>
            </w:r>
          </w:p>
        </w:tc>
      </w:tr>
      <w:tr w:rsidR="00543294" w:rsidRPr="00DA36AF" w14:paraId="3BBEEC23" w14:textId="77777777" w:rsidTr="00C47D96">
        <w:tc>
          <w:tcPr>
            <w:tcW w:w="605" w:type="pct"/>
            <w:vMerge/>
            <w:shd w:val="clear" w:color="auto" w:fill="auto"/>
          </w:tcPr>
          <w:p w14:paraId="639FB27D" w14:textId="6D2BA8E9" w:rsidR="00543294" w:rsidRPr="00DA36AF" w:rsidRDefault="00543294" w:rsidP="00C47D96">
            <w:pPr>
              <w:spacing w:before="60" w:after="60"/>
              <w:rPr>
                <w:sz w:val="24"/>
                <w:szCs w:val="24"/>
              </w:rPr>
            </w:pPr>
          </w:p>
        </w:tc>
        <w:tc>
          <w:tcPr>
            <w:tcW w:w="847" w:type="pct"/>
            <w:gridSpan w:val="3"/>
            <w:shd w:val="clear" w:color="auto" w:fill="auto"/>
          </w:tcPr>
          <w:p w14:paraId="008F5AC1" w14:textId="77777777" w:rsidR="00543294" w:rsidRPr="00003CE2" w:rsidRDefault="00543294" w:rsidP="00C47D96">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16993C76"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0FB1440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E8A7DC5" w14:textId="77777777" w:rsidR="00543294" w:rsidRPr="00003CE2" w:rsidRDefault="00543294" w:rsidP="00C47D96">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4207AE85"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543294" w:rsidRPr="00DA36AF" w14:paraId="396C346F" w14:textId="77777777" w:rsidTr="00C47D96">
        <w:tc>
          <w:tcPr>
            <w:tcW w:w="605" w:type="pct"/>
            <w:vMerge/>
            <w:shd w:val="clear" w:color="auto" w:fill="auto"/>
          </w:tcPr>
          <w:p w14:paraId="40C6A418" w14:textId="7C6CA193" w:rsidR="00543294" w:rsidRPr="00DA36AF" w:rsidRDefault="00543294" w:rsidP="00C47D96">
            <w:pPr>
              <w:spacing w:before="60" w:after="60"/>
              <w:ind w:firstLine="0"/>
              <w:rPr>
                <w:sz w:val="24"/>
                <w:szCs w:val="24"/>
              </w:rPr>
            </w:pPr>
          </w:p>
        </w:tc>
        <w:tc>
          <w:tcPr>
            <w:tcW w:w="847" w:type="pct"/>
            <w:gridSpan w:val="3"/>
            <w:shd w:val="clear" w:color="auto" w:fill="auto"/>
          </w:tcPr>
          <w:p w14:paraId="1F91FDB8" w14:textId="0A5CEE4F" w:rsidR="00543294" w:rsidRPr="00543294" w:rsidRDefault="00543294" w:rsidP="00543294">
            <w:pPr>
              <w:spacing w:before="60" w:after="60"/>
              <w:ind w:firstLine="0"/>
              <w:rPr>
                <w:sz w:val="24"/>
                <w:szCs w:val="24"/>
                <w:lang w:val="en-US"/>
              </w:rPr>
            </w:pPr>
            <w:r>
              <w:rPr>
                <w:sz w:val="24"/>
                <w:szCs w:val="24"/>
                <w:lang w:val="en-US"/>
              </w:rPr>
              <w:t>KTRU</w:t>
            </w:r>
          </w:p>
        </w:tc>
        <w:tc>
          <w:tcPr>
            <w:tcW w:w="292" w:type="pct"/>
            <w:gridSpan w:val="3"/>
            <w:shd w:val="clear" w:color="auto" w:fill="auto"/>
          </w:tcPr>
          <w:p w14:paraId="3EBF3CE2"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498F770D"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FD71C78" w14:textId="14FA61A6"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1A6BECE8"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FF5B7F" w:rsidRPr="00DA36AF" w14:paraId="4FF5A120" w14:textId="77777777" w:rsidTr="00F85BEB">
        <w:tc>
          <w:tcPr>
            <w:tcW w:w="605" w:type="pct"/>
            <w:shd w:val="clear" w:color="auto" w:fill="auto"/>
          </w:tcPr>
          <w:p w14:paraId="672547DD" w14:textId="77777777" w:rsidR="00FF5B7F" w:rsidRPr="00DA36AF" w:rsidRDefault="00FF5B7F" w:rsidP="00F85BEB">
            <w:pPr>
              <w:spacing w:before="60" w:after="60"/>
              <w:ind w:firstLine="0"/>
              <w:rPr>
                <w:sz w:val="24"/>
                <w:szCs w:val="24"/>
              </w:rPr>
            </w:pPr>
            <w:r w:rsidRPr="00DA36AF">
              <w:rPr>
                <w:sz w:val="24"/>
                <w:szCs w:val="24"/>
              </w:rPr>
              <w:t> </w:t>
            </w:r>
          </w:p>
        </w:tc>
        <w:tc>
          <w:tcPr>
            <w:tcW w:w="847" w:type="pct"/>
            <w:gridSpan w:val="3"/>
            <w:shd w:val="clear" w:color="auto" w:fill="auto"/>
          </w:tcPr>
          <w:p w14:paraId="1C42E5F8" w14:textId="77777777" w:rsidR="00FF5B7F" w:rsidRPr="00003CE2" w:rsidRDefault="00FF5B7F"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D7D1829" w14:textId="5C200ABB" w:rsidR="00FF5B7F" w:rsidRPr="00003CE2" w:rsidRDefault="00FF5B7F" w:rsidP="00F85BEB">
            <w:pPr>
              <w:spacing w:before="60" w:after="60"/>
              <w:ind w:firstLine="0"/>
              <w:jc w:val="center"/>
              <w:rPr>
                <w:sz w:val="24"/>
                <w:szCs w:val="24"/>
              </w:rPr>
            </w:pPr>
            <w:r>
              <w:rPr>
                <w:sz w:val="24"/>
                <w:szCs w:val="24"/>
              </w:rPr>
              <w:t>О</w:t>
            </w:r>
          </w:p>
        </w:tc>
        <w:tc>
          <w:tcPr>
            <w:tcW w:w="538" w:type="pct"/>
            <w:gridSpan w:val="3"/>
            <w:shd w:val="clear" w:color="auto" w:fill="auto"/>
          </w:tcPr>
          <w:p w14:paraId="5314B828" w14:textId="77777777" w:rsidR="00FF5B7F" w:rsidRPr="00003CE2" w:rsidRDefault="00FF5B7F"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5CE9B983" w14:textId="77777777" w:rsidR="00FF5B7F" w:rsidRPr="00003CE2" w:rsidRDefault="00FF5B7F"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D7EAE69" w14:textId="77777777" w:rsidR="00FF5B7F" w:rsidRPr="00DA36AF" w:rsidRDefault="00FF5B7F" w:rsidP="00F85BEB">
            <w:pPr>
              <w:spacing w:before="60" w:after="60"/>
              <w:ind w:firstLine="0"/>
              <w:rPr>
                <w:sz w:val="24"/>
                <w:szCs w:val="24"/>
              </w:rPr>
            </w:pPr>
          </w:p>
        </w:tc>
      </w:tr>
      <w:tr w:rsidR="00FF5B7F" w:rsidRPr="00DA36AF" w14:paraId="11481F3E" w14:textId="77777777" w:rsidTr="00F85BEB">
        <w:tc>
          <w:tcPr>
            <w:tcW w:w="605" w:type="pct"/>
            <w:shd w:val="clear" w:color="auto" w:fill="auto"/>
          </w:tcPr>
          <w:p w14:paraId="1E1389D5"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6E9B6606" w14:textId="77777777" w:rsidR="00FF5B7F" w:rsidRPr="00A81F18" w:rsidRDefault="00FF5B7F" w:rsidP="00FF5B7F">
            <w:pPr>
              <w:spacing w:before="60" w:after="60"/>
              <w:ind w:firstLine="0"/>
              <w:rPr>
                <w:sz w:val="24"/>
                <w:szCs w:val="24"/>
              </w:rPr>
            </w:pPr>
            <w:r w:rsidRPr="00A81F18">
              <w:rPr>
                <w:sz w:val="24"/>
                <w:szCs w:val="24"/>
                <w:lang w:val="en-US"/>
              </w:rPr>
              <w:t>OKEI</w:t>
            </w:r>
          </w:p>
        </w:tc>
        <w:tc>
          <w:tcPr>
            <w:tcW w:w="292" w:type="pct"/>
            <w:gridSpan w:val="3"/>
            <w:shd w:val="clear" w:color="auto" w:fill="auto"/>
          </w:tcPr>
          <w:p w14:paraId="5AA5F67B" w14:textId="07DBF76B" w:rsidR="00FF5B7F" w:rsidRPr="00003CE2"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2BEDA1BB" w14:textId="77777777" w:rsidR="00FF5B7F" w:rsidRPr="00A81F18" w:rsidRDefault="00FF5B7F" w:rsidP="00FF5B7F">
            <w:pPr>
              <w:spacing w:before="60" w:after="60"/>
              <w:ind w:firstLine="0"/>
              <w:jc w:val="center"/>
              <w:rPr>
                <w:sz w:val="24"/>
                <w:szCs w:val="24"/>
              </w:rPr>
            </w:pPr>
            <w:r>
              <w:rPr>
                <w:sz w:val="24"/>
                <w:szCs w:val="24"/>
                <w:lang w:val="en-US"/>
              </w:rPr>
              <w:t>S</w:t>
            </w:r>
          </w:p>
        </w:tc>
        <w:tc>
          <w:tcPr>
            <w:tcW w:w="1339" w:type="pct"/>
            <w:gridSpan w:val="4"/>
            <w:shd w:val="clear" w:color="auto" w:fill="auto"/>
          </w:tcPr>
          <w:p w14:paraId="56623CA1" w14:textId="77777777" w:rsidR="00FF5B7F" w:rsidRPr="00003CE2" w:rsidRDefault="00FF5B7F" w:rsidP="00FF5B7F">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11BCC116" w14:textId="77777777" w:rsidR="00FF5B7F" w:rsidRPr="00DA36AF" w:rsidRDefault="00FF5B7F" w:rsidP="00FF5B7F">
            <w:pPr>
              <w:spacing w:before="60" w:after="60"/>
              <w:ind w:firstLine="0"/>
              <w:rPr>
                <w:sz w:val="24"/>
                <w:szCs w:val="24"/>
              </w:rPr>
            </w:pPr>
            <w:r>
              <w:rPr>
                <w:sz w:val="24"/>
                <w:szCs w:val="24"/>
              </w:rPr>
              <w:t>Состав блока см. выше</w:t>
            </w:r>
          </w:p>
        </w:tc>
      </w:tr>
      <w:tr w:rsidR="00FF5B7F" w:rsidRPr="00DA36AF" w14:paraId="52E78967" w14:textId="77777777" w:rsidTr="00F85BEB">
        <w:tc>
          <w:tcPr>
            <w:tcW w:w="605" w:type="pct"/>
            <w:shd w:val="clear" w:color="auto" w:fill="auto"/>
          </w:tcPr>
          <w:p w14:paraId="16E3547C"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2A2CCD0C" w14:textId="365922BA" w:rsidR="00FF5B7F" w:rsidRPr="00FF5B7F" w:rsidRDefault="00FF5B7F" w:rsidP="00FF5B7F">
            <w:pPr>
              <w:spacing w:before="60" w:after="60"/>
              <w:ind w:firstLine="0"/>
              <w:rPr>
                <w:sz w:val="24"/>
                <w:szCs w:val="24"/>
                <w:lang w:val="en-US"/>
              </w:rPr>
            </w:pPr>
            <w:r>
              <w:rPr>
                <w:sz w:val="24"/>
                <w:szCs w:val="24"/>
                <w:lang w:val="en-US"/>
              </w:rPr>
              <w:t>price</w:t>
            </w:r>
          </w:p>
        </w:tc>
        <w:tc>
          <w:tcPr>
            <w:tcW w:w="292" w:type="pct"/>
            <w:gridSpan w:val="3"/>
            <w:shd w:val="clear" w:color="auto" w:fill="auto"/>
          </w:tcPr>
          <w:p w14:paraId="13C32173" w14:textId="10ADD816" w:rsidR="00FF5B7F" w:rsidRPr="00A81F18"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3FE6F552" w14:textId="60646BAA" w:rsidR="00FF5B7F" w:rsidRPr="00A81F18" w:rsidRDefault="00060381" w:rsidP="00FF5B7F">
            <w:pPr>
              <w:spacing w:before="60" w:after="60"/>
              <w:ind w:firstLine="0"/>
              <w:jc w:val="center"/>
              <w:rPr>
                <w:sz w:val="24"/>
                <w:szCs w:val="24"/>
              </w:rPr>
            </w:pPr>
            <w:r>
              <w:rPr>
                <w:sz w:val="24"/>
                <w:szCs w:val="24"/>
                <w:lang w:val="en-US"/>
              </w:rPr>
              <w:t>T</w:t>
            </w:r>
            <w:r w:rsidR="00272ADD">
              <w:rPr>
                <w:sz w:val="24"/>
                <w:szCs w:val="24"/>
                <w:lang w:val="en-US"/>
              </w:rPr>
              <w:t>(</w:t>
            </w:r>
            <w:r w:rsidR="00760B56">
              <w:rPr>
                <w:sz w:val="24"/>
                <w:szCs w:val="24"/>
                <w:lang w:val="en-US"/>
              </w:rPr>
              <w:t>1-30</w:t>
            </w:r>
            <w:r w:rsidR="00272ADD">
              <w:rPr>
                <w:sz w:val="24"/>
                <w:szCs w:val="24"/>
                <w:lang w:val="en-US"/>
              </w:rPr>
              <w:t>)</w:t>
            </w:r>
          </w:p>
        </w:tc>
        <w:tc>
          <w:tcPr>
            <w:tcW w:w="1339" w:type="pct"/>
            <w:gridSpan w:val="4"/>
            <w:shd w:val="clear" w:color="auto" w:fill="auto"/>
          </w:tcPr>
          <w:p w14:paraId="1A5E1BA4" w14:textId="4013589E" w:rsidR="00FF5B7F" w:rsidRPr="00003CE2" w:rsidRDefault="00DC779B" w:rsidP="00FF5B7F">
            <w:pPr>
              <w:spacing w:before="60" w:after="60"/>
              <w:ind w:firstLine="0"/>
              <w:rPr>
                <w:sz w:val="24"/>
                <w:szCs w:val="24"/>
              </w:rPr>
            </w:pPr>
            <w:r w:rsidRPr="00DC779B">
              <w:rPr>
                <w:sz w:val="24"/>
                <w:szCs w:val="24"/>
              </w:rPr>
              <w:t>Цена за единицу в валюте контракта</w:t>
            </w:r>
          </w:p>
        </w:tc>
        <w:tc>
          <w:tcPr>
            <w:tcW w:w="1379" w:type="pct"/>
            <w:gridSpan w:val="3"/>
            <w:shd w:val="clear" w:color="auto" w:fill="auto"/>
          </w:tcPr>
          <w:p w14:paraId="275715AE" w14:textId="47688BF1" w:rsidR="00FF5B7F" w:rsidRPr="00DA36AF" w:rsidRDefault="00FF5B7F" w:rsidP="00760B56">
            <w:pPr>
              <w:spacing w:before="60" w:after="60"/>
              <w:ind w:firstLine="0"/>
              <w:rPr>
                <w:sz w:val="24"/>
                <w:szCs w:val="24"/>
              </w:rPr>
            </w:pPr>
            <w:r w:rsidRPr="002947D3">
              <w:rPr>
                <w:sz w:val="24"/>
                <w:szCs w:val="24"/>
              </w:rPr>
              <w:t>Шаблон значения</w:t>
            </w:r>
            <w:r>
              <w:rPr>
                <w:color w:val="000000"/>
                <w:sz w:val="24"/>
                <w:szCs w:val="24"/>
                <w:highlight w:val="white"/>
              </w:rPr>
              <w:t xml:space="preserve"> </w:t>
            </w:r>
            <w:r w:rsidR="00760B56" w:rsidRPr="00760B56">
              <w:rPr>
                <w:color w:val="000000"/>
                <w:sz w:val="24"/>
                <w:szCs w:val="24"/>
              </w:rPr>
              <w:t>(-)?\d+(\.\d{1,11})?</w:t>
            </w:r>
          </w:p>
        </w:tc>
      </w:tr>
      <w:tr w:rsidR="00DC779B" w:rsidRPr="00DA36AF" w14:paraId="0A974B13" w14:textId="77777777" w:rsidTr="00F85BEB">
        <w:tc>
          <w:tcPr>
            <w:tcW w:w="605" w:type="pct"/>
            <w:shd w:val="clear" w:color="auto" w:fill="auto"/>
          </w:tcPr>
          <w:p w14:paraId="5DFC9E0A"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F47C5D7" w14:textId="15847B0F" w:rsidR="00DC779B" w:rsidRPr="00FF5B7F" w:rsidRDefault="00DC779B" w:rsidP="00F85BEB">
            <w:pPr>
              <w:spacing w:before="60" w:after="60"/>
              <w:ind w:firstLine="0"/>
              <w:rPr>
                <w:sz w:val="24"/>
                <w:szCs w:val="24"/>
                <w:lang w:val="en-US"/>
              </w:rPr>
            </w:pPr>
            <w:r w:rsidRPr="00DC779B">
              <w:rPr>
                <w:sz w:val="24"/>
                <w:szCs w:val="24"/>
                <w:lang w:val="en-US"/>
              </w:rPr>
              <w:t>quantity</w:t>
            </w:r>
          </w:p>
        </w:tc>
        <w:tc>
          <w:tcPr>
            <w:tcW w:w="292" w:type="pct"/>
            <w:gridSpan w:val="3"/>
            <w:shd w:val="clear" w:color="auto" w:fill="auto"/>
          </w:tcPr>
          <w:p w14:paraId="3F7DABA3" w14:textId="27B87AA0"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2E6095" w14:textId="6442E40A" w:rsidR="00DC779B" w:rsidRPr="00A81F18" w:rsidRDefault="00DC779B" w:rsidP="00595491">
            <w:pPr>
              <w:spacing w:before="60" w:after="60"/>
              <w:ind w:firstLine="0"/>
              <w:jc w:val="center"/>
              <w:rPr>
                <w:sz w:val="24"/>
                <w:szCs w:val="24"/>
              </w:rPr>
            </w:pPr>
            <w:r>
              <w:rPr>
                <w:sz w:val="24"/>
                <w:szCs w:val="24"/>
                <w:lang w:val="en-US"/>
              </w:rPr>
              <w:t>N</w:t>
            </w:r>
            <w:r w:rsidR="00FD6D5C">
              <w:rPr>
                <w:sz w:val="24"/>
                <w:szCs w:val="24"/>
                <w:lang w:val="en-US"/>
              </w:rPr>
              <w:t>(29)</w:t>
            </w:r>
          </w:p>
        </w:tc>
        <w:tc>
          <w:tcPr>
            <w:tcW w:w="1339" w:type="pct"/>
            <w:gridSpan w:val="4"/>
            <w:shd w:val="clear" w:color="auto" w:fill="auto"/>
          </w:tcPr>
          <w:p w14:paraId="353C2233" w14:textId="50EAEA53" w:rsidR="00DC779B" w:rsidRPr="00003CE2" w:rsidRDefault="00DC779B" w:rsidP="00F85BEB">
            <w:pPr>
              <w:spacing w:before="60" w:after="60"/>
              <w:ind w:firstLine="0"/>
              <w:rPr>
                <w:sz w:val="24"/>
                <w:szCs w:val="24"/>
              </w:rPr>
            </w:pPr>
            <w:r w:rsidRPr="00DC779B">
              <w:rPr>
                <w:sz w:val="24"/>
                <w:szCs w:val="24"/>
              </w:rPr>
              <w:t>Количество поставляемого товара, объёма выполняемых работ, оказываемых услуг</w:t>
            </w:r>
          </w:p>
        </w:tc>
        <w:tc>
          <w:tcPr>
            <w:tcW w:w="1379" w:type="pct"/>
            <w:gridSpan w:val="3"/>
            <w:shd w:val="clear" w:color="auto" w:fill="auto"/>
          </w:tcPr>
          <w:p w14:paraId="2C1C825D" w14:textId="3452189F" w:rsidR="00DC779B" w:rsidRDefault="00DC779B" w:rsidP="00595491">
            <w:pPr>
              <w:spacing w:before="60" w:after="60"/>
              <w:ind w:firstLine="0"/>
              <w:rPr>
                <w:sz w:val="24"/>
                <w:szCs w:val="24"/>
              </w:rPr>
            </w:pPr>
          </w:p>
          <w:p w14:paraId="5EF8D1D9" w14:textId="56A8119F" w:rsidR="00FD6D5C" w:rsidRPr="00DA36AF" w:rsidRDefault="00FD6D5C" w:rsidP="00FD6D5C">
            <w:pPr>
              <w:spacing w:before="60" w:after="60"/>
              <w:ind w:firstLine="0"/>
              <w:rPr>
                <w:sz w:val="24"/>
                <w:szCs w:val="24"/>
              </w:rPr>
            </w:pPr>
            <w:r w:rsidRPr="00FD6D5C">
              <w:rPr>
                <w:sz w:val="24"/>
                <w:szCs w:val="24"/>
              </w:rPr>
              <w:t>Шаблон значения: \d{1,18}(\.\d{1,11})?</w:t>
            </w:r>
          </w:p>
        </w:tc>
      </w:tr>
      <w:tr w:rsidR="00DC779B" w:rsidRPr="00DA36AF" w14:paraId="1A3EE4DA" w14:textId="77777777" w:rsidTr="00F85BEB">
        <w:tc>
          <w:tcPr>
            <w:tcW w:w="605" w:type="pct"/>
            <w:shd w:val="clear" w:color="auto" w:fill="auto"/>
          </w:tcPr>
          <w:p w14:paraId="5D76C3D8"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044178D" w14:textId="27BB53E5" w:rsidR="00DC779B" w:rsidRPr="00FF5B7F" w:rsidRDefault="00DC779B" w:rsidP="00F85BEB">
            <w:pPr>
              <w:spacing w:before="60" w:after="60"/>
              <w:ind w:firstLine="0"/>
              <w:rPr>
                <w:sz w:val="24"/>
                <w:szCs w:val="24"/>
                <w:lang w:val="en-US"/>
              </w:rPr>
            </w:pPr>
            <w:r w:rsidRPr="00DC779B">
              <w:rPr>
                <w:sz w:val="24"/>
                <w:szCs w:val="24"/>
                <w:lang w:val="en-US"/>
              </w:rPr>
              <w:t>sum</w:t>
            </w:r>
          </w:p>
        </w:tc>
        <w:tc>
          <w:tcPr>
            <w:tcW w:w="292" w:type="pct"/>
            <w:gridSpan w:val="3"/>
            <w:shd w:val="clear" w:color="auto" w:fill="auto"/>
          </w:tcPr>
          <w:p w14:paraId="3F484D25" w14:textId="29F88756"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C464E0" w14:textId="3BCCBE26" w:rsidR="00DC779B" w:rsidRPr="005718FA" w:rsidRDefault="00DC779B" w:rsidP="00F85BEB">
            <w:pPr>
              <w:spacing w:before="60" w:after="60"/>
              <w:ind w:firstLine="0"/>
              <w:jc w:val="center"/>
              <w:rPr>
                <w:sz w:val="24"/>
                <w:szCs w:val="24"/>
              </w:rPr>
            </w:pPr>
            <w:r>
              <w:rPr>
                <w:sz w:val="24"/>
                <w:szCs w:val="24"/>
                <w:lang w:val="en-US"/>
              </w:rPr>
              <w:t>T</w:t>
            </w:r>
            <w:r w:rsidR="005718FA">
              <w:rPr>
                <w:sz w:val="24"/>
                <w:szCs w:val="24"/>
              </w:rPr>
              <w:t>(1-21)</w:t>
            </w:r>
          </w:p>
        </w:tc>
        <w:tc>
          <w:tcPr>
            <w:tcW w:w="1339" w:type="pct"/>
            <w:gridSpan w:val="4"/>
            <w:shd w:val="clear" w:color="auto" w:fill="auto"/>
          </w:tcPr>
          <w:p w14:paraId="305EB673" w14:textId="01F6528E" w:rsidR="00DC779B" w:rsidRPr="00003CE2" w:rsidRDefault="00DC779B" w:rsidP="00F85BEB">
            <w:pPr>
              <w:spacing w:before="60" w:after="60"/>
              <w:ind w:firstLine="0"/>
              <w:rPr>
                <w:sz w:val="24"/>
                <w:szCs w:val="24"/>
              </w:rPr>
            </w:pPr>
            <w:r w:rsidRPr="00DC779B">
              <w:rPr>
                <w:sz w:val="24"/>
                <w:szCs w:val="24"/>
              </w:rPr>
              <w:t>Стоимость поставляемого товара, выполняемых работ, оказываемых услуг в валюте контракта</w:t>
            </w:r>
          </w:p>
        </w:tc>
        <w:tc>
          <w:tcPr>
            <w:tcW w:w="1379" w:type="pct"/>
            <w:gridSpan w:val="3"/>
            <w:shd w:val="clear" w:color="auto" w:fill="auto"/>
          </w:tcPr>
          <w:p w14:paraId="3C8A21C9" w14:textId="77777777" w:rsidR="00DC779B" w:rsidRPr="00DA36AF" w:rsidRDefault="00DC779B" w:rsidP="00F85BE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9143F0" w:rsidRPr="00DA36AF" w14:paraId="3E7891D0" w14:textId="77777777" w:rsidTr="00F85BEB">
        <w:tc>
          <w:tcPr>
            <w:tcW w:w="5000" w:type="pct"/>
            <w:gridSpan w:val="17"/>
            <w:shd w:val="clear" w:color="auto" w:fill="auto"/>
            <w:hideMark/>
          </w:tcPr>
          <w:p w14:paraId="63047E92" w14:textId="6A923FC8" w:rsidR="009143F0" w:rsidRPr="00DA36AF" w:rsidRDefault="009143F0" w:rsidP="00F85BEB">
            <w:pPr>
              <w:spacing w:before="60" w:after="60"/>
              <w:ind w:firstLine="0"/>
              <w:jc w:val="center"/>
              <w:rPr>
                <w:sz w:val="24"/>
                <w:szCs w:val="24"/>
              </w:rPr>
            </w:pPr>
            <w:r w:rsidRPr="009143F0">
              <w:rPr>
                <w:b/>
                <w:bCs/>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9143F0" w:rsidRPr="00DA36AF" w14:paraId="66EED77B" w14:textId="77777777" w:rsidTr="00F85BEB">
        <w:tc>
          <w:tcPr>
            <w:tcW w:w="605" w:type="pct"/>
            <w:shd w:val="clear" w:color="auto" w:fill="auto"/>
            <w:hideMark/>
          </w:tcPr>
          <w:p w14:paraId="327EAC2F" w14:textId="7A00AF52" w:rsidR="009143F0" w:rsidRPr="009143F0" w:rsidRDefault="009143F0" w:rsidP="00F85BEB">
            <w:pPr>
              <w:spacing w:before="60" w:after="60"/>
              <w:ind w:firstLine="0"/>
              <w:rPr>
                <w:sz w:val="24"/>
                <w:szCs w:val="24"/>
                <w:lang w:val="en-US"/>
              </w:rPr>
            </w:pPr>
            <w:r w:rsidRPr="009143F0">
              <w:rPr>
                <w:b/>
                <w:bCs/>
                <w:sz w:val="24"/>
                <w:szCs w:val="24"/>
              </w:rPr>
              <w:t>quantityDrugContractSubject</w:t>
            </w:r>
            <w:r>
              <w:rPr>
                <w:b/>
                <w:bCs/>
                <w:sz w:val="24"/>
                <w:szCs w:val="24"/>
                <w:lang w:val="en-US"/>
              </w:rPr>
              <w:t>s</w:t>
            </w:r>
          </w:p>
        </w:tc>
        <w:tc>
          <w:tcPr>
            <w:tcW w:w="847" w:type="pct"/>
            <w:gridSpan w:val="3"/>
            <w:shd w:val="clear" w:color="auto" w:fill="auto"/>
            <w:hideMark/>
          </w:tcPr>
          <w:p w14:paraId="40A055D3"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20955D1"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B2E2EC9"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5C59229" w14:textId="77777777" w:rsidR="009143F0" w:rsidRPr="00DA36AF" w:rsidRDefault="009143F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17851121" w14:textId="77777777" w:rsidR="009143F0" w:rsidRPr="00DA36AF" w:rsidRDefault="009143F0" w:rsidP="00F85BEB">
            <w:pPr>
              <w:spacing w:before="60" w:after="60"/>
              <w:ind w:firstLine="0"/>
              <w:rPr>
                <w:sz w:val="24"/>
                <w:szCs w:val="24"/>
              </w:rPr>
            </w:pPr>
            <w:r w:rsidRPr="00DA36AF">
              <w:rPr>
                <w:sz w:val="24"/>
                <w:szCs w:val="24"/>
              </w:rPr>
              <w:t xml:space="preserve"> </w:t>
            </w:r>
          </w:p>
        </w:tc>
      </w:tr>
      <w:tr w:rsidR="009143F0" w:rsidRPr="00DA36AF" w14:paraId="6E146C03" w14:textId="77777777" w:rsidTr="00F85BEB">
        <w:tc>
          <w:tcPr>
            <w:tcW w:w="605" w:type="pct"/>
            <w:shd w:val="clear" w:color="auto" w:fill="auto"/>
            <w:hideMark/>
          </w:tcPr>
          <w:p w14:paraId="73CD883C" w14:textId="2B21ED27" w:rsidR="009143F0" w:rsidRPr="00003CE2" w:rsidRDefault="009143F0" w:rsidP="00F85BEB">
            <w:pPr>
              <w:spacing w:before="60" w:after="60"/>
              <w:ind w:firstLine="0"/>
              <w:rPr>
                <w:sz w:val="24"/>
                <w:szCs w:val="24"/>
                <w:lang w:val="en-US"/>
              </w:rPr>
            </w:pPr>
            <w:r w:rsidRPr="009143F0">
              <w:rPr>
                <w:b/>
                <w:bCs/>
                <w:sz w:val="24"/>
                <w:szCs w:val="24"/>
              </w:rPr>
              <w:t>quantityDrugContractSubject</w:t>
            </w:r>
          </w:p>
        </w:tc>
        <w:tc>
          <w:tcPr>
            <w:tcW w:w="847" w:type="pct"/>
            <w:gridSpan w:val="3"/>
            <w:shd w:val="clear" w:color="auto" w:fill="auto"/>
            <w:hideMark/>
          </w:tcPr>
          <w:p w14:paraId="2EF05DFC"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524D82"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E746093"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A9B3E8" w14:textId="39D9B16B" w:rsidR="009143F0" w:rsidRPr="00DA36AF" w:rsidRDefault="009143F0" w:rsidP="00F85BEB">
            <w:pPr>
              <w:spacing w:before="60" w:after="60"/>
              <w:ind w:firstLine="0"/>
              <w:rPr>
                <w:sz w:val="24"/>
                <w:szCs w:val="24"/>
              </w:rPr>
            </w:pPr>
            <w:r w:rsidRPr="00DA36AF">
              <w:rPr>
                <w:sz w:val="24"/>
                <w:szCs w:val="24"/>
              </w:rPr>
              <w:t> </w:t>
            </w:r>
            <w:r w:rsidR="003E6622" w:rsidRPr="003E6622">
              <w:rPr>
                <w:sz w:val="24"/>
                <w:szCs w:val="24"/>
              </w:rPr>
              <w:t>Сведения об объеме</w:t>
            </w:r>
          </w:p>
        </w:tc>
        <w:tc>
          <w:tcPr>
            <w:tcW w:w="1379" w:type="pct"/>
            <w:gridSpan w:val="3"/>
            <w:shd w:val="clear" w:color="auto" w:fill="auto"/>
            <w:hideMark/>
          </w:tcPr>
          <w:p w14:paraId="26679038" w14:textId="77777777" w:rsidR="009143F0" w:rsidRPr="00DA36AF" w:rsidRDefault="009143F0" w:rsidP="00F85BEB">
            <w:pPr>
              <w:spacing w:before="60" w:after="60"/>
              <w:ind w:firstLine="0"/>
              <w:rPr>
                <w:sz w:val="24"/>
                <w:szCs w:val="24"/>
              </w:rPr>
            </w:pPr>
            <w:r w:rsidRPr="00DA36AF">
              <w:rPr>
                <w:sz w:val="24"/>
                <w:szCs w:val="24"/>
              </w:rPr>
              <w:t>Множественный элемент</w:t>
            </w:r>
          </w:p>
        </w:tc>
      </w:tr>
      <w:tr w:rsidR="00506730" w:rsidRPr="00DA36AF" w14:paraId="3B209025" w14:textId="77777777" w:rsidTr="00F85BEB">
        <w:tc>
          <w:tcPr>
            <w:tcW w:w="605" w:type="pct"/>
            <w:vMerge w:val="restart"/>
            <w:shd w:val="clear" w:color="auto" w:fill="auto"/>
            <w:hideMark/>
          </w:tcPr>
          <w:p w14:paraId="51C2034A" w14:textId="77777777" w:rsidR="00506730" w:rsidRPr="00DA36AF" w:rsidRDefault="00506730" w:rsidP="00F85BEB">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1B04FFC8" w14:textId="77777777" w:rsidR="00506730" w:rsidRPr="00DA36AF" w:rsidRDefault="00506730" w:rsidP="00F85BEB">
            <w:pPr>
              <w:spacing w:before="60" w:after="60"/>
              <w:ind w:firstLine="0"/>
              <w:rPr>
                <w:sz w:val="24"/>
                <w:szCs w:val="24"/>
              </w:rPr>
            </w:pPr>
            <w:r w:rsidRPr="00DA36AF">
              <w:rPr>
                <w:sz w:val="24"/>
                <w:szCs w:val="24"/>
              </w:rPr>
              <w:t> </w:t>
            </w:r>
          </w:p>
          <w:p w14:paraId="29D56397" w14:textId="77777777" w:rsidR="00506730" w:rsidRPr="00DA36AF" w:rsidRDefault="00506730" w:rsidP="00F85BEB">
            <w:pPr>
              <w:spacing w:before="60" w:after="60"/>
              <w:rPr>
                <w:sz w:val="24"/>
                <w:szCs w:val="24"/>
              </w:rPr>
            </w:pPr>
            <w:r w:rsidRPr="00DA36AF">
              <w:rPr>
                <w:sz w:val="24"/>
                <w:szCs w:val="24"/>
              </w:rPr>
              <w:t> </w:t>
            </w:r>
          </w:p>
        </w:tc>
        <w:tc>
          <w:tcPr>
            <w:tcW w:w="847" w:type="pct"/>
            <w:gridSpan w:val="3"/>
            <w:shd w:val="clear" w:color="auto" w:fill="auto"/>
            <w:hideMark/>
          </w:tcPr>
          <w:p w14:paraId="7A5A59B7" w14:textId="77777777" w:rsidR="00506730" w:rsidRPr="00DA36AF" w:rsidRDefault="00506730"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7730B4B8" w14:textId="2DD1E93D"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291DEC5"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11C0302" w14:textId="77777777" w:rsidR="00506730" w:rsidRPr="00DA36AF" w:rsidRDefault="00506730"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7C9D5707" w14:textId="5D687A68" w:rsidR="00506730" w:rsidRPr="009D6106" w:rsidRDefault="00506730" w:rsidP="00F85BEB">
            <w:pPr>
              <w:pStyle w:val="afffffff1"/>
              <w:ind w:firstLine="0"/>
              <w:jc w:val="left"/>
              <w:rPr>
                <w:sz w:val="24"/>
              </w:rPr>
            </w:pPr>
            <w:r>
              <w:rPr>
                <w:sz w:val="24"/>
              </w:rPr>
              <w:t>К</w:t>
            </w:r>
            <w:r w:rsidRPr="00506730">
              <w:rPr>
                <w:sz w:val="24"/>
              </w:rPr>
              <w:t>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506730" w:rsidRPr="00DA36AF" w14:paraId="6ED9C908" w14:textId="77777777" w:rsidTr="00F85BEB">
        <w:tc>
          <w:tcPr>
            <w:tcW w:w="605" w:type="pct"/>
            <w:vMerge/>
            <w:shd w:val="clear" w:color="auto" w:fill="auto"/>
            <w:hideMark/>
          </w:tcPr>
          <w:p w14:paraId="6B46A4CB" w14:textId="77777777" w:rsidR="00506730" w:rsidRPr="00DA36AF" w:rsidRDefault="00506730" w:rsidP="00F85BEB">
            <w:pPr>
              <w:spacing w:before="60" w:after="60"/>
              <w:rPr>
                <w:sz w:val="24"/>
                <w:szCs w:val="24"/>
              </w:rPr>
            </w:pPr>
          </w:p>
        </w:tc>
        <w:tc>
          <w:tcPr>
            <w:tcW w:w="847" w:type="pct"/>
            <w:gridSpan w:val="3"/>
            <w:shd w:val="clear" w:color="auto" w:fill="auto"/>
            <w:hideMark/>
          </w:tcPr>
          <w:p w14:paraId="102CF948" w14:textId="77777777" w:rsidR="00506730" w:rsidRPr="00DA36AF" w:rsidRDefault="00506730"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28640A9C" w14:textId="77777777"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0F7D924" w14:textId="77777777" w:rsidR="00506730" w:rsidRPr="00DA36AF" w:rsidRDefault="00506730"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5F520514" w14:textId="77777777" w:rsidR="00506730" w:rsidRPr="00DA36AF" w:rsidRDefault="00506730" w:rsidP="00F85BEB">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6899C9A6" w14:textId="69A30567" w:rsidR="00506730" w:rsidRPr="009D6106" w:rsidRDefault="00506730" w:rsidP="00F85BEB">
            <w:pPr>
              <w:pStyle w:val="afffffff1"/>
              <w:ind w:firstLine="0"/>
              <w:jc w:val="left"/>
              <w:rPr>
                <w:sz w:val="24"/>
              </w:rPr>
            </w:pPr>
            <w:r w:rsidRPr="00506730">
              <w:rPr>
                <w:sz w:val="24"/>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506730" w:rsidRPr="00DA36AF" w14:paraId="682AF61A" w14:textId="77777777" w:rsidTr="00F85BEB">
        <w:tc>
          <w:tcPr>
            <w:tcW w:w="605" w:type="pct"/>
            <w:vMerge/>
            <w:shd w:val="clear" w:color="auto" w:fill="auto"/>
            <w:hideMark/>
          </w:tcPr>
          <w:p w14:paraId="34022F0B" w14:textId="77777777" w:rsidR="00506730" w:rsidRPr="00DA36AF" w:rsidRDefault="00506730" w:rsidP="00F85BEB">
            <w:pPr>
              <w:spacing w:before="60" w:after="60"/>
              <w:ind w:firstLine="0"/>
              <w:rPr>
                <w:sz w:val="24"/>
                <w:szCs w:val="24"/>
              </w:rPr>
            </w:pPr>
          </w:p>
        </w:tc>
        <w:tc>
          <w:tcPr>
            <w:tcW w:w="847" w:type="pct"/>
            <w:gridSpan w:val="3"/>
            <w:shd w:val="clear" w:color="auto" w:fill="auto"/>
            <w:hideMark/>
          </w:tcPr>
          <w:p w14:paraId="52D38BA4" w14:textId="77777777" w:rsidR="00506730" w:rsidRPr="00DA36AF" w:rsidRDefault="00506730"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18A0F9D5" w14:textId="512DCFA1" w:rsidR="00506730"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729D1F64"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10CA3651" w14:textId="77777777" w:rsidR="00506730" w:rsidRPr="00DA36AF" w:rsidRDefault="00506730" w:rsidP="00F85BE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89285FC" w14:textId="413B853B" w:rsidR="00506730" w:rsidRPr="009D6106" w:rsidRDefault="0092748D" w:rsidP="00AB6A83">
            <w:pPr>
              <w:pStyle w:val="afffffff1"/>
              <w:ind w:firstLine="0"/>
              <w:jc w:val="left"/>
              <w:rPr>
                <w:sz w:val="24"/>
              </w:rPr>
            </w:pPr>
            <w:r w:rsidRPr="0092748D">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92748D">
              <w:rPr>
                <w:sz w:val="24"/>
              </w:rPr>
              <w:t>При этом  предметы контракта должны являться лекарственными препаратами</w:t>
            </w:r>
          </w:p>
        </w:tc>
      </w:tr>
      <w:tr w:rsidR="007D3E47" w:rsidRPr="00DA36AF" w14:paraId="720BB178" w14:textId="77777777" w:rsidTr="00F85BEB">
        <w:tc>
          <w:tcPr>
            <w:tcW w:w="605" w:type="pct"/>
            <w:shd w:val="clear" w:color="auto" w:fill="auto"/>
          </w:tcPr>
          <w:p w14:paraId="2E9E986E" w14:textId="77777777" w:rsidR="007D3E47" w:rsidRPr="00DA36AF" w:rsidRDefault="007D3E47" w:rsidP="00F85BEB">
            <w:pPr>
              <w:spacing w:before="60" w:after="60"/>
              <w:ind w:firstLine="0"/>
              <w:rPr>
                <w:sz w:val="24"/>
                <w:szCs w:val="24"/>
              </w:rPr>
            </w:pPr>
            <w:r w:rsidRPr="00DA36AF">
              <w:rPr>
                <w:sz w:val="24"/>
                <w:szCs w:val="24"/>
              </w:rPr>
              <w:t> </w:t>
            </w:r>
          </w:p>
        </w:tc>
        <w:tc>
          <w:tcPr>
            <w:tcW w:w="847" w:type="pct"/>
            <w:gridSpan w:val="3"/>
            <w:shd w:val="clear" w:color="auto" w:fill="auto"/>
          </w:tcPr>
          <w:p w14:paraId="154A72D4" w14:textId="2982C746" w:rsidR="007D3E47" w:rsidRPr="009D6106" w:rsidRDefault="007D3E47" w:rsidP="00F85BEB">
            <w:pPr>
              <w:spacing w:before="60" w:after="60"/>
              <w:ind w:firstLine="0"/>
              <w:rPr>
                <w:sz w:val="24"/>
                <w:szCs w:val="24"/>
              </w:rPr>
            </w:pPr>
            <w:r w:rsidRPr="007D3E47">
              <w:rPr>
                <w:sz w:val="24"/>
                <w:szCs w:val="24"/>
              </w:rPr>
              <w:t>drugProductInfo</w:t>
            </w:r>
          </w:p>
        </w:tc>
        <w:tc>
          <w:tcPr>
            <w:tcW w:w="292" w:type="pct"/>
            <w:gridSpan w:val="3"/>
            <w:shd w:val="clear" w:color="auto" w:fill="auto"/>
          </w:tcPr>
          <w:p w14:paraId="6423F1B3" w14:textId="17A00388" w:rsidR="007D3E47" w:rsidRPr="001F29FE"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51FC5331" w14:textId="77777777" w:rsidR="007D3E47" w:rsidRPr="001F29FE"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8105F9B" w14:textId="3029898B" w:rsidR="007D3E47" w:rsidRPr="00003CE2" w:rsidRDefault="007D3E47" w:rsidP="00F85BEB">
            <w:pPr>
              <w:spacing w:before="60" w:after="60"/>
              <w:ind w:firstLine="0"/>
              <w:rPr>
                <w:sz w:val="24"/>
                <w:szCs w:val="24"/>
              </w:rPr>
            </w:pPr>
            <w:r w:rsidRPr="007D3E47">
              <w:rPr>
                <w:sz w:val="24"/>
                <w:szCs w:val="24"/>
              </w:rPr>
              <w:t>Атрибуты объекта закупки-лекарственного препарата из сведений о контракт</w:t>
            </w:r>
          </w:p>
        </w:tc>
        <w:tc>
          <w:tcPr>
            <w:tcW w:w="1379" w:type="pct"/>
            <w:gridSpan w:val="3"/>
            <w:shd w:val="clear" w:color="auto" w:fill="auto"/>
          </w:tcPr>
          <w:p w14:paraId="0730B13A" w14:textId="78E39652" w:rsidR="007D3E47" w:rsidRPr="00DA36AF" w:rsidRDefault="007D3E47" w:rsidP="00F85BEB">
            <w:pPr>
              <w:spacing w:before="60" w:after="60"/>
              <w:ind w:firstLine="0"/>
              <w:rPr>
                <w:sz w:val="24"/>
                <w:szCs w:val="24"/>
              </w:rPr>
            </w:pPr>
            <w:r w:rsidRPr="007D3E47">
              <w:rPr>
                <w:sz w:val="24"/>
                <w:szCs w:val="24"/>
              </w:rPr>
              <w:t>При приеме контролируется наличие в сведениях о контракте лекарственного препарата с таким набором полей</w:t>
            </w:r>
          </w:p>
        </w:tc>
      </w:tr>
      <w:tr w:rsidR="009D6106" w:rsidRPr="00DA36AF" w14:paraId="76C2618D" w14:textId="77777777" w:rsidTr="00F85BEB">
        <w:tc>
          <w:tcPr>
            <w:tcW w:w="605" w:type="pct"/>
            <w:shd w:val="clear" w:color="auto" w:fill="auto"/>
          </w:tcPr>
          <w:p w14:paraId="530E6DB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6B93749F" w14:textId="23730E7D" w:rsidR="009D6106" w:rsidRPr="009D6106" w:rsidRDefault="001F29FE" w:rsidP="009D6106">
            <w:pPr>
              <w:spacing w:before="60" w:after="60"/>
              <w:ind w:firstLine="0"/>
              <w:rPr>
                <w:sz w:val="24"/>
                <w:szCs w:val="24"/>
              </w:rPr>
            </w:pPr>
            <w:r w:rsidRPr="001F29FE">
              <w:rPr>
                <w:sz w:val="24"/>
                <w:szCs w:val="24"/>
              </w:rPr>
              <w:t>product</w:t>
            </w:r>
          </w:p>
        </w:tc>
        <w:tc>
          <w:tcPr>
            <w:tcW w:w="292" w:type="pct"/>
            <w:gridSpan w:val="3"/>
            <w:shd w:val="clear" w:color="auto" w:fill="auto"/>
          </w:tcPr>
          <w:p w14:paraId="12EDD6A0" w14:textId="1BAFD4A1" w:rsidR="009D6106" w:rsidRPr="001F29FE" w:rsidRDefault="001F29FE" w:rsidP="009D6106">
            <w:pPr>
              <w:spacing w:before="60" w:after="60"/>
              <w:ind w:firstLine="0"/>
              <w:jc w:val="center"/>
              <w:rPr>
                <w:sz w:val="24"/>
                <w:szCs w:val="24"/>
              </w:rPr>
            </w:pPr>
            <w:r>
              <w:rPr>
                <w:sz w:val="24"/>
                <w:szCs w:val="24"/>
              </w:rPr>
              <w:t>Н</w:t>
            </w:r>
          </w:p>
        </w:tc>
        <w:tc>
          <w:tcPr>
            <w:tcW w:w="538" w:type="pct"/>
            <w:gridSpan w:val="3"/>
            <w:shd w:val="clear" w:color="auto" w:fill="auto"/>
          </w:tcPr>
          <w:p w14:paraId="494F6A1A" w14:textId="16806AE7" w:rsidR="009D6106" w:rsidRPr="001F29FE" w:rsidRDefault="001F29FE"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6A64735" w14:textId="5ADE7003" w:rsidR="009D6106" w:rsidRPr="00003CE2" w:rsidRDefault="001F29FE" w:rsidP="001F29FE">
            <w:pPr>
              <w:spacing w:before="60" w:after="60"/>
              <w:ind w:firstLine="0"/>
              <w:rPr>
                <w:sz w:val="24"/>
                <w:szCs w:val="24"/>
              </w:rPr>
            </w:pPr>
            <w:r w:rsidRPr="001F29FE">
              <w:rPr>
                <w:sz w:val="24"/>
                <w:szCs w:val="24"/>
              </w:rPr>
              <w:t>Предме</w:t>
            </w:r>
            <w:r>
              <w:rPr>
                <w:sz w:val="24"/>
                <w:szCs w:val="24"/>
              </w:rPr>
              <w:t>т контракта (объект закупки)</w:t>
            </w:r>
          </w:p>
        </w:tc>
        <w:tc>
          <w:tcPr>
            <w:tcW w:w="1379" w:type="pct"/>
            <w:gridSpan w:val="3"/>
            <w:shd w:val="clear" w:color="auto" w:fill="auto"/>
          </w:tcPr>
          <w:p w14:paraId="340674FA" w14:textId="16D47682" w:rsidR="009D6106" w:rsidRPr="00DA36AF" w:rsidRDefault="001F29FE" w:rsidP="009D6106">
            <w:pPr>
              <w:spacing w:before="60" w:after="60"/>
              <w:ind w:firstLine="0"/>
              <w:rPr>
                <w:sz w:val="24"/>
                <w:szCs w:val="24"/>
              </w:rPr>
            </w:pPr>
            <w:r w:rsidRPr="001F29FE">
              <w:rPr>
                <w:sz w:val="24"/>
                <w:szCs w:val="24"/>
              </w:rPr>
              <w:t>При приеме игнорируется, заполняется при передаче сведениями предмета контракта, используется при формировании печатной формы</w:t>
            </w:r>
          </w:p>
        </w:tc>
      </w:tr>
      <w:tr w:rsidR="009D6106" w:rsidRPr="00DA36AF" w14:paraId="07AD709B" w14:textId="77777777" w:rsidTr="00F85BEB">
        <w:tc>
          <w:tcPr>
            <w:tcW w:w="605" w:type="pct"/>
            <w:shd w:val="clear" w:color="auto" w:fill="auto"/>
          </w:tcPr>
          <w:p w14:paraId="2922C2F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359DC409" w14:textId="79295717" w:rsidR="009D6106" w:rsidRPr="009D6106" w:rsidRDefault="001F29FE" w:rsidP="009D6106">
            <w:pPr>
              <w:spacing w:before="60" w:after="60"/>
              <w:ind w:firstLine="0"/>
              <w:rPr>
                <w:sz w:val="24"/>
                <w:szCs w:val="24"/>
              </w:rPr>
            </w:pPr>
            <w:r w:rsidRPr="001F29FE">
              <w:rPr>
                <w:sz w:val="24"/>
                <w:szCs w:val="24"/>
              </w:rPr>
              <w:t>consumerPackagesQuantity</w:t>
            </w:r>
          </w:p>
        </w:tc>
        <w:tc>
          <w:tcPr>
            <w:tcW w:w="292" w:type="pct"/>
            <w:gridSpan w:val="3"/>
            <w:shd w:val="clear" w:color="auto" w:fill="auto"/>
          </w:tcPr>
          <w:p w14:paraId="00766C5C" w14:textId="540EC743"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A27A5CA" w14:textId="4FD2A583" w:rsidR="009D6106" w:rsidRPr="001F29FE" w:rsidRDefault="001F29FE" w:rsidP="009D6106">
            <w:pPr>
              <w:spacing w:before="60" w:after="60"/>
              <w:ind w:firstLine="0"/>
              <w:jc w:val="center"/>
              <w:rPr>
                <w:sz w:val="24"/>
                <w:szCs w:val="24"/>
                <w:lang w:val="en-US"/>
              </w:rPr>
            </w:pPr>
            <w:r>
              <w:rPr>
                <w:sz w:val="24"/>
                <w:szCs w:val="24"/>
                <w:lang w:val="en-US"/>
              </w:rPr>
              <w:t>N(20)</w:t>
            </w:r>
          </w:p>
        </w:tc>
        <w:tc>
          <w:tcPr>
            <w:tcW w:w="1339" w:type="pct"/>
            <w:gridSpan w:val="4"/>
            <w:shd w:val="clear" w:color="auto" w:fill="auto"/>
          </w:tcPr>
          <w:p w14:paraId="3E102235" w14:textId="51BB27BE" w:rsidR="009D6106" w:rsidRPr="00003CE2" w:rsidRDefault="001F29FE" w:rsidP="009D6106">
            <w:pPr>
              <w:spacing w:before="60" w:after="60"/>
              <w:ind w:firstLine="0"/>
              <w:rPr>
                <w:sz w:val="24"/>
                <w:szCs w:val="24"/>
              </w:rPr>
            </w:pPr>
            <w:r w:rsidRPr="001F29FE">
              <w:rPr>
                <w:sz w:val="24"/>
                <w:szCs w:val="24"/>
              </w:rPr>
              <w:t>Количество поставленных потребительских упаковок</w:t>
            </w:r>
          </w:p>
        </w:tc>
        <w:tc>
          <w:tcPr>
            <w:tcW w:w="1379" w:type="pct"/>
            <w:gridSpan w:val="3"/>
            <w:shd w:val="clear" w:color="auto" w:fill="auto"/>
          </w:tcPr>
          <w:p w14:paraId="0BFD18CF" w14:textId="77777777" w:rsidR="009D6106" w:rsidRPr="00DA36AF" w:rsidRDefault="009D6106" w:rsidP="009D6106">
            <w:pPr>
              <w:spacing w:before="60" w:after="60"/>
              <w:ind w:firstLine="0"/>
              <w:rPr>
                <w:sz w:val="24"/>
                <w:szCs w:val="24"/>
              </w:rPr>
            </w:pPr>
          </w:p>
        </w:tc>
      </w:tr>
      <w:tr w:rsidR="009D6106" w:rsidRPr="00DA36AF" w14:paraId="4EE314C8" w14:textId="77777777" w:rsidTr="00F85BEB">
        <w:tc>
          <w:tcPr>
            <w:tcW w:w="605" w:type="pct"/>
            <w:shd w:val="clear" w:color="auto" w:fill="auto"/>
          </w:tcPr>
          <w:p w14:paraId="406EAB65"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B21A1B" w14:textId="17BD9E64" w:rsidR="009D6106" w:rsidRPr="009D6106" w:rsidRDefault="001F29FE" w:rsidP="009D6106">
            <w:pPr>
              <w:spacing w:before="60" w:after="60"/>
              <w:ind w:firstLine="0"/>
              <w:rPr>
                <w:sz w:val="24"/>
                <w:szCs w:val="24"/>
              </w:rPr>
            </w:pPr>
            <w:r w:rsidRPr="001F29FE">
              <w:rPr>
                <w:sz w:val="24"/>
                <w:szCs w:val="24"/>
              </w:rPr>
              <w:t>packagePrice</w:t>
            </w:r>
          </w:p>
        </w:tc>
        <w:tc>
          <w:tcPr>
            <w:tcW w:w="292" w:type="pct"/>
            <w:gridSpan w:val="3"/>
            <w:shd w:val="clear" w:color="auto" w:fill="auto"/>
          </w:tcPr>
          <w:p w14:paraId="7BA06488" w14:textId="4C95652B"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33DB6CE" w14:textId="43E0D5AE" w:rsidR="009D6106" w:rsidRPr="009D6106" w:rsidRDefault="001F29FE" w:rsidP="009D6106">
            <w:pPr>
              <w:spacing w:before="60" w:after="60"/>
              <w:ind w:firstLine="0"/>
              <w:jc w:val="center"/>
              <w:rPr>
                <w:sz w:val="24"/>
                <w:szCs w:val="24"/>
              </w:rPr>
            </w:pPr>
            <w:r>
              <w:rPr>
                <w:sz w:val="24"/>
                <w:szCs w:val="24"/>
              </w:rPr>
              <w:t>Т(1-21)</w:t>
            </w:r>
          </w:p>
        </w:tc>
        <w:tc>
          <w:tcPr>
            <w:tcW w:w="1339" w:type="pct"/>
            <w:gridSpan w:val="4"/>
            <w:shd w:val="clear" w:color="auto" w:fill="auto"/>
          </w:tcPr>
          <w:p w14:paraId="019AF15B" w14:textId="02432E82" w:rsidR="009D6106" w:rsidRPr="008B2E14" w:rsidRDefault="003A7211" w:rsidP="004C2FAB">
            <w:pPr>
              <w:spacing w:before="60" w:after="60"/>
              <w:ind w:firstLine="0"/>
              <w:rPr>
                <w:sz w:val="24"/>
                <w:szCs w:val="24"/>
              </w:rPr>
            </w:pPr>
            <w:r w:rsidRPr="003A7211">
              <w:rPr>
                <w:sz w:val="24"/>
                <w:szCs w:val="24"/>
              </w:rPr>
              <w:t>Цена за упаковку с НДС в рублях</w:t>
            </w:r>
          </w:p>
        </w:tc>
        <w:tc>
          <w:tcPr>
            <w:tcW w:w="1379" w:type="pct"/>
            <w:gridSpan w:val="3"/>
            <w:shd w:val="clear" w:color="auto" w:fill="auto"/>
          </w:tcPr>
          <w:p w14:paraId="3029CE7B" w14:textId="518EED7C" w:rsidR="009D6106" w:rsidRPr="00DA36AF" w:rsidRDefault="001F29FE" w:rsidP="009D6106">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3A7211" w:rsidRPr="00DA36AF" w14:paraId="4D68ED53" w14:textId="77777777" w:rsidTr="00FD6D5C">
        <w:tc>
          <w:tcPr>
            <w:tcW w:w="605" w:type="pct"/>
            <w:shd w:val="clear" w:color="auto" w:fill="auto"/>
          </w:tcPr>
          <w:p w14:paraId="0A84E15A" w14:textId="77777777" w:rsidR="003A7211" w:rsidRPr="00DA36AF" w:rsidRDefault="003A7211" w:rsidP="00FD6D5C">
            <w:pPr>
              <w:spacing w:before="60" w:after="60"/>
              <w:ind w:firstLine="0"/>
              <w:rPr>
                <w:sz w:val="24"/>
                <w:szCs w:val="24"/>
              </w:rPr>
            </w:pPr>
          </w:p>
        </w:tc>
        <w:tc>
          <w:tcPr>
            <w:tcW w:w="847" w:type="pct"/>
            <w:gridSpan w:val="3"/>
            <w:shd w:val="clear" w:color="auto" w:fill="auto"/>
          </w:tcPr>
          <w:p w14:paraId="26C5F950" w14:textId="16E7478F" w:rsidR="003A7211" w:rsidRPr="001F29FE" w:rsidRDefault="003A7211" w:rsidP="003A7211">
            <w:pPr>
              <w:spacing w:before="60" w:after="60"/>
              <w:ind w:firstLine="0"/>
              <w:rPr>
                <w:sz w:val="24"/>
                <w:szCs w:val="24"/>
              </w:rPr>
            </w:pPr>
            <w:r w:rsidRPr="003A7211">
              <w:rPr>
                <w:sz w:val="24"/>
                <w:szCs w:val="24"/>
              </w:rPr>
              <w:t>VATRate</w:t>
            </w:r>
          </w:p>
        </w:tc>
        <w:tc>
          <w:tcPr>
            <w:tcW w:w="292" w:type="pct"/>
            <w:gridSpan w:val="3"/>
            <w:shd w:val="clear" w:color="auto" w:fill="auto"/>
          </w:tcPr>
          <w:p w14:paraId="13FA2DB5" w14:textId="53C7F8A1" w:rsidR="003A7211" w:rsidRDefault="003A7211" w:rsidP="00FD6D5C">
            <w:pPr>
              <w:spacing w:before="60" w:after="60"/>
              <w:ind w:firstLine="0"/>
              <w:jc w:val="center"/>
              <w:rPr>
                <w:sz w:val="24"/>
                <w:szCs w:val="24"/>
              </w:rPr>
            </w:pPr>
            <w:r>
              <w:rPr>
                <w:sz w:val="24"/>
                <w:szCs w:val="24"/>
              </w:rPr>
              <w:t>Н</w:t>
            </w:r>
          </w:p>
        </w:tc>
        <w:tc>
          <w:tcPr>
            <w:tcW w:w="538" w:type="pct"/>
            <w:gridSpan w:val="3"/>
            <w:shd w:val="clear" w:color="auto" w:fill="auto"/>
          </w:tcPr>
          <w:p w14:paraId="7FB842B4" w14:textId="1AEEC735" w:rsidR="003A7211" w:rsidRPr="003A7211" w:rsidRDefault="003A7211" w:rsidP="00FD6D5C">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5AE3FE4E" w14:textId="054B87A8" w:rsidR="003A7211" w:rsidRPr="003A7211" w:rsidRDefault="003A7211" w:rsidP="003A7211">
            <w:pPr>
              <w:spacing w:before="60" w:after="60"/>
              <w:ind w:firstLine="0"/>
              <w:rPr>
                <w:sz w:val="24"/>
                <w:szCs w:val="24"/>
              </w:rPr>
            </w:pPr>
            <w:r>
              <w:rPr>
                <w:sz w:val="24"/>
                <w:szCs w:val="24"/>
              </w:rPr>
              <w:t>Ставка НДС, процентов</w:t>
            </w:r>
          </w:p>
        </w:tc>
        <w:tc>
          <w:tcPr>
            <w:tcW w:w="1379" w:type="pct"/>
            <w:gridSpan w:val="3"/>
            <w:shd w:val="clear" w:color="auto" w:fill="auto"/>
          </w:tcPr>
          <w:p w14:paraId="6C821F73" w14:textId="2D5AD55D" w:rsidR="0005172F" w:rsidRDefault="0005172F" w:rsidP="0005172F">
            <w:pPr>
              <w:spacing w:before="60" w:after="60"/>
              <w:ind w:firstLine="0"/>
              <w:rPr>
                <w:sz w:val="24"/>
                <w:szCs w:val="24"/>
              </w:rPr>
            </w:pPr>
            <w:r w:rsidRPr="003A7211">
              <w:rPr>
                <w:sz w:val="24"/>
                <w:szCs w:val="24"/>
              </w:rPr>
              <w:t>При приеме контролируется обязательность заполнения.</w:t>
            </w:r>
          </w:p>
          <w:p w14:paraId="2091AD7F" w14:textId="15F82A79" w:rsidR="0005172F" w:rsidRPr="0005172F" w:rsidRDefault="0005172F" w:rsidP="0005172F">
            <w:pPr>
              <w:spacing w:before="60" w:after="60"/>
              <w:ind w:firstLine="0"/>
              <w:rPr>
                <w:sz w:val="24"/>
                <w:szCs w:val="24"/>
              </w:rPr>
            </w:pPr>
            <w:r w:rsidRPr="0005172F">
              <w:rPr>
                <w:sz w:val="24"/>
                <w:szCs w:val="24"/>
              </w:rPr>
              <w:t>Бизнес-контролем для документов, дата создания которых более  01.01.2019, контролируется  необходимость указания ставки 20% вместо 18%.</w:t>
            </w:r>
          </w:p>
          <w:p w14:paraId="0FB9A8D9" w14:textId="77777777" w:rsidR="0005172F" w:rsidRPr="0005172F" w:rsidRDefault="0005172F" w:rsidP="0005172F">
            <w:pPr>
              <w:spacing w:before="60" w:after="60"/>
              <w:ind w:firstLine="0"/>
              <w:rPr>
                <w:sz w:val="24"/>
                <w:szCs w:val="24"/>
              </w:rPr>
            </w:pPr>
            <w:r w:rsidRPr="0005172F">
              <w:rPr>
                <w:sz w:val="24"/>
                <w:szCs w:val="24"/>
              </w:rPr>
              <w:t>Допустимые значения:</w:t>
            </w:r>
          </w:p>
          <w:p w14:paraId="608F39CA" w14:textId="77777777" w:rsidR="0005172F" w:rsidRPr="0005172F" w:rsidRDefault="0005172F" w:rsidP="0005172F">
            <w:pPr>
              <w:spacing w:before="60" w:after="60"/>
              <w:ind w:firstLine="0"/>
              <w:rPr>
                <w:sz w:val="24"/>
                <w:szCs w:val="24"/>
              </w:rPr>
            </w:pPr>
            <w:r w:rsidRPr="0005172F">
              <w:rPr>
                <w:sz w:val="24"/>
                <w:szCs w:val="24"/>
              </w:rPr>
              <w:t>0 - 0%;</w:t>
            </w:r>
          </w:p>
          <w:p w14:paraId="71A8D39F" w14:textId="77777777" w:rsidR="0005172F" w:rsidRPr="0005172F" w:rsidRDefault="0005172F" w:rsidP="0005172F">
            <w:pPr>
              <w:spacing w:before="60" w:after="60"/>
              <w:ind w:firstLine="0"/>
              <w:rPr>
                <w:sz w:val="24"/>
                <w:szCs w:val="24"/>
              </w:rPr>
            </w:pPr>
            <w:r w:rsidRPr="0005172F">
              <w:rPr>
                <w:sz w:val="24"/>
                <w:szCs w:val="24"/>
              </w:rPr>
              <w:t>10 - 10%;</w:t>
            </w:r>
          </w:p>
          <w:p w14:paraId="74CB6169" w14:textId="77777777" w:rsidR="0005172F" w:rsidRPr="0005172F" w:rsidRDefault="0005172F" w:rsidP="0005172F">
            <w:pPr>
              <w:spacing w:before="60" w:after="60"/>
              <w:ind w:firstLine="0"/>
              <w:rPr>
                <w:sz w:val="24"/>
                <w:szCs w:val="24"/>
              </w:rPr>
            </w:pPr>
            <w:r w:rsidRPr="0005172F">
              <w:rPr>
                <w:sz w:val="24"/>
                <w:szCs w:val="24"/>
              </w:rPr>
              <w:t>18 - 18%;</w:t>
            </w:r>
          </w:p>
          <w:p w14:paraId="24C2C954" w14:textId="6A13C838" w:rsidR="00345D1E" w:rsidRPr="00345D1E" w:rsidRDefault="0005172F" w:rsidP="0005172F">
            <w:pPr>
              <w:spacing w:before="60" w:after="60"/>
              <w:ind w:firstLine="0"/>
              <w:rPr>
                <w:sz w:val="24"/>
                <w:szCs w:val="24"/>
              </w:rPr>
            </w:pPr>
            <w:r w:rsidRPr="0005172F">
              <w:rPr>
                <w:sz w:val="24"/>
                <w:szCs w:val="24"/>
              </w:rPr>
              <w:t>20 - 20%</w:t>
            </w:r>
            <w:r w:rsidR="00345D1E">
              <w:rPr>
                <w:sz w:val="24"/>
                <w:szCs w:val="24"/>
              </w:rPr>
              <w:t>;</w:t>
            </w:r>
          </w:p>
          <w:p w14:paraId="779FED8B" w14:textId="529E1563" w:rsidR="003A7211" w:rsidRPr="002947D3" w:rsidRDefault="00345D1E" w:rsidP="00284869">
            <w:pPr>
              <w:spacing w:before="60" w:after="60"/>
              <w:ind w:firstLine="0"/>
              <w:rPr>
                <w:sz w:val="24"/>
                <w:szCs w:val="24"/>
              </w:rPr>
            </w:pPr>
            <w:r w:rsidRPr="0085471E">
              <w:rPr>
                <w:sz w:val="24"/>
                <w:szCs w:val="24"/>
              </w:rPr>
              <w:t xml:space="preserve">n - </w:t>
            </w:r>
            <w:r w:rsidR="00284869">
              <w:rPr>
                <w:sz w:val="24"/>
                <w:szCs w:val="24"/>
              </w:rPr>
              <w:t>б</w:t>
            </w:r>
            <w:r w:rsidRPr="0085471E">
              <w:rPr>
                <w:sz w:val="24"/>
                <w:szCs w:val="24"/>
              </w:rPr>
              <w:t>ез НДС.</w:t>
            </w:r>
          </w:p>
        </w:tc>
      </w:tr>
      <w:tr w:rsidR="003A7211" w:rsidRPr="00DA36AF" w14:paraId="301B113E" w14:textId="77777777" w:rsidTr="00F85BEB">
        <w:tc>
          <w:tcPr>
            <w:tcW w:w="605" w:type="pct"/>
            <w:shd w:val="clear" w:color="auto" w:fill="auto"/>
          </w:tcPr>
          <w:p w14:paraId="05C54C81" w14:textId="77777777" w:rsidR="003A7211" w:rsidRPr="00DA36AF" w:rsidRDefault="003A7211" w:rsidP="003A7211">
            <w:pPr>
              <w:spacing w:before="60" w:after="60"/>
              <w:ind w:firstLine="0"/>
              <w:rPr>
                <w:sz w:val="24"/>
                <w:szCs w:val="24"/>
              </w:rPr>
            </w:pPr>
          </w:p>
        </w:tc>
        <w:tc>
          <w:tcPr>
            <w:tcW w:w="847" w:type="pct"/>
            <w:gridSpan w:val="3"/>
            <w:shd w:val="clear" w:color="auto" w:fill="auto"/>
          </w:tcPr>
          <w:p w14:paraId="7D1493ED" w14:textId="65B224E6" w:rsidR="003A7211" w:rsidRPr="001F29FE" w:rsidRDefault="003A7211" w:rsidP="003A7211">
            <w:pPr>
              <w:spacing w:before="60" w:after="60"/>
              <w:ind w:firstLine="0"/>
              <w:rPr>
                <w:sz w:val="24"/>
                <w:szCs w:val="24"/>
              </w:rPr>
            </w:pPr>
            <w:r w:rsidRPr="003A7211">
              <w:rPr>
                <w:sz w:val="24"/>
                <w:szCs w:val="24"/>
              </w:rPr>
              <w:t>VATRUR</w:t>
            </w:r>
          </w:p>
        </w:tc>
        <w:tc>
          <w:tcPr>
            <w:tcW w:w="292" w:type="pct"/>
            <w:gridSpan w:val="3"/>
            <w:shd w:val="clear" w:color="auto" w:fill="auto"/>
          </w:tcPr>
          <w:p w14:paraId="197BEB9A" w14:textId="6866669D" w:rsidR="003A7211" w:rsidRPr="003A7211" w:rsidRDefault="003A7211" w:rsidP="003A7211">
            <w:pPr>
              <w:spacing w:before="60" w:after="60"/>
              <w:ind w:firstLine="0"/>
              <w:jc w:val="center"/>
              <w:rPr>
                <w:sz w:val="24"/>
                <w:szCs w:val="24"/>
              </w:rPr>
            </w:pPr>
            <w:r>
              <w:rPr>
                <w:sz w:val="24"/>
                <w:szCs w:val="24"/>
              </w:rPr>
              <w:t>Н</w:t>
            </w:r>
          </w:p>
        </w:tc>
        <w:tc>
          <w:tcPr>
            <w:tcW w:w="538" w:type="pct"/>
            <w:gridSpan w:val="3"/>
            <w:shd w:val="clear" w:color="auto" w:fill="auto"/>
          </w:tcPr>
          <w:p w14:paraId="420A3A34" w14:textId="0116AE72" w:rsidR="003A7211" w:rsidRDefault="003A7211" w:rsidP="003A7211">
            <w:pPr>
              <w:spacing w:before="60" w:after="60"/>
              <w:ind w:firstLine="0"/>
              <w:jc w:val="center"/>
              <w:rPr>
                <w:sz w:val="24"/>
                <w:szCs w:val="24"/>
              </w:rPr>
            </w:pPr>
            <w:r>
              <w:rPr>
                <w:sz w:val="24"/>
                <w:szCs w:val="24"/>
              </w:rPr>
              <w:t>Т(1-21)</w:t>
            </w:r>
          </w:p>
        </w:tc>
        <w:tc>
          <w:tcPr>
            <w:tcW w:w="1339" w:type="pct"/>
            <w:gridSpan w:val="4"/>
            <w:shd w:val="clear" w:color="auto" w:fill="auto"/>
          </w:tcPr>
          <w:p w14:paraId="1D67ACC4" w14:textId="08126F7F" w:rsidR="003A7211" w:rsidRPr="003A7211" w:rsidRDefault="003A7211" w:rsidP="003A7211">
            <w:pPr>
              <w:spacing w:before="60" w:after="60"/>
              <w:ind w:firstLine="0"/>
              <w:rPr>
                <w:sz w:val="24"/>
                <w:szCs w:val="24"/>
              </w:rPr>
            </w:pPr>
            <w:r w:rsidRPr="003A7211">
              <w:rPr>
                <w:sz w:val="24"/>
                <w:szCs w:val="24"/>
              </w:rPr>
              <w:t xml:space="preserve">Размер НДС в рублях. </w:t>
            </w:r>
          </w:p>
        </w:tc>
        <w:tc>
          <w:tcPr>
            <w:tcW w:w="1379" w:type="pct"/>
            <w:gridSpan w:val="3"/>
            <w:shd w:val="clear" w:color="auto" w:fill="auto"/>
          </w:tcPr>
          <w:p w14:paraId="0BCB55E1" w14:textId="416CD50E" w:rsidR="003A7211" w:rsidRDefault="003A7211" w:rsidP="003A7211">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p w14:paraId="2D5BA6CF" w14:textId="78FFE399" w:rsidR="003A7211" w:rsidRPr="002947D3" w:rsidRDefault="003A7211" w:rsidP="003A7211">
            <w:pPr>
              <w:spacing w:before="60" w:after="60"/>
              <w:ind w:firstLine="0"/>
              <w:rPr>
                <w:sz w:val="24"/>
                <w:szCs w:val="24"/>
              </w:rPr>
            </w:pPr>
            <w:r w:rsidRPr="003A7211">
              <w:rPr>
                <w:sz w:val="24"/>
                <w:szCs w:val="24"/>
              </w:rPr>
              <w:t>При приеме контролируется обязательность заполнения</w:t>
            </w:r>
          </w:p>
        </w:tc>
      </w:tr>
      <w:tr w:rsidR="009D6106" w:rsidRPr="00DA36AF" w14:paraId="1971C72F" w14:textId="77777777" w:rsidTr="00F85BEB">
        <w:tc>
          <w:tcPr>
            <w:tcW w:w="605" w:type="pct"/>
            <w:shd w:val="clear" w:color="auto" w:fill="auto"/>
          </w:tcPr>
          <w:p w14:paraId="2A17DD6D"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965B36" w14:textId="2DDC5D8C" w:rsidR="009D6106" w:rsidRPr="009D6106" w:rsidRDefault="001F29FE" w:rsidP="009D6106">
            <w:pPr>
              <w:spacing w:before="60" w:after="60"/>
              <w:ind w:firstLine="0"/>
              <w:rPr>
                <w:sz w:val="24"/>
                <w:szCs w:val="24"/>
              </w:rPr>
            </w:pPr>
            <w:r w:rsidRPr="001F29FE">
              <w:rPr>
                <w:sz w:val="24"/>
                <w:szCs w:val="24"/>
              </w:rPr>
              <w:t>drugSeries</w:t>
            </w:r>
          </w:p>
        </w:tc>
        <w:tc>
          <w:tcPr>
            <w:tcW w:w="292" w:type="pct"/>
            <w:gridSpan w:val="3"/>
            <w:shd w:val="clear" w:color="auto" w:fill="auto"/>
          </w:tcPr>
          <w:p w14:paraId="533624CC" w14:textId="6881575F" w:rsidR="009D6106" w:rsidRPr="00003CE2"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F2E7B73" w14:textId="37353751" w:rsidR="009D6106" w:rsidRPr="009D6106" w:rsidRDefault="001F29FE" w:rsidP="009D6106">
            <w:pPr>
              <w:spacing w:before="60" w:after="60"/>
              <w:ind w:firstLine="0"/>
              <w:jc w:val="center"/>
              <w:rPr>
                <w:sz w:val="24"/>
                <w:szCs w:val="24"/>
              </w:rPr>
            </w:pPr>
            <w:r>
              <w:rPr>
                <w:sz w:val="24"/>
                <w:szCs w:val="24"/>
              </w:rPr>
              <w:t>Т(1-50)</w:t>
            </w:r>
          </w:p>
        </w:tc>
        <w:tc>
          <w:tcPr>
            <w:tcW w:w="1339" w:type="pct"/>
            <w:gridSpan w:val="4"/>
            <w:shd w:val="clear" w:color="auto" w:fill="auto"/>
          </w:tcPr>
          <w:p w14:paraId="1542E6B6" w14:textId="0C283F37" w:rsidR="009D6106" w:rsidRPr="00003CE2" w:rsidRDefault="001F29FE" w:rsidP="001F29FE">
            <w:pPr>
              <w:spacing w:before="60" w:after="60"/>
              <w:ind w:firstLine="0"/>
              <w:rPr>
                <w:sz w:val="24"/>
                <w:szCs w:val="24"/>
              </w:rPr>
            </w:pPr>
            <w:r w:rsidRPr="001F29FE">
              <w:rPr>
                <w:sz w:val="24"/>
                <w:szCs w:val="24"/>
              </w:rPr>
              <w:t>Серия лекарственного препарата</w:t>
            </w:r>
          </w:p>
        </w:tc>
        <w:tc>
          <w:tcPr>
            <w:tcW w:w="1379" w:type="pct"/>
            <w:gridSpan w:val="3"/>
            <w:shd w:val="clear" w:color="auto" w:fill="auto"/>
          </w:tcPr>
          <w:p w14:paraId="4299983A" w14:textId="77777777" w:rsidR="009D6106" w:rsidRPr="00DA36AF" w:rsidRDefault="009D6106" w:rsidP="009D6106">
            <w:pPr>
              <w:spacing w:before="60" w:after="60"/>
              <w:ind w:firstLine="0"/>
              <w:rPr>
                <w:sz w:val="24"/>
                <w:szCs w:val="24"/>
              </w:rPr>
            </w:pPr>
          </w:p>
        </w:tc>
      </w:tr>
      <w:tr w:rsidR="009D6106" w:rsidRPr="00DA36AF" w14:paraId="5B19BAC8" w14:textId="77777777" w:rsidTr="00F85BEB">
        <w:tc>
          <w:tcPr>
            <w:tcW w:w="605" w:type="pct"/>
            <w:shd w:val="clear" w:color="auto" w:fill="auto"/>
          </w:tcPr>
          <w:p w14:paraId="583038D1"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4D009453" w14:textId="228D697E" w:rsidR="009D6106" w:rsidRPr="009D6106" w:rsidRDefault="00657E0D" w:rsidP="009D6106">
            <w:pPr>
              <w:spacing w:before="60" w:after="60"/>
              <w:ind w:firstLine="0"/>
              <w:rPr>
                <w:sz w:val="24"/>
                <w:szCs w:val="24"/>
              </w:rPr>
            </w:pPr>
            <w:r w:rsidRPr="00657E0D">
              <w:rPr>
                <w:sz w:val="24"/>
                <w:szCs w:val="24"/>
              </w:rPr>
              <w:t>expirationDate</w:t>
            </w:r>
          </w:p>
        </w:tc>
        <w:tc>
          <w:tcPr>
            <w:tcW w:w="292" w:type="pct"/>
            <w:gridSpan w:val="3"/>
            <w:shd w:val="clear" w:color="auto" w:fill="auto"/>
          </w:tcPr>
          <w:p w14:paraId="2A470B4C" w14:textId="36DF1B7B" w:rsidR="009D6106" w:rsidRPr="00657E0D" w:rsidRDefault="00657E0D" w:rsidP="009D6106">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2891F9B" w14:textId="43A6FD8B" w:rsidR="009D6106" w:rsidRPr="00657E0D" w:rsidRDefault="00657E0D" w:rsidP="009D6106">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18E2B3D" w14:textId="6027AE5B" w:rsidR="009D6106" w:rsidRPr="00003CE2" w:rsidRDefault="00657E0D" w:rsidP="00657E0D">
            <w:pPr>
              <w:spacing w:before="60" w:after="60"/>
              <w:ind w:firstLine="0"/>
              <w:rPr>
                <w:sz w:val="24"/>
                <w:szCs w:val="24"/>
              </w:rPr>
            </w:pPr>
            <w:r w:rsidRPr="00657E0D">
              <w:rPr>
                <w:sz w:val="24"/>
                <w:szCs w:val="24"/>
              </w:rPr>
              <w:t>Срок годности</w:t>
            </w:r>
          </w:p>
        </w:tc>
        <w:tc>
          <w:tcPr>
            <w:tcW w:w="1379" w:type="pct"/>
            <w:gridSpan w:val="3"/>
            <w:shd w:val="clear" w:color="auto" w:fill="auto"/>
          </w:tcPr>
          <w:p w14:paraId="261DAA44" w14:textId="77777777" w:rsidR="009D6106" w:rsidRPr="00DA36AF" w:rsidRDefault="009D6106" w:rsidP="009D6106">
            <w:pPr>
              <w:spacing w:before="60" w:after="60"/>
              <w:ind w:firstLine="0"/>
              <w:rPr>
                <w:sz w:val="24"/>
                <w:szCs w:val="24"/>
              </w:rPr>
            </w:pPr>
          </w:p>
        </w:tc>
      </w:tr>
      <w:tr w:rsidR="009D6106" w:rsidRPr="00DA36AF" w14:paraId="4790BB8C" w14:textId="77777777" w:rsidTr="00F85BEB">
        <w:tc>
          <w:tcPr>
            <w:tcW w:w="605" w:type="pct"/>
            <w:shd w:val="clear" w:color="auto" w:fill="auto"/>
          </w:tcPr>
          <w:p w14:paraId="2802FD28"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5B6B503" w14:textId="5EE16ED6" w:rsidR="009D6106" w:rsidRPr="009D6106" w:rsidRDefault="00657E0D" w:rsidP="009D6106">
            <w:pPr>
              <w:spacing w:before="60" w:after="60"/>
              <w:ind w:firstLine="0"/>
              <w:rPr>
                <w:sz w:val="24"/>
                <w:szCs w:val="24"/>
              </w:rPr>
            </w:pPr>
            <w:r w:rsidRPr="00657E0D">
              <w:rPr>
                <w:sz w:val="24"/>
                <w:szCs w:val="24"/>
              </w:rPr>
              <w:t>isZNVLP</w:t>
            </w:r>
          </w:p>
        </w:tc>
        <w:tc>
          <w:tcPr>
            <w:tcW w:w="292" w:type="pct"/>
            <w:gridSpan w:val="3"/>
            <w:shd w:val="clear" w:color="auto" w:fill="auto"/>
          </w:tcPr>
          <w:p w14:paraId="1D4AEE29" w14:textId="53E0DACD" w:rsidR="009D6106" w:rsidRPr="00657E0D" w:rsidRDefault="00657E0D" w:rsidP="009D6106">
            <w:pPr>
              <w:spacing w:before="60" w:after="60"/>
              <w:ind w:firstLine="0"/>
              <w:jc w:val="center"/>
              <w:rPr>
                <w:sz w:val="24"/>
                <w:szCs w:val="24"/>
              </w:rPr>
            </w:pPr>
            <w:r>
              <w:rPr>
                <w:sz w:val="24"/>
                <w:szCs w:val="24"/>
              </w:rPr>
              <w:t>Н</w:t>
            </w:r>
          </w:p>
        </w:tc>
        <w:tc>
          <w:tcPr>
            <w:tcW w:w="538" w:type="pct"/>
            <w:gridSpan w:val="3"/>
            <w:shd w:val="clear" w:color="auto" w:fill="auto"/>
          </w:tcPr>
          <w:p w14:paraId="5E9F6BF7" w14:textId="3467068C" w:rsidR="009D6106" w:rsidRPr="00657E0D" w:rsidRDefault="00657E0D" w:rsidP="009D6106">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DD11A" w14:textId="30175268" w:rsidR="009D6106" w:rsidRPr="00003CE2" w:rsidRDefault="00657E0D" w:rsidP="00657E0D">
            <w:pPr>
              <w:spacing w:before="60" w:after="60"/>
              <w:ind w:firstLine="0"/>
              <w:rPr>
                <w:sz w:val="24"/>
                <w:szCs w:val="24"/>
              </w:rPr>
            </w:pPr>
            <w:r w:rsidRPr="00657E0D">
              <w:rPr>
                <w:sz w:val="24"/>
                <w:szCs w:val="24"/>
              </w:rPr>
              <w:t>Объектом закупки является лекарственный препарат, который включен в реестр жизненно необходимых и важнейших ле</w:t>
            </w:r>
            <w:r>
              <w:rPr>
                <w:sz w:val="24"/>
                <w:szCs w:val="24"/>
              </w:rPr>
              <w:t>карственных препаратов (ЖНВЛП)</w:t>
            </w:r>
          </w:p>
        </w:tc>
        <w:tc>
          <w:tcPr>
            <w:tcW w:w="1379" w:type="pct"/>
            <w:gridSpan w:val="3"/>
            <w:shd w:val="clear" w:color="auto" w:fill="auto"/>
          </w:tcPr>
          <w:p w14:paraId="384B9B47" w14:textId="66707174" w:rsidR="009D6106" w:rsidRPr="00DA36AF" w:rsidRDefault="00657E0D" w:rsidP="009D6106">
            <w:pPr>
              <w:spacing w:before="60" w:after="60"/>
              <w:ind w:firstLine="0"/>
              <w:rPr>
                <w:sz w:val="24"/>
                <w:szCs w:val="24"/>
              </w:rPr>
            </w:pPr>
            <w:r w:rsidRPr="00657E0D">
              <w:rPr>
                <w:sz w:val="24"/>
                <w:szCs w:val="24"/>
              </w:rPr>
              <w:t>При приеме игнорируется, заполняется при передаче сведениями предмета контракта</w:t>
            </w:r>
          </w:p>
        </w:tc>
      </w:tr>
      <w:tr w:rsidR="009D6106" w:rsidRPr="00DA36AF" w14:paraId="562EE32F" w14:textId="77777777" w:rsidTr="00F85BEB">
        <w:tc>
          <w:tcPr>
            <w:tcW w:w="605" w:type="pct"/>
            <w:shd w:val="clear" w:color="auto" w:fill="auto"/>
          </w:tcPr>
          <w:p w14:paraId="2A805E46"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9AD6D03" w14:textId="6C9C4AAF" w:rsidR="009D6106" w:rsidRPr="009D6106" w:rsidRDefault="00290DF7" w:rsidP="009D6106">
            <w:pPr>
              <w:spacing w:before="60" w:after="60"/>
              <w:ind w:firstLine="0"/>
              <w:rPr>
                <w:sz w:val="24"/>
                <w:szCs w:val="24"/>
              </w:rPr>
            </w:pPr>
            <w:r w:rsidRPr="00290DF7">
              <w:rPr>
                <w:sz w:val="24"/>
                <w:szCs w:val="24"/>
              </w:rPr>
              <w:t>pricesZNVLPInfo</w:t>
            </w:r>
          </w:p>
        </w:tc>
        <w:tc>
          <w:tcPr>
            <w:tcW w:w="292" w:type="pct"/>
            <w:gridSpan w:val="3"/>
            <w:shd w:val="clear" w:color="auto" w:fill="auto"/>
          </w:tcPr>
          <w:p w14:paraId="2D3BCDCE" w14:textId="616F7A45" w:rsidR="009D6106" w:rsidRPr="00290DF7" w:rsidRDefault="00290DF7" w:rsidP="009D6106">
            <w:pPr>
              <w:spacing w:before="60" w:after="60"/>
              <w:ind w:firstLine="0"/>
              <w:jc w:val="center"/>
              <w:rPr>
                <w:sz w:val="24"/>
                <w:szCs w:val="24"/>
              </w:rPr>
            </w:pPr>
            <w:r>
              <w:rPr>
                <w:sz w:val="24"/>
                <w:szCs w:val="24"/>
              </w:rPr>
              <w:t>Н</w:t>
            </w:r>
          </w:p>
        </w:tc>
        <w:tc>
          <w:tcPr>
            <w:tcW w:w="538" w:type="pct"/>
            <w:gridSpan w:val="3"/>
            <w:shd w:val="clear" w:color="auto" w:fill="auto"/>
          </w:tcPr>
          <w:p w14:paraId="6A5316C6" w14:textId="2191EE5B" w:rsidR="009D6106" w:rsidRPr="00290DF7" w:rsidRDefault="00290DF7"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9D99F3" w14:textId="5368859B" w:rsidR="009D6106" w:rsidRPr="00003CE2" w:rsidRDefault="00290DF7" w:rsidP="00290DF7">
            <w:pPr>
              <w:spacing w:before="60" w:after="60"/>
              <w:ind w:firstLine="0"/>
              <w:rPr>
                <w:sz w:val="24"/>
                <w:szCs w:val="24"/>
              </w:rPr>
            </w:pPr>
            <w:r w:rsidRPr="00290DF7">
              <w:rPr>
                <w:sz w:val="24"/>
                <w:szCs w:val="24"/>
              </w:rPr>
              <w:t>Информация о ценах в случае когда объектом закупки является лекарственный пр</w:t>
            </w:r>
            <w:r>
              <w:rPr>
                <w:sz w:val="24"/>
                <w:szCs w:val="24"/>
              </w:rPr>
              <w:t>епарат, который включен в ЖНВЛП</w:t>
            </w:r>
          </w:p>
        </w:tc>
        <w:tc>
          <w:tcPr>
            <w:tcW w:w="1379" w:type="pct"/>
            <w:gridSpan w:val="3"/>
            <w:shd w:val="clear" w:color="auto" w:fill="auto"/>
          </w:tcPr>
          <w:p w14:paraId="0927C7F6" w14:textId="6B1873D8" w:rsidR="009D6106" w:rsidRPr="00DA36AF" w:rsidRDefault="00290DF7" w:rsidP="009D6106">
            <w:pPr>
              <w:spacing w:before="60" w:after="60"/>
              <w:ind w:firstLine="0"/>
              <w:rPr>
                <w:sz w:val="24"/>
                <w:szCs w:val="24"/>
              </w:rPr>
            </w:pPr>
            <w:r w:rsidRPr="00290DF7">
              <w:rPr>
                <w:sz w:val="24"/>
                <w:szCs w:val="24"/>
              </w:rPr>
              <w:t>Контролируется обязательность заполнения в случае если для лекарственного препарата isZNVLP = true</w:t>
            </w:r>
          </w:p>
        </w:tc>
      </w:tr>
      <w:tr w:rsidR="007D3E47" w:rsidRPr="00DA36AF" w14:paraId="269EE92A" w14:textId="77777777" w:rsidTr="00F85BEB">
        <w:tc>
          <w:tcPr>
            <w:tcW w:w="5000" w:type="pct"/>
            <w:gridSpan w:val="17"/>
            <w:shd w:val="clear" w:color="auto" w:fill="auto"/>
            <w:hideMark/>
          </w:tcPr>
          <w:p w14:paraId="6C0C156D" w14:textId="7C1A2072" w:rsidR="007D3E47" w:rsidRPr="00DA36AF" w:rsidRDefault="007D3E47" w:rsidP="00F85BEB">
            <w:pPr>
              <w:spacing w:before="60" w:after="60"/>
              <w:ind w:firstLine="0"/>
              <w:jc w:val="center"/>
              <w:rPr>
                <w:sz w:val="24"/>
                <w:szCs w:val="24"/>
              </w:rPr>
            </w:pPr>
            <w:r w:rsidRPr="007D3E47">
              <w:rPr>
                <w:b/>
                <w:bCs/>
                <w:sz w:val="24"/>
                <w:szCs w:val="24"/>
              </w:rPr>
              <w:t>Атрибуты объекта закупки-лекарственного препарата из сведений о контракте</w:t>
            </w:r>
          </w:p>
        </w:tc>
      </w:tr>
      <w:tr w:rsidR="007D3E47" w:rsidRPr="00DA36AF" w14:paraId="6C937F5F" w14:textId="77777777" w:rsidTr="00F85BEB">
        <w:tc>
          <w:tcPr>
            <w:tcW w:w="605" w:type="pct"/>
            <w:shd w:val="clear" w:color="auto" w:fill="auto"/>
            <w:hideMark/>
          </w:tcPr>
          <w:p w14:paraId="3963BFC2" w14:textId="681E3013" w:rsidR="007D3E47" w:rsidRPr="00003CE2" w:rsidRDefault="007D3E47" w:rsidP="00F85BEB">
            <w:pPr>
              <w:spacing w:before="60" w:after="60"/>
              <w:ind w:firstLine="0"/>
              <w:rPr>
                <w:sz w:val="24"/>
                <w:szCs w:val="24"/>
                <w:lang w:val="en-US"/>
              </w:rPr>
            </w:pPr>
            <w:r w:rsidRPr="007D3E47">
              <w:rPr>
                <w:b/>
                <w:bCs/>
                <w:sz w:val="24"/>
                <w:szCs w:val="24"/>
              </w:rPr>
              <w:t>drugProductInfo</w:t>
            </w:r>
          </w:p>
        </w:tc>
        <w:tc>
          <w:tcPr>
            <w:tcW w:w="847" w:type="pct"/>
            <w:gridSpan w:val="3"/>
            <w:shd w:val="clear" w:color="auto" w:fill="auto"/>
            <w:hideMark/>
          </w:tcPr>
          <w:p w14:paraId="42C0449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5149A97"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27B7A1B"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36084330"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7606590F" w14:textId="77777777" w:rsidR="007D3E47" w:rsidRPr="00DA36AF" w:rsidRDefault="007D3E47" w:rsidP="00F85BEB">
            <w:pPr>
              <w:spacing w:before="60" w:after="60"/>
              <w:ind w:firstLine="0"/>
              <w:rPr>
                <w:sz w:val="24"/>
                <w:szCs w:val="24"/>
              </w:rPr>
            </w:pPr>
          </w:p>
        </w:tc>
      </w:tr>
      <w:tr w:rsidR="007D3E47" w:rsidRPr="00DA36AF" w14:paraId="19235B40" w14:textId="77777777" w:rsidTr="00F85BEB">
        <w:tc>
          <w:tcPr>
            <w:tcW w:w="605" w:type="pct"/>
            <w:vMerge w:val="restart"/>
            <w:shd w:val="clear" w:color="auto" w:fill="auto"/>
          </w:tcPr>
          <w:p w14:paraId="122D0F69" w14:textId="77777777" w:rsidR="007D3E47" w:rsidRPr="00DA36AF" w:rsidRDefault="007D3E47" w:rsidP="00F85BEB">
            <w:pPr>
              <w:spacing w:before="60" w:after="60"/>
              <w:ind w:firstLine="0"/>
              <w:rPr>
                <w:sz w:val="24"/>
                <w:szCs w:val="24"/>
              </w:rPr>
            </w:pPr>
            <w:r w:rsidRPr="00DA36AF">
              <w:rPr>
                <w:sz w:val="24"/>
                <w:szCs w:val="24"/>
              </w:rPr>
              <w:t> </w:t>
            </w:r>
          </w:p>
          <w:p w14:paraId="40A0A778" w14:textId="096D4290" w:rsidR="007D3E47" w:rsidRPr="00DA36AF" w:rsidRDefault="007D3E47" w:rsidP="007D3E47">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r w:rsidRPr="00DA36AF">
              <w:rPr>
                <w:sz w:val="24"/>
                <w:szCs w:val="24"/>
              </w:rPr>
              <w:t> </w:t>
            </w:r>
          </w:p>
        </w:tc>
        <w:tc>
          <w:tcPr>
            <w:tcW w:w="847" w:type="pct"/>
            <w:gridSpan w:val="3"/>
            <w:shd w:val="clear" w:color="auto" w:fill="auto"/>
          </w:tcPr>
          <w:p w14:paraId="6E4580E1" w14:textId="6351280D" w:rsidR="007D3E47" w:rsidRPr="00003CE2" w:rsidRDefault="007D3E47" w:rsidP="00F85BEB">
            <w:pPr>
              <w:spacing w:before="60" w:after="60"/>
              <w:ind w:firstLine="0"/>
              <w:rPr>
                <w:sz w:val="24"/>
                <w:szCs w:val="24"/>
                <w:lang w:val="en-US"/>
              </w:rPr>
            </w:pPr>
            <w:r w:rsidRPr="007D3E47">
              <w:rPr>
                <w:sz w:val="24"/>
                <w:szCs w:val="24"/>
                <w:lang w:val="en-US"/>
              </w:rPr>
              <w:t>drugInfoUsingReferenceInfo</w:t>
            </w:r>
          </w:p>
        </w:tc>
        <w:tc>
          <w:tcPr>
            <w:tcW w:w="292" w:type="pct"/>
            <w:gridSpan w:val="3"/>
            <w:shd w:val="clear" w:color="auto" w:fill="auto"/>
          </w:tcPr>
          <w:p w14:paraId="7B6E3338" w14:textId="14915E6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DAFD25F" w14:textId="27FF712D" w:rsidR="007D3E47" w:rsidRPr="00003CE2"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D26570F" w14:textId="529FCA0A"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с использованием справочной информации (не в текстовой форме)</w:t>
            </w:r>
          </w:p>
        </w:tc>
        <w:tc>
          <w:tcPr>
            <w:tcW w:w="1379" w:type="pct"/>
            <w:gridSpan w:val="3"/>
            <w:shd w:val="clear" w:color="auto" w:fill="auto"/>
          </w:tcPr>
          <w:p w14:paraId="72E6BE67" w14:textId="77777777" w:rsidR="007D3E47" w:rsidRPr="00DA36AF" w:rsidRDefault="007D3E47" w:rsidP="00F85BEB">
            <w:pPr>
              <w:spacing w:before="60" w:after="60"/>
              <w:ind w:firstLine="0"/>
              <w:rPr>
                <w:sz w:val="24"/>
                <w:szCs w:val="24"/>
              </w:rPr>
            </w:pPr>
          </w:p>
        </w:tc>
      </w:tr>
      <w:tr w:rsidR="007D3E47" w:rsidRPr="00DA36AF" w14:paraId="6422EC5F" w14:textId="77777777" w:rsidTr="00F85BEB">
        <w:tc>
          <w:tcPr>
            <w:tcW w:w="605" w:type="pct"/>
            <w:vMerge/>
            <w:shd w:val="clear" w:color="auto" w:fill="auto"/>
          </w:tcPr>
          <w:p w14:paraId="718A4124" w14:textId="676B15B8" w:rsidR="007D3E47" w:rsidRPr="00DA36AF" w:rsidRDefault="007D3E47" w:rsidP="00F85BEB">
            <w:pPr>
              <w:spacing w:before="60" w:after="60"/>
              <w:ind w:firstLine="0"/>
              <w:rPr>
                <w:sz w:val="24"/>
                <w:szCs w:val="24"/>
              </w:rPr>
            </w:pPr>
          </w:p>
        </w:tc>
        <w:tc>
          <w:tcPr>
            <w:tcW w:w="847" w:type="pct"/>
            <w:gridSpan w:val="3"/>
            <w:shd w:val="clear" w:color="auto" w:fill="auto"/>
          </w:tcPr>
          <w:p w14:paraId="5FF1F5FE" w14:textId="70E3155E" w:rsidR="007D3E47" w:rsidRPr="007D3E47" w:rsidRDefault="007D3E47" w:rsidP="00F85BEB">
            <w:pPr>
              <w:spacing w:before="60" w:after="60"/>
              <w:ind w:firstLine="0"/>
              <w:rPr>
                <w:sz w:val="24"/>
                <w:szCs w:val="24"/>
              </w:rPr>
            </w:pPr>
            <w:r w:rsidRPr="007D3E47">
              <w:rPr>
                <w:sz w:val="24"/>
                <w:szCs w:val="24"/>
              </w:rPr>
              <w:t>drugInfoUsingTextForm</w:t>
            </w:r>
          </w:p>
        </w:tc>
        <w:tc>
          <w:tcPr>
            <w:tcW w:w="292" w:type="pct"/>
            <w:gridSpan w:val="3"/>
            <w:shd w:val="clear" w:color="auto" w:fill="auto"/>
          </w:tcPr>
          <w:p w14:paraId="6076EB1C" w14:textId="0882DAE1" w:rsidR="007D3E47" w:rsidRPr="007D3E47" w:rsidRDefault="007D3E47" w:rsidP="00F85BEB">
            <w:pPr>
              <w:spacing w:before="60" w:after="60"/>
              <w:ind w:firstLine="0"/>
              <w:jc w:val="center"/>
              <w:rPr>
                <w:sz w:val="24"/>
                <w:szCs w:val="24"/>
                <w:lang w:val="en-US"/>
              </w:rPr>
            </w:pPr>
            <w:r>
              <w:rPr>
                <w:sz w:val="24"/>
                <w:szCs w:val="24"/>
              </w:rPr>
              <w:t>О</w:t>
            </w:r>
          </w:p>
        </w:tc>
        <w:tc>
          <w:tcPr>
            <w:tcW w:w="538" w:type="pct"/>
            <w:gridSpan w:val="3"/>
            <w:shd w:val="clear" w:color="auto" w:fill="auto"/>
          </w:tcPr>
          <w:p w14:paraId="4D268935" w14:textId="0F5573CF" w:rsidR="007D3E47" w:rsidRPr="007D3E47"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A6A8FA4" w14:textId="25F42547"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в текстовой форме</w:t>
            </w:r>
          </w:p>
        </w:tc>
        <w:tc>
          <w:tcPr>
            <w:tcW w:w="1379" w:type="pct"/>
            <w:gridSpan w:val="3"/>
            <w:shd w:val="clear" w:color="auto" w:fill="auto"/>
          </w:tcPr>
          <w:p w14:paraId="45157B2B" w14:textId="77777777" w:rsidR="007D3E47" w:rsidRPr="00DA36AF" w:rsidRDefault="007D3E47" w:rsidP="00F85BEB">
            <w:pPr>
              <w:spacing w:before="60" w:after="60"/>
              <w:ind w:firstLine="0"/>
              <w:rPr>
                <w:sz w:val="24"/>
                <w:szCs w:val="24"/>
              </w:rPr>
            </w:pPr>
          </w:p>
        </w:tc>
      </w:tr>
      <w:tr w:rsidR="007D3E47" w:rsidRPr="00DA36AF" w14:paraId="165E6259" w14:textId="77777777" w:rsidTr="00F85BEB">
        <w:tc>
          <w:tcPr>
            <w:tcW w:w="5000" w:type="pct"/>
            <w:gridSpan w:val="17"/>
            <w:shd w:val="clear" w:color="auto" w:fill="auto"/>
            <w:hideMark/>
          </w:tcPr>
          <w:p w14:paraId="4D782CE0" w14:textId="312CBB2B"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с использованием справочной информации (не в текстовой форме)</w:t>
            </w:r>
          </w:p>
        </w:tc>
      </w:tr>
      <w:tr w:rsidR="007D3E47" w:rsidRPr="00DA36AF" w14:paraId="2D0DB5EB" w14:textId="77777777" w:rsidTr="00F85BEB">
        <w:tc>
          <w:tcPr>
            <w:tcW w:w="605" w:type="pct"/>
            <w:shd w:val="clear" w:color="auto" w:fill="auto"/>
            <w:hideMark/>
          </w:tcPr>
          <w:p w14:paraId="3DEFA30F" w14:textId="6F44FF0E" w:rsidR="007D3E47" w:rsidRPr="00003CE2" w:rsidRDefault="007D3E47" w:rsidP="00F85BEB">
            <w:pPr>
              <w:spacing w:before="60" w:after="60"/>
              <w:ind w:firstLine="0"/>
              <w:rPr>
                <w:sz w:val="24"/>
                <w:szCs w:val="24"/>
                <w:lang w:val="en-US"/>
              </w:rPr>
            </w:pPr>
            <w:r w:rsidRPr="007D3E47">
              <w:rPr>
                <w:b/>
                <w:bCs/>
                <w:sz w:val="24"/>
                <w:szCs w:val="24"/>
              </w:rPr>
              <w:t>drugInfoUsingReferenceInfo</w:t>
            </w:r>
          </w:p>
        </w:tc>
        <w:tc>
          <w:tcPr>
            <w:tcW w:w="847" w:type="pct"/>
            <w:gridSpan w:val="3"/>
            <w:shd w:val="clear" w:color="auto" w:fill="auto"/>
            <w:hideMark/>
          </w:tcPr>
          <w:p w14:paraId="2D4F4F2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9CDA7E"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A77049D"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22F8EA0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2360294" w14:textId="77777777" w:rsidR="007D3E47" w:rsidRPr="00DA36AF" w:rsidRDefault="007D3E47" w:rsidP="00F85BEB">
            <w:pPr>
              <w:spacing w:before="60" w:after="60"/>
              <w:ind w:firstLine="0"/>
              <w:rPr>
                <w:sz w:val="24"/>
                <w:szCs w:val="24"/>
              </w:rPr>
            </w:pPr>
          </w:p>
        </w:tc>
      </w:tr>
      <w:tr w:rsidR="007D3E47" w:rsidRPr="000B2574" w14:paraId="7B7BF69D" w14:textId="77777777" w:rsidTr="00F85BEB">
        <w:tc>
          <w:tcPr>
            <w:tcW w:w="605" w:type="pct"/>
            <w:shd w:val="clear" w:color="auto" w:fill="auto"/>
          </w:tcPr>
          <w:p w14:paraId="244D77A2" w14:textId="3061DEEB" w:rsidR="007D3E47" w:rsidRPr="00DA36AF" w:rsidRDefault="007D3E47" w:rsidP="007D3E47">
            <w:pPr>
              <w:spacing w:before="60" w:after="60"/>
              <w:ind w:firstLine="0"/>
              <w:rPr>
                <w:sz w:val="24"/>
                <w:szCs w:val="24"/>
              </w:rPr>
            </w:pPr>
          </w:p>
        </w:tc>
        <w:tc>
          <w:tcPr>
            <w:tcW w:w="847" w:type="pct"/>
            <w:gridSpan w:val="3"/>
            <w:shd w:val="clear" w:color="auto" w:fill="auto"/>
          </w:tcPr>
          <w:p w14:paraId="4AF33BFF" w14:textId="7B80FE15" w:rsidR="007D3E47" w:rsidRPr="00003CE2" w:rsidRDefault="007D3E47" w:rsidP="00F85BEB">
            <w:pPr>
              <w:spacing w:before="60" w:after="60"/>
              <w:ind w:firstLine="0"/>
              <w:rPr>
                <w:sz w:val="24"/>
                <w:szCs w:val="24"/>
                <w:lang w:val="en-US"/>
              </w:rPr>
            </w:pPr>
            <w:r w:rsidRPr="007D3E47">
              <w:rPr>
                <w:sz w:val="24"/>
                <w:szCs w:val="24"/>
                <w:lang w:val="en-US"/>
              </w:rPr>
              <w:t>positionTradeNameExternalCode</w:t>
            </w:r>
          </w:p>
        </w:tc>
        <w:tc>
          <w:tcPr>
            <w:tcW w:w="292" w:type="pct"/>
            <w:gridSpan w:val="3"/>
            <w:shd w:val="clear" w:color="auto" w:fill="auto"/>
          </w:tcPr>
          <w:p w14:paraId="705194A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C1B866" w14:textId="2697EEC8"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16CBC4CC" w14:textId="0C3243BE" w:rsidR="007D3E47" w:rsidRPr="007D3E47" w:rsidRDefault="007D3E47" w:rsidP="00F85BEB">
            <w:pPr>
              <w:spacing w:before="60" w:after="60"/>
              <w:ind w:firstLine="0"/>
              <w:rPr>
                <w:sz w:val="24"/>
                <w:szCs w:val="24"/>
                <w:lang w:val="en-US"/>
              </w:rPr>
            </w:pPr>
            <w:r w:rsidRPr="007D3E47">
              <w:rPr>
                <w:sz w:val="24"/>
                <w:szCs w:val="24"/>
              </w:rPr>
              <w:t>Уникальный</w:t>
            </w:r>
            <w:r w:rsidRPr="007D3E47">
              <w:rPr>
                <w:sz w:val="24"/>
                <w:szCs w:val="24"/>
                <w:lang w:val="en-US"/>
              </w:rPr>
              <w:t xml:space="preserve"> </w:t>
            </w:r>
            <w:r w:rsidRPr="007D3E47">
              <w:rPr>
                <w:sz w:val="24"/>
                <w:szCs w:val="24"/>
              </w:rPr>
              <w:t>внешний</w:t>
            </w:r>
            <w:r w:rsidRPr="007D3E47">
              <w:rPr>
                <w:sz w:val="24"/>
                <w:szCs w:val="24"/>
                <w:lang w:val="en-US"/>
              </w:rPr>
              <w:t xml:space="preserve"> </w:t>
            </w:r>
            <w:r w:rsidRPr="007D3E47">
              <w:rPr>
                <w:sz w:val="24"/>
                <w:szCs w:val="24"/>
              </w:rPr>
              <w:t>код</w:t>
            </w:r>
            <w:r w:rsidRPr="007D3E47">
              <w:rPr>
                <w:sz w:val="24"/>
                <w:szCs w:val="24"/>
                <w:lang w:val="en-US"/>
              </w:rPr>
              <w:t xml:space="preserve"> </w:t>
            </w:r>
            <w:r w:rsidRPr="007D3E47">
              <w:rPr>
                <w:sz w:val="24"/>
                <w:szCs w:val="24"/>
              </w:rPr>
              <w:t>лекарственного</w:t>
            </w:r>
            <w:r w:rsidRPr="007D3E47">
              <w:rPr>
                <w:sz w:val="24"/>
                <w:szCs w:val="24"/>
                <w:lang w:val="en-US"/>
              </w:rPr>
              <w:t xml:space="preserve"> </w:t>
            </w:r>
            <w:r w:rsidRPr="007D3E47">
              <w:rPr>
                <w:sz w:val="24"/>
                <w:szCs w:val="24"/>
              </w:rPr>
              <w:t>препарата</w:t>
            </w:r>
            <w:r w:rsidRPr="007D3E47">
              <w:rPr>
                <w:sz w:val="24"/>
                <w:szCs w:val="24"/>
                <w:lang w:val="en-US"/>
              </w:rPr>
              <w:t xml:space="preserve"> </w:t>
            </w:r>
            <w:r w:rsidRPr="007D3E47">
              <w:rPr>
                <w:sz w:val="24"/>
                <w:szCs w:val="24"/>
              </w:rPr>
              <w:t>по</w:t>
            </w:r>
            <w:r w:rsidRPr="007D3E47">
              <w:rPr>
                <w:sz w:val="24"/>
                <w:szCs w:val="24"/>
                <w:lang w:val="en-US"/>
              </w:rPr>
              <w:t xml:space="preserve"> </w:t>
            </w:r>
            <w:r w:rsidRPr="007D3E47">
              <w:rPr>
                <w:sz w:val="24"/>
                <w:szCs w:val="24"/>
              </w:rPr>
              <w:t>справочнику</w:t>
            </w:r>
            <w:r w:rsidRPr="007D3E47">
              <w:rPr>
                <w:sz w:val="24"/>
                <w:szCs w:val="24"/>
                <w:lang w:val="en-US"/>
              </w:rPr>
              <w:t xml:space="preserve"> "</w:t>
            </w:r>
            <w:r w:rsidRPr="007D3E47">
              <w:rPr>
                <w:sz w:val="24"/>
                <w:szCs w:val="24"/>
              </w:rPr>
              <w:t>Лекарственные</w:t>
            </w:r>
            <w:r w:rsidRPr="007D3E47">
              <w:rPr>
                <w:sz w:val="24"/>
                <w:szCs w:val="24"/>
                <w:lang w:val="en-US"/>
              </w:rPr>
              <w:t xml:space="preserve"> </w:t>
            </w:r>
            <w:r w:rsidRPr="007D3E47">
              <w:rPr>
                <w:sz w:val="24"/>
                <w:szCs w:val="24"/>
              </w:rPr>
              <w:t>препараты</w:t>
            </w:r>
            <w:r w:rsidRPr="007D3E47">
              <w:rPr>
                <w:sz w:val="24"/>
                <w:szCs w:val="24"/>
                <w:lang w:val="en-US"/>
              </w:rPr>
              <w:t>" (</w:t>
            </w:r>
            <w:r w:rsidRPr="007D3E47">
              <w:rPr>
                <w:sz w:val="24"/>
                <w:szCs w:val="24"/>
              </w:rPr>
              <w:t>поле</w:t>
            </w:r>
            <w:r w:rsidRPr="007D3E47">
              <w:rPr>
                <w:sz w:val="24"/>
                <w:szCs w:val="24"/>
                <w:lang w:val="en-US"/>
              </w:rPr>
              <w:t xml:space="preserve"> MNNInfo\positionsTradeName\positionTradeName\positionTradeNameExternalCode  </w:t>
            </w:r>
            <w:r w:rsidRPr="007D3E47">
              <w:rPr>
                <w:sz w:val="24"/>
                <w:szCs w:val="24"/>
              </w:rPr>
              <w:t>документа</w:t>
            </w:r>
            <w:r w:rsidRPr="007D3E47">
              <w:rPr>
                <w:sz w:val="24"/>
                <w:szCs w:val="24"/>
                <w:lang w:val="en-US"/>
              </w:rPr>
              <w:t xml:space="preserve"> nsiFarmDrugDictionary)</w:t>
            </w:r>
          </w:p>
        </w:tc>
        <w:tc>
          <w:tcPr>
            <w:tcW w:w="1379" w:type="pct"/>
            <w:gridSpan w:val="3"/>
            <w:shd w:val="clear" w:color="auto" w:fill="auto"/>
          </w:tcPr>
          <w:p w14:paraId="2249923D" w14:textId="77777777" w:rsidR="007D3E47" w:rsidRPr="007D3E47" w:rsidRDefault="007D3E47" w:rsidP="00F85BEB">
            <w:pPr>
              <w:spacing w:before="60" w:after="60"/>
              <w:ind w:firstLine="0"/>
              <w:rPr>
                <w:sz w:val="24"/>
                <w:szCs w:val="24"/>
                <w:lang w:val="en-US"/>
              </w:rPr>
            </w:pPr>
          </w:p>
        </w:tc>
      </w:tr>
      <w:tr w:rsidR="007D3E47" w:rsidRPr="00DA36AF" w14:paraId="4084A63F" w14:textId="77777777" w:rsidTr="00F85BEB">
        <w:tc>
          <w:tcPr>
            <w:tcW w:w="5000" w:type="pct"/>
            <w:gridSpan w:val="17"/>
            <w:shd w:val="clear" w:color="auto" w:fill="auto"/>
            <w:hideMark/>
          </w:tcPr>
          <w:p w14:paraId="0371D1A7" w14:textId="26DC63B2"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в текстовой форме</w:t>
            </w:r>
          </w:p>
        </w:tc>
      </w:tr>
      <w:tr w:rsidR="007D3E47" w:rsidRPr="00DA36AF" w14:paraId="0F2A335E" w14:textId="77777777" w:rsidTr="00F85BEB">
        <w:tc>
          <w:tcPr>
            <w:tcW w:w="605" w:type="pct"/>
            <w:shd w:val="clear" w:color="auto" w:fill="auto"/>
            <w:hideMark/>
          </w:tcPr>
          <w:p w14:paraId="3BEA89AA" w14:textId="32D6E989" w:rsidR="007D3E47" w:rsidRPr="00003CE2" w:rsidRDefault="007D3E47" w:rsidP="00F85BEB">
            <w:pPr>
              <w:spacing w:before="60" w:after="60"/>
              <w:ind w:firstLine="0"/>
              <w:rPr>
                <w:sz w:val="24"/>
                <w:szCs w:val="24"/>
                <w:lang w:val="en-US"/>
              </w:rPr>
            </w:pPr>
            <w:r w:rsidRPr="007D3E47">
              <w:rPr>
                <w:b/>
                <w:bCs/>
                <w:sz w:val="24"/>
                <w:szCs w:val="24"/>
              </w:rPr>
              <w:t>drugInfoUsingTextForm</w:t>
            </w:r>
          </w:p>
        </w:tc>
        <w:tc>
          <w:tcPr>
            <w:tcW w:w="847" w:type="pct"/>
            <w:gridSpan w:val="3"/>
            <w:shd w:val="clear" w:color="auto" w:fill="auto"/>
            <w:hideMark/>
          </w:tcPr>
          <w:p w14:paraId="2FB0233D"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44A4E5"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B768E7A"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1E44BB6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DD56901" w14:textId="77777777" w:rsidR="007D3E47" w:rsidRPr="00DA36AF" w:rsidRDefault="007D3E47" w:rsidP="00F85BEB">
            <w:pPr>
              <w:spacing w:before="60" w:after="60"/>
              <w:ind w:firstLine="0"/>
              <w:rPr>
                <w:sz w:val="24"/>
                <w:szCs w:val="24"/>
              </w:rPr>
            </w:pPr>
          </w:p>
        </w:tc>
      </w:tr>
      <w:tr w:rsidR="007D3E47" w:rsidRPr="007D3E47" w14:paraId="345C24BA" w14:textId="77777777" w:rsidTr="00F85BEB">
        <w:tc>
          <w:tcPr>
            <w:tcW w:w="605" w:type="pct"/>
            <w:shd w:val="clear" w:color="auto" w:fill="auto"/>
          </w:tcPr>
          <w:p w14:paraId="363997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5A827043" w14:textId="49C5E949" w:rsidR="007D3E47" w:rsidRPr="00003CE2" w:rsidRDefault="007D3E47" w:rsidP="00F85BEB">
            <w:pPr>
              <w:spacing w:before="60" w:after="60"/>
              <w:ind w:firstLine="0"/>
              <w:rPr>
                <w:sz w:val="24"/>
                <w:szCs w:val="24"/>
                <w:lang w:val="en-US"/>
              </w:rPr>
            </w:pPr>
            <w:r w:rsidRPr="007D3E47">
              <w:rPr>
                <w:sz w:val="24"/>
                <w:szCs w:val="24"/>
                <w:lang w:val="en-US"/>
              </w:rPr>
              <w:t>MNNName</w:t>
            </w:r>
          </w:p>
        </w:tc>
        <w:tc>
          <w:tcPr>
            <w:tcW w:w="292" w:type="pct"/>
            <w:gridSpan w:val="3"/>
            <w:shd w:val="clear" w:color="auto" w:fill="auto"/>
          </w:tcPr>
          <w:p w14:paraId="5919A8C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86CF6D1" w14:textId="486BE7BA" w:rsidR="007D3E47" w:rsidRPr="00003CE2" w:rsidRDefault="007D3E47" w:rsidP="00921FCC">
            <w:pPr>
              <w:spacing w:before="60" w:after="60"/>
              <w:ind w:firstLine="0"/>
              <w:jc w:val="center"/>
              <w:rPr>
                <w:sz w:val="24"/>
                <w:szCs w:val="24"/>
                <w:lang w:val="en-US"/>
              </w:rPr>
            </w:pPr>
            <w:r>
              <w:rPr>
                <w:sz w:val="24"/>
                <w:szCs w:val="24"/>
              </w:rPr>
              <w:t>Т</w:t>
            </w:r>
            <w:r>
              <w:rPr>
                <w:sz w:val="24"/>
                <w:szCs w:val="24"/>
                <w:lang w:val="en-US"/>
              </w:rPr>
              <w:t>(</w:t>
            </w:r>
            <w:r>
              <w:rPr>
                <w:sz w:val="24"/>
                <w:szCs w:val="24"/>
              </w:rPr>
              <w:t>1-</w:t>
            </w:r>
            <w:r w:rsidR="00921FCC">
              <w:rPr>
                <w:sz w:val="24"/>
                <w:szCs w:val="24"/>
              </w:rPr>
              <w:t>2000</w:t>
            </w:r>
            <w:r>
              <w:rPr>
                <w:sz w:val="24"/>
                <w:szCs w:val="24"/>
                <w:lang w:val="en-US"/>
              </w:rPr>
              <w:t>)</w:t>
            </w:r>
          </w:p>
        </w:tc>
        <w:tc>
          <w:tcPr>
            <w:tcW w:w="1339" w:type="pct"/>
            <w:gridSpan w:val="4"/>
            <w:shd w:val="clear" w:color="auto" w:fill="auto"/>
          </w:tcPr>
          <w:p w14:paraId="17459AED" w14:textId="7D9D6453" w:rsidR="007D3E47" w:rsidRPr="007D3E47" w:rsidRDefault="007D3E47" w:rsidP="00F85BEB">
            <w:pPr>
              <w:spacing w:before="60" w:after="60"/>
              <w:ind w:firstLine="0"/>
              <w:rPr>
                <w:sz w:val="24"/>
                <w:szCs w:val="24"/>
                <w:lang w:val="en-US"/>
              </w:rPr>
            </w:pPr>
            <w:r w:rsidRPr="007D3E47">
              <w:rPr>
                <w:sz w:val="24"/>
                <w:szCs w:val="24"/>
                <w:lang w:val="en-US"/>
              </w:rPr>
              <w:t>Наименование МНН</w:t>
            </w:r>
          </w:p>
        </w:tc>
        <w:tc>
          <w:tcPr>
            <w:tcW w:w="1379" w:type="pct"/>
            <w:gridSpan w:val="3"/>
            <w:shd w:val="clear" w:color="auto" w:fill="auto"/>
          </w:tcPr>
          <w:p w14:paraId="64553842" w14:textId="77777777" w:rsidR="007D3E47" w:rsidRPr="007D3E47" w:rsidRDefault="007D3E47" w:rsidP="00F85BEB">
            <w:pPr>
              <w:spacing w:before="60" w:after="60"/>
              <w:ind w:firstLine="0"/>
              <w:rPr>
                <w:sz w:val="24"/>
                <w:szCs w:val="24"/>
                <w:lang w:val="en-US"/>
              </w:rPr>
            </w:pPr>
          </w:p>
        </w:tc>
      </w:tr>
      <w:tr w:rsidR="007D3E47" w:rsidRPr="007D3E47" w14:paraId="13CD94A7" w14:textId="77777777" w:rsidTr="00F85BEB">
        <w:tc>
          <w:tcPr>
            <w:tcW w:w="605" w:type="pct"/>
            <w:shd w:val="clear" w:color="auto" w:fill="auto"/>
          </w:tcPr>
          <w:p w14:paraId="02266445"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E156FA" w14:textId="739DE1CD" w:rsidR="007D3E47" w:rsidRPr="00003CE2" w:rsidRDefault="007D3E47" w:rsidP="00F85BEB">
            <w:pPr>
              <w:spacing w:before="60" w:after="60"/>
              <w:ind w:firstLine="0"/>
              <w:rPr>
                <w:sz w:val="24"/>
                <w:szCs w:val="24"/>
                <w:lang w:val="en-US"/>
              </w:rPr>
            </w:pPr>
            <w:r w:rsidRPr="007D3E47">
              <w:rPr>
                <w:sz w:val="24"/>
                <w:szCs w:val="24"/>
                <w:lang w:val="en-US"/>
              </w:rPr>
              <w:t>tradeName</w:t>
            </w:r>
          </w:p>
        </w:tc>
        <w:tc>
          <w:tcPr>
            <w:tcW w:w="292" w:type="pct"/>
            <w:gridSpan w:val="3"/>
            <w:shd w:val="clear" w:color="auto" w:fill="auto"/>
          </w:tcPr>
          <w:p w14:paraId="00D2793D"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2581B70F" w14:textId="72546B6E"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7C588021" w14:textId="1B430AFB" w:rsidR="007D3E47" w:rsidRPr="007D3E47" w:rsidRDefault="007D3E47" w:rsidP="00F85BEB">
            <w:pPr>
              <w:spacing w:before="60" w:after="60"/>
              <w:ind w:firstLine="0"/>
              <w:rPr>
                <w:sz w:val="24"/>
                <w:szCs w:val="24"/>
                <w:lang w:val="en-US"/>
              </w:rPr>
            </w:pPr>
            <w:r w:rsidRPr="007D3E47">
              <w:rPr>
                <w:sz w:val="24"/>
                <w:szCs w:val="24"/>
                <w:lang w:val="en-US"/>
              </w:rPr>
              <w:t>Торговое наименование (ТН) препарата</w:t>
            </w:r>
          </w:p>
        </w:tc>
        <w:tc>
          <w:tcPr>
            <w:tcW w:w="1379" w:type="pct"/>
            <w:gridSpan w:val="3"/>
            <w:shd w:val="clear" w:color="auto" w:fill="auto"/>
          </w:tcPr>
          <w:p w14:paraId="6A387AD8" w14:textId="77777777" w:rsidR="007D3E47" w:rsidRPr="007D3E47" w:rsidRDefault="007D3E47" w:rsidP="00F85BEB">
            <w:pPr>
              <w:spacing w:before="60" w:after="60"/>
              <w:ind w:firstLine="0"/>
              <w:rPr>
                <w:sz w:val="24"/>
                <w:szCs w:val="24"/>
                <w:lang w:val="en-US"/>
              </w:rPr>
            </w:pPr>
          </w:p>
        </w:tc>
      </w:tr>
      <w:tr w:rsidR="007D3E47" w:rsidRPr="007D3E47" w14:paraId="0CC2F2C3" w14:textId="77777777" w:rsidTr="00F85BEB">
        <w:tc>
          <w:tcPr>
            <w:tcW w:w="605" w:type="pct"/>
            <w:shd w:val="clear" w:color="auto" w:fill="auto"/>
          </w:tcPr>
          <w:p w14:paraId="6D23CB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132C058" w14:textId="0506FF5C" w:rsidR="007D3E47" w:rsidRPr="00003CE2" w:rsidRDefault="007D3E47" w:rsidP="00F85BEB">
            <w:pPr>
              <w:spacing w:before="60" w:after="60"/>
              <w:ind w:firstLine="0"/>
              <w:rPr>
                <w:sz w:val="24"/>
                <w:szCs w:val="24"/>
                <w:lang w:val="en-US"/>
              </w:rPr>
            </w:pPr>
            <w:r w:rsidRPr="007D3E47">
              <w:rPr>
                <w:sz w:val="24"/>
                <w:szCs w:val="24"/>
                <w:lang w:val="en-US"/>
              </w:rPr>
              <w:t>certificateNumber</w:t>
            </w:r>
          </w:p>
        </w:tc>
        <w:tc>
          <w:tcPr>
            <w:tcW w:w="292" w:type="pct"/>
            <w:gridSpan w:val="3"/>
            <w:shd w:val="clear" w:color="auto" w:fill="auto"/>
          </w:tcPr>
          <w:p w14:paraId="6309B00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5B3085D" w14:textId="77777777"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40548903" w14:textId="67E4A015" w:rsidR="007D3E47" w:rsidRPr="007D3E47" w:rsidRDefault="007D3E47" w:rsidP="00F85BEB">
            <w:pPr>
              <w:spacing w:before="60" w:after="60"/>
              <w:ind w:firstLine="0"/>
              <w:rPr>
                <w:sz w:val="24"/>
                <w:szCs w:val="24"/>
              </w:rPr>
            </w:pPr>
            <w:r w:rsidRPr="007D3E47">
              <w:rPr>
                <w:sz w:val="24"/>
                <w:szCs w:val="24"/>
              </w:rPr>
              <w:t>Номер регистрационного удостоверения лекарственного препарата</w:t>
            </w:r>
          </w:p>
        </w:tc>
        <w:tc>
          <w:tcPr>
            <w:tcW w:w="1379" w:type="pct"/>
            <w:gridSpan w:val="3"/>
            <w:shd w:val="clear" w:color="auto" w:fill="auto"/>
          </w:tcPr>
          <w:p w14:paraId="06191EE5" w14:textId="77777777" w:rsidR="007D3E47" w:rsidRPr="007D3E47" w:rsidRDefault="007D3E47" w:rsidP="00F85BEB">
            <w:pPr>
              <w:spacing w:before="60" w:after="60"/>
              <w:ind w:firstLine="0"/>
              <w:rPr>
                <w:sz w:val="24"/>
                <w:szCs w:val="24"/>
              </w:rPr>
            </w:pPr>
          </w:p>
        </w:tc>
      </w:tr>
      <w:tr w:rsidR="007D3E47" w:rsidRPr="007D3E47" w14:paraId="6F7AE5DE" w14:textId="77777777" w:rsidTr="00F85BEB">
        <w:tc>
          <w:tcPr>
            <w:tcW w:w="605" w:type="pct"/>
            <w:shd w:val="clear" w:color="auto" w:fill="auto"/>
          </w:tcPr>
          <w:p w14:paraId="2DE7E5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3468B854" w14:textId="20DACB95" w:rsidR="007D3E47" w:rsidRPr="007D3E47" w:rsidRDefault="007D3E47" w:rsidP="00F85BEB">
            <w:pPr>
              <w:spacing w:before="60" w:after="60"/>
              <w:ind w:firstLine="0"/>
              <w:rPr>
                <w:sz w:val="24"/>
                <w:szCs w:val="24"/>
              </w:rPr>
            </w:pPr>
            <w:r w:rsidRPr="007D3E47">
              <w:rPr>
                <w:sz w:val="24"/>
                <w:szCs w:val="24"/>
              </w:rPr>
              <w:t>dosageFormName</w:t>
            </w:r>
          </w:p>
        </w:tc>
        <w:tc>
          <w:tcPr>
            <w:tcW w:w="292" w:type="pct"/>
            <w:gridSpan w:val="3"/>
            <w:shd w:val="clear" w:color="auto" w:fill="auto"/>
          </w:tcPr>
          <w:p w14:paraId="30743ED7"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69B8D27" w14:textId="6AA20D30"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48830335" w14:textId="71DCEDC4" w:rsidR="007D3E47" w:rsidRPr="007D3E47" w:rsidRDefault="007D3E47" w:rsidP="00F85BEB">
            <w:pPr>
              <w:spacing w:before="60" w:after="60"/>
              <w:ind w:firstLine="0"/>
              <w:rPr>
                <w:sz w:val="24"/>
                <w:szCs w:val="24"/>
                <w:lang w:val="en-US"/>
              </w:rPr>
            </w:pPr>
            <w:r w:rsidRPr="007D3E47">
              <w:rPr>
                <w:sz w:val="24"/>
                <w:szCs w:val="24"/>
                <w:lang w:val="en-US"/>
              </w:rPr>
              <w:t>Наименование лекарственной формы</w:t>
            </w:r>
          </w:p>
        </w:tc>
        <w:tc>
          <w:tcPr>
            <w:tcW w:w="1379" w:type="pct"/>
            <w:gridSpan w:val="3"/>
            <w:shd w:val="clear" w:color="auto" w:fill="auto"/>
          </w:tcPr>
          <w:p w14:paraId="651EF3C6" w14:textId="77777777" w:rsidR="007D3E47" w:rsidRPr="007D3E47" w:rsidRDefault="007D3E47" w:rsidP="00F85BEB">
            <w:pPr>
              <w:spacing w:before="60" w:after="60"/>
              <w:ind w:firstLine="0"/>
              <w:rPr>
                <w:sz w:val="24"/>
                <w:szCs w:val="24"/>
                <w:lang w:val="en-US"/>
              </w:rPr>
            </w:pPr>
          </w:p>
        </w:tc>
      </w:tr>
      <w:tr w:rsidR="007D3E47" w:rsidRPr="007D3E47" w14:paraId="54317F4A" w14:textId="77777777" w:rsidTr="00F85BEB">
        <w:tc>
          <w:tcPr>
            <w:tcW w:w="605" w:type="pct"/>
            <w:shd w:val="clear" w:color="auto" w:fill="auto"/>
          </w:tcPr>
          <w:p w14:paraId="6BFAC6D3"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0EAA6FC9" w14:textId="4324621C" w:rsidR="007D3E47" w:rsidRPr="00003CE2" w:rsidRDefault="007D3E47" w:rsidP="00F85BEB">
            <w:pPr>
              <w:spacing w:before="60" w:after="60"/>
              <w:ind w:firstLine="0"/>
              <w:rPr>
                <w:sz w:val="24"/>
                <w:szCs w:val="24"/>
                <w:lang w:val="en-US"/>
              </w:rPr>
            </w:pPr>
            <w:r w:rsidRPr="007D3E47">
              <w:rPr>
                <w:sz w:val="24"/>
                <w:szCs w:val="24"/>
                <w:lang w:val="en-US"/>
              </w:rPr>
              <w:t>dosageValue</w:t>
            </w:r>
          </w:p>
        </w:tc>
        <w:tc>
          <w:tcPr>
            <w:tcW w:w="292" w:type="pct"/>
            <w:gridSpan w:val="3"/>
            <w:shd w:val="clear" w:color="auto" w:fill="auto"/>
          </w:tcPr>
          <w:p w14:paraId="3B8F317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F6A361D" w14:textId="42963ABF" w:rsidR="007D3E47" w:rsidRPr="007D3E47" w:rsidRDefault="007D3E47" w:rsidP="007D3E47">
            <w:pPr>
              <w:spacing w:before="60" w:after="60"/>
              <w:ind w:firstLine="0"/>
              <w:jc w:val="center"/>
              <w:rPr>
                <w:sz w:val="24"/>
                <w:szCs w:val="24"/>
              </w:rPr>
            </w:pPr>
            <w:r>
              <w:rPr>
                <w:sz w:val="24"/>
                <w:szCs w:val="24"/>
                <w:lang w:val="en-US"/>
              </w:rPr>
              <w:t>N</w:t>
            </w:r>
            <w:r w:rsidRPr="007D3E47">
              <w:rPr>
                <w:sz w:val="24"/>
                <w:szCs w:val="24"/>
              </w:rPr>
              <w:t>(</w:t>
            </w:r>
            <w:r>
              <w:rPr>
                <w:sz w:val="24"/>
                <w:szCs w:val="24"/>
              </w:rPr>
              <w:t>20,10</w:t>
            </w:r>
            <w:r w:rsidRPr="007D3E47">
              <w:rPr>
                <w:sz w:val="24"/>
                <w:szCs w:val="24"/>
              </w:rPr>
              <w:t>)</w:t>
            </w:r>
          </w:p>
        </w:tc>
        <w:tc>
          <w:tcPr>
            <w:tcW w:w="1339" w:type="pct"/>
            <w:gridSpan w:val="4"/>
            <w:shd w:val="clear" w:color="auto" w:fill="auto"/>
          </w:tcPr>
          <w:p w14:paraId="28AAEF19" w14:textId="11CA6A80" w:rsidR="007D3E47" w:rsidRPr="007D3E47" w:rsidRDefault="007D3E47" w:rsidP="00F85BEB">
            <w:pPr>
              <w:spacing w:before="60" w:after="60"/>
              <w:ind w:firstLine="0"/>
              <w:rPr>
                <w:sz w:val="24"/>
                <w:szCs w:val="24"/>
              </w:rPr>
            </w:pPr>
            <w:r w:rsidRPr="007D3E47">
              <w:rPr>
                <w:sz w:val="24"/>
                <w:szCs w:val="24"/>
              </w:rPr>
              <w:t>Значение дозировки</w:t>
            </w:r>
          </w:p>
        </w:tc>
        <w:tc>
          <w:tcPr>
            <w:tcW w:w="1379" w:type="pct"/>
            <w:gridSpan w:val="3"/>
            <w:shd w:val="clear" w:color="auto" w:fill="auto"/>
          </w:tcPr>
          <w:p w14:paraId="40A34F99" w14:textId="77777777" w:rsidR="007D3E47" w:rsidRPr="007D3E47" w:rsidRDefault="007D3E47" w:rsidP="00F85BEB">
            <w:pPr>
              <w:spacing w:before="60" w:after="60"/>
              <w:ind w:firstLine="0"/>
              <w:rPr>
                <w:sz w:val="24"/>
                <w:szCs w:val="24"/>
              </w:rPr>
            </w:pPr>
          </w:p>
        </w:tc>
      </w:tr>
      <w:tr w:rsidR="007D3E47" w:rsidRPr="007D3E47" w14:paraId="5D794728" w14:textId="77777777" w:rsidTr="00F85BEB">
        <w:tc>
          <w:tcPr>
            <w:tcW w:w="605" w:type="pct"/>
            <w:shd w:val="clear" w:color="auto" w:fill="auto"/>
          </w:tcPr>
          <w:p w14:paraId="602F635C"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03A0A2" w14:textId="35A0E0F5" w:rsidR="007D3E47" w:rsidRPr="007D3E47" w:rsidRDefault="007D3E47" w:rsidP="00F85BEB">
            <w:pPr>
              <w:spacing w:before="60" w:after="60"/>
              <w:ind w:firstLine="0"/>
              <w:rPr>
                <w:sz w:val="24"/>
                <w:szCs w:val="24"/>
              </w:rPr>
            </w:pPr>
            <w:r w:rsidRPr="007D3E47">
              <w:rPr>
                <w:sz w:val="24"/>
                <w:szCs w:val="24"/>
              </w:rPr>
              <w:t>certificateKeeperName</w:t>
            </w:r>
          </w:p>
        </w:tc>
        <w:tc>
          <w:tcPr>
            <w:tcW w:w="292" w:type="pct"/>
            <w:gridSpan w:val="3"/>
            <w:shd w:val="clear" w:color="auto" w:fill="auto"/>
          </w:tcPr>
          <w:p w14:paraId="47362305"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2EA4B31" w14:textId="09DF646D"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1-50</w:t>
            </w:r>
            <w:r>
              <w:rPr>
                <w:sz w:val="24"/>
                <w:szCs w:val="24"/>
                <w:lang w:val="en-US"/>
              </w:rPr>
              <w:t>0</w:t>
            </w:r>
            <w:r w:rsidRPr="007D3E47">
              <w:rPr>
                <w:sz w:val="24"/>
                <w:szCs w:val="24"/>
              </w:rPr>
              <w:t>)</w:t>
            </w:r>
          </w:p>
        </w:tc>
        <w:tc>
          <w:tcPr>
            <w:tcW w:w="1339" w:type="pct"/>
            <w:gridSpan w:val="4"/>
            <w:shd w:val="clear" w:color="auto" w:fill="auto"/>
          </w:tcPr>
          <w:p w14:paraId="71533824" w14:textId="0C96276C" w:rsidR="007D3E47" w:rsidRPr="007D3E47" w:rsidRDefault="007D3E47" w:rsidP="00F85BEB">
            <w:pPr>
              <w:spacing w:before="60" w:after="60"/>
              <w:ind w:firstLine="0"/>
              <w:rPr>
                <w:sz w:val="24"/>
                <w:szCs w:val="24"/>
              </w:rPr>
            </w:pPr>
            <w:r w:rsidRPr="007D3E47">
              <w:rPr>
                <w:sz w:val="24"/>
                <w:szCs w:val="24"/>
              </w:rPr>
              <w:t>Наименование держателя или владельца регистрационного удостоверения</w:t>
            </w:r>
          </w:p>
        </w:tc>
        <w:tc>
          <w:tcPr>
            <w:tcW w:w="1379" w:type="pct"/>
            <w:gridSpan w:val="3"/>
            <w:shd w:val="clear" w:color="auto" w:fill="auto"/>
          </w:tcPr>
          <w:p w14:paraId="209DB6C4" w14:textId="77777777" w:rsidR="007D3E47" w:rsidRPr="007D3E47" w:rsidRDefault="007D3E47" w:rsidP="00F85BEB">
            <w:pPr>
              <w:spacing w:before="60" w:after="60"/>
              <w:ind w:firstLine="0"/>
              <w:rPr>
                <w:sz w:val="24"/>
                <w:szCs w:val="24"/>
              </w:rPr>
            </w:pPr>
          </w:p>
        </w:tc>
      </w:tr>
      <w:tr w:rsidR="007D3E47" w:rsidRPr="007D3E47" w14:paraId="048BEC82" w14:textId="77777777" w:rsidTr="00F85BEB">
        <w:tc>
          <w:tcPr>
            <w:tcW w:w="605" w:type="pct"/>
            <w:shd w:val="clear" w:color="auto" w:fill="auto"/>
          </w:tcPr>
          <w:p w14:paraId="10ABAE17"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54252B1" w14:textId="27BE4D07" w:rsidR="007D3E47" w:rsidRPr="007D3E47" w:rsidRDefault="007D3E47" w:rsidP="00F85BEB">
            <w:pPr>
              <w:spacing w:before="60" w:after="60"/>
              <w:ind w:firstLine="0"/>
              <w:rPr>
                <w:sz w:val="24"/>
                <w:szCs w:val="24"/>
              </w:rPr>
            </w:pPr>
            <w:r w:rsidRPr="007D3E47">
              <w:rPr>
                <w:sz w:val="24"/>
                <w:szCs w:val="24"/>
              </w:rPr>
              <w:t>manufacturerOKSMCode</w:t>
            </w:r>
          </w:p>
        </w:tc>
        <w:tc>
          <w:tcPr>
            <w:tcW w:w="292" w:type="pct"/>
            <w:gridSpan w:val="3"/>
            <w:shd w:val="clear" w:color="auto" w:fill="auto"/>
          </w:tcPr>
          <w:p w14:paraId="7C6B1BD3"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4177174" w14:textId="0DF6F391" w:rsidR="007D3E47" w:rsidRPr="007D3E47" w:rsidRDefault="007D3E47" w:rsidP="007D3E47">
            <w:pPr>
              <w:spacing w:before="60" w:after="60"/>
              <w:ind w:firstLine="0"/>
              <w:jc w:val="center"/>
              <w:rPr>
                <w:sz w:val="24"/>
                <w:szCs w:val="24"/>
              </w:rPr>
            </w:pPr>
            <w:r>
              <w:rPr>
                <w:sz w:val="24"/>
                <w:szCs w:val="24"/>
              </w:rPr>
              <w:t>Т</w:t>
            </w:r>
            <w:r w:rsidRPr="007D3E47">
              <w:rPr>
                <w:sz w:val="24"/>
                <w:szCs w:val="24"/>
              </w:rPr>
              <w:t>(</w:t>
            </w:r>
            <w:r>
              <w:rPr>
                <w:sz w:val="24"/>
                <w:szCs w:val="24"/>
              </w:rPr>
              <w:t>1-</w:t>
            </w:r>
            <w:r>
              <w:rPr>
                <w:sz w:val="24"/>
                <w:szCs w:val="24"/>
                <w:lang w:val="en-US"/>
              </w:rPr>
              <w:t>3</w:t>
            </w:r>
            <w:r w:rsidRPr="007D3E47">
              <w:rPr>
                <w:sz w:val="24"/>
                <w:szCs w:val="24"/>
              </w:rPr>
              <w:t>)</w:t>
            </w:r>
          </w:p>
        </w:tc>
        <w:tc>
          <w:tcPr>
            <w:tcW w:w="1339" w:type="pct"/>
            <w:gridSpan w:val="4"/>
            <w:shd w:val="clear" w:color="auto" w:fill="auto"/>
          </w:tcPr>
          <w:p w14:paraId="0268361A" w14:textId="6F3F36B2" w:rsidR="007D3E47" w:rsidRPr="007D3E47" w:rsidRDefault="007D3E47" w:rsidP="00F85BEB">
            <w:pPr>
              <w:spacing w:before="60" w:after="60"/>
              <w:ind w:firstLine="0"/>
              <w:rPr>
                <w:sz w:val="24"/>
                <w:szCs w:val="24"/>
              </w:rPr>
            </w:pPr>
            <w:r w:rsidRPr="007D3E47">
              <w:rPr>
                <w:sz w:val="24"/>
                <w:szCs w:val="24"/>
              </w:rPr>
              <w:t>Цифровой код страны производителя</w:t>
            </w:r>
          </w:p>
        </w:tc>
        <w:tc>
          <w:tcPr>
            <w:tcW w:w="1379" w:type="pct"/>
            <w:gridSpan w:val="3"/>
            <w:shd w:val="clear" w:color="auto" w:fill="auto"/>
          </w:tcPr>
          <w:p w14:paraId="72F03771" w14:textId="77777777" w:rsidR="007D3E47" w:rsidRPr="007D3E47" w:rsidRDefault="007D3E47" w:rsidP="00F85BEB">
            <w:pPr>
              <w:spacing w:before="60" w:after="60"/>
              <w:ind w:firstLine="0"/>
              <w:rPr>
                <w:sz w:val="24"/>
                <w:szCs w:val="24"/>
              </w:rPr>
            </w:pPr>
          </w:p>
        </w:tc>
      </w:tr>
      <w:tr w:rsidR="007D3E47" w:rsidRPr="007D3E47" w14:paraId="6D07AAC4" w14:textId="77777777" w:rsidTr="00F85BEB">
        <w:tc>
          <w:tcPr>
            <w:tcW w:w="605" w:type="pct"/>
            <w:shd w:val="clear" w:color="auto" w:fill="auto"/>
          </w:tcPr>
          <w:p w14:paraId="3452AA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62537DA8" w14:textId="6BC65F45" w:rsidR="007D3E47" w:rsidRPr="007D3E47" w:rsidRDefault="007D3E47" w:rsidP="00F85BEB">
            <w:pPr>
              <w:spacing w:before="60" w:after="60"/>
              <w:ind w:firstLine="0"/>
              <w:rPr>
                <w:sz w:val="24"/>
                <w:szCs w:val="24"/>
              </w:rPr>
            </w:pPr>
            <w:r w:rsidRPr="007D3E47">
              <w:rPr>
                <w:sz w:val="24"/>
                <w:szCs w:val="24"/>
              </w:rPr>
              <w:t>manufacturerName</w:t>
            </w:r>
          </w:p>
        </w:tc>
        <w:tc>
          <w:tcPr>
            <w:tcW w:w="292" w:type="pct"/>
            <w:gridSpan w:val="3"/>
            <w:shd w:val="clear" w:color="auto" w:fill="auto"/>
          </w:tcPr>
          <w:p w14:paraId="38087F4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908B50B" w14:textId="6A2C3482"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1E163B71" w14:textId="4460FDBC" w:rsidR="007D3E47" w:rsidRPr="007D3E47" w:rsidRDefault="007D3E47" w:rsidP="00F85BEB">
            <w:pPr>
              <w:spacing w:before="60" w:after="60"/>
              <w:ind w:firstLine="0"/>
              <w:rPr>
                <w:sz w:val="24"/>
                <w:szCs w:val="24"/>
              </w:rPr>
            </w:pPr>
            <w:r w:rsidRPr="007D3E47">
              <w:rPr>
                <w:sz w:val="24"/>
                <w:szCs w:val="24"/>
              </w:rPr>
              <w:t>Наименование прозводителя</w:t>
            </w:r>
          </w:p>
        </w:tc>
        <w:tc>
          <w:tcPr>
            <w:tcW w:w="1379" w:type="pct"/>
            <w:gridSpan w:val="3"/>
            <w:shd w:val="clear" w:color="auto" w:fill="auto"/>
          </w:tcPr>
          <w:p w14:paraId="55F32CB9" w14:textId="77777777" w:rsidR="007D3E47" w:rsidRPr="007D3E47" w:rsidRDefault="007D3E47" w:rsidP="00F85BEB">
            <w:pPr>
              <w:spacing w:before="60" w:after="60"/>
              <w:ind w:firstLine="0"/>
              <w:rPr>
                <w:sz w:val="24"/>
                <w:szCs w:val="24"/>
              </w:rPr>
            </w:pPr>
          </w:p>
        </w:tc>
      </w:tr>
      <w:tr w:rsidR="007D3E47" w:rsidRPr="007D3E47" w14:paraId="0D230322" w14:textId="77777777" w:rsidTr="00F85BEB">
        <w:tc>
          <w:tcPr>
            <w:tcW w:w="605" w:type="pct"/>
            <w:shd w:val="clear" w:color="auto" w:fill="auto"/>
          </w:tcPr>
          <w:p w14:paraId="0A286FE1"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C58C542" w14:textId="191D51F5" w:rsidR="007D3E47" w:rsidRPr="007D3E47" w:rsidRDefault="007D3E47" w:rsidP="007D3E47">
            <w:pPr>
              <w:spacing w:before="60" w:after="60"/>
              <w:ind w:firstLine="0"/>
              <w:rPr>
                <w:sz w:val="24"/>
                <w:szCs w:val="24"/>
              </w:rPr>
            </w:pPr>
            <w:r w:rsidRPr="007D3E47">
              <w:rPr>
                <w:sz w:val="24"/>
                <w:szCs w:val="24"/>
              </w:rPr>
              <w:t>primaryPackagingName</w:t>
            </w:r>
          </w:p>
        </w:tc>
        <w:tc>
          <w:tcPr>
            <w:tcW w:w="292" w:type="pct"/>
            <w:gridSpan w:val="3"/>
            <w:shd w:val="clear" w:color="auto" w:fill="auto"/>
          </w:tcPr>
          <w:p w14:paraId="0494498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7D462C8" w14:textId="09C04205"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39DE5DBC" w14:textId="5AAF3CD6" w:rsidR="007D3E47" w:rsidRPr="007D3E47" w:rsidRDefault="007D3E47" w:rsidP="00F85BEB">
            <w:pPr>
              <w:spacing w:before="60" w:after="60"/>
              <w:ind w:firstLine="0"/>
              <w:rPr>
                <w:sz w:val="24"/>
                <w:szCs w:val="24"/>
              </w:rPr>
            </w:pPr>
            <w:r w:rsidRPr="007D3E47">
              <w:rPr>
                <w:sz w:val="24"/>
                <w:szCs w:val="24"/>
              </w:rPr>
              <w:t>Наименование вида первичной упаковки</w:t>
            </w:r>
          </w:p>
        </w:tc>
        <w:tc>
          <w:tcPr>
            <w:tcW w:w="1379" w:type="pct"/>
            <w:gridSpan w:val="3"/>
            <w:shd w:val="clear" w:color="auto" w:fill="auto"/>
          </w:tcPr>
          <w:p w14:paraId="22BECF4A" w14:textId="77777777" w:rsidR="007D3E47" w:rsidRPr="007D3E47" w:rsidRDefault="007D3E47" w:rsidP="00F85BEB">
            <w:pPr>
              <w:spacing w:before="60" w:after="60"/>
              <w:ind w:firstLine="0"/>
              <w:rPr>
                <w:sz w:val="24"/>
                <w:szCs w:val="24"/>
              </w:rPr>
            </w:pPr>
          </w:p>
        </w:tc>
      </w:tr>
      <w:tr w:rsidR="007D3E47" w:rsidRPr="007D3E47" w14:paraId="15203DEE" w14:textId="77777777" w:rsidTr="00F85BEB">
        <w:tc>
          <w:tcPr>
            <w:tcW w:w="605" w:type="pct"/>
            <w:shd w:val="clear" w:color="auto" w:fill="auto"/>
          </w:tcPr>
          <w:p w14:paraId="6D386C0E"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8963538" w14:textId="454C0DE1" w:rsidR="007D3E47" w:rsidRPr="007D3E47" w:rsidRDefault="007D3E47" w:rsidP="00F85BEB">
            <w:pPr>
              <w:spacing w:before="60" w:after="60"/>
              <w:ind w:firstLine="0"/>
              <w:rPr>
                <w:sz w:val="24"/>
                <w:szCs w:val="24"/>
              </w:rPr>
            </w:pPr>
            <w:r w:rsidRPr="007D3E47">
              <w:rPr>
                <w:sz w:val="24"/>
                <w:szCs w:val="24"/>
              </w:rPr>
              <w:t>packaging1Quantity</w:t>
            </w:r>
          </w:p>
        </w:tc>
        <w:tc>
          <w:tcPr>
            <w:tcW w:w="292" w:type="pct"/>
            <w:gridSpan w:val="3"/>
            <w:shd w:val="clear" w:color="auto" w:fill="auto"/>
          </w:tcPr>
          <w:p w14:paraId="258480F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6754FCA4" w14:textId="70806410" w:rsidR="007D3E47" w:rsidRPr="007D3E47" w:rsidRDefault="007D3E47" w:rsidP="00F85BEB">
            <w:pPr>
              <w:spacing w:before="60" w:after="60"/>
              <w:ind w:firstLine="0"/>
              <w:jc w:val="center"/>
              <w:rPr>
                <w:sz w:val="24"/>
                <w:szCs w:val="24"/>
                <w:lang w:val="en-US"/>
              </w:rPr>
            </w:pPr>
            <w:r>
              <w:rPr>
                <w:sz w:val="24"/>
                <w:szCs w:val="24"/>
                <w:lang w:val="en-US"/>
              </w:rPr>
              <w:t>N(11,10)</w:t>
            </w:r>
          </w:p>
        </w:tc>
        <w:tc>
          <w:tcPr>
            <w:tcW w:w="1339" w:type="pct"/>
            <w:gridSpan w:val="4"/>
            <w:shd w:val="clear" w:color="auto" w:fill="auto"/>
          </w:tcPr>
          <w:p w14:paraId="426D0927" w14:textId="39D78985" w:rsidR="007D3E47" w:rsidRPr="007D3E47" w:rsidRDefault="007D3E47" w:rsidP="00F85BEB">
            <w:pPr>
              <w:spacing w:before="60" w:after="60"/>
              <w:ind w:firstLine="0"/>
              <w:rPr>
                <w:sz w:val="24"/>
                <w:szCs w:val="24"/>
              </w:rPr>
            </w:pPr>
            <w:r w:rsidRPr="007D3E47">
              <w:rPr>
                <w:sz w:val="24"/>
                <w:szCs w:val="24"/>
              </w:rPr>
              <w:t>Количество лекарственных форм в первичной упаковке</w:t>
            </w:r>
          </w:p>
        </w:tc>
        <w:tc>
          <w:tcPr>
            <w:tcW w:w="1379" w:type="pct"/>
            <w:gridSpan w:val="3"/>
            <w:shd w:val="clear" w:color="auto" w:fill="auto"/>
          </w:tcPr>
          <w:p w14:paraId="6C04F462" w14:textId="77777777" w:rsidR="007D3E47" w:rsidRPr="007D3E47" w:rsidRDefault="007D3E47" w:rsidP="00F85BEB">
            <w:pPr>
              <w:spacing w:before="60" w:after="60"/>
              <w:ind w:firstLine="0"/>
              <w:rPr>
                <w:sz w:val="24"/>
                <w:szCs w:val="24"/>
              </w:rPr>
            </w:pPr>
          </w:p>
        </w:tc>
      </w:tr>
      <w:tr w:rsidR="007D3E47" w:rsidRPr="007D3E47" w14:paraId="306195AE" w14:textId="77777777" w:rsidTr="00F85BEB">
        <w:tc>
          <w:tcPr>
            <w:tcW w:w="605" w:type="pct"/>
            <w:shd w:val="clear" w:color="auto" w:fill="auto"/>
          </w:tcPr>
          <w:p w14:paraId="5B3CB1C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27C8272" w14:textId="4544B050" w:rsidR="007D3E47" w:rsidRPr="007D3E47" w:rsidRDefault="007D3E47" w:rsidP="00F85BEB">
            <w:pPr>
              <w:spacing w:before="60" w:after="60"/>
              <w:ind w:firstLine="0"/>
              <w:rPr>
                <w:sz w:val="24"/>
                <w:szCs w:val="24"/>
              </w:rPr>
            </w:pPr>
            <w:r w:rsidRPr="007D3E47">
              <w:rPr>
                <w:sz w:val="24"/>
                <w:szCs w:val="24"/>
              </w:rPr>
              <w:t>packaging2Quantity</w:t>
            </w:r>
          </w:p>
        </w:tc>
        <w:tc>
          <w:tcPr>
            <w:tcW w:w="292" w:type="pct"/>
            <w:gridSpan w:val="3"/>
            <w:shd w:val="clear" w:color="auto" w:fill="auto"/>
          </w:tcPr>
          <w:p w14:paraId="3DA52BE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910FC3" w14:textId="65833A5D" w:rsidR="007D3E47" w:rsidRPr="007D3E47" w:rsidRDefault="007D3E47" w:rsidP="005718FA">
            <w:pPr>
              <w:spacing w:before="60" w:after="60"/>
              <w:ind w:firstLine="0"/>
              <w:jc w:val="center"/>
              <w:rPr>
                <w:sz w:val="24"/>
                <w:szCs w:val="24"/>
              </w:rPr>
            </w:pPr>
            <w:r>
              <w:rPr>
                <w:sz w:val="24"/>
                <w:szCs w:val="24"/>
                <w:lang w:val="en-US"/>
              </w:rPr>
              <w:t>N(11)</w:t>
            </w:r>
          </w:p>
        </w:tc>
        <w:tc>
          <w:tcPr>
            <w:tcW w:w="1339" w:type="pct"/>
            <w:gridSpan w:val="4"/>
            <w:shd w:val="clear" w:color="auto" w:fill="auto"/>
          </w:tcPr>
          <w:p w14:paraId="4C166815" w14:textId="365F3265" w:rsidR="007D3E47" w:rsidRPr="007D3E47" w:rsidRDefault="007D3E47" w:rsidP="00F85BEB">
            <w:pPr>
              <w:spacing w:before="60" w:after="60"/>
              <w:ind w:firstLine="0"/>
              <w:rPr>
                <w:sz w:val="24"/>
                <w:szCs w:val="24"/>
              </w:rPr>
            </w:pPr>
            <w:r w:rsidRPr="007D3E47">
              <w:rPr>
                <w:sz w:val="24"/>
                <w:szCs w:val="24"/>
              </w:rPr>
              <w:t>Количество первичных упаковок во вторичной (потребительской) упаковке</w:t>
            </w:r>
          </w:p>
        </w:tc>
        <w:tc>
          <w:tcPr>
            <w:tcW w:w="1379" w:type="pct"/>
            <w:gridSpan w:val="3"/>
            <w:shd w:val="clear" w:color="auto" w:fill="auto"/>
          </w:tcPr>
          <w:p w14:paraId="12A3C8F8" w14:textId="77777777" w:rsidR="007D3E47" w:rsidRPr="007D3E47" w:rsidRDefault="007D3E47" w:rsidP="00F85BEB">
            <w:pPr>
              <w:spacing w:before="60" w:after="60"/>
              <w:ind w:firstLine="0"/>
              <w:rPr>
                <w:sz w:val="24"/>
                <w:szCs w:val="24"/>
              </w:rPr>
            </w:pPr>
          </w:p>
        </w:tc>
      </w:tr>
      <w:tr w:rsidR="000E2B41" w:rsidRPr="00DA36AF" w14:paraId="3C3DF6FC" w14:textId="77777777" w:rsidTr="00F85BEB">
        <w:tc>
          <w:tcPr>
            <w:tcW w:w="5000" w:type="pct"/>
            <w:gridSpan w:val="17"/>
            <w:shd w:val="clear" w:color="auto" w:fill="auto"/>
            <w:hideMark/>
          </w:tcPr>
          <w:p w14:paraId="50893EE0" w14:textId="0B4C74FF" w:rsidR="000E2B41" w:rsidRPr="00DA36AF" w:rsidRDefault="000E2B41" w:rsidP="00F85BEB">
            <w:pPr>
              <w:spacing w:before="60" w:after="60"/>
              <w:ind w:firstLine="0"/>
              <w:jc w:val="center"/>
              <w:rPr>
                <w:sz w:val="24"/>
                <w:szCs w:val="24"/>
              </w:rPr>
            </w:pPr>
            <w:r w:rsidRPr="00A81F18">
              <w:rPr>
                <w:b/>
                <w:bCs/>
                <w:sz w:val="24"/>
                <w:szCs w:val="24"/>
              </w:rPr>
              <w:t>Предмет контракта (объект закупки)</w:t>
            </w:r>
          </w:p>
        </w:tc>
      </w:tr>
      <w:tr w:rsidR="000E2B41" w:rsidRPr="00DA36AF" w14:paraId="164D1D97" w14:textId="77777777" w:rsidTr="00612259">
        <w:tc>
          <w:tcPr>
            <w:tcW w:w="605" w:type="pct"/>
            <w:shd w:val="clear" w:color="auto" w:fill="auto"/>
            <w:hideMark/>
          </w:tcPr>
          <w:p w14:paraId="6D95FE72" w14:textId="77777777" w:rsidR="000E2B41" w:rsidRPr="00003CE2" w:rsidRDefault="000E2B41"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2E4F4524" w14:textId="77777777" w:rsidR="000E2B41" w:rsidRPr="00DA36AF" w:rsidRDefault="000E2B4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21C34F2" w14:textId="77777777" w:rsidR="000E2B41" w:rsidRPr="00DA36AF" w:rsidRDefault="000E2B4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F27EA99" w14:textId="77777777" w:rsidR="000E2B41" w:rsidRPr="00DA36AF" w:rsidRDefault="000E2B41" w:rsidP="00F85BEB">
            <w:pPr>
              <w:spacing w:before="60" w:after="60"/>
              <w:ind w:firstLine="0"/>
              <w:rPr>
                <w:sz w:val="24"/>
                <w:szCs w:val="24"/>
              </w:rPr>
            </w:pPr>
            <w:r w:rsidRPr="00DA36AF">
              <w:rPr>
                <w:sz w:val="24"/>
                <w:szCs w:val="24"/>
              </w:rPr>
              <w:t> </w:t>
            </w:r>
          </w:p>
        </w:tc>
        <w:tc>
          <w:tcPr>
            <w:tcW w:w="1339" w:type="pct"/>
            <w:gridSpan w:val="4"/>
            <w:shd w:val="clear" w:color="auto" w:fill="auto"/>
          </w:tcPr>
          <w:p w14:paraId="395FE2BF" w14:textId="640E119D" w:rsidR="000E2B41" w:rsidRPr="00DA36AF" w:rsidRDefault="000E2B41" w:rsidP="00F85BEB">
            <w:pPr>
              <w:spacing w:before="60" w:after="60"/>
              <w:ind w:firstLine="0"/>
              <w:rPr>
                <w:sz w:val="24"/>
                <w:szCs w:val="24"/>
              </w:rPr>
            </w:pPr>
          </w:p>
        </w:tc>
        <w:tc>
          <w:tcPr>
            <w:tcW w:w="1379" w:type="pct"/>
            <w:gridSpan w:val="3"/>
            <w:shd w:val="clear" w:color="auto" w:fill="auto"/>
          </w:tcPr>
          <w:p w14:paraId="2E8A9A45" w14:textId="0AC6937F" w:rsidR="000E2B41" w:rsidRPr="00DA36AF" w:rsidRDefault="000E2B41" w:rsidP="00F85BEB">
            <w:pPr>
              <w:spacing w:before="60" w:after="60"/>
              <w:ind w:firstLine="0"/>
              <w:rPr>
                <w:sz w:val="24"/>
                <w:szCs w:val="24"/>
              </w:rPr>
            </w:pPr>
          </w:p>
        </w:tc>
      </w:tr>
      <w:tr w:rsidR="000E2B41" w:rsidRPr="00DA36AF" w14:paraId="46B0ACE6" w14:textId="77777777" w:rsidTr="00F85BEB">
        <w:tc>
          <w:tcPr>
            <w:tcW w:w="605" w:type="pct"/>
            <w:shd w:val="clear" w:color="auto" w:fill="auto"/>
          </w:tcPr>
          <w:p w14:paraId="2774D923"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48BADECB" w14:textId="77777777" w:rsidR="000E2B41" w:rsidRPr="00003CE2" w:rsidRDefault="000E2B41"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401EBBC" w14:textId="77777777" w:rsidR="000E2B41" w:rsidRPr="00003CE2" w:rsidRDefault="000E2B41" w:rsidP="00F85BEB">
            <w:pPr>
              <w:spacing w:before="60" w:after="60"/>
              <w:ind w:firstLine="0"/>
              <w:jc w:val="center"/>
              <w:rPr>
                <w:sz w:val="24"/>
                <w:szCs w:val="24"/>
              </w:rPr>
            </w:pPr>
            <w:r>
              <w:rPr>
                <w:sz w:val="24"/>
                <w:szCs w:val="24"/>
              </w:rPr>
              <w:t>Н</w:t>
            </w:r>
          </w:p>
        </w:tc>
        <w:tc>
          <w:tcPr>
            <w:tcW w:w="538" w:type="pct"/>
            <w:gridSpan w:val="3"/>
            <w:shd w:val="clear" w:color="auto" w:fill="auto"/>
          </w:tcPr>
          <w:p w14:paraId="18BD6AE8" w14:textId="77777777" w:rsidR="000E2B41" w:rsidRPr="00003CE2" w:rsidRDefault="000E2B41"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35BB176E" w14:textId="77777777" w:rsidR="000E2B41" w:rsidRPr="00003CE2" w:rsidRDefault="000E2B41"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657EA5EF" w14:textId="77777777" w:rsidR="000E2B41" w:rsidRPr="00DA36AF" w:rsidRDefault="000E2B41" w:rsidP="00F85BEB">
            <w:pPr>
              <w:spacing w:before="60" w:after="60"/>
              <w:ind w:firstLine="0"/>
              <w:rPr>
                <w:sz w:val="24"/>
                <w:szCs w:val="24"/>
              </w:rPr>
            </w:pPr>
          </w:p>
        </w:tc>
      </w:tr>
      <w:tr w:rsidR="00543294" w:rsidRPr="00DA36AF" w14:paraId="7830F5FA" w14:textId="77777777" w:rsidTr="00C47D96">
        <w:tc>
          <w:tcPr>
            <w:tcW w:w="605" w:type="pct"/>
            <w:vMerge w:val="restart"/>
            <w:shd w:val="clear" w:color="auto" w:fill="auto"/>
          </w:tcPr>
          <w:p w14:paraId="3E2A6AD2" w14:textId="77777777" w:rsidR="00543294" w:rsidRPr="00DA36AF" w:rsidRDefault="00543294" w:rsidP="00C47D96">
            <w:pPr>
              <w:spacing w:before="60" w:after="60"/>
              <w:ind w:firstLine="0"/>
              <w:rPr>
                <w:sz w:val="24"/>
                <w:szCs w:val="24"/>
              </w:rPr>
            </w:pPr>
            <w:r>
              <w:rPr>
                <w:sz w:val="24"/>
                <w:szCs w:val="24"/>
              </w:rPr>
              <w:t>Допустимо указание только одного элемента</w:t>
            </w:r>
          </w:p>
          <w:p w14:paraId="7C50D1E0" w14:textId="77777777" w:rsidR="00543294" w:rsidRPr="00DA36AF" w:rsidRDefault="00543294" w:rsidP="00F85BEB">
            <w:pPr>
              <w:spacing w:before="60" w:after="60"/>
              <w:ind w:firstLine="0"/>
              <w:rPr>
                <w:sz w:val="24"/>
                <w:szCs w:val="24"/>
              </w:rPr>
            </w:pPr>
            <w:r w:rsidRPr="00DA36AF">
              <w:rPr>
                <w:sz w:val="24"/>
                <w:szCs w:val="24"/>
              </w:rPr>
              <w:t> </w:t>
            </w:r>
          </w:p>
          <w:p w14:paraId="6B404B83" w14:textId="43908B8A" w:rsidR="00543294" w:rsidRPr="00DA36AF" w:rsidRDefault="00543294" w:rsidP="00C47D96">
            <w:pPr>
              <w:spacing w:before="60" w:after="60"/>
              <w:rPr>
                <w:sz w:val="24"/>
                <w:szCs w:val="24"/>
              </w:rPr>
            </w:pPr>
            <w:r w:rsidRPr="00DA36AF">
              <w:rPr>
                <w:sz w:val="24"/>
                <w:szCs w:val="24"/>
              </w:rPr>
              <w:t> </w:t>
            </w:r>
          </w:p>
        </w:tc>
        <w:tc>
          <w:tcPr>
            <w:tcW w:w="847" w:type="pct"/>
            <w:gridSpan w:val="3"/>
            <w:shd w:val="clear" w:color="auto" w:fill="auto"/>
          </w:tcPr>
          <w:p w14:paraId="1C9DD82E" w14:textId="63B204A7" w:rsidR="00543294" w:rsidRPr="00003CE2" w:rsidRDefault="00543294" w:rsidP="00C47D96">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6E7B0C4A"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019359D7"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CEA3066" w14:textId="35E4E9C2" w:rsidR="00543294" w:rsidRPr="00003CE2" w:rsidRDefault="00543294" w:rsidP="00C47D96">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0F4F81BD"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543294" w:rsidRPr="00DA36AF" w14:paraId="1A0FF2EB" w14:textId="77777777" w:rsidTr="00F85BEB">
        <w:tc>
          <w:tcPr>
            <w:tcW w:w="605" w:type="pct"/>
            <w:vMerge/>
            <w:shd w:val="clear" w:color="auto" w:fill="auto"/>
          </w:tcPr>
          <w:p w14:paraId="02E5BCB0" w14:textId="4900C8F6" w:rsidR="00543294" w:rsidRPr="00DA36AF" w:rsidRDefault="00543294" w:rsidP="00C47D96">
            <w:pPr>
              <w:spacing w:before="60" w:after="60"/>
              <w:rPr>
                <w:sz w:val="24"/>
                <w:szCs w:val="24"/>
              </w:rPr>
            </w:pPr>
          </w:p>
        </w:tc>
        <w:tc>
          <w:tcPr>
            <w:tcW w:w="847" w:type="pct"/>
            <w:gridSpan w:val="3"/>
            <w:shd w:val="clear" w:color="auto" w:fill="auto"/>
          </w:tcPr>
          <w:p w14:paraId="42846A34" w14:textId="77777777" w:rsidR="00543294" w:rsidRPr="00003CE2" w:rsidRDefault="00543294" w:rsidP="00F85BEB">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6CEB248F" w14:textId="77777777" w:rsidR="00543294" w:rsidRPr="00003CE2" w:rsidRDefault="00543294"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13E6605D" w14:textId="77777777" w:rsidR="00543294" w:rsidRPr="00003CE2" w:rsidRDefault="00543294"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80B7E2B" w14:textId="77777777" w:rsidR="00543294" w:rsidRPr="00003CE2" w:rsidRDefault="00543294" w:rsidP="00F85BEB">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3BF3FBCE" w14:textId="77777777" w:rsidR="00543294" w:rsidRPr="00A81F18" w:rsidRDefault="00543294" w:rsidP="00F85BEB">
            <w:pPr>
              <w:spacing w:before="60" w:after="60"/>
              <w:ind w:firstLine="0"/>
              <w:rPr>
                <w:sz w:val="24"/>
                <w:szCs w:val="24"/>
              </w:rPr>
            </w:pPr>
            <w:r>
              <w:rPr>
                <w:sz w:val="24"/>
                <w:szCs w:val="24"/>
              </w:rPr>
              <w:t>Состав блока см. выше</w:t>
            </w:r>
          </w:p>
        </w:tc>
      </w:tr>
      <w:tr w:rsidR="00543294" w:rsidRPr="00DA36AF" w14:paraId="790F5BC1" w14:textId="77777777" w:rsidTr="00C47D96">
        <w:tc>
          <w:tcPr>
            <w:tcW w:w="605" w:type="pct"/>
            <w:vMerge/>
            <w:shd w:val="clear" w:color="auto" w:fill="auto"/>
          </w:tcPr>
          <w:p w14:paraId="041F31A0" w14:textId="717B714E" w:rsidR="00543294" w:rsidRPr="00DA36AF" w:rsidRDefault="00543294" w:rsidP="00C47D96">
            <w:pPr>
              <w:spacing w:before="60" w:after="60"/>
              <w:ind w:firstLine="0"/>
              <w:rPr>
                <w:sz w:val="24"/>
                <w:szCs w:val="24"/>
              </w:rPr>
            </w:pPr>
          </w:p>
        </w:tc>
        <w:tc>
          <w:tcPr>
            <w:tcW w:w="847" w:type="pct"/>
            <w:gridSpan w:val="3"/>
            <w:shd w:val="clear" w:color="auto" w:fill="auto"/>
          </w:tcPr>
          <w:p w14:paraId="3BBF84DE" w14:textId="764FAE02" w:rsidR="00543294" w:rsidRPr="00543294" w:rsidRDefault="00543294" w:rsidP="00C47D96">
            <w:pPr>
              <w:spacing w:before="60" w:after="60"/>
              <w:ind w:firstLine="0"/>
              <w:rPr>
                <w:sz w:val="24"/>
                <w:szCs w:val="24"/>
                <w:lang w:val="en-US"/>
              </w:rPr>
            </w:pPr>
            <w:r>
              <w:rPr>
                <w:sz w:val="24"/>
                <w:szCs w:val="24"/>
                <w:lang w:val="en-US"/>
              </w:rPr>
              <w:t>KTRU</w:t>
            </w:r>
          </w:p>
        </w:tc>
        <w:tc>
          <w:tcPr>
            <w:tcW w:w="292" w:type="pct"/>
            <w:gridSpan w:val="3"/>
            <w:shd w:val="clear" w:color="auto" w:fill="auto"/>
          </w:tcPr>
          <w:p w14:paraId="3D5905E6"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1B442CD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77DC64" w14:textId="6F7F5AB4"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E4E9DFB"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0E2B41" w:rsidRPr="00DA36AF" w14:paraId="730CBB6E" w14:textId="77777777" w:rsidTr="00F85BEB">
        <w:tc>
          <w:tcPr>
            <w:tcW w:w="605" w:type="pct"/>
            <w:shd w:val="clear" w:color="auto" w:fill="auto"/>
          </w:tcPr>
          <w:p w14:paraId="70E6D61E"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62B1384E" w14:textId="77777777" w:rsidR="000E2B41" w:rsidRPr="00A81F18" w:rsidRDefault="000E2B41" w:rsidP="00F85BEB">
            <w:pPr>
              <w:spacing w:before="60" w:after="60"/>
              <w:ind w:firstLine="0"/>
              <w:rPr>
                <w:sz w:val="24"/>
                <w:szCs w:val="24"/>
              </w:rPr>
            </w:pPr>
            <w:r w:rsidRPr="00A81F18">
              <w:rPr>
                <w:sz w:val="24"/>
                <w:szCs w:val="24"/>
                <w:lang w:val="en-US"/>
              </w:rPr>
              <w:t>OKEI</w:t>
            </w:r>
          </w:p>
        </w:tc>
        <w:tc>
          <w:tcPr>
            <w:tcW w:w="292" w:type="pct"/>
            <w:gridSpan w:val="3"/>
            <w:shd w:val="clear" w:color="auto" w:fill="auto"/>
          </w:tcPr>
          <w:p w14:paraId="43C9E878" w14:textId="77777777" w:rsidR="000E2B41" w:rsidRPr="00003CE2" w:rsidRDefault="000E2B41"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33E81F28" w14:textId="77777777" w:rsidR="000E2B41" w:rsidRPr="00A81F18" w:rsidRDefault="000E2B41" w:rsidP="00F85BEB">
            <w:pPr>
              <w:spacing w:before="60" w:after="60"/>
              <w:ind w:firstLine="0"/>
              <w:jc w:val="center"/>
              <w:rPr>
                <w:sz w:val="24"/>
                <w:szCs w:val="24"/>
              </w:rPr>
            </w:pPr>
            <w:r>
              <w:rPr>
                <w:sz w:val="24"/>
                <w:szCs w:val="24"/>
                <w:lang w:val="en-US"/>
              </w:rPr>
              <w:t>S</w:t>
            </w:r>
          </w:p>
        </w:tc>
        <w:tc>
          <w:tcPr>
            <w:tcW w:w="1339" w:type="pct"/>
            <w:gridSpan w:val="4"/>
            <w:shd w:val="clear" w:color="auto" w:fill="auto"/>
          </w:tcPr>
          <w:p w14:paraId="6B001A05" w14:textId="77777777" w:rsidR="000E2B41" w:rsidRPr="00003CE2" w:rsidRDefault="000E2B41" w:rsidP="00F85BEB">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7DF31F82" w14:textId="77777777" w:rsidR="000E2B41" w:rsidRPr="00DA36AF" w:rsidRDefault="000E2B41" w:rsidP="00F85BEB">
            <w:pPr>
              <w:spacing w:before="60" w:after="60"/>
              <w:ind w:firstLine="0"/>
              <w:rPr>
                <w:sz w:val="24"/>
                <w:szCs w:val="24"/>
              </w:rPr>
            </w:pPr>
            <w:r>
              <w:rPr>
                <w:sz w:val="24"/>
                <w:szCs w:val="24"/>
              </w:rPr>
              <w:t>Состав блока см. выше</w:t>
            </w:r>
          </w:p>
        </w:tc>
      </w:tr>
      <w:tr w:rsidR="000E2B41" w:rsidRPr="00DA36AF" w14:paraId="30F52DB9" w14:textId="77777777" w:rsidTr="00F85BEB">
        <w:tc>
          <w:tcPr>
            <w:tcW w:w="605" w:type="pct"/>
            <w:shd w:val="clear" w:color="auto" w:fill="auto"/>
          </w:tcPr>
          <w:p w14:paraId="0799DCEC"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34BCFFD5" w14:textId="31E86B88" w:rsidR="000E2B41" w:rsidRPr="00A81F18" w:rsidRDefault="000E2B41" w:rsidP="00F85BEB">
            <w:pPr>
              <w:spacing w:before="60" w:after="60"/>
              <w:ind w:firstLine="0"/>
              <w:rPr>
                <w:sz w:val="24"/>
                <w:szCs w:val="24"/>
              </w:rPr>
            </w:pPr>
            <w:r w:rsidRPr="000E2B41">
              <w:rPr>
                <w:sz w:val="24"/>
                <w:szCs w:val="24"/>
                <w:lang w:val="en-US"/>
              </w:rPr>
              <w:t>MNNsInfo</w:t>
            </w:r>
          </w:p>
        </w:tc>
        <w:tc>
          <w:tcPr>
            <w:tcW w:w="292" w:type="pct"/>
            <w:gridSpan w:val="3"/>
            <w:shd w:val="clear" w:color="auto" w:fill="auto"/>
          </w:tcPr>
          <w:p w14:paraId="51AF6DC3" w14:textId="77777777" w:rsidR="000E2B41" w:rsidRPr="00003CE2" w:rsidRDefault="000E2B41" w:rsidP="00F85BEB">
            <w:pPr>
              <w:spacing w:before="60" w:after="60"/>
              <w:ind w:firstLine="0"/>
              <w:jc w:val="center"/>
              <w:rPr>
                <w:sz w:val="24"/>
                <w:szCs w:val="24"/>
              </w:rPr>
            </w:pPr>
            <w:r w:rsidRPr="00AE70AF">
              <w:rPr>
                <w:sz w:val="24"/>
                <w:szCs w:val="24"/>
              </w:rPr>
              <w:t>Н</w:t>
            </w:r>
          </w:p>
        </w:tc>
        <w:tc>
          <w:tcPr>
            <w:tcW w:w="538" w:type="pct"/>
            <w:gridSpan w:val="3"/>
            <w:shd w:val="clear" w:color="auto" w:fill="auto"/>
          </w:tcPr>
          <w:p w14:paraId="5212B472" w14:textId="7A626592" w:rsidR="000E2B41" w:rsidRPr="000E2B41" w:rsidRDefault="000E2B4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2A154C1" w14:textId="14D95BB2" w:rsidR="000E2B41" w:rsidRPr="00003CE2" w:rsidRDefault="000E2B41" w:rsidP="00F85BEB">
            <w:pPr>
              <w:spacing w:before="60" w:after="60"/>
              <w:ind w:firstLine="0"/>
              <w:rPr>
                <w:sz w:val="24"/>
                <w:szCs w:val="24"/>
              </w:rPr>
            </w:pPr>
            <w:r w:rsidRPr="000E2B41">
              <w:rPr>
                <w:sz w:val="24"/>
                <w:szCs w:val="24"/>
              </w:rPr>
              <w:t>Международные, группировочные или химические наименования лекарственных препаратов (МНН)</w:t>
            </w:r>
          </w:p>
        </w:tc>
        <w:tc>
          <w:tcPr>
            <w:tcW w:w="1379" w:type="pct"/>
            <w:gridSpan w:val="3"/>
            <w:shd w:val="clear" w:color="auto" w:fill="auto"/>
          </w:tcPr>
          <w:p w14:paraId="723D33B2" w14:textId="77777777" w:rsidR="000E2B41" w:rsidRPr="00DA36AF" w:rsidRDefault="000E2B41" w:rsidP="00F85BEB">
            <w:pPr>
              <w:spacing w:before="60" w:after="60"/>
              <w:ind w:firstLine="0"/>
              <w:rPr>
                <w:sz w:val="24"/>
                <w:szCs w:val="24"/>
              </w:rPr>
            </w:pPr>
          </w:p>
        </w:tc>
      </w:tr>
      <w:tr w:rsidR="00CF44F2" w:rsidRPr="00DA36AF" w14:paraId="64721240" w14:textId="77777777" w:rsidTr="00F85BEB">
        <w:tc>
          <w:tcPr>
            <w:tcW w:w="5000" w:type="pct"/>
            <w:gridSpan w:val="17"/>
            <w:shd w:val="clear" w:color="auto" w:fill="auto"/>
            <w:hideMark/>
          </w:tcPr>
          <w:p w14:paraId="18B4A030" w14:textId="77777777" w:rsidR="00CF44F2" w:rsidRPr="00DA36AF" w:rsidRDefault="00CF44F2" w:rsidP="00F85BEB">
            <w:pPr>
              <w:spacing w:before="60" w:after="60"/>
              <w:ind w:firstLine="0"/>
              <w:jc w:val="center"/>
              <w:rPr>
                <w:sz w:val="24"/>
                <w:szCs w:val="24"/>
              </w:rPr>
            </w:pPr>
            <w:r w:rsidRPr="00A81F18">
              <w:rPr>
                <w:b/>
                <w:bCs/>
                <w:sz w:val="24"/>
                <w:szCs w:val="24"/>
              </w:rPr>
              <w:t>Предметы контракта (объекты закупки)</w:t>
            </w:r>
          </w:p>
        </w:tc>
      </w:tr>
      <w:tr w:rsidR="00CF44F2" w:rsidRPr="00DA36AF" w14:paraId="66B506E9" w14:textId="77777777" w:rsidTr="00F85BEB">
        <w:tc>
          <w:tcPr>
            <w:tcW w:w="605" w:type="pct"/>
            <w:shd w:val="clear" w:color="auto" w:fill="auto"/>
            <w:hideMark/>
          </w:tcPr>
          <w:p w14:paraId="0732FFAA" w14:textId="39D5F484" w:rsidR="00CF44F2" w:rsidRPr="00CF44F2" w:rsidRDefault="00CF44F2" w:rsidP="00F85BEB">
            <w:pPr>
              <w:spacing w:before="60" w:after="60"/>
              <w:ind w:firstLine="0"/>
              <w:rPr>
                <w:b/>
                <w:sz w:val="24"/>
                <w:szCs w:val="24"/>
                <w:lang w:val="en-US"/>
              </w:rPr>
            </w:pPr>
            <w:r w:rsidRPr="00CF44F2">
              <w:rPr>
                <w:b/>
                <w:sz w:val="24"/>
                <w:szCs w:val="24"/>
                <w:lang w:val="en-US"/>
              </w:rPr>
              <w:t>MNNsInfo</w:t>
            </w:r>
          </w:p>
        </w:tc>
        <w:tc>
          <w:tcPr>
            <w:tcW w:w="847" w:type="pct"/>
            <w:gridSpan w:val="3"/>
            <w:shd w:val="clear" w:color="auto" w:fill="auto"/>
            <w:hideMark/>
          </w:tcPr>
          <w:p w14:paraId="4A86CB23"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02BE844" w14:textId="77777777" w:rsidR="00CF44F2" w:rsidRPr="00DA36AF" w:rsidRDefault="00CF44F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F7A376C" w14:textId="77777777" w:rsidR="00CF44F2" w:rsidRPr="00DA36AF" w:rsidRDefault="00CF44F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EACDEFC" w14:textId="77777777" w:rsidR="00CF44F2" w:rsidRPr="00DA36AF" w:rsidRDefault="00CF44F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8F33E97" w14:textId="77777777" w:rsidR="00CF44F2" w:rsidRPr="00DA36AF" w:rsidRDefault="00CF44F2" w:rsidP="00F85BEB">
            <w:pPr>
              <w:spacing w:before="60" w:after="60"/>
              <w:ind w:firstLine="0"/>
              <w:rPr>
                <w:sz w:val="24"/>
                <w:szCs w:val="24"/>
              </w:rPr>
            </w:pPr>
            <w:r w:rsidRPr="00DA36AF">
              <w:rPr>
                <w:sz w:val="24"/>
                <w:szCs w:val="24"/>
              </w:rPr>
              <w:t xml:space="preserve"> </w:t>
            </w:r>
          </w:p>
        </w:tc>
      </w:tr>
      <w:tr w:rsidR="00CF44F2" w:rsidRPr="00DA36AF" w14:paraId="53153AA0" w14:textId="77777777" w:rsidTr="00F85BEB">
        <w:tc>
          <w:tcPr>
            <w:tcW w:w="605" w:type="pct"/>
            <w:shd w:val="clear" w:color="auto" w:fill="auto"/>
            <w:hideMark/>
          </w:tcPr>
          <w:p w14:paraId="49D7139A" w14:textId="1A0E3204" w:rsidR="00CF44F2" w:rsidRPr="00CF44F2" w:rsidRDefault="00CF44F2" w:rsidP="00F85BEB">
            <w:pPr>
              <w:spacing w:before="60" w:after="60"/>
              <w:ind w:firstLine="0"/>
              <w:rPr>
                <w:b/>
                <w:sz w:val="24"/>
                <w:szCs w:val="24"/>
                <w:lang w:val="en-US"/>
              </w:rPr>
            </w:pPr>
            <w:r w:rsidRPr="00CF44F2">
              <w:rPr>
                <w:b/>
                <w:sz w:val="24"/>
                <w:szCs w:val="24"/>
                <w:lang w:val="en-US"/>
              </w:rPr>
              <w:t>MNNInfo</w:t>
            </w:r>
          </w:p>
        </w:tc>
        <w:tc>
          <w:tcPr>
            <w:tcW w:w="847" w:type="pct"/>
            <w:gridSpan w:val="3"/>
            <w:shd w:val="clear" w:color="auto" w:fill="auto"/>
            <w:hideMark/>
          </w:tcPr>
          <w:p w14:paraId="5B17D78E"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CB54FE8" w14:textId="35352074" w:rsidR="00CF44F2" w:rsidRPr="000F5891" w:rsidRDefault="00CF44F2" w:rsidP="00F85BEB">
            <w:pPr>
              <w:spacing w:before="60" w:after="60"/>
              <w:ind w:firstLine="0"/>
              <w:rPr>
                <w:sz w:val="24"/>
                <w:szCs w:val="24"/>
              </w:rPr>
            </w:pPr>
            <w:r w:rsidRPr="00DA36AF">
              <w:rPr>
                <w:sz w:val="24"/>
                <w:szCs w:val="24"/>
              </w:rPr>
              <w:t> </w:t>
            </w:r>
            <w:r w:rsidR="000F5891">
              <w:rPr>
                <w:sz w:val="24"/>
                <w:szCs w:val="24"/>
              </w:rPr>
              <w:t>О</w:t>
            </w:r>
          </w:p>
        </w:tc>
        <w:tc>
          <w:tcPr>
            <w:tcW w:w="538" w:type="pct"/>
            <w:gridSpan w:val="3"/>
            <w:shd w:val="clear" w:color="auto" w:fill="auto"/>
            <w:hideMark/>
          </w:tcPr>
          <w:p w14:paraId="12C751A6" w14:textId="73ABDD94" w:rsidR="00CF44F2" w:rsidRPr="00DA36AF" w:rsidRDefault="000F5891" w:rsidP="00F85BEB">
            <w:pPr>
              <w:spacing w:before="60" w:after="60"/>
              <w:ind w:firstLine="0"/>
              <w:rPr>
                <w:sz w:val="24"/>
                <w:szCs w:val="24"/>
              </w:rPr>
            </w:pPr>
            <w:r>
              <w:rPr>
                <w:sz w:val="24"/>
                <w:szCs w:val="24"/>
                <w:lang w:val="en-US"/>
              </w:rPr>
              <w:t>S</w:t>
            </w:r>
            <w:r w:rsidR="00CF44F2" w:rsidRPr="00DA36AF">
              <w:rPr>
                <w:sz w:val="24"/>
                <w:szCs w:val="24"/>
              </w:rPr>
              <w:t> </w:t>
            </w:r>
          </w:p>
        </w:tc>
        <w:tc>
          <w:tcPr>
            <w:tcW w:w="1339" w:type="pct"/>
            <w:gridSpan w:val="4"/>
            <w:shd w:val="clear" w:color="auto" w:fill="auto"/>
            <w:hideMark/>
          </w:tcPr>
          <w:p w14:paraId="03940308" w14:textId="141DFE5A" w:rsidR="00CF44F2" w:rsidRPr="00DA36AF" w:rsidRDefault="00CF44F2" w:rsidP="00F85BEB">
            <w:pPr>
              <w:spacing w:before="60" w:after="60"/>
              <w:ind w:firstLine="0"/>
              <w:rPr>
                <w:sz w:val="24"/>
                <w:szCs w:val="24"/>
              </w:rPr>
            </w:pPr>
            <w:r w:rsidRPr="00DA36AF">
              <w:rPr>
                <w:sz w:val="24"/>
                <w:szCs w:val="24"/>
              </w:rPr>
              <w:t> </w:t>
            </w:r>
            <w:r w:rsidRPr="00CF44F2">
              <w:rPr>
                <w:sz w:val="24"/>
                <w:szCs w:val="24"/>
              </w:rPr>
              <w:t>Международное, группировочное или химическое наименование лекарственного препарата (МНН)</w:t>
            </w:r>
          </w:p>
        </w:tc>
        <w:tc>
          <w:tcPr>
            <w:tcW w:w="1379" w:type="pct"/>
            <w:gridSpan w:val="3"/>
            <w:shd w:val="clear" w:color="auto" w:fill="auto"/>
            <w:hideMark/>
          </w:tcPr>
          <w:p w14:paraId="60450672" w14:textId="77777777" w:rsidR="00CF44F2" w:rsidRPr="00DA36AF" w:rsidRDefault="00CF44F2" w:rsidP="00F85BEB">
            <w:pPr>
              <w:spacing w:before="60" w:after="60"/>
              <w:ind w:firstLine="0"/>
              <w:rPr>
                <w:sz w:val="24"/>
                <w:szCs w:val="24"/>
              </w:rPr>
            </w:pPr>
            <w:r w:rsidRPr="00DA36AF">
              <w:rPr>
                <w:sz w:val="24"/>
                <w:szCs w:val="24"/>
              </w:rPr>
              <w:t>Множественный элемент</w:t>
            </w:r>
          </w:p>
        </w:tc>
      </w:tr>
      <w:tr w:rsidR="000F5891" w:rsidRPr="00DA36AF" w14:paraId="7319A876" w14:textId="77777777" w:rsidTr="00F85BEB">
        <w:tc>
          <w:tcPr>
            <w:tcW w:w="605" w:type="pct"/>
            <w:shd w:val="clear" w:color="auto" w:fill="auto"/>
          </w:tcPr>
          <w:p w14:paraId="1D3C74DE" w14:textId="77777777" w:rsidR="000F5891" w:rsidRPr="00DA36AF" w:rsidRDefault="000F5891" w:rsidP="000F5891">
            <w:pPr>
              <w:spacing w:before="60" w:after="60"/>
              <w:ind w:firstLine="0"/>
              <w:rPr>
                <w:sz w:val="24"/>
                <w:szCs w:val="24"/>
              </w:rPr>
            </w:pPr>
            <w:r w:rsidRPr="00DA36AF">
              <w:rPr>
                <w:sz w:val="24"/>
                <w:szCs w:val="24"/>
              </w:rPr>
              <w:t> </w:t>
            </w:r>
          </w:p>
        </w:tc>
        <w:tc>
          <w:tcPr>
            <w:tcW w:w="847" w:type="pct"/>
            <w:gridSpan w:val="3"/>
            <w:shd w:val="clear" w:color="auto" w:fill="auto"/>
          </w:tcPr>
          <w:p w14:paraId="335C1DC6" w14:textId="5146428D" w:rsidR="000F5891" w:rsidRPr="009D6106" w:rsidRDefault="000F5891" w:rsidP="000F5891">
            <w:pPr>
              <w:spacing w:before="60" w:after="60"/>
              <w:ind w:firstLine="0"/>
              <w:rPr>
                <w:sz w:val="24"/>
                <w:szCs w:val="24"/>
              </w:rPr>
            </w:pPr>
            <w:r w:rsidRPr="000F5891">
              <w:rPr>
                <w:sz w:val="24"/>
                <w:szCs w:val="24"/>
              </w:rPr>
              <w:t>MNNName</w:t>
            </w:r>
          </w:p>
        </w:tc>
        <w:tc>
          <w:tcPr>
            <w:tcW w:w="292" w:type="pct"/>
            <w:gridSpan w:val="3"/>
            <w:shd w:val="clear" w:color="auto" w:fill="auto"/>
          </w:tcPr>
          <w:p w14:paraId="6FEF0673" w14:textId="5655CBFF" w:rsidR="000F5891" w:rsidRPr="00003CE2" w:rsidRDefault="000F5891" w:rsidP="000F5891">
            <w:pPr>
              <w:spacing w:before="60" w:after="60"/>
              <w:ind w:firstLine="0"/>
              <w:jc w:val="center"/>
              <w:rPr>
                <w:sz w:val="24"/>
                <w:szCs w:val="24"/>
              </w:rPr>
            </w:pPr>
            <w:r w:rsidRPr="00AE70AF">
              <w:rPr>
                <w:sz w:val="24"/>
                <w:szCs w:val="24"/>
              </w:rPr>
              <w:t>Н</w:t>
            </w:r>
          </w:p>
        </w:tc>
        <w:tc>
          <w:tcPr>
            <w:tcW w:w="538" w:type="pct"/>
            <w:gridSpan w:val="3"/>
            <w:shd w:val="clear" w:color="auto" w:fill="auto"/>
          </w:tcPr>
          <w:p w14:paraId="3FD75B98" w14:textId="6EA5A096" w:rsidR="000F5891" w:rsidRPr="009D6106" w:rsidRDefault="000F5891"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339" w:type="pct"/>
            <w:gridSpan w:val="4"/>
            <w:shd w:val="clear" w:color="auto" w:fill="auto"/>
          </w:tcPr>
          <w:p w14:paraId="43E1ACC3" w14:textId="79058166" w:rsidR="000F5891" w:rsidRPr="00003CE2" w:rsidRDefault="000F5891" w:rsidP="000F5891">
            <w:pPr>
              <w:spacing w:before="60" w:after="60"/>
              <w:ind w:firstLine="0"/>
              <w:rPr>
                <w:sz w:val="24"/>
                <w:szCs w:val="24"/>
              </w:rPr>
            </w:pPr>
            <w:r w:rsidRPr="000F5891">
              <w:rPr>
                <w:sz w:val="24"/>
                <w:szCs w:val="24"/>
              </w:rPr>
              <w:t>Наименование МНН</w:t>
            </w:r>
          </w:p>
        </w:tc>
        <w:tc>
          <w:tcPr>
            <w:tcW w:w="1379" w:type="pct"/>
            <w:gridSpan w:val="3"/>
            <w:shd w:val="clear" w:color="auto" w:fill="auto"/>
          </w:tcPr>
          <w:p w14:paraId="43AD86D0" w14:textId="77777777" w:rsidR="000F5891" w:rsidRPr="00DA36AF" w:rsidRDefault="000F5891" w:rsidP="000F5891">
            <w:pPr>
              <w:spacing w:before="60" w:after="60"/>
              <w:ind w:firstLine="0"/>
              <w:rPr>
                <w:sz w:val="24"/>
                <w:szCs w:val="24"/>
              </w:rPr>
            </w:pPr>
          </w:p>
        </w:tc>
      </w:tr>
      <w:tr w:rsidR="000F5891" w:rsidRPr="00DA36AF" w14:paraId="6DD76433" w14:textId="77777777" w:rsidTr="00F85BEB">
        <w:tc>
          <w:tcPr>
            <w:tcW w:w="605" w:type="pct"/>
            <w:shd w:val="clear" w:color="auto" w:fill="auto"/>
          </w:tcPr>
          <w:p w14:paraId="62727C64"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5D1AF4F9" w14:textId="630897EA" w:rsidR="000F5891" w:rsidRPr="009D6106" w:rsidRDefault="000F5891" w:rsidP="00F85BEB">
            <w:pPr>
              <w:spacing w:before="60" w:after="60"/>
              <w:ind w:firstLine="0"/>
              <w:rPr>
                <w:sz w:val="24"/>
                <w:szCs w:val="24"/>
              </w:rPr>
            </w:pPr>
            <w:r w:rsidRPr="000F5891">
              <w:rPr>
                <w:sz w:val="24"/>
                <w:szCs w:val="24"/>
              </w:rPr>
              <w:t>positionsTradeName</w:t>
            </w:r>
          </w:p>
        </w:tc>
        <w:tc>
          <w:tcPr>
            <w:tcW w:w="292" w:type="pct"/>
            <w:gridSpan w:val="3"/>
            <w:shd w:val="clear" w:color="auto" w:fill="auto"/>
          </w:tcPr>
          <w:p w14:paraId="6E34DCD4" w14:textId="1C7B46BB" w:rsidR="000F5891" w:rsidRPr="000F5891" w:rsidRDefault="000F5891" w:rsidP="00F85BEB">
            <w:pPr>
              <w:spacing w:before="60" w:after="60"/>
              <w:ind w:firstLine="0"/>
              <w:jc w:val="center"/>
              <w:rPr>
                <w:sz w:val="24"/>
                <w:szCs w:val="24"/>
              </w:rPr>
            </w:pPr>
            <w:r>
              <w:rPr>
                <w:sz w:val="24"/>
                <w:szCs w:val="24"/>
              </w:rPr>
              <w:t>Н</w:t>
            </w:r>
          </w:p>
        </w:tc>
        <w:tc>
          <w:tcPr>
            <w:tcW w:w="538" w:type="pct"/>
            <w:gridSpan w:val="3"/>
            <w:shd w:val="clear" w:color="auto" w:fill="auto"/>
          </w:tcPr>
          <w:p w14:paraId="7D08B230" w14:textId="2C4E82AA" w:rsidR="000F5891" w:rsidRPr="000F5891" w:rsidRDefault="000F589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1A8E155" w14:textId="06D7C2B2" w:rsidR="000F5891" w:rsidRPr="00003CE2" w:rsidRDefault="000F5891" w:rsidP="00F85BEB">
            <w:pPr>
              <w:spacing w:before="60" w:after="60"/>
              <w:ind w:firstLine="0"/>
              <w:rPr>
                <w:sz w:val="24"/>
                <w:szCs w:val="24"/>
              </w:rPr>
            </w:pPr>
            <w:r w:rsidRPr="000F5891">
              <w:rPr>
                <w:sz w:val="24"/>
                <w:szCs w:val="24"/>
              </w:rPr>
              <w:t>Позиции по торговому наименованию лекарственного средства</w:t>
            </w:r>
          </w:p>
        </w:tc>
        <w:tc>
          <w:tcPr>
            <w:tcW w:w="1379" w:type="pct"/>
            <w:gridSpan w:val="3"/>
            <w:shd w:val="clear" w:color="auto" w:fill="auto"/>
          </w:tcPr>
          <w:p w14:paraId="56D96A7F" w14:textId="77777777" w:rsidR="000F5891" w:rsidRPr="00DA36AF" w:rsidRDefault="000F5891" w:rsidP="00F85BEB">
            <w:pPr>
              <w:spacing w:before="60" w:after="60"/>
              <w:ind w:firstLine="0"/>
              <w:rPr>
                <w:sz w:val="24"/>
                <w:szCs w:val="24"/>
              </w:rPr>
            </w:pPr>
          </w:p>
        </w:tc>
      </w:tr>
      <w:tr w:rsidR="00D62FD2" w:rsidRPr="00DA36AF" w14:paraId="748EE6A6" w14:textId="77777777" w:rsidTr="00F85BEB">
        <w:tc>
          <w:tcPr>
            <w:tcW w:w="5000" w:type="pct"/>
            <w:gridSpan w:val="17"/>
            <w:shd w:val="clear" w:color="auto" w:fill="auto"/>
            <w:hideMark/>
          </w:tcPr>
          <w:p w14:paraId="71B2D47E" w14:textId="690437CC" w:rsidR="00D62FD2" w:rsidRPr="00DA36AF" w:rsidRDefault="00D62FD2" w:rsidP="00F85BEB">
            <w:pPr>
              <w:spacing w:before="60" w:after="60"/>
              <w:ind w:firstLine="0"/>
              <w:jc w:val="center"/>
              <w:rPr>
                <w:sz w:val="24"/>
                <w:szCs w:val="24"/>
              </w:rPr>
            </w:pPr>
            <w:r w:rsidRPr="00D62FD2">
              <w:rPr>
                <w:b/>
                <w:bCs/>
                <w:sz w:val="24"/>
                <w:szCs w:val="24"/>
              </w:rPr>
              <w:t>Позиции по торговому наименованию лекарственного средства</w:t>
            </w:r>
          </w:p>
        </w:tc>
      </w:tr>
      <w:tr w:rsidR="00D62FD2" w:rsidRPr="00DA36AF" w14:paraId="75948820" w14:textId="77777777" w:rsidTr="00F85BEB">
        <w:tc>
          <w:tcPr>
            <w:tcW w:w="605" w:type="pct"/>
            <w:shd w:val="clear" w:color="auto" w:fill="auto"/>
            <w:hideMark/>
          </w:tcPr>
          <w:p w14:paraId="29335854" w14:textId="1FE43CEB" w:rsidR="00D62FD2" w:rsidRPr="00DA36AF" w:rsidRDefault="00D62FD2" w:rsidP="00F85BEB">
            <w:pPr>
              <w:spacing w:before="60" w:after="60"/>
              <w:ind w:firstLine="0"/>
              <w:rPr>
                <w:sz w:val="24"/>
                <w:szCs w:val="24"/>
                <w:lang w:val="en-US"/>
              </w:rPr>
            </w:pPr>
            <w:r w:rsidRPr="00D62FD2">
              <w:rPr>
                <w:b/>
                <w:bCs/>
                <w:sz w:val="24"/>
                <w:szCs w:val="24"/>
              </w:rPr>
              <w:t>positionsTradeName</w:t>
            </w:r>
          </w:p>
        </w:tc>
        <w:tc>
          <w:tcPr>
            <w:tcW w:w="847" w:type="pct"/>
            <w:gridSpan w:val="3"/>
            <w:shd w:val="clear" w:color="auto" w:fill="auto"/>
            <w:hideMark/>
          </w:tcPr>
          <w:p w14:paraId="31D06941"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362BB2E"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DB3A203"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F5B1FD0" w14:textId="77777777" w:rsidR="00D62FD2" w:rsidRPr="00DA36AF" w:rsidRDefault="00D62FD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5E0366B" w14:textId="77777777" w:rsidR="00D62FD2" w:rsidRPr="00DA36AF" w:rsidRDefault="00D62FD2" w:rsidP="00F85BEB">
            <w:pPr>
              <w:spacing w:before="60" w:after="60"/>
              <w:ind w:firstLine="0"/>
              <w:rPr>
                <w:sz w:val="24"/>
                <w:szCs w:val="24"/>
              </w:rPr>
            </w:pPr>
            <w:r w:rsidRPr="00DA36AF">
              <w:rPr>
                <w:sz w:val="24"/>
                <w:szCs w:val="24"/>
              </w:rPr>
              <w:t xml:space="preserve"> </w:t>
            </w:r>
          </w:p>
        </w:tc>
      </w:tr>
      <w:tr w:rsidR="00D62FD2" w:rsidRPr="00DA36AF" w14:paraId="234D08B5" w14:textId="77777777" w:rsidTr="00F85BEB">
        <w:tc>
          <w:tcPr>
            <w:tcW w:w="605" w:type="pct"/>
            <w:shd w:val="clear" w:color="auto" w:fill="auto"/>
            <w:hideMark/>
          </w:tcPr>
          <w:p w14:paraId="5E372AFC" w14:textId="780A7DE8" w:rsidR="00D62FD2" w:rsidRPr="00003CE2" w:rsidRDefault="00D62FD2" w:rsidP="00F85BEB">
            <w:pPr>
              <w:spacing w:before="60" w:after="60"/>
              <w:ind w:firstLine="0"/>
              <w:rPr>
                <w:sz w:val="24"/>
                <w:szCs w:val="24"/>
                <w:lang w:val="en-US"/>
              </w:rPr>
            </w:pPr>
            <w:r w:rsidRPr="00D62FD2">
              <w:rPr>
                <w:b/>
                <w:bCs/>
                <w:sz w:val="24"/>
                <w:szCs w:val="24"/>
              </w:rPr>
              <w:t>positionTradeName</w:t>
            </w:r>
          </w:p>
        </w:tc>
        <w:tc>
          <w:tcPr>
            <w:tcW w:w="847" w:type="pct"/>
            <w:gridSpan w:val="3"/>
            <w:shd w:val="clear" w:color="auto" w:fill="auto"/>
            <w:hideMark/>
          </w:tcPr>
          <w:p w14:paraId="0578ED07"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29D31A"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E9450B4"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E8F56F" w14:textId="1E2A8E46" w:rsidR="00D62FD2" w:rsidRPr="00DA36AF" w:rsidRDefault="00D62FD2" w:rsidP="00F85BEB">
            <w:pPr>
              <w:spacing w:before="60" w:after="60"/>
              <w:ind w:firstLine="0"/>
              <w:rPr>
                <w:sz w:val="24"/>
                <w:szCs w:val="24"/>
              </w:rPr>
            </w:pPr>
            <w:r w:rsidRPr="00DA36AF">
              <w:rPr>
                <w:sz w:val="24"/>
                <w:szCs w:val="24"/>
              </w:rPr>
              <w:t> </w:t>
            </w:r>
            <w:r w:rsidRPr="00D62FD2">
              <w:rPr>
                <w:sz w:val="24"/>
                <w:szCs w:val="24"/>
              </w:rPr>
              <w:t>Позиция</w:t>
            </w:r>
          </w:p>
        </w:tc>
        <w:tc>
          <w:tcPr>
            <w:tcW w:w="1379" w:type="pct"/>
            <w:gridSpan w:val="3"/>
            <w:shd w:val="clear" w:color="auto" w:fill="auto"/>
            <w:hideMark/>
          </w:tcPr>
          <w:p w14:paraId="561CA0AE" w14:textId="77777777" w:rsidR="00D62FD2" w:rsidRPr="00DA36AF" w:rsidRDefault="00D62FD2" w:rsidP="00F85BEB">
            <w:pPr>
              <w:spacing w:before="60" w:after="60"/>
              <w:ind w:firstLine="0"/>
              <w:rPr>
                <w:sz w:val="24"/>
                <w:szCs w:val="24"/>
              </w:rPr>
            </w:pPr>
            <w:r w:rsidRPr="00DA36AF">
              <w:rPr>
                <w:sz w:val="24"/>
                <w:szCs w:val="24"/>
              </w:rPr>
              <w:t>Множественный элемент</w:t>
            </w:r>
          </w:p>
        </w:tc>
      </w:tr>
      <w:tr w:rsidR="00D62FD2" w:rsidRPr="00DA36AF" w14:paraId="2E64C275" w14:textId="77777777" w:rsidTr="00F85BEB">
        <w:tc>
          <w:tcPr>
            <w:tcW w:w="605" w:type="pct"/>
            <w:shd w:val="clear" w:color="auto" w:fill="auto"/>
          </w:tcPr>
          <w:p w14:paraId="60A2624B"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50A1B907" w14:textId="1C538CA2" w:rsidR="00D62FD2" w:rsidRPr="009D6106" w:rsidRDefault="00D62FD2" w:rsidP="00D62FD2">
            <w:pPr>
              <w:spacing w:before="60" w:after="60"/>
              <w:ind w:firstLine="0"/>
              <w:rPr>
                <w:sz w:val="24"/>
                <w:szCs w:val="24"/>
              </w:rPr>
            </w:pPr>
            <w:r w:rsidRPr="00D62FD2">
              <w:rPr>
                <w:sz w:val="24"/>
                <w:szCs w:val="24"/>
              </w:rPr>
              <w:t>tradeInfo</w:t>
            </w:r>
          </w:p>
        </w:tc>
        <w:tc>
          <w:tcPr>
            <w:tcW w:w="292" w:type="pct"/>
            <w:gridSpan w:val="3"/>
            <w:shd w:val="clear" w:color="auto" w:fill="auto"/>
          </w:tcPr>
          <w:p w14:paraId="67441CF4" w14:textId="7464034F" w:rsidR="00D62FD2" w:rsidRPr="00D62FD2" w:rsidRDefault="00D62FD2" w:rsidP="00D62FD2">
            <w:pPr>
              <w:spacing w:before="60" w:after="60"/>
              <w:ind w:firstLine="0"/>
              <w:jc w:val="center"/>
              <w:rPr>
                <w:sz w:val="24"/>
                <w:szCs w:val="24"/>
              </w:rPr>
            </w:pPr>
            <w:r>
              <w:rPr>
                <w:sz w:val="24"/>
                <w:szCs w:val="24"/>
              </w:rPr>
              <w:t>Н</w:t>
            </w:r>
          </w:p>
        </w:tc>
        <w:tc>
          <w:tcPr>
            <w:tcW w:w="538" w:type="pct"/>
            <w:gridSpan w:val="3"/>
            <w:shd w:val="clear" w:color="auto" w:fill="auto"/>
          </w:tcPr>
          <w:p w14:paraId="3B17AD8F" w14:textId="0EB8DAAB"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166A1687" w14:textId="35BEB591" w:rsidR="00D62FD2" w:rsidRPr="00003CE2" w:rsidRDefault="00D62FD2" w:rsidP="00D62FD2">
            <w:pPr>
              <w:spacing w:before="60" w:after="60"/>
              <w:ind w:firstLine="0"/>
              <w:rPr>
                <w:sz w:val="24"/>
                <w:szCs w:val="24"/>
              </w:rPr>
            </w:pPr>
            <w:r w:rsidRPr="00D62FD2">
              <w:rPr>
                <w:sz w:val="24"/>
                <w:szCs w:val="24"/>
              </w:rPr>
              <w:t>Торговое наименование (ТН) лекарственного препарата</w:t>
            </w:r>
          </w:p>
        </w:tc>
        <w:tc>
          <w:tcPr>
            <w:tcW w:w="1379" w:type="pct"/>
            <w:gridSpan w:val="3"/>
            <w:shd w:val="clear" w:color="auto" w:fill="auto"/>
          </w:tcPr>
          <w:p w14:paraId="7EEEE8C5" w14:textId="77777777" w:rsidR="00D62FD2" w:rsidRPr="00DA36AF" w:rsidRDefault="00D62FD2" w:rsidP="00D62FD2">
            <w:pPr>
              <w:spacing w:before="60" w:after="60"/>
              <w:ind w:firstLine="0"/>
              <w:rPr>
                <w:sz w:val="24"/>
                <w:szCs w:val="24"/>
              </w:rPr>
            </w:pPr>
          </w:p>
        </w:tc>
      </w:tr>
      <w:tr w:rsidR="00D62FD2" w:rsidRPr="00DA36AF" w14:paraId="2B66D69D" w14:textId="77777777" w:rsidTr="00F85BEB">
        <w:tc>
          <w:tcPr>
            <w:tcW w:w="605" w:type="pct"/>
            <w:shd w:val="clear" w:color="auto" w:fill="auto"/>
          </w:tcPr>
          <w:p w14:paraId="6A84C3C4"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571810" w14:textId="2B269311" w:rsidR="00D62FD2" w:rsidRPr="009D6106" w:rsidRDefault="00D62FD2" w:rsidP="00D62FD2">
            <w:pPr>
              <w:spacing w:before="60" w:after="60"/>
              <w:ind w:firstLine="0"/>
              <w:rPr>
                <w:sz w:val="24"/>
                <w:szCs w:val="24"/>
              </w:rPr>
            </w:pPr>
            <w:r w:rsidRPr="00D62FD2">
              <w:rPr>
                <w:sz w:val="24"/>
                <w:szCs w:val="24"/>
              </w:rPr>
              <w:t>medicamentalFormInfo</w:t>
            </w:r>
          </w:p>
        </w:tc>
        <w:tc>
          <w:tcPr>
            <w:tcW w:w="292" w:type="pct"/>
            <w:gridSpan w:val="3"/>
            <w:shd w:val="clear" w:color="auto" w:fill="auto"/>
          </w:tcPr>
          <w:p w14:paraId="6242D9D4" w14:textId="0A984E8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39AB86D1" w14:textId="64A999F0"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45FC085" w14:textId="7E005655" w:rsidR="00D62FD2" w:rsidRPr="00003CE2" w:rsidRDefault="00D62FD2" w:rsidP="00D62FD2">
            <w:pPr>
              <w:spacing w:before="60" w:after="60"/>
              <w:ind w:firstLine="0"/>
              <w:rPr>
                <w:sz w:val="24"/>
                <w:szCs w:val="24"/>
              </w:rPr>
            </w:pPr>
            <w:r w:rsidRPr="00D62FD2">
              <w:rPr>
                <w:sz w:val="24"/>
                <w:szCs w:val="24"/>
              </w:rPr>
              <w:t>Лекарственная форма</w:t>
            </w:r>
          </w:p>
        </w:tc>
        <w:tc>
          <w:tcPr>
            <w:tcW w:w="1379" w:type="pct"/>
            <w:gridSpan w:val="3"/>
            <w:shd w:val="clear" w:color="auto" w:fill="auto"/>
          </w:tcPr>
          <w:p w14:paraId="68695175" w14:textId="77777777" w:rsidR="00D62FD2" w:rsidRPr="00DA36AF" w:rsidRDefault="00D62FD2" w:rsidP="00D62FD2">
            <w:pPr>
              <w:spacing w:before="60" w:after="60"/>
              <w:ind w:firstLine="0"/>
              <w:rPr>
                <w:sz w:val="24"/>
                <w:szCs w:val="24"/>
              </w:rPr>
            </w:pPr>
          </w:p>
        </w:tc>
      </w:tr>
      <w:tr w:rsidR="00D62FD2" w:rsidRPr="00DA36AF" w14:paraId="095E284D" w14:textId="77777777" w:rsidTr="00F85BEB">
        <w:tc>
          <w:tcPr>
            <w:tcW w:w="605" w:type="pct"/>
            <w:shd w:val="clear" w:color="auto" w:fill="auto"/>
          </w:tcPr>
          <w:p w14:paraId="0D013397"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24DB43" w14:textId="34827B0B" w:rsidR="00D62FD2" w:rsidRPr="009D6106" w:rsidRDefault="00D62FD2" w:rsidP="00D62FD2">
            <w:pPr>
              <w:spacing w:before="60" w:after="60"/>
              <w:ind w:firstLine="0"/>
              <w:rPr>
                <w:sz w:val="24"/>
                <w:szCs w:val="24"/>
              </w:rPr>
            </w:pPr>
            <w:r w:rsidRPr="00D62FD2">
              <w:rPr>
                <w:sz w:val="24"/>
                <w:szCs w:val="24"/>
              </w:rPr>
              <w:t>dosageInfo</w:t>
            </w:r>
          </w:p>
        </w:tc>
        <w:tc>
          <w:tcPr>
            <w:tcW w:w="292" w:type="pct"/>
            <w:gridSpan w:val="3"/>
            <w:shd w:val="clear" w:color="auto" w:fill="auto"/>
          </w:tcPr>
          <w:p w14:paraId="5AFC3DAE" w14:textId="10097586"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19D719BA" w14:textId="59837D24"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6C02B30F" w14:textId="35F1109E" w:rsidR="00D62FD2" w:rsidRPr="00003CE2" w:rsidRDefault="00D62FD2" w:rsidP="00D62FD2">
            <w:pPr>
              <w:spacing w:before="60" w:after="60"/>
              <w:ind w:firstLine="0"/>
              <w:rPr>
                <w:sz w:val="24"/>
                <w:szCs w:val="24"/>
              </w:rPr>
            </w:pPr>
            <w:r w:rsidRPr="00D62FD2">
              <w:rPr>
                <w:sz w:val="24"/>
                <w:szCs w:val="24"/>
              </w:rPr>
              <w:t>Дозировка</w:t>
            </w:r>
          </w:p>
        </w:tc>
        <w:tc>
          <w:tcPr>
            <w:tcW w:w="1379" w:type="pct"/>
            <w:gridSpan w:val="3"/>
            <w:shd w:val="clear" w:color="auto" w:fill="auto"/>
          </w:tcPr>
          <w:p w14:paraId="3E9C3305" w14:textId="77777777" w:rsidR="00D62FD2" w:rsidRPr="00DA36AF" w:rsidRDefault="00D62FD2" w:rsidP="00D62FD2">
            <w:pPr>
              <w:spacing w:before="60" w:after="60"/>
              <w:ind w:firstLine="0"/>
              <w:rPr>
                <w:sz w:val="24"/>
                <w:szCs w:val="24"/>
              </w:rPr>
            </w:pPr>
          </w:p>
        </w:tc>
      </w:tr>
      <w:tr w:rsidR="00D62FD2" w:rsidRPr="00DA36AF" w14:paraId="559F5095" w14:textId="77777777" w:rsidTr="00F85BEB">
        <w:tc>
          <w:tcPr>
            <w:tcW w:w="605" w:type="pct"/>
            <w:shd w:val="clear" w:color="auto" w:fill="auto"/>
          </w:tcPr>
          <w:p w14:paraId="7C3CD182"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443E69A1" w14:textId="652BBB0E" w:rsidR="00D62FD2" w:rsidRPr="009D6106" w:rsidRDefault="00D62FD2" w:rsidP="00D62FD2">
            <w:pPr>
              <w:spacing w:before="60" w:after="60"/>
              <w:ind w:firstLine="0"/>
              <w:rPr>
                <w:sz w:val="24"/>
                <w:szCs w:val="24"/>
              </w:rPr>
            </w:pPr>
            <w:r w:rsidRPr="00D62FD2">
              <w:rPr>
                <w:sz w:val="24"/>
                <w:szCs w:val="24"/>
              </w:rPr>
              <w:t>packagingsInfo</w:t>
            </w:r>
          </w:p>
        </w:tc>
        <w:tc>
          <w:tcPr>
            <w:tcW w:w="292" w:type="pct"/>
            <w:gridSpan w:val="3"/>
            <w:shd w:val="clear" w:color="auto" w:fill="auto"/>
          </w:tcPr>
          <w:p w14:paraId="296713A4" w14:textId="55EE5F6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72693F5C" w14:textId="2464B448"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4AB0A2E2" w14:textId="388E2D0B" w:rsidR="00D62FD2" w:rsidRPr="00003CE2" w:rsidRDefault="00D62FD2" w:rsidP="00D62FD2">
            <w:pPr>
              <w:spacing w:before="60" w:after="60"/>
              <w:ind w:firstLine="0"/>
              <w:rPr>
                <w:sz w:val="24"/>
                <w:szCs w:val="24"/>
              </w:rPr>
            </w:pPr>
            <w:r w:rsidRPr="00D62FD2">
              <w:rPr>
                <w:sz w:val="24"/>
                <w:szCs w:val="24"/>
              </w:rPr>
              <w:t>Сведения об упаковках</w:t>
            </w:r>
          </w:p>
        </w:tc>
        <w:tc>
          <w:tcPr>
            <w:tcW w:w="1379" w:type="pct"/>
            <w:gridSpan w:val="3"/>
            <w:shd w:val="clear" w:color="auto" w:fill="auto"/>
          </w:tcPr>
          <w:p w14:paraId="756598AE" w14:textId="77777777" w:rsidR="00D62FD2" w:rsidRPr="00DA36AF" w:rsidRDefault="00D62FD2" w:rsidP="00D62FD2">
            <w:pPr>
              <w:spacing w:before="60" w:after="60"/>
              <w:ind w:firstLine="0"/>
              <w:rPr>
                <w:sz w:val="24"/>
                <w:szCs w:val="24"/>
              </w:rPr>
            </w:pPr>
          </w:p>
        </w:tc>
      </w:tr>
      <w:tr w:rsidR="002873F0" w:rsidRPr="00DA36AF" w14:paraId="3C39F020" w14:textId="77777777" w:rsidTr="00B90856">
        <w:tc>
          <w:tcPr>
            <w:tcW w:w="605" w:type="pct"/>
            <w:shd w:val="clear" w:color="auto" w:fill="auto"/>
          </w:tcPr>
          <w:p w14:paraId="0689AD52"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6ACADA89" w14:textId="0D49B394" w:rsidR="002873F0" w:rsidRPr="00D62FD2" w:rsidRDefault="002873F0" w:rsidP="002873F0">
            <w:pPr>
              <w:spacing w:before="60" w:after="60"/>
              <w:ind w:firstLine="0"/>
              <w:rPr>
                <w:sz w:val="24"/>
                <w:szCs w:val="24"/>
              </w:rPr>
            </w:pPr>
            <w:r w:rsidRPr="005F5213">
              <w:rPr>
                <w:sz w:val="24"/>
                <w:szCs w:val="24"/>
              </w:rPr>
              <w:t>MNNNormName</w:t>
            </w:r>
          </w:p>
        </w:tc>
        <w:tc>
          <w:tcPr>
            <w:tcW w:w="292" w:type="pct"/>
            <w:gridSpan w:val="3"/>
            <w:shd w:val="clear" w:color="auto" w:fill="auto"/>
          </w:tcPr>
          <w:p w14:paraId="032E9902" w14:textId="5F7AF62D"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DB0901C" w14:textId="0B430C25"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995465B" w14:textId="26359B38"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79" w:type="pct"/>
            <w:gridSpan w:val="3"/>
            <w:shd w:val="clear" w:color="auto" w:fill="auto"/>
          </w:tcPr>
          <w:p w14:paraId="1EB90D24" w14:textId="77777777" w:rsidR="002873F0" w:rsidRPr="00DA36AF" w:rsidRDefault="002873F0" w:rsidP="002873F0">
            <w:pPr>
              <w:spacing w:before="60" w:after="60"/>
              <w:ind w:firstLine="0"/>
              <w:rPr>
                <w:sz w:val="24"/>
                <w:szCs w:val="24"/>
              </w:rPr>
            </w:pPr>
          </w:p>
        </w:tc>
      </w:tr>
      <w:tr w:rsidR="002873F0" w:rsidRPr="00DA36AF" w14:paraId="377A15E9" w14:textId="77777777" w:rsidTr="00B90856">
        <w:tc>
          <w:tcPr>
            <w:tcW w:w="605" w:type="pct"/>
            <w:shd w:val="clear" w:color="auto" w:fill="auto"/>
          </w:tcPr>
          <w:p w14:paraId="0D2B937A"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5BC566C4" w14:textId="71907A86" w:rsidR="002873F0" w:rsidRPr="00D62FD2" w:rsidRDefault="002873F0" w:rsidP="002873F0">
            <w:pPr>
              <w:spacing w:before="60" w:after="60"/>
              <w:ind w:firstLine="0"/>
              <w:rPr>
                <w:sz w:val="24"/>
                <w:szCs w:val="24"/>
              </w:rPr>
            </w:pPr>
            <w:r w:rsidRPr="005F5213">
              <w:rPr>
                <w:sz w:val="24"/>
                <w:szCs w:val="24"/>
              </w:rPr>
              <w:t>dosageNormName</w:t>
            </w:r>
          </w:p>
        </w:tc>
        <w:tc>
          <w:tcPr>
            <w:tcW w:w="292" w:type="pct"/>
            <w:gridSpan w:val="3"/>
            <w:shd w:val="clear" w:color="auto" w:fill="auto"/>
          </w:tcPr>
          <w:p w14:paraId="3F0456ED" w14:textId="4EB955F3"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487A741" w14:textId="37231B14"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3282456" w14:textId="58D292E6"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79" w:type="pct"/>
            <w:gridSpan w:val="3"/>
            <w:shd w:val="clear" w:color="auto" w:fill="auto"/>
          </w:tcPr>
          <w:p w14:paraId="3606A1CD" w14:textId="77777777" w:rsidR="002873F0" w:rsidRPr="00DA36AF" w:rsidRDefault="002873F0" w:rsidP="002873F0">
            <w:pPr>
              <w:spacing w:before="60" w:after="60"/>
              <w:ind w:firstLine="0"/>
              <w:rPr>
                <w:sz w:val="24"/>
                <w:szCs w:val="24"/>
              </w:rPr>
            </w:pPr>
          </w:p>
        </w:tc>
      </w:tr>
      <w:tr w:rsidR="002873F0" w:rsidRPr="00DA36AF" w14:paraId="66D0162F" w14:textId="77777777" w:rsidTr="00F85BEB">
        <w:tc>
          <w:tcPr>
            <w:tcW w:w="605" w:type="pct"/>
            <w:shd w:val="clear" w:color="auto" w:fill="auto"/>
          </w:tcPr>
          <w:p w14:paraId="5E6D08EF"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17FCB210" w14:textId="215A6A15" w:rsidR="002873F0" w:rsidRPr="00D62FD2" w:rsidRDefault="002873F0" w:rsidP="002873F0">
            <w:pPr>
              <w:spacing w:before="60" w:after="60"/>
              <w:ind w:firstLine="0"/>
              <w:rPr>
                <w:sz w:val="24"/>
                <w:szCs w:val="24"/>
              </w:rPr>
            </w:pPr>
            <w:r w:rsidRPr="005F5213">
              <w:rPr>
                <w:sz w:val="24"/>
                <w:szCs w:val="24"/>
              </w:rPr>
              <w:t>medicamentalFormNormName</w:t>
            </w:r>
          </w:p>
        </w:tc>
        <w:tc>
          <w:tcPr>
            <w:tcW w:w="292" w:type="pct"/>
            <w:gridSpan w:val="3"/>
            <w:shd w:val="clear" w:color="auto" w:fill="auto"/>
          </w:tcPr>
          <w:p w14:paraId="5447BF3E" w14:textId="24A46A04"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5F808689" w14:textId="5283F2BE"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0B62DE1" w14:textId="2B045451" w:rsidR="002873F0" w:rsidRPr="00D62FD2"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79" w:type="pct"/>
            <w:gridSpan w:val="3"/>
            <w:shd w:val="clear" w:color="auto" w:fill="auto"/>
          </w:tcPr>
          <w:p w14:paraId="480AF119" w14:textId="77777777" w:rsidR="002873F0" w:rsidRPr="00DA36AF" w:rsidRDefault="002873F0" w:rsidP="002873F0">
            <w:pPr>
              <w:spacing w:before="60" w:after="60"/>
              <w:ind w:firstLine="0"/>
              <w:rPr>
                <w:sz w:val="24"/>
                <w:szCs w:val="24"/>
              </w:rPr>
            </w:pPr>
          </w:p>
        </w:tc>
      </w:tr>
      <w:tr w:rsidR="00327153" w:rsidRPr="00DA36AF" w14:paraId="200ECD89" w14:textId="77777777" w:rsidTr="00F85BEB">
        <w:tc>
          <w:tcPr>
            <w:tcW w:w="5000" w:type="pct"/>
            <w:gridSpan w:val="17"/>
            <w:shd w:val="clear" w:color="auto" w:fill="auto"/>
            <w:hideMark/>
          </w:tcPr>
          <w:p w14:paraId="5D40F549" w14:textId="723A84C3" w:rsidR="00327153" w:rsidRPr="00DA36AF" w:rsidRDefault="00327153" w:rsidP="00F85BEB">
            <w:pPr>
              <w:spacing w:before="60" w:after="60"/>
              <w:ind w:firstLine="0"/>
              <w:jc w:val="center"/>
              <w:rPr>
                <w:sz w:val="24"/>
                <w:szCs w:val="24"/>
              </w:rPr>
            </w:pPr>
            <w:r w:rsidRPr="00327153">
              <w:rPr>
                <w:b/>
                <w:bCs/>
                <w:sz w:val="24"/>
                <w:szCs w:val="24"/>
              </w:rPr>
              <w:t>Торговое наименование (ТН) лекарственного препарата</w:t>
            </w:r>
          </w:p>
        </w:tc>
      </w:tr>
      <w:tr w:rsidR="00327153" w:rsidRPr="00DA36AF" w14:paraId="073CD5AB" w14:textId="77777777" w:rsidTr="00F85BEB">
        <w:tc>
          <w:tcPr>
            <w:tcW w:w="605" w:type="pct"/>
            <w:shd w:val="clear" w:color="auto" w:fill="auto"/>
            <w:hideMark/>
          </w:tcPr>
          <w:p w14:paraId="72EFB657" w14:textId="0515BA5C" w:rsidR="00327153" w:rsidRPr="00DA36AF" w:rsidRDefault="00327153" w:rsidP="00F85BEB">
            <w:pPr>
              <w:spacing w:before="60" w:after="60"/>
              <w:ind w:firstLine="0"/>
              <w:rPr>
                <w:sz w:val="24"/>
                <w:szCs w:val="24"/>
                <w:lang w:val="en-US"/>
              </w:rPr>
            </w:pPr>
            <w:r w:rsidRPr="00327153">
              <w:rPr>
                <w:b/>
                <w:bCs/>
                <w:sz w:val="24"/>
                <w:szCs w:val="24"/>
              </w:rPr>
              <w:t>tradeInfo</w:t>
            </w:r>
          </w:p>
        </w:tc>
        <w:tc>
          <w:tcPr>
            <w:tcW w:w="847" w:type="pct"/>
            <w:gridSpan w:val="3"/>
            <w:shd w:val="clear" w:color="auto" w:fill="auto"/>
            <w:hideMark/>
          </w:tcPr>
          <w:p w14:paraId="713322EF" w14:textId="77777777" w:rsidR="00327153" w:rsidRPr="00DA36AF" w:rsidRDefault="00327153"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1D02A6D" w14:textId="77777777" w:rsidR="00327153" w:rsidRPr="00DA36AF" w:rsidRDefault="00327153"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9F87E53" w14:textId="77777777" w:rsidR="00327153" w:rsidRPr="00DA36AF" w:rsidRDefault="00327153"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D13111E" w14:textId="77777777" w:rsidR="00327153" w:rsidRPr="00DA36AF" w:rsidRDefault="00327153"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F847302" w14:textId="77777777" w:rsidR="00327153" w:rsidRPr="00DA36AF" w:rsidRDefault="00327153" w:rsidP="00F85BEB">
            <w:pPr>
              <w:spacing w:before="60" w:after="60"/>
              <w:ind w:firstLine="0"/>
              <w:rPr>
                <w:sz w:val="24"/>
                <w:szCs w:val="24"/>
              </w:rPr>
            </w:pPr>
            <w:r w:rsidRPr="00DA36AF">
              <w:rPr>
                <w:sz w:val="24"/>
                <w:szCs w:val="24"/>
              </w:rPr>
              <w:t xml:space="preserve"> </w:t>
            </w:r>
          </w:p>
        </w:tc>
      </w:tr>
      <w:tr w:rsidR="000F5891" w:rsidRPr="00DA36AF" w14:paraId="2B324813" w14:textId="77777777" w:rsidTr="00F85BEB">
        <w:tc>
          <w:tcPr>
            <w:tcW w:w="605" w:type="pct"/>
            <w:shd w:val="clear" w:color="auto" w:fill="auto"/>
          </w:tcPr>
          <w:p w14:paraId="6229682C"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698E4942" w14:textId="002922C8" w:rsidR="000F5891" w:rsidRPr="009D6106" w:rsidRDefault="00327153" w:rsidP="00F85BEB">
            <w:pPr>
              <w:spacing w:before="60" w:after="60"/>
              <w:ind w:firstLine="0"/>
              <w:rPr>
                <w:sz w:val="24"/>
                <w:szCs w:val="24"/>
              </w:rPr>
            </w:pPr>
            <w:r w:rsidRPr="00327153">
              <w:rPr>
                <w:sz w:val="24"/>
                <w:szCs w:val="24"/>
              </w:rPr>
              <w:t>tradeName</w:t>
            </w:r>
          </w:p>
        </w:tc>
        <w:tc>
          <w:tcPr>
            <w:tcW w:w="292" w:type="pct"/>
            <w:gridSpan w:val="3"/>
            <w:shd w:val="clear" w:color="auto" w:fill="auto"/>
          </w:tcPr>
          <w:p w14:paraId="129D4AB0" w14:textId="4DAD68FA" w:rsidR="000F5891" w:rsidRPr="00003CE2" w:rsidRDefault="00327153" w:rsidP="00F85BEB">
            <w:pPr>
              <w:spacing w:before="60" w:after="60"/>
              <w:ind w:firstLine="0"/>
              <w:jc w:val="center"/>
              <w:rPr>
                <w:sz w:val="24"/>
                <w:szCs w:val="24"/>
              </w:rPr>
            </w:pPr>
            <w:r>
              <w:rPr>
                <w:sz w:val="24"/>
                <w:szCs w:val="24"/>
              </w:rPr>
              <w:t>О</w:t>
            </w:r>
          </w:p>
        </w:tc>
        <w:tc>
          <w:tcPr>
            <w:tcW w:w="538" w:type="pct"/>
            <w:gridSpan w:val="3"/>
            <w:shd w:val="clear" w:color="auto" w:fill="auto"/>
          </w:tcPr>
          <w:p w14:paraId="3746F005" w14:textId="7D870D7D" w:rsidR="000F5891" w:rsidRPr="009D6106" w:rsidRDefault="00327153"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3772BE7E" w14:textId="537BC2BF" w:rsidR="000F5891" w:rsidRPr="00003CE2" w:rsidRDefault="00327153" w:rsidP="00F85BEB">
            <w:pPr>
              <w:spacing w:before="60" w:after="60"/>
              <w:ind w:firstLine="0"/>
              <w:rPr>
                <w:sz w:val="24"/>
                <w:szCs w:val="24"/>
              </w:rPr>
            </w:pPr>
            <w:r w:rsidRPr="00327153">
              <w:rPr>
                <w:sz w:val="24"/>
                <w:szCs w:val="24"/>
              </w:rPr>
              <w:t>Торговое наименование (ТН) препарата</w:t>
            </w:r>
          </w:p>
        </w:tc>
        <w:tc>
          <w:tcPr>
            <w:tcW w:w="1379" w:type="pct"/>
            <w:gridSpan w:val="3"/>
            <w:shd w:val="clear" w:color="auto" w:fill="auto"/>
          </w:tcPr>
          <w:p w14:paraId="4802B6F9" w14:textId="77777777" w:rsidR="000F5891" w:rsidRPr="00DA36AF" w:rsidRDefault="000F5891" w:rsidP="00F85BEB">
            <w:pPr>
              <w:spacing w:before="60" w:after="60"/>
              <w:ind w:firstLine="0"/>
              <w:rPr>
                <w:sz w:val="24"/>
                <w:szCs w:val="24"/>
              </w:rPr>
            </w:pPr>
          </w:p>
        </w:tc>
      </w:tr>
      <w:tr w:rsidR="00725370" w:rsidRPr="00DA36AF" w14:paraId="54E5C961" w14:textId="77777777" w:rsidTr="00F85BEB">
        <w:tc>
          <w:tcPr>
            <w:tcW w:w="5000" w:type="pct"/>
            <w:gridSpan w:val="17"/>
            <w:shd w:val="clear" w:color="auto" w:fill="auto"/>
            <w:hideMark/>
          </w:tcPr>
          <w:p w14:paraId="4D371321" w14:textId="00AB7657" w:rsidR="00725370" w:rsidRPr="00DA36AF" w:rsidRDefault="00725370" w:rsidP="00F85BEB">
            <w:pPr>
              <w:spacing w:before="60" w:after="60"/>
              <w:ind w:firstLine="0"/>
              <w:jc w:val="center"/>
              <w:rPr>
                <w:sz w:val="24"/>
                <w:szCs w:val="24"/>
              </w:rPr>
            </w:pPr>
            <w:r w:rsidRPr="00725370">
              <w:rPr>
                <w:b/>
                <w:bCs/>
                <w:sz w:val="24"/>
                <w:szCs w:val="24"/>
              </w:rPr>
              <w:t>Лекарственная форма</w:t>
            </w:r>
          </w:p>
        </w:tc>
      </w:tr>
      <w:tr w:rsidR="00725370" w:rsidRPr="00DA36AF" w14:paraId="526596A6" w14:textId="77777777" w:rsidTr="00F85BEB">
        <w:tc>
          <w:tcPr>
            <w:tcW w:w="605" w:type="pct"/>
            <w:shd w:val="clear" w:color="auto" w:fill="auto"/>
            <w:hideMark/>
          </w:tcPr>
          <w:p w14:paraId="0E6B79C4" w14:textId="5052ECF6" w:rsidR="00725370" w:rsidRPr="00DA36AF" w:rsidRDefault="00725370" w:rsidP="00F85BEB">
            <w:pPr>
              <w:spacing w:before="60" w:after="60"/>
              <w:ind w:firstLine="0"/>
              <w:rPr>
                <w:sz w:val="24"/>
                <w:szCs w:val="24"/>
                <w:lang w:val="en-US"/>
              </w:rPr>
            </w:pPr>
            <w:r w:rsidRPr="00725370">
              <w:rPr>
                <w:b/>
                <w:bCs/>
                <w:sz w:val="24"/>
                <w:szCs w:val="24"/>
              </w:rPr>
              <w:t>medicamentalFormInfo</w:t>
            </w:r>
          </w:p>
        </w:tc>
        <w:tc>
          <w:tcPr>
            <w:tcW w:w="847" w:type="pct"/>
            <w:gridSpan w:val="3"/>
            <w:shd w:val="clear" w:color="auto" w:fill="auto"/>
            <w:hideMark/>
          </w:tcPr>
          <w:p w14:paraId="4C2AFA6B"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7D5A6C6"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A6BD3D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5AADE1C"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717AD71"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740C7EA4" w14:textId="77777777" w:rsidTr="00F85BEB">
        <w:tc>
          <w:tcPr>
            <w:tcW w:w="605" w:type="pct"/>
            <w:shd w:val="clear" w:color="auto" w:fill="auto"/>
          </w:tcPr>
          <w:p w14:paraId="1E514CE7"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2FFFF14B" w14:textId="46EAC7EE" w:rsidR="00725370" w:rsidRPr="009D6106" w:rsidRDefault="00725370" w:rsidP="00F85BEB">
            <w:pPr>
              <w:spacing w:before="60" w:after="60"/>
              <w:ind w:firstLine="0"/>
              <w:rPr>
                <w:sz w:val="24"/>
                <w:szCs w:val="24"/>
              </w:rPr>
            </w:pPr>
            <w:r w:rsidRPr="00725370">
              <w:rPr>
                <w:sz w:val="24"/>
                <w:szCs w:val="24"/>
              </w:rPr>
              <w:t>medicamentalFormName</w:t>
            </w:r>
          </w:p>
        </w:tc>
        <w:tc>
          <w:tcPr>
            <w:tcW w:w="292" w:type="pct"/>
            <w:gridSpan w:val="3"/>
            <w:shd w:val="clear" w:color="auto" w:fill="auto"/>
          </w:tcPr>
          <w:p w14:paraId="08D886A4" w14:textId="77777777" w:rsidR="00725370" w:rsidRPr="00003CE2" w:rsidRDefault="00725370" w:rsidP="00F85BEB">
            <w:pPr>
              <w:spacing w:before="60" w:after="60"/>
              <w:ind w:firstLine="0"/>
              <w:jc w:val="center"/>
              <w:rPr>
                <w:sz w:val="24"/>
                <w:szCs w:val="24"/>
              </w:rPr>
            </w:pPr>
            <w:r>
              <w:rPr>
                <w:sz w:val="24"/>
                <w:szCs w:val="24"/>
              </w:rPr>
              <w:t>О</w:t>
            </w:r>
          </w:p>
        </w:tc>
        <w:tc>
          <w:tcPr>
            <w:tcW w:w="538" w:type="pct"/>
            <w:gridSpan w:val="3"/>
            <w:shd w:val="clear" w:color="auto" w:fill="auto"/>
          </w:tcPr>
          <w:p w14:paraId="75B2047C"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4963111E" w14:textId="5969A854" w:rsidR="00725370" w:rsidRPr="00003CE2" w:rsidRDefault="00725370" w:rsidP="00F85BEB">
            <w:pPr>
              <w:spacing w:before="60" w:after="60"/>
              <w:ind w:firstLine="0"/>
              <w:rPr>
                <w:sz w:val="24"/>
                <w:szCs w:val="24"/>
              </w:rPr>
            </w:pPr>
            <w:r w:rsidRPr="00725370">
              <w:rPr>
                <w:sz w:val="24"/>
                <w:szCs w:val="24"/>
              </w:rPr>
              <w:t>Наименование лекарственной формы</w:t>
            </w:r>
          </w:p>
        </w:tc>
        <w:tc>
          <w:tcPr>
            <w:tcW w:w="1379" w:type="pct"/>
            <w:gridSpan w:val="3"/>
            <w:shd w:val="clear" w:color="auto" w:fill="auto"/>
          </w:tcPr>
          <w:p w14:paraId="78948057" w14:textId="77777777" w:rsidR="00725370" w:rsidRPr="00DA36AF" w:rsidRDefault="00725370" w:rsidP="00F85BEB">
            <w:pPr>
              <w:spacing w:before="60" w:after="60"/>
              <w:ind w:firstLine="0"/>
              <w:rPr>
                <w:sz w:val="24"/>
                <w:szCs w:val="24"/>
              </w:rPr>
            </w:pPr>
          </w:p>
        </w:tc>
      </w:tr>
      <w:tr w:rsidR="00725370" w:rsidRPr="00DA36AF" w14:paraId="4279FBA6" w14:textId="77777777" w:rsidTr="00F85BEB">
        <w:tc>
          <w:tcPr>
            <w:tcW w:w="5000" w:type="pct"/>
            <w:gridSpan w:val="17"/>
            <w:shd w:val="clear" w:color="auto" w:fill="auto"/>
            <w:hideMark/>
          </w:tcPr>
          <w:p w14:paraId="59162AEF" w14:textId="709B6892" w:rsidR="00725370" w:rsidRPr="00DA36AF" w:rsidRDefault="00725370" w:rsidP="00F85BEB">
            <w:pPr>
              <w:spacing w:before="60" w:after="60"/>
              <w:ind w:firstLine="0"/>
              <w:jc w:val="center"/>
              <w:rPr>
                <w:sz w:val="24"/>
                <w:szCs w:val="24"/>
              </w:rPr>
            </w:pPr>
            <w:r w:rsidRPr="00725370">
              <w:rPr>
                <w:b/>
                <w:bCs/>
                <w:sz w:val="24"/>
                <w:szCs w:val="24"/>
              </w:rPr>
              <w:t>Дозировка</w:t>
            </w:r>
          </w:p>
        </w:tc>
      </w:tr>
      <w:tr w:rsidR="00725370" w:rsidRPr="00DA36AF" w14:paraId="0F816FBD" w14:textId="77777777" w:rsidTr="00F85BEB">
        <w:tc>
          <w:tcPr>
            <w:tcW w:w="605" w:type="pct"/>
            <w:shd w:val="clear" w:color="auto" w:fill="auto"/>
            <w:hideMark/>
          </w:tcPr>
          <w:p w14:paraId="5CB7ED90" w14:textId="1F98FF1C" w:rsidR="00725370" w:rsidRPr="00DA36AF" w:rsidRDefault="00725370" w:rsidP="00F85BEB">
            <w:pPr>
              <w:spacing w:before="60" w:after="60"/>
              <w:ind w:firstLine="0"/>
              <w:rPr>
                <w:sz w:val="24"/>
                <w:szCs w:val="24"/>
                <w:lang w:val="en-US"/>
              </w:rPr>
            </w:pPr>
            <w:r w:rsidRPr="00725370">
              <w:rPr>
                <w:b/>
                <w:bCs/>
                <w:sz w:val="24"/>
                <w:szCs w:val="24"/>
              </w:rPr>
              <w:t>dosageInfo</w:t>
            </w:r>
          </w:p>
        </w:tc>
        <w:tc>
          <w:tcPr>
            <w:tcW w:w="847" w:type="pct"/>
            <w:gridSpan w:val="3"/>
            <w:shd w:val="clear" w:color="auto" w:fill="auto"/>
            <w:hideMark/>
          </w:tcPr>
          <w:p w14:paraId="17219A7C"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F305378"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BFF2D4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7792BC1"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E9043AF"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0FBD93A5" w14:textId="77777777" w:rsidTr="00F85BEB">
        <w:tc>
          <w:tcPr>
            <w:tcW w:w="605" w:type="pct"/>
            <w:shd w:val="clear" w:color="auto" w:fill="auto"/>
          </w:tcPr>
          <w:p w14:paraId="73A84CFF"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1A9EBA57" w14:textId="162AD592" w:rsidR="00725370" w:rsidRPr="009D6106" w:rsidRDefault="00725370" w:rsidP="00F85BEB">
            <w:pPr>
              <w:spacing w:before="60" w:after="60"/>
              <w:ind w:firstLine="0"/>
              <w:rPr>
                <w:sz w:val="24"/>
                <w:szCs w:val="24"/>
              </w:rPr>
            </w:pPr>
            <w:r w:rsidRPr="00725370">
              <w:rPr>
                <w:sz w:val="24"/>
                <w:szCs w:val="24"/>
              </w:rPr>
              <w:t>dosageName</w:t>
            </w:r>
          </w:p>
        </w:tc>
        <w:tc>
          <w:tcPr>
            <w:tcW w:w="292" w:type="pct"/>
            <w:gridSpan w:val="3"/>
            <w:shd w:val="clear" w:color="auto" w:fill="auto"/>
          </w:tcPr>
          <w:p w14:paraId="565F5E11" w14:textId="43F09FAA" w:rsidR="00725370" w:rsidRPr="00725370" w:rsidRDefault="00725370" w:rsidP="00F85BEB">
            <w:pPr>
              <w:spacing w:before="60" w:after="60"/>
              <w:ind w:firstLine="0"/>
              <w:jc w:val="center"/>
              <w:rPr>
                <w:sz w:val="24"/>
                <w:szCs w:val="24"/>
              </w:rPr>
            </w:pPr>
            <w:r>
              <w:rPr>
                <w:sz w:val="24"/>
                <w:szCs w:val="24"/>
              </w:rPr>
              <w:t>Н</w:t>
            </w:r>
          </w:p>
        </w:tc>
        <w:tc>
          <w:tcPr>
            <w:tcW w:w="538" w:type="pct"/>
            <w:gridSpan w:val="3"/>
            <w:shd w:val="clear" w:color="auto" w:fill="auto"/>
          </w:tcPr>
          <w:p w14:paraId="23A89070"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14B9DF7F" w14:textId="0C0BA024" w:rsidR="00725370" w:rsidRPr="00003CE2" w:rsidRDefault="00725370" w:rsidP="00F85BEB">
            <w:pPr>
              <w:spacing w:before="60" w:after="60"/>
              <w:ind w:firstLine="0"/>
              <w:rPr>
                <w:sz w:val="24"/>
                <w:szCs w:val="24"/>
              </w:rPr>
            </w:pPr>
            <w:r w:rsidRPr="00725370">
              <w:rPr>
                <w:sz w:val="24"/>
                <w:szCs w:val="24"/>
              </w:rPr>
              <w:t>Наименование единицы измерения дозировки</w:t>
            </w:r>
          </w:p>
        </w:tc>
        <w:tc>
          <w:tcPr>
            <w:tcW w:w="1379" w:type="pct"/>
            <w:gridSpan w:val="3"/>
            <w:shd w:val="clear" w:color="auto" w:fill="auto"/>
          </w:tcPr>
          <w:p w14:paraId="39BFD790" w14:textId="77777777" w:rsidR="00725370" w:rsidRPr="00DA36AF" w:rsidRDefault="00725370" w:rsidP="00F85BEB">
            <w:pPr>
              <w:spacing w:before="60" w:after="60"/>
              <w:ind w:firstLine="0"/>
              <w:rPr>
                <w:sz w:val="24"/>
                <w:szCs w:val="24"/>
              </w:rPr>
            </w:pPr>
          </w:p>
        </w:tc>
      </w:tr>
      <w:tr w:rsidR="00725370" w:rsidRPr="00DA36AF" w14:paraId="37056DEC" w14:textId="77777777" w:rsidTr="00F85BEB">
        <w:tc>
          <w:tcPr>
            <w:tcW w:w="605" w:type="pct"/>
            <w:shd w:val="clear" w:color="auto" w:fill="auto"/>
          </w:tcPr>
          <w:p w14:paraId="629A65B6"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583CD347" w14:textId="65330489" w:rsidR="00725370" w:rsidRPr="009D6106" w:rsidRDefault="00725370" w:rsidP="00F85BEB">
            <w:pPr>
              <w:spacing w:before="60" w:after="60"/>
              <w:ind w:firstLine="0"/>
              <w:rPr>
                <w:sz w:val="24"/>
                <w:szCs w:val="24"/>
              </w:rPr>
            </w:pPr>
            <w:r w:rsidRPr="00725370">
              <w:rPr>
                <w:sz w:val="24"/>
                <w:szCs w:val="24"/>
              </w:rPr>
              <w:t>dosageValue</w:t>
            </w:r>
          </w:p>
        </w:tc>
        <w:tc>
          <w:tcPr>
            <w:tcW w:w="292" w:type="pct"/>
            <w:gridSpan w:val="3"/>
            <w:shd w:val="clear" w:color="auto" w:fill="auto"/>
          </w:tcPr>
          <w:p w14:paraId="308234AB" w14:textId="273E3327" w:rsidR="00725370" w:rsidRPr="00E32ABD" w:rsidRDefault="00E32ABD" w:rsidP="00F85BEB">
            <w:pPr>
              <w:spacing w:before="60" w:after="60"/>
              <w:ind w:firstLine="0"/>
              <w:jc w:val="center"/>
              <w:rPr>
                <w:sz w:val="24"/>
                <w:szCs w:val="24"/>
              </w:rPr>
            </w:pPr>
            <w:r>
              <w:rPr>
                <w:sz w:val="24"/>
                <w:szCs w:val="24"/>
              </w:rPr>
              <w:t>О</w:t>
            </w:r>
          </w:p>
        </w:tc>
        <w:tc>
          <w:tcPr>
            <w:tcW w:w="538" w:type="pct"/>
            <w:gridSpan w:val="3"/>
            <w:shd w:val="clear" w:color="auto" w:fill="auto"/>
          </w:tcPr>
          <w:p w14:paraId="0E2B50DA" w14:textId="63D0E4BC" w:rsidR="00725370" w:rsidRPr="00725370" w:rsidRDefault="00725370" w:rsidP="00F85BEB">
            <w:pPr>
              <w:spacing w:before="60" w:after="60"/>
              <w:ind w:firstLine="0"/>
              <w:jc w:val="center"/>
              <w:rPr>
                <w:sz w:val="24"/>
                <w:szCs w:val="24"/>
              </w:rPr>
            </w:pPr>
            <w:r>
              <w:rPr>
                <w:sz w:val="24"/>
                <w:szCs w:val="24"/>
                <w:lang w:val="en-US"/>
              </w:rPr>
              <w:t>N</w:t>
            </w:r>
            <w:r w:rsidRPr="00725370">
              <w:rPr>
                <w:sz w:val="24"/>
                <w:szCs w:val="24"/>
              </w:rPr>
              <w:t>(</w:t>
            </w:r>
            <w:r>
              <w:rPr>
                <w:sz w:val="24"/>
                <w:szCs w:val="24"/>
              </w:rPr>
              <w:t>20,</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2EC96EAC" w14:textId="3356A38D" w:rsidR="00725370" w:rsidRPr="00003CE2" w:rsidRDefault="00725370" w:rsidP="00F85BEB">
            <w:pPr>
              <w:spacing w:before="60" w:after="60"/>
              <w:ind w:firstLine="0"/>
              <w:rPr>
                <w:sz w:val="24"/>
                <w:szCs w:val="24"/>
              </w:rPr>
            </w:pPr>
            <w:r w:rsidRPr="00725370">
              <w:rPr>
                <w:sz w:val="24"/>
                <w:szCs w:val="24"/>
              </w:rPr>
              <w:t>Значение дозировки</w:t>
            </w:r>
          </w:p>
        </w:tc>
        <w:tc>
          <w:tcPr>
            <w:tcW w:w="1379" w:type="pct"/>
            <w:gridSpan w:val="3"/>
            <w:shd w:val="clear" w:color="auto" w:fill="auto"/>
          </w:tcPr>
          <w:p w14:paraId="00A78E29" w14:textId="77777777" w:rsidR="00725370" w:rsidRPr="00DA36AF" w:rsidRDefault="00725370" w:rsidP="00F85BEB">
            <w:pPr>
              <w:spacing w:before="60" w:after="60"/>
              <w:ind w:firstLine="0"/>
              <w:rPr>
                <w:sz w:val="24"/>
                <w:szCs w:val="24"/>
              </w:rPr>
            </w:pPr>
          </w:p>
        </w:tc>
      </w:tr>
      <w:tr w:rsidR="00725370" w:rsidRPr="00DA36AF" w14:paraId="7C651DB3" w14:textId="77777777" w:rsidTr="00F85BEB">
        <w:tc>
          <w:tcPr>
            <w:tcW w:w="605" w:type="pct"/>
            <w:shd w:val="clear" w:color="auto" w:fill="auto"/>
          </w:tcPr>
          <w:p w14:paraId="311BD33E" w14:textId="77777777" w:rsidR="00725370" w:rsidRPr="00DA36AF" w:rsidRDefault="00725370" w:rsidP="00725370">
            <w:pPr>
              <w:spacing w:before="60" w:after="60"/>
              <w:ind w:firstLine="0"/>
              <w:rPr>
                <w:sz w:val="24"/>
                <w:szCs w:val="24"/>
              </w:rPr>
            </w:pPr>
            <w:r w:rsidRPr="00DA36AF">
              <w:rPr>
                <w:sz w:val="24"/>
                <w:szCs w:val="24"/>
              </w:rPr>
              <w:t> </w:t>
            </w:r>
          </w:p>
        </w:tc>
        <w:tc>
          <w:tcPr>
            <w:tcW w:w="847" w:type="pct"/>
            <w:gridSpan w:val="3"/>
            <w:shd w:val="clear" w:color="auto" w:fill="auto"/>
          </w:tcPr>
          <w:p w14:paraId="1383C213" w14:textId="3EEBF9E7" w:rsidR="00725370" w:rsidRPr="009D6106" w:rsidRDefault="00725370" w:rsidP="00725370">
            <w:pPr>
              <w:spacing w:before="60" w:after="60"/>
              <w:ind w:firstLine="0"/>
              <w:rPr>
                <w:sz w:val="24"/>
                <w:szCs w:val="24"/>
              </w:rPr>
            </w:pPr>
            <w:r w:rsidRPr="00725370">
              <w:rPr>
                <w:sz w:val="24"/>
                <w:szCs w:val="24"/>
              </w:rPr>
              <w:t>dosageGRLSValue</w:t>
            </w:r>
          </w:p>
        </w:tc>
        <w:tc>
          <w:tcPr>
            <w:tcW w:w="292" w:type="pct"/>
            <w:gridSpan w:val="3"/>
            <w:shd w:val="clear" w:color="auto" w:fill="auto"/>
          </w:tcPr>
          <w:p w14:paraId="40B9107E" w14:textId="6D45C8A6" w:rsidR="00725370" w:rsidRPr="00003CE2" w:rsidRDefault="00725370" w:rsidP="00725370">
            <w:pPr>
              <w:spacing w:before="60" w:after="60"/>
              <w:ind w:firstLine="0"/>
              <w:jc w:val="center"/>
              <w:rPr>
                <w:sz w:val="24"/>
                <w:szCs w:val="24"/>
              </w:rPr>
            </w:pPr>
            <w:r>
              <w:rPr>
                <w:sz w:val="24"/>
                <w:szCs w:val="24"/>
              </w:rPr>
              <w:t>О</w:t>
            </w:r>
          </w:p>
        </w:tc>
        <w:tc>
          <w:tcPr>
            <w:tcW w:w="538" w:type="pct"/>
            <w:gridSpan w:val="3"/>
            <w:shd w:val="clear" w:color="auto" w:fill="auto"/>
          </w:tcPr>
          <w:p w14:paraId="16BA9774" w14:textId="292F68BD" w:rsidR="00725370" w:rsidRPr="009D6106" w:rsidRDefault="00725370" w:rsidP="00725370">
            <w:pPr>
              <w:spacing w:before="60" w:after="60"/>
              <w:ind w:firstLine="0"/>
              <w:jc w:val="center"/>
              <w:rPr>
                <w:sz w:val="24"/>
                <w:szCs w:val="24"/>
              </w:rPr>
            </w:pPr>
            <w:r>
              <w:rPr>
                <w:sz w:val="24"/>
                <w:szCs w:val="24"/>
                <w:lang w:val="en-US"/>
              </w:rPr>
              <w:t>T</w:t>
            </w:r>
            <w:r>
              <w:rPr>
                <w:sz w:val="24"/>
                <w:szCs w:val="24"/>
              </w:rPr>
              <w:t>(</w:t>
            </w:r>
            <w:r w:rsidRPr="00725370">
              <w:rPr>
                <w:sz w:val="24"/>
                <w:szCs w:val="24"/>
              </w:rPr>
              <w:t>1-500</w:t>
            </w:r>
            <w:r>
              <w:rPr>
                <w:sz w:val="24"/>
                <w:szCs w:val="24"/>
              </w:rPr>
              <w:t>)</w:t>
            </w:r>
          </w:p>
        </w:tc>
        <w:tc>
          <w:tcPr>
            <w:tcW w:w="1339" w:type="pct"/>
            <w:gridSpan w:val="4"/>
            <w:shd w:val="clear" w:color="auto" w:fill="auto"/>
          </w:tcPr>
          <w:p w14:paraId="0F510347" w14:textId="11A972DA" w:rsidR="00725370" w:rsidRPr="00003CE2" w:rsidRDefault="00725370" w:rsidP="00725370">
            <w:pPr>
              <w:spacing w:before="60" w:after="60"/>
              <w:ind w:firstLine="0"/>
              <w:rPr>
                <w:sz w:val="24"/>
                <w:szCs w:val="24"/>
              </w:rPr>
            </w:pPr>
            <w:r w:rsidRPr="00725370">
              <w:rPr>
                <w:sz w:val="24"/>
                <w:szCs w:val="24"/>
              </w:rPr>
              <w:t>Полная форма дозировки</w:t>
            </w:r>
          </w:p>
        </w:tc>
        <w:tc>
          <w:tcPr>
            <w:tcW w:w="1379" w:type="pct"/>
            <w:gridSpan w:val="3"/>
            <w:shd w:val="clear" w:color="auto" w:fill="auto"/>
          </w:tcPr>
          <w:p w14:paraId="31F76EDF" w14:textId="77777777" w:rsidR="00725370" w:rsidRPr="00DA36AF" w:rsidRDefault="00725370" w:rsidP="00725370">
            <w:pPr>
              <w:spacing w:before="60" w:after="60"/>
              <w:ind w:firstLine="0"/>
              <w:rPr>
                <w:sz w:val="24"/>
                <w:szCs w:val="24"/>
              </w:rPr>
            </w:pPr>
          </w:p>
        </w:tc>
      </w:tr>
      <w:tr w:rsidR="001814DD" w:rsidRPr="00DA36AF" w14:paraId="304B6AE5" w14:textId="77777777" w:rsidTr="00F85BEB">
        <w:tc>
          <w:tcPr>
            <w:tcW w:w="5000" w:type="pct"/>
            <w:gridSpan w:val="17"/>
            <w:shd w:val="clear" w:color="auto" w:fill="auto"/>
            <w:hideMark/>
          </w:tcPr>
          <w:p w14:paraId="2B3F23C1" w14:textId="71526A58" w:rsidR="001814DD" w:rsidRPr="00DA36AF" w:rsidRDefault="001814DD" w:rsidP="00F85BEB">
            <w:pPr>
              <w:spacing w:before="60" w:after="60"/>
              <w:ind w:firstLine="0"/>
              <w:jc w:val="center"/>
              <w:rPr>
                <w:sz w:val="24"/>
                <w:szCs w:val="24"/>
              </w:rPr>
            </w:pPr>
            <w:r w:rsidRPr="001814DD">
              <w:rPr>
                <w:b/>
                <w:bCs/>
                <w:sz w:val="24"/>
                <w:szCs w:val="24"/>
              </w:rPr>
              <w:t>Сведения об упаковках</w:t>
            </w:r>
          </w:p>
        </w:tc>
      </w:tr>
      <w:tr w:rsidR="001814DD" w:rsidRPr="00DA36AF" w14:paraId="7FEEEEF3" w14:textId="77777777" w:rsidTr="00F85BEB">
        <w:tc>
          <w:tcPr>
            <w:tcW w:w="605" w:type="pct"/>
            <w:shd w:val="clear" w:color="auto" w:fill="auto"/>
            <w:hideMark/>
          </w:tcPr>
          <w:p w14:paraId="5850AD7B" w14:textId="2A5C329E" w:rsidR="001814DD" w:rsidRPr="00DA36AF" w:rsidRDefault="001814DD" w:rsidP="00F85BEB">
            <w:pPr>
              <w:spacing w:before="60" w:after="60"/>
              <w:ind w:firstLine="0"/>
              <w:rPr>
                <w:sz w:val="24"/>
                <w:szCs w:val="24"/>
                <w:lang w:val="en-US"/>
              </w:rPr>
            </w:pPr>
            <w:r w:rsidRPr="001814DD">
              <w:rPr>
                <w:b/>
                <w:bCs/>
                <w:sz w:val="24"/>
                <w:szCs w:val="24"/>
              </w:rPr>
              <w:t>packagingsInfo</w:t>
            </w:r>
          </w:p>
        </w:tc>
        <w:tc>
          <w:tcPr>
            <w:tcW w:w="847" w:type="pct"/>
            <w:gridSpan w:val="3"/>
            <w:shd w:val="clear" w:color="auto" w:fill="auto"/>
            <w:hideMark/>
          </w:tcPr>
          <w:p w14:paraId="2A1C1CCE"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89CB81"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850BDFA"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C94D672" w14:textId="77777777" w:rsidR="001814DD" w:rsidRPr="00DA36AF" w:rsidRDefault="001814DD"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4F396DA" w14:textId="77777777" w:rsidR="001814DD" w:rsidRPr="00DA36AF" w:rsidRDefault="001814DD" w:rsidP="00F85BEB">
            <w:pPr>
              <w:spacing w:before="60" w:after="60"/>
              <w:ind w:firstLine="0"/>
              <w:rPr>
                <w:sz w:val="24"/>
                <w:szCs w:val="24"/>
              </w:rPr>
            </w:pPr>
            <w:r w:rsidRPr="00DA36AF">
              <w:rPr>
                <w:sz w:val="24"/>
                <w:szCs w:val="24"/>
              </w:rPr>
              <w:t xml:space="preserve"> </w:t>
            </w:r>
          </w:p>
        </w:tc>
      </w:tr>
      <w:tr w:rsidR="001814DD" w:rsidRPr="00DA36AF" w14:paraId="0C5EB292" w14:textId="77777777" w:rsidTr="00F85BEB">
        <w:tc>
          <w:tcPr>
            <w:tcW w:w="605" w:type="pct"/>
            <w:shd w:val="clear" w:color="auto" w:fill="auto"/>
            <w:hideMark/>
          </w:tcPr>
          <w:p w14:paraId="0C51E49B" w14:textId="66089052" w:rsidR="001814DD" w:rsidRPr="00003CE2" w:rsidRDefault="001814DD" w:rsidP="00F85BEB">
            <w:pPr>
              <w:spacing w:before="60" w:after="60"/>
              <w:ind w:firstLine="0"/>
              <w:rPr>
                <w:sz w:val="24"/>
                <w:szCs w:val="24"/>
                <w:lang w:val="en-US"/>
              </w:rPr>
            </w:pPr>
            <w:r w:rsidRPr="001814DD">
              <w:rPr>
                <w:b/>
                <w:bCs/>
                <w:sz w:val="24"/>
                <w:szCs w:val="24"/>
              </w:rPr>
              <w:t>packagingInfo</w:t>
            </w:r>
          </w:p>
        </w:tc>
        <w:tc>
          <w:tcPr>
            <w:tcW w:w="847" w:type="pct"/>
            <w:gridSpan w:val="3"/>
            <w:shd w:val="clear" w:color="auto" w:fill="auto"/>
            <w:hideMark/>
          </w:tcPr>
          <w:p w14:paraId="3CBBB965"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8C41C2E"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679C4EF"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6884F5D0" w14:textId="47967783" w:rsidR="001814DD" w:rsidRPr="00DA36AF" w:rsidRDefault="001814DD" w:rsidP="00F85BEB">
            <w:pPr>
              <w:spacing w:before="60" w:after="60"/>
              <w:ind w:firstLine="0"/>
              <w:rPr>
                <w:sz w:val="24"/>
                <w:szCs w:val="24"/>
              </w:rPr>
            </w:pPr>
            <w:r w:rsidRPr="00DA36AF">
              <w:rPr>
                <w:sz w:val="24"/>
                <w:szCs w:val="24"/>
              </w:rPr>
              <w:t> </w:t>
            </w:r>
            <w:r w:rsidRPr="001814DD">
              <w:rPr>
                <w:sz w:val="24"/>
                <w:szCs w:val="24"/>
              </w:rPr>
              <w:t>Сведения об упаковке</w:t>
            </w:r>
          </w:p>
        </w:tc>
        <w:tc>
          <w:tcPr>
            <w:tcW w:w="1379" w:type="pct"/>
            <w:gridSpan w:val="3"/>
            <w:shd w:val="clear" w:color="auto" w:fill="auto"/>
            <w:hideMark/>
          </w:tcPr>
          <w:p w14:paraId="4FD72978" w14:textId="77777777" w:rsidR="001814DD" w:rsidRPr="00DA36AF" w:rsidRDefault="001814DD" w:rsidP="00F85BEB">
            <w:pPr>
              <w:spacing w:before="60" w:after="60"/>
              <w:ind w:firstLine="0"/>
              <w:rPr>
                <w:sz w:val="24"/>
                <w:szCs w:val="24"/>
              </w:rPr>
            </w:pPr>
            <w:r w:rsidRPr="00DA36AF">
              <w:rPr>
                <w:sz w:val="24"/>
                <w:szCs w:val="24"/>
              </w:rPr>
              <w:t>Множественный элемент</w:t>
            </w:r>
          </w:p>
        </w:tc>
      </w:tr>
      <w:tr w:rsidR="001814DD" w:rsidRPr="00DA36AF" w14:paraId="614207AB" w14:textId="77777777" w:rsidTr="00F85BEB">
        <w:tc>
          <w:tcPr>
            <w:tcW w:w="605" w:type="pct"/>
            <w:shd w:val="clear" w:color="auto" w:fill="auto"/>
          </w:tcPr>
          <w:p w14:paraId="23FCAD87" w14:textId="77777777" w:rsidR="001814DD" w:rsidRPr="00DA36AF" w:rsidRDefault="001814DD" w:rsidP="00F85BEB">
            <w:pPr>
              <w:spacing w:before="60" w:after="60"/>
              <w:ind w:firstLine="0"/>
              <w:rPr>
                <w:sz w:val="24"/>
                <w:szCs w:val="24"/>
              </w:rPr>
            </w:pPr>
            <w:r w:rsidRPr="00DA36AF">
              <w:rPr>
                <w:sz w:val="24"/>
                <w:szCs w:val="24"/>
              </w:rPr>
              <w:t> </w:t>
            </w:r>
          </w:p>
        </w:tc>
        <w:tc>
          <w:tcPr>
            <w:tcW w:w="847" w:type="pct"/>
            <w:gridSpan w:val="3"/>
            <w:shd w:val="clear" w:color="auto" w:fill="auto"/>
          </w:tcPr>
          <w:p w14:paraId="2F99E185" w14:textId="0BA2C77F" w:rsidR="001814DD" w:rsidRPr="009D6106" w:rsidRDefault="001814DD" w:rsidP="00F85BEB">
            <w:pPr>
              <w:spacing w:before="60" w:after="60"/>
              <w:ind w:firstLine="0"/>
              <w:rPr>
                <w:sz w:val="24"/>
                <w:szCs w:val="24"/>
              </w:rPr>
            </w:pPr>
            <w:r w:rsidRPr="001814DD">
              <w:rPr>
                <w:sz w:val="24"/>
                <w:szCs w:val="24"/>
              </w:rPr>
              <w:t>primaryPackagingInfo</w:t>
            </w:r>
          </w:p>
        </w:tc>
        <w:tc>
          <w:tcPr>
            <w:tcW w:w="292" w:type="pct"/>
            <w:gridSpan w:val="3"/>
            <w:shd w:val="clear" w:color="auto" w:fill="auto"/>
          </w:tcPr>
          <w:p w14:paraId="3D6D7E1D" w14:textId="77777777" w:rsidR="001814DD" w:rsidRPr="00D62FD2" w:rsidRDefault="001814DD" w:rsidP="00F85BEB">
            <w:pPr>
              <w:spacing w:before="60" w:after="60"/>
              <w:ind w:firstLine="0"/>
              <w:jc w:val="center"/>
              <w:rPr>
                <w:sz w:val="24"/>
                <w:szCs w:val="24"/>
              </w:rPr>
            </w:pPr>
            <w:r>
              <w:rPr>
                <w:sz w:val="24"/>
                <w:szCs w:val="24"/>
              </w:rPr>
              <w:t>Н</w:t>
            </w:r>
          </w:p>
        </w:tc>
        <w:tc>
          <w:tcPr>
            <w:tcW w:w="538" w:type="pct"/>
            <w:gridSpan w:val="3"/>
            <w:shd w:val="clear" w:color="auto" w:fill="auto"/>
          </w:tcPr>
          <w:p w14:paraId="2C8BED5C" w14:textId="77777777" w:rsidR="001814DD" w:rsidRPr="009D6106" w:rsidRDefault="001814DD" w:rsidP="00F85BEB">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F1DBF90" w14:textId="697F547D" w:rsidR="001814DD" w:rsidRPr="00003CE2" w:rsidRDefault="001814DD" w:rsidP="00F85BEB">
            <w:pPr>
              <w:spacing w:before="60" w:after="60"/>
              <w:ind w:firstLine="0"/>
              <w:rPr>
                <w:sz w:val="24"/>
                <w:szCs w:val="24"/>
              </w:rPr>
            </w:pPr>
            <w:r w:rsidRPr="001814DD">
              <w:rPr>
                <w:sz w:val="24"/>
                <w:szCs w:val="24"/>
              </w:rPr>
              <w:t>Сведения о первичной упаковке</w:t>
            </w:r>
          </w:p>
        </w:tc>
        <w:tc>
          <w:tcPr>
            <w:tcW w:w="1379" w:type="pct"/>
            <w:gridSpan w:val="3"/>
            <w:shd w:val="clear" w:color="auto" w:fill="auto"/>
          </w:tcPr>
          <w:p w14:paraId="034AA253" w14:textId="77777777" w:rsidR="001814DD" w:rsidRPr="00DA36AF" w:rsidRDefault="001814DD" w:rsidP="00F85BEB">
            <w:pPr>
              <w:spacing w:before="60" w:after="60"/>
              <w:ind w:firstLine="0"/>
              <w:rPr>
                <w:sz w:val="24"/>
                <w:szCs w:val="24"/>
              </w:rPr>
            </w:pPr>
          </w:p>
        </w:tc>
      </w:tr>
      <w:tr w:rsidR="00D11A32" w:rsidRPr="00DA36AF" w14:paraId="46FFA2B8" w14:textId="77777777" w:rsidTr="00F85BEB">
        <w:tc>
          <w:tcPr>
            <w:tcW w:w="605" w:type="pct"/>
            <w:shd w:val="clear" w:color="auto" w:fill="auto"/>
          </w:tcPr>
          <w:p w14:paraId="24D6116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365C594" w14:textId="59DB8FE1" w:rsidR="00D11A32" w:rsidRPr="009D6106" w:rsidRDefault="00D11A32" w:rsidP="00D11A32">
            <w:pPr>
              <w:spacing w:before="60" w:after="60"/>
              <w:ind w:firstLine="0"/>
              <w:rPr>
                <w:sz w:val="24"/>
                <w:szCs w:val="24"/>
              </w:rPr>
            </w:pPr>
            <w:r w:rsidRPr="001814DD">
              <w:rPr>
                <w:sz w:val="24"/>
                <w:szCs w:val="24"/>
              </w:rPr>
              <w:t>packaging1Quantity</w:t>
            </w:r>
          </w:p>
        </w:tc>
        <w:tc>
          <w:tcPr>
            <w:tcW w:w="292" w:type="pct"/>
            <w:gridSpan w:val="3"/>
            <w:shd w:val="clear" w:color="auto" w:fill="auto"/>
          </w:tcPr>
          <w:p w14:paraId="3259849A"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40C683" w14:textId="0C0D5D14"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630C5CC4" w14:textId="1C9B0745" w:rsidR="00D11A32" w:rsidRPr="00003CE2" w:rsidRDefault="00D11A32" w:rsidP="00D11A32">
            <w:pPr>
              <w:spacing w:before="60" w:after="60"/>
              <w:ind w:firstLine="0"/>
              <w:rPr>
                <w:sz w:val="24"/>
                <w:szCs w:val="24"/>
              </w:rPr>
            </w:pPr>
            <w:r w:rsidRPr="00D11A32">
              <w:rPr>
                <w:sz w:val="24"/>
                <w:szCs w:val="24"/>
              </w:rPr>
              <w:t>Количество лекарственных форм в первичной упаковке</w:t>
            </w:r>
          </w:p>
        </w:tc>
        <w:tc>
          <w:tcPr>
            <w:tcW w:w="1379" w:type="pct"/>
            <w:gridSpan w:val="3"/>
            <w:shd w:val="clear" w:color="auto" w:fill="auto"/>
          </w:tcPr>
          <w:p w14:paraId="6C4FA87D" w14:textId="77777777" w:rsidR="00D11A32" w:rsidRPr="00DA36AF" w:rsidRDefault="00D11A32" w:rsidP="00D11A32">
            <w:pPr>
              <w:spacing w:before="60" w:after="60"/>
              <w:ind w:firstLine="0"/>
              <w:rPr>
                <w:sz w:val="24"/>
                <w:szCs w:val="24"/>
              </w:rPr>
            </w:pPr>
          </w:p>
        </w:tc>
      </w:tr>
      <w:tr w:rsidR="00D11A32" w:rsidRPr="00DA36AF" w14:paraId="11DBEB3F" w14:textId="77777777" w:rsidTr="00F85BEB">
        <w:tc>
          <w:tcPr>
            <w:tcW w:w="605" w:type="pct"/>
            <w:shd w:val="clear" w:color="auto" w:fill="auto"/>
          </w:tcPr>
          <w:p w14:paraId="20C8969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A4621FB" w14:textId="4D68088E" w:rsidR="00D11A32" w:rsidRPr="009D6106" w:rsidRDefault="00D11A32" w:rsidP="00D11A32">
            <w:pPr>
              <w:spacing w:before="60" w:after="60"/>
              <w:ind w:firstLine="0"/>
              <w:rPr>
                <w:sz w:val="24"/>
                <w:szCs w:val="24"/>
              </w:rPr>
            </w:pPr>
            <w:r>
              <w:rPr>
                <w:sz w:val="24"/>
                <w:szCs w:val="24"/>
                <w:lang w:val="en-US"/>
              </w:rPr>
              <w:t>p</w:t>
            </w:r>
            <w:r w:rsidRPr="001814DD">
              <w:rPr>
                <w:sz w:val="24"/>
                <w:szCs w:val="24"/>
              </w:rPr>
              <w:t>ackaging</w:t>
            </w:r>
            <w:r>
              <w:rPr>
                <w:sz w:val="24"/>
                <w:szCs w:val="24"/>
              </w:rPr>
              <w:t>2</w:t>
            </w:r>
            <w:r w:rsidRPr="001814DD">
              <w:rPr>
                <w:sz w:val="24"/>
                <w:szCs w:val="24"/>
              </w:rPr>
              <w:t>Quantity</w:t>
            </w:r>
          </w:p>
        </w:tc>
        <w:tc>
          <w:tcPr>
            <w:tcW w:w="292" w:type="pct"/>
            <w:gridSpan w:val="3"/>
            <w:shd w:val="clear" w:color="auto" w:fill="auto"/>
          </w:tcPr>
          <w:p w14:paraId="7F926F13"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BC2463" w14:textId="406F7D19"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sidRPr="00725370">
              <w:rPr>
                <w:sz w:val="24"/>
                <w:szCs w:val="24"/>
              </w:rPr>
              <w:t>)</w:t>
            </w:r>
          </w:p>
        </w:tc>
        <w:tc>
          <w:tcPr>
            <w:tcW w:w="1339" w:type="pct"/>
            <w:gridSpan w:val="4"/>
            <w:shd w:val="clear" w:color="auto" w:fill="auto"/>
          </w:tcPr>
          <w:p w14:paraId="5FCCC6CD" w14:textId="3E41E915" w:rsidR="00D11A32" w:rsidRPr="00003CE2" w:rsidRDefault="00D11A32" w:rsidP="00D11A32">
            <w:pPr>
              <w:spacing w:before="60" w:after="60"/>
              <w:ind w:firstLine="0"/>
              <w:rPr>
                <w:sz w:val="24"/>
                <w:szCs w:val="24"/>
              </w:rPr>
            </w:pPr>
            <w:r w:rsidRPr="00D11A32">
              <w:rPr>
                <w:sz w:val="24"/>
                <w:szCs w:val="24"/>
              </w:rPr>
              <w:t>Количество первичных упаковок во вторичной (потребительской) упаковке</w:t>
            </w:r>
          </w:p>
        </w:tc>
        <w:tc>
          <w:tcPr>
            <w:tcW w:w="1379" w:type="pct"/>
            <w:gridSpan w:val="3"/>
            <w:shd w:val="clear" w:color="auto" w:fill="auto"/>
          </w:tcPr>
          <w:p w14:paraId="4DF38256" w14:textId="77777777" w:rsidR="00D11A32" w:rsidRPr="00DA36AF" w:rsidRDefault="00D11A32" w:rsidP="00D11A32">
            <w:pPr>
              <w:spacing w:before="60" w:after="60"/>
              <w:ind w:firstLine="0"/>
              <w:rPr>
                <w:sz w:val="24"/>
                <w:szCs w:val="24"/>
              </w:rPr>
            </w:pPr>
          </w:p>
        </w:tc>
      </w:tr>
      <w:tr w:rsidR="00D11A32" w:rsidRPr="00DA36AF" w14:paraId="4E4FCC96" w14:textId="77777777" w:rsidTr="00F85BEB">
        <w:tc>
          <w:tcPr>
            <w:tcW w:w="605" w:type="pct"/>
            <w:shd w:val="clear" w:color="auto" w:fill="auto"/>
          </w:tcPr>
          <w:p w14:paraId="27F53394"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4C87283" w14:textId="355AD3E5" w:rsidR="00D11A32" w:rsidRPr="009D6106" w:rsidRDefault="00D11A32" w:rsidP="00D11A32">
            <w:pPr>
              <w:spacing w:before="60" w:after="60"/>
              <w:ind w:firstLine="0"/>
              <w:rPr>
                <w:sz w:val="24"/>
                <w:szCs w:val="24"/>
              </w:rPr>
            </w:pPr>
            <w:r w:rsidRPr="001814DD">
              <w:rPr>
                <w:sz w:val="24"/>
                <w:szCs w:val="24"/>
              </w:rPr>
              <w:t>sumaryPackagingQuantity</w:t>
            </w:r>
          </w:p>
        </w:tc>
        <w:tc>
          <w:tcPr>
            <w:tcW w:w="292" w:type="pct"/>
            <w:gridSpan w:val="3"/>
            <w:shd w:val="clear" w:color="auto" w:fill="auto"/>
          </w:tcPr>
          <w:p w14:paraId="18DDB27B"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C14D694" w14:textId="622E1FE7"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1678A098" w14:textId="6B882635" w:rsidR="00D11A32" w:rsidRPr="00003CE2" w:rsidRDefault="00D11A32" w:rsidP="00D11A32">
            <w:pPr>
              <w:spacing w:before="60" w:after="60"/>
              <w:ind w:firstLine="0"/>
              <w:rPr>
                <w:sz w:val="24"/>
                <w:szCs w:val="24"/>
              </w:rPr>
            </w:pPr>
            <w:r w:rsidRPr="00D11A32">
              <w:rPr>
                <w:sz w:val="24"/>
                <w:szCs w:val="24"/>
              </w:rPr>
              <w:t>Количество лекарственных форм во вторичной (потребительской) упаковке</w:t>
            </w:r>
          </w:p>
        </w:tc>
        <w:tc>
          <w:tcPr>
            <w:tcW w:w="1379" w:type="pct"/>
            <w:gridSpan w:val="3"/>
            <w:shd w:val="clear" w:color="auto" w:fill="auto"/>
          </w:tcPr>
          <w:p w14:paraId="2CB59CDE" w14:textId="77777777" w:rsidR="00D11A32" w:rsidRPr="00DA36AF" w:rsidRDefault="00D11A32" w:rsidP="00D11A32">
            <w:pPr>
              <w:spacing w:before="60" w:after="60"/>
              <w:ind w:firstLine="0"/>
              <w:rPr>
                <w:sz w:val="24"/>
                <w:szCs w:val="24"/>
              </w:rPr>
            </w:pPr>
          </w:p>
        </w:tc>
      </w:tr>
      <w:tr w:rsidR="00D9170C" w:rsidRPr="00DA36AF" w14:paraId="6D82882A" w14:textId="77777777" w:rsidTr="00F85BEB">
        <w:tc>
          <w:tcPr>
            <w:tcW w:w="5000" w:type="pct"/>
            <w:gridSpan w:val="17"/>
            <w:shd w:val="clear" w:color="auto" w:fill="auto"/>
            <w:hideMark/>
          </w:tcPr>
          <w:p w14:paraId="7E430E24" w14:textId="59C6E4FB" w:rsidR="00D9170C" w:rsidRPr="00DA36AF" w:rsidRDefault="00D9170C" w:rsidP="00F85BEB">
            <w:pPr>
              <w:spacing w:before="60" w:after="60"/>
              <w:ind w:firstLine="0"/>
              <w:jc w:val="center"/>
              <w:rPr>
                <w:sz w:val="24"/>
                <w:szCs w:val="24"/>
              </w:rPr>
            </w:pPr>
            <w:r w:rsidRPr="00D9170C">
              <w:rPr>
                <w:b/>
                <w:bCs/>
                <w:sz w:val="24"/>
                <w:szCs w:val="24"/>
              </w:rPr>
              <w:t>Сведения о первичной упаковке</w:t>
            </w:r>
          </w:p>
        </w:tc>
      </w:tr>
      <w:tr w:rsidR="00D9170C" w:rsidRPr="00DA36AF" w14:paraId="77B2B425" w14:textId="77777777" w:rsidTr="00F85BEB">
        <w:tc>
          <w:tcPr>
            <w:tcW w:w="605" w:type="pct"/>
            <w:shd w:val="clear" w:color="auto" w:fill="auto"/>
            <w:hideMark/>
          </w:tcPr>
          <w:p w14:paraId="43AEB4A9" w14:textId="221EDB41" w:rsidR="00D9170C" w:rsidRPr="00DA36AF" w:rsidRDefault="00D9170C" w:rsidP="00F85BEB">
            <w:pPr>
              <w:spacing w:before="60" w:after="60"/>
              <w:ind w:firstLine="0"/>
              <w:rPr>
                <w:sz w:val="24"/>
                <w:szCs w:val="24"/>
                <w:lang w:val="en-US"/>
              </w:rPr>
            </w:pPr>
            <w:r w:rsidRPr="00D9170C">
              <w:rPr>
                <w:b/>
                <w:bCs/>
                <w:sz w:val="24"/>
                <w:szCs w:val="24"/>
              </w:rPr>
              <w:t>primaryPackagingInfo</w:t>
            </w:r>
          </w:p>
        </w:tc>
        <w:tc>
          <w:tcPr>
            <w:tcW w:w="847" w:type="pct"/>
            <w:gridSpan w:val="3"/>
            <w:shd w:val="clear" w:color="auto" w:fill="auto"/>
            <w:hideMark/>
          </w:tcPr>
          <w:p w14:paraId="2055858C" w14:textId="77777777" w:rsidR="00D9170C" w:rsidRPr="00DA36AF" w:rsidRDefault="00D9170C"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F110A6" w14:textId="77777777" w:rsidR="00D9170C" w:rsidRPr="00DA36AF" w:rsidRDefault="00D9170C"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A185A0A" w14:textId="77777777" w:rsidR="00D9170C" w:rsidRPr="00DA36AF" w:rsidRDefault="00D9170C"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3431224" w14:textId="77777777" w:rsidR="00D9170C" w:rsidRPr="00DA36AF" w:rsidRDefault="00D9170C"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F1BC71E" w14:textId="77777777" w:rsidR="00D9170C" w:rsidRPr="00DA36AF" w:rsidRDefault="00D9170C" w:rsidP="00F85BEB">
            <w:pPr>
              <w:spacing w:before="60" w:after="60"/>
              <w:ind w:firstLine="0"/>
              <w:rPr>
                <w:sz w:val="24"/>
                <w:szCs w:val="24"/>
              </w:rPr>
            </w:pPr>
            <w:r w:rsidRPr="00DA36AF">
              <w:rPr>
                <w:sz w:val="24"/>
                <w:szCs w:val="24"/>
              </w:rPr>
              <w:t xml:space="preserve"> </w:t>
            </w:r>
          </w:p>
        </w:tc>
      </w:tr>
      <w:tr w:rsidR="00D9170C" w:rsidRPr="00DA36AF" w14:paraId="34E0D924" w14:textId="77777777" w:rsidTr="00F85BEB">
        <w:tc>
          <w:tcPr>
            <w:tcW w:w="605" w:type="pct"/>
            <w:shd w:val="clear" w:color="auto" w:fill="auto"/>
          </w:tcPr>
          <w:p w14:paraId="2080ADB9" w14:textId="77777777" w:rsidR="00D9170C" w:rsidRPr="00DA36AF" w:rsidRDefault="00D9170C" w:rsidP="00D9170C">
            <w:pPr>
              <w:spacing w:before="60" w:after="60"/>
              <w:ind w:firstLine="0"/>
              <w:rPr>
                <w:sz w:val="24"/>
                <w:szCs w:val="24"/>
              </w:rPr>
            </w:pPr>
            <w:r w:rsidRPr="00DA36AF">
              <w:rPr>
                <w:sz w:val="24"/>
                <w:szCs w:val="24"/>
              </w:rPr>
              <w:t> </w:t>
            </w:r>
          </w:p>
        </w:tc>
        <w:tc>
          <w:tcPr>
            <w:tcW w:w="847" w:type="pct"/>
            <w:gridSpan w:val="3"/>
            <w:shd w:val="clear" w:color="auto" w:fill="auto"/>
          </w:tcPr>
          <w:p w14:paraId="039544CA" w14:textId="63384D0F" w:rsidR="00D9170C" w:rsidRPr="009D6106" w:rsidRDefault="00D9170C" w:rsidP="00D9170C">
            <w:pPr>
              <w:spacing w:before="60" w:after="60"/>
              <w:ind w:firstLine="0"/>
              <w:rPr>
                <w:sz w:val="24"/>
                <w:szCs w:val="24"/>
              </w:rPr>
            </w:pPr>
            <w:r w:rsidRPr="00D9170C">
              <w:rPr>
                <w:sz w:val="24"/>
                <w:szCs w:val="24"/>
              </w:rPr>
              <w:t>primaryPackagingName</w:t>
            </w:r>
          </w:p>
        </w:tc>
        <w:tc>
          <w:tcPr>
            <w:tcW w:w="292" w:type="pct"/>
            <w:gridSpan w:val="3"/>
            <w:shd w:val="clear" w:color="auto" w:fill="auto"/>
          </w:tcPr>
          <w:p w14:paraId="107C9DCD" w14:textId="6FE1B41A" w:rsidR="00D9170C" w:rsidRPr="00003CE2" w:rsidRDefault="00D9170C" w:rsidP="00D9170C">
            <w:pPr>
              <w:spacing w:before="60" w:after="60"/>
              <w:ind w:firstLine="0"/>
              <w:jc w:val="center"/>
              <w:rPr>
                <w:sz w:val="24"/>
                <w:szCs w:val="24"/>
              </w:rPr>
            </w:pPr>
            <w:r>
              <w:rPr>
                <w:sz w:val="24"/>
                <w:szCs w:val="24"/>
              </w:rPr>
              <w:t>О</w:t>
            </w:r>
          </w:p>
        </w:tc>
        <w:tc>
          <w:tcPr>
            <w:tcW w:w="538" w:type="pct"/>
            <w:gridSpan w:val="3"/>
            <w:shd w:val="clear" w:color="auto" w:fill="auto"/>
          </w:tcPr>
          <w:p w14:paraId="17BE7F97" w14:textId="40C72ADA" w:rsidR="00D9170C" w:rsidRPr="009D6106" w:rsidRDefault="00D9170C" w:rsidP="00D9170C">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02318D97" w14:textId="4021ABFA" w:rsidR="00D9170C" w:rsidRPr="00003CE2" w:rsidRDefault="00D9170C" w:rsidP="00D9170C">
            <w:pPr>
              <w:spacing w:before="60" w:after="60"/>
              <w:ind w:firstLine="0"/>
              <w:rPr>
                <w:sz w:val="24"/>
                <w:szCs w:val="24"/>
              </w:rPr>
            </w:pPr>
            <w:r w:rsidRPr="00D9170C">
              <w:rPr>
                <w:sz w:val="24"/>
                <w:szCs w:val="24"/>
              </w:rPr>
              <w:t>Наименование вида первичной упаковки</w:t>
            </w:r>
          </w:p>
        </w:tc>
        <w:tc>
          <w:tcPr>
            <w:tcW w:w="1379" w:type="pct"/>
            <w:gridSpan w:val="3"/>
            <w:shd w:val="clear" w:color="auto" w:fill="auto"/>
          </w:tcPr>
          <w:p w14:paraId="42118324" w14:textId="77777777" w:rsidR="00D9170C" w:rsidRPr="00DA36AF" w:rsidRDefault="00D9170C" w:rsidP="00D9170C">
            <w:pPr>
              <w:spacing w:before="60" w:after="60"/>
              <w:ind w:firstLine="0"/>
              <w:rPr>
                <w:sz w:val="24"/>
                <w:szCs w:val="24"/>
              </w:rPr>
            </w:pPr>
          </w:p>
        </w:tc>
      </w:tr>
      <w:tr w:rsidR="00F528A4" w:rsidRPr="00DA36AF" w14:paraId="798A2BD4" w14:textId="77777777" w:rsidTr="00F85BEB">
        <w:tc>
          <w:tcPr>
            <w:tcW w:w="5000" w:type="pct"/>
            <w:gridSpan w:val="17"/>
            <w:shd w:val="clear" w:color="auto" w:fill="auto"/>
            <w:hideMark/>
          </w:tcPr>
          <w:p w14:paraId="39688384" w14:textId="50B573EF" w:rsidR="00F528A4" w:rsidRPr="00DA36AF" w:rsidRDefault="00F528A4" w:rsidP="00F85BEB">
            <w:pPr>
              <w:spacing w:before="60" w:after="60"/>
              <w:ind w:firstLine="0"/>
              <w:jc w:val="center"/>
              <w:rPr>
                <w:sz w:val="24"/>
                <w:szCs w:val="24"/>
              </w:rPr>
            </w:pPr>
            <w:r w:rsidRPr="00F528A4">
              <w:rPr>
                <w:b/>
                <w:bCs/>
                <w:sz w:val="24"/>
                <w:szCs w:val="24"/>
              </w:rPr>
              <w:t>Информация о ценах в случае когда объектом закупки является лекарственный препарат, который включен в ЖНВЛП</w:t>
            </w:r>
          </w:p>
        </w:tc>
      </w:tr>
      <w:tr w:rsidR="00F528A4" w:rsidRPr="00DA36AF" w14:paraId="7121A202" w14:textId="77777777" w:rsidTr="00F85BEB">
        <w:tc>
          <w:tcPr>
            <w:tcW w:w="605" w:type="pct"/>
            <w:shd w:val="clear" w:color="auto" w:fill="auto"/>
            <w:hideMark/>
          </w:tcPr>
          <w:p w14:paraId="44C04BCB" w14:textId="473D3443" w:rsidR="00F528A4" w:rsidRPr="00DA36AF" w:rsidRDefault="00F528A4" w:rsidP="00F85BEB">
            <w:pPr>
              <w:spacing w:before="60" w:after="60"/>
              <w:ind w:firstLine="0"/>
              <w:rPr>
                <w:sz w:val="24"/>
                <w:szCs w:val="24"/>
                <w:lang w:val="en-US"/>
              </w:rPr>
            </w:pPr>
            <w:r w:rsidRPr="00F528A4">
              <w:rPr>
                <w:b/>
                <w:bCs/>
                <w:sz w:val="24"/>
                <w:szCs w:val="24"/>
              </w:rPr>
              <w:t>pricesZNVLPInfo</w:t>
            </w:r>
          </w:p>
        </w:tc>
        <w:tc>
          <w:tcPr>
            <w:tcW w:w="847" w:type="pct"/>
            <w:gridSpan w:val="3"/>
            <w:shd w:val="clear" w:color="auto" w:fill="auto"/>
            <w:hideMark/>
          </w:tcPr>
          <w:p w14:paraId="20287441" w14:textId="77777777" w:rsidR="00F528A4" w:rsidRPr="00DA36AF" w:rsidRDefault="00F528A4"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4B009C5B" w14:textId="77777777" w:rsidR="00F528A4" w:rsidRPr="00DA36AF" w:rsidRDefault="00F528A4"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17B387B" w14:textId="77777777" w:rsidR="00F528A4" w:rsidRPr="00DA36AF" w:rsidRDefault="00F528A4"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1F32B654" w14:textId="77777777" w:rsidR="00F528A4" w:rsidRPr="00DA36AF" w:rsidRDefault="00F528A4"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778980DD" w14:textId="77777777" w:rsidR="00F528A4" w:rsidRPr="00DA36AF" w:rsidRDefault="00F528A4" w:rsidP="00F85BEB">
            <w:pPr>
              <w:spacing w:before="60" w:after="60"/>
              <w:ind w:firstLine="0"/>
              <w:rPr>
                <w:sz w:val="24"/>
                <w:szCs w:val="24"/>
              </w:rPr>
            </w:pPr>
            <w:r w:rsidRPr="00DA36AF">
              <w:rPr>
                <w:sz w:val="24"/>
                <w:szCs w:val="24"/>
              </w:rPr>
              <w:t xml:space="preserve"> </w:t>
            </w:r>
          </w:p>
        </w:tc>
      </w:tr>
      <w:tr w:rsidR="00F528A4" w:rsidRPr="00DA36AF" w14:paraId="211F39A1" w14:textId="77777777" w:rsidTr="00F85BEB">
        <w:tc>
          <w:tcPr>
            <w:tcW w:w="605" w:type="pct"/>
            <w:shd w:val="clear" w:color="auto" w:fill="auto"/>
          </w:tcPr>
          <w:p w14:paraId="726AB449" w14:textId="77777777"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02935999" w14:textId="6366BD3D" w:rsidR="00F528A4" w:rsidRPr="009D6106" w:rsidRDefault="00F528A4" w:rsidP="00F528A4">
            <w:pPr>
              <w:spacing w:before="60" w:after="60"/>
              <w:ind w:firstLine="0"/>
              <w:rPr>
                <w:sz w:val="24"/>
                <w:szCs w:val="24"/>
              </w:rPr>
            </w:pPr>
            <w:r w:rsidRPr="00F528A4">
              <w:rPr>
                <w:sz w:val="24"/>
                <w:szCs w:val="24"/>
              </w:rPr>
              <w:t>maxSalesPrice</w:t>
            </w:r>
          </w:p>
        </w:tc>
        <w:tc>
          <w:tcPr>
            <w:tcW w:w="292" w:type="pct"/>
            <w:gridSpan w:val="3"/>
            <w:shd w:val="clear" w:color="auto" w:fill="auto"/>
          </w:tcPr>
          <w:p w14:paraId="69E0E678" w14:textId="6F458E86"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3F68A05" w14:textId="5A799DFE"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5419DF65" w14:textId="7DBC9D45" w:rsidR="00F528A4" w:rsidRPr="00003CE2" w:rsidRDefault="00F528A4" w:rsidP="00F528A4">
            <w:pPr>
              <w:spacing w:before="60" w:after="60"/>
              <w:ind w:firstLine="0"/>
              <w:rPr>
                <w:sz w:val="24"/>
                <w:szCs w:val="24"/>
              </w:rPr>
            </w:pPr>
            <w:r w:rsidRPr="00F528A4">
              <w:rPr>
                <w:sz w:val="24"/>
                <w:szCs w:val="24"/>
              </w:rPr>
              <w:t>Зарегистрированная предельная отпускная цена в рублях</w:t>
            </w:r>
          </w:p>
        </w:tc>
        <w:tc>
          <w:tcPr>
            <w:tcW w:w="1379" w:type="pct"/>
            <w:gridSpan w:val="3"/>
            <w:shd w:val="clear" w:color="auto" w:fill="auto"/>
          </w:tcPr>
          <w:p w14:paraId="7F9C1003" w14:textId="5B54265D"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0987A8C7" w14:textId="77777777" w:rsidTr="00F85BEB">
        <w:tc>
          <w:tcPr>
            <w:tcW w:w="605" w:type="pct"/>
            <w:shd w:val="clear" w:color="auto" w:fill="auto"/>
          </w:tcPr>
          <w:p w14:paraId="72B1249A" w14:textId="4E97DD0A"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10D6206F" w14:textId="1A2BB392" w:rsidR="00F528A4" w:rsidRPr="009D6106" w:rsidRDefault="00F528A4" w:rsidP="00F528A4">
            <w:pPr>
              <w:spacing w:before="60" w:after="60"/>
              <w:ind w:firstLine="0"/>
              <w:rPr>
                <w:sz w:val="24"/>
                <w:szCs w:val="24"/>
              </w:rPr>
            </w:pPr>
            <w:r w:rsidRPr="00F528A4">
              <w:rPr>
                <w:sz w:val="24"/>
                <w:szCs w:val="24"/>
              </w:rPr>
              <w:t>actualSalesPrice</w:t>
            </w:r>
          </w:p>
        </w:tc>
        <w:tc>
          <w:tcPr>
            <w:tcW w:w="292" w:type="pct"/>
            <w:gridSpan w:val="3"/>
            <w:shd w:val="clear" w:color="auto" w:fill="auto"/>
          </w:tcPr>
          <w:p w14:paraId="01A6F8CD" w14:textId="64ABB43C"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DA385F8" w14:textId="2A2E5770"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05576F76" w14:textId="4EDD1DE8" w:rsidR="00F528A4" w:rsidRPr="00003CE2" w:rsidRDefault="00F528A4" w:rsidP="00F528A4">
            <w:pPr>
              <w:spacing w:before="60" w:after="60"/>
              <w:ind w:firstLine="0"/>
              <w:rPr>
                <w:sz w:val="24"/>
                <w:szCs w:val="24"/>
              </w:rPr>
            </w:pPr>
            <w:r w:rsidRPr="001F29FE">
              <w:rPr>
                <w:sz w:val="24"/>
                <w:szCs w:val="24"/>
              </w:rPr>
              <w:t>Цена за упаковку</w:t>
            </w:r>
          </w:p>
        </w:tc>
        <w:tc>
          <w:tcPr>
            <w:tcW w:w="1379" w:type="pct"/>
            <w:gridSpan w:val="3"/>
            <w:shd w:val="clear" w:color="auto" w:fill="auto"/>
          </w:tcPr>
          <w:p w14:paraId="065BC455" w14:textId="46509E25"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6E22E3" w:rsidRPr="00DA36AF" w14:paraId="70F39E6F" w14:textId="77777777" w:rsidTr="00FD6D5C">
        <w:tc>
          <w:tcPr>
            <w:tcW w:w="605" w:type="pct"/>
            <w:shd w:val="clear" w:color="auto" w:fill="auto"/>
          </w:tcPr>
          <w:p w14:paraId="69B39FB5" w14:textId="77777777" w:rsidR="006E22E3" w:rsidRPr="00DA36AF" w:rsidRDefault="006E22E3" w:rsidP="00FD6D5C">
            <w:pPr>
              <w:spacing w:before="60" w:after="60"/>
              <w:ind w:firstLine="0"/>
              <w:rPr>
                <w:sz w:val="24"/>
                <w:szCs w:val="24"/>
              </w:rPr>
            </w:pPr>
            <w:r w:rsidRPr="00DA36AF">
              <w:rPr>
                <w:sz w:val="24"/>
                <w:szCs w:val="24"/>
              </w:rPr>
              <w:t> </w:t>
            </w:r>
          </w:p>
        </w:tc>
        <w:tc>
          <w:tcPr>
            <w:tcW w:w="847" w:type="pct"/>
            <w:gridSpan w:val="3"/>
            <w:shd w:val="clear" w:color="auto" w:fill="auto"/>
          </w:tcPr>
          <w:p w14:paraId="2B02D1A6" w14:textId="0B5E5EFF" w:rsidR="006E22E3" w:rsidRPr="009D6106" w:rsidRDefault="006E22E3" w:rsidP="00FD6D5C">
            <w:pPr>
              <w:spacing w:before="60" w:after="60"/>
              <w:ind w:firstLine="0"/>
              <w:rPr>
                <w:sz w:val="24"/>
                <w:szCs w:val="24"/>
              </w:rPr>
            </w:pPr>
            <w:r w:rsidRPr="006E22E3">
              <w:rPr>
                <w:sz w:val="24"/>
                <w:szCs w:val="24"/>
              </w:rPr>
              <w:t>wholesaleAllowancesRUR</w:t>
            </w:r>
          </w:p>
        </w:tc>
        <w:tc>
          <w:tcPr>
            <w:tcW w:w="292" w:type="pct"/>
            <w:gridSpan w:val="3"/>
            <w:shd w:val="clear" w:color="auto" w:fill="auto"/>
          </w:tcPr>
          <w:p w14:paraId="2631A08D" w14:textId="3855E579" w:rsidR="006E22E3" w:rsidRPr="00003CE2" w:rsidRDefault="006E22E3" w:rsidP="00FD6D5C">
            <w:pPr>
              <w:spacing w:before="60" w:after="60"/>
              <w:ind w:firstLine="0"/>
              <w:jc w:val="center"/>
              <w:rPr>
                <w:sz w:val="24"/>
                <w:szCs w:val="24"/>
              </w:rPr>
            </w:pPr>
            <w:r>
              <w:rPr>
                <w:sz w:val="24"/>
                <w:szCs w:val="24"/>
              </w:rPr>
              <w:t>Н</w:t>
            </w:r>
          </w:p>
        </w:tc>
        <w:tc>
          <w:tcPr>
            <w:tcW w:w="538" w:type="pct"/>
            <w:gridSpan w:val="3"/>
            <w:shd w:val="clear" w:color="auto" w:fill="auto"/>
          </w:tcPr>
          <w:p w14:paraId="58E9137E" w14:textId="77777777" w:rsidR="006E22E3" w:rsidRPr="009D6106" w:rsidRDefault="006E22E3" w:rsidP="00FD6D5C">
            <w:pPr>
              <w:spacing w:before="60" w:after="60"/>
              <w:ind w:firstLine="0"/>
              <w:jc w:val="center"/>
              <w:rPr>
                <w:sz w:val="24"/>
                <w:szCs w:val="24"/>
              </w:rPr>
            </w:pPr>
            <w:r>
              <w:rPr>
                <w:sz w:val="24"/>
                <w:szCs w:val="24"/>
              </w:rPr>
              <w:t>Т(1-21)</w:t>
            </w:r>
          </w:p>
        </w:tc>
        <w:tc>
          <w:tcPr>
            <w:tcW w:w="1339" w:type="pct"/>
            <w:gridSpan w:val="4"/>
            <w:shd w:val="clear" w:color="auto" w:fill="auto"/>
          </w:tcPr>
          <w:p w14:paraId="009DB38D" w14:textId="35574064" w:rsidR="006E22E3" w:rsidRPr="00003CE2" w:rsidRDefault="006E22E3" w:rsidP="00FD6D5C">
            <w:pPr>
              <w:spacing w:before="60" w:after="60"/>
              <w:ind w:firstLine="0"/>
              <w:rPr>
                <w:sz w:val="24"/>
                <w:szCs w:val="24"/>
              </w:rPr>
            </w:pPr>
            <w:r w:rsidRPr="006E22E3">
              <w:rPr>
                <w:sz w:val="24"/>
                <w:szCs w:val="24"/>
              </w:rPr>
              <w:t>Суммарный размер фактических оптовых надбавок в рублях</w:t>
            </w:r>
          </w:p>
        </w:tc>
        <w:tc>
          <w:tcPr>
            <w:tcW w:w="1379" w:type="pct"/>
            <w:gridSpan w:val="3"/>
            <w:shd w:val="clear" w:color="auto" w:fill="auto"/>
          </w:tcPr>
          <w:p w14:paraId="3CFDD57B" w14:textId="77777777" w:rsidR="006E22E3" w:rsidRPr="00DA36AF" w:rsidRDefault="006E22E3" w:rsidP="00FD6D5C">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4B8B4343" w14:textId="77777777" w:rsidTr="00F85BEB">
        <w:tc>
          <w:tcPr>
            <w:tcW w:w="605" w:type="pct"/>
            <w:shd w:val="clear" w:color="auto" w:fill="auto"/>
          </w:tcPr>
          <w:p w14:paraId="32510D28" w14:textId="77777777" w:rsidR="00F528A4" w:rsidRPr="00DA36AF" w:rsidRDefault="00F528A4" w:rsidP="00F85BEB">
            <w:pPr>
              <w:spacing w:before="60" w:after="60"/>
              <w:ind w:firstLine="0"/>
              <w:rPr>
                <w:sz w:val="24"/>
                <w:szCs w:val="24"/>
              </w:rPr>
            </w:pPr>
            <w:r w:rsidRPr="00DA36AF">
              <w:rPr>
                <w:sz w:val="24"/>
                <w:szCs w:val="24"/>
              </w:rPr>
              <w:t> </w:t>
            </w:r>
          </w:p>
        </w:tc>
        <w:tc>
          <w:tcPr>
            <w:tcW w:w="847" w:type="pct"/>
            <w:gridSpan w:val="3"/>
            <w:shd w:val="clear" w:color="auto" w:fill="auto"/>
          </w:tcPr>
          <w:p w14:paraId="6A7276B2" w14:textId="6E161EE5" w:rsidR="00F528A4" w:rsidRPr="009D6106" w:rsidRDefault="00F528A4" w:rsidP="00F85BEB">
            <w:pPr>
              <w:spacing w:before="60" w:after="60"/>
              <w:ind w:firstLine="0"/>
              <w:rPr>
                <w:sz w:val="24"/>
                <w:szCs w:val="24"/>
              </w:rPr>
            </w:pPr>
            <w:r w:rsidRPr="00F528A4">
              <w:rPr>
                <w:sz w:val="24"/>
                <w:szCs w:val="24"/>
              </w:rPr>
              <w:t>wholesaleAllowancesInProcent</w:t>
            </w:r>
          </w:p>
        </w:tc>
        <w:tc>
          <w:tcPr>
            <w:tcW w:w="292" w:type="pct"/>
            <w:gridSpan w:val="3"/>
            <w:shd w:val="clear" w:color="auto" w:fill="auto"/>
          </w:tcPr>
          <w:p w14:paraId="44406939" w14:textId="21EDC5BB" w:rsidR="00F528A4" w:rsidRPr="00003CE2" w:rsidRDefault="00F528A4" w:rsidP="00F85BEB">
            <w:pPr>
              <w:spacing w:before="60" w:after="60"/>
              <w:ind w:firstLine="0"/>
              <w:jc w:val="center"/>
              <w:rPr>
                <w:sz w:val="24"/>
                <w:szCs w:val="24"/>
              </w:rPr>
            </w:pPr>
            <w:r>
              <w:rPr>
                <w:sz w:val="24"/>
                <w:szCs w:val="24"/>
              </w:rPr>
              <w:t>Н</w:t>
            </w:r>
          </w:p>
        </w:tc>
        <w:tc>
          <w:tcPr>
            <w:tcW w:w="538" w:type="pct"/>
            <w:gridSpan w:val="3"/>
            <w:shd w:val="clear" w:color="auto" w:fill="auto"/>
          </w:tcPr>
          <w:p w14:paraId="76119262" w14:textId="404BF7FD" w:rsidR="00F528A4" w:rsidRPr="00F528A4" w:rsidRDefault="00F528A4" w:rsidP="00F85BEB">
            <w:pPr>
              <w:spacing w:before="60" w:after="60"/>
              <w:ind w:firstLine="0"/>
              <w:jc w:val="center"/>
              <w:rPr>
                <w:sz w:val="24"/>
                <w:szCs w:val="24"/>
              </w:rPr>
            </w:pPr>
            <w:r>
              <w:rPr>
                <w:sz w:val="24"/>
                <w:szCs w:val="24"/>
                <w:lang w:val="en-US"/>
              </w:rPr>
              <w:t>N</w:t>
            </w:r>
            <w:r w:rsidRPr="00F528A4">
              <w:rPr>
                <w:sz w:val="24"/>
                <w:szCs w:val="24"/>
              </w:rPr>
              <w:t>(</w:t>
            </w:r>
            <w:r>
              <w:rPr>
                <w:sz w:val="24"/>
                <w:szCs w:val="24"/>
              </w:rPr>
              <w:t>5,</w:t>
            </w:r>
            <w:r w:rsidRPr="00F528A4">
              <w:rPr>
                <w:sz w:val="24"/>
                <w:szCs w:val="24"/>
              </w:rPr>
              <w:t>2)</w:t>
            </w:r>
          </w:p>
        </w:tc>
        <w:tc>
          <w:tcPr>
            <w:tcW w:w="1339" w:type="pct"/>
            <w:gridSpan w:val="4"/>
            <w:shd w:val="clear" w:color="auto" w:fill="auto"/>
          </w:tcPr>
          <w:p w14:paraId="1B29C246" w14:textId="46B306DD" w:rsidR="00F528A4" w:rsidRPr="00003CE2" w:rsidRDefault="00F528A4" w:rsidP="00F85BEB">
            <w:pPr>
              <w:spacing w:before="60" w:after="60"/>
              <w:ind w:firstLine="0"/>
              <w:rPr>
                <w:sz w:val="24"/>
                <w:szCs w:val="24"/>
              </w:rPr>
            </w:pPr>
            <w:r w:rsidRPr="00F528A4">
              <w:rPr>
                <w:sz w:val="24"/>
                <w:szCs w:val="24"/>
              </w:rPr>
              <w:t>Суммарный размер фактических оптовых надбавок в %</w:t>
            </w:r>
          </w:p>
        </w:tc>
        <w:tc>
          <w:tcPr>
            <w:tcW w:w="1379" w:type="pct"/>
            <w:gridSpan w:val="3"/>
            <w:shd w:val="clear" w:color="auto" w:fill="auto"/>
          </w:tcPr>
          <w:p w14:paraId="2C0EB6E5" w14:textId="77777777" w:rsidR="00F528A4" w:rsidRPr="00DA36AF" w:rsidRDefault="00F528A4" w:rsidP="00F85BEB">
            <w:pPr>
              <w:spacing w:before="60" w:after="60"/>
              <w:ind w:firstLine="0"/>
              <w:rPr>
                <w:sz w:val="24"/>
                <w:szCs w:val="24"/>
              </w:rPr>
            </w:pPr>
          </w:p>
        </w:tc>
      </w:tr>
      <w:tr w:rsidR="00D11A32" w:rsidRPr="00DA36AF" w14:paraId="60F8C08C" w14:textId="77777777" w:rsidTr="00A05660">
        <w:tc>
          <w:tcPr>
            <w:tcW w:w="5000" w:type="pct"/>
            <w:gridSpan w:val="17"/>
            <w:shd w:val="clear" w:color="auto" w:fill="auto"/>
            <w:hideMark/>
          </w:tcPr>
          <w:p w14:paraId="4262BCFB" w14:textId="181A21B7" w:rsidR="00D11A32" w:rsidRPr="00DA36AF" w:rsidRDefault="00D11A32" w:rsidP="00D11A32">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D11A32" w:rsidRPr="00DA36AF" w14:paraId="5E849C4E" w14:textId="77777777" w:rsidTr="00A05660">
        <w:tc>
          <w:tcPr>
            <w:tcW w:w="605" w:type="pct"/>
            <w:shd w:val="clear" w:color="auto" w:fill="auto"/>
            <w:hideMark/>
          </w:tcPr>
          <w:p w14:paraId="41FFB31F" w14:textId="1A375F65" w:rsidR="00D11A32" w:rsidRPr="00F528A4" w:rsidRDefault="00D11A32" w:rsidP="00D11A32">
            <w:pPr>
              <w:spacing w:before="60" w:after="60"/>
              <w:ind w:firstLine="0"/>
              <w:rPr>
                <w:sz w:val="24"/>
                <w:szCs w:val="24"/>
              </w:rPr>
            </w:pPr>
            <w:r w:rsidRPr="00003CE2">
              <w:rPr>
                <w:b/>
                <w:bCs/>
                <w:sz w:val="24"/>
                <w:szCs w:val="24"/>
              </w:rPr>
              <w:t>productsCountries</w:t>
            </w:r>
          </w:p>
        </w:tc>
        <w:tc>
          <w:tcPr>
            <w:tcW w:w="847" w:type="pct"/>
            <w:gridSpan w:val="3"/>
            <w:shd w:val="clear" w:color="auto" w:fill="auto"/>
            <w:hideMark/>
          </w:tcPr>
          <w:p w14:paraId="098774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C81640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AE72D6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C649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F042EC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BF02C5" w14:textId="77777777" w:rsidTr="00A05660">
        <w:tc>
          <w:tcPr>
            <w:tcW w:w="605" w:type="pct"/>
            <w:shd w:val="clear" w:color="auto" w:fill="auto"/>
            <w:hideMark/>
          </w:tcPr>
          <w:p w14:paraId="206D45C3" w14:textId="730BD71C" w:rsidR="00D11A32" w:rsidRPr="00003CE2" w:rsidRDefault="00D11A32" w:rsidP="00D11A32">
            <w:pPr>
              <w:spacing w:before="60" w:after="60"/>
              <w:ind w:firstLine="0"/>
              <w:rPr>
                <w:sz w:val="24"/>
                <w:szCs w:val="24"/>
                <w:lang w:val="en-US"/>
              </w:rPr>
            </w:pPr>
            <w:r>
              <w:rPr>
                <w:b/>
                <w:bCs/>
                <w:sz w:val="24"/>
                <w:szCs w:val="24"/>
              </w:rPr>
              <w:t>productsCountr</w:t>
            </w:r>
            <w:r>
              <w:rPr>
                <w:b/>
                <w:bCs/>
                <w:sz w:val="24"/>
                <w:szCs w:val="24"/>
                <w:lang w:val="en-US"/>
              </w:rPr>
              <w:t>y</w:t>
            </w:r>
          </w:p>
        </w:tc>
        <w:tc>
          <w:tcPr>
            <w:tcW w:w="847" w:type="pct"/>
            <w:gridSpan w:val="3"/>
            <w:shd w:val="clear" w:color="auto" w:fill="auto"/>
            <w:hideMark/>
          </w:tcPr>
          <w:p w14:paraId="1B1A131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25C587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BBA9CA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118A1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8EC8535"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7A8868F0" w14:textId="77777777" w:rsidTr="00A05660">
        <w:tc>
          <w:tcPr>
            <w:tcW w:w="605" w:type="pct"/>
            <w:shd w:val="clear" w:color="auto" w:fill="auto"/>
          </w:tcPr>
          <w:p w14:paraId="6CCE5162" w14:textId="3D55E57F"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214FCE2" w14:textId="731AB3E0" w:rsidR="00D11A32" w:rsidRPr="00003CE2" w:rsidRDefault="00D11A32" w:rsidP="00D11A32">
            <w:pPr>
              <w:spacing w:before="60" w:after="60"/>
              <w:ind w:firstLine="0"/>
              <w:rPr>
                <w:sz w:val="24"/>
                <w:szCs w:val="24"/>
                <w:lang w:val="en-US"/>
              </w:rPr>
            </w:pPr>
            <w:r>
              <w:rPr>
                <w:sz w:val="24"/>
                <w:szCs w:val="24"/>
                <w:lang w:val="en-US"/>
              </w:rPr>
              <w:t>country</w:t>
            </w:r>
          </w:p>
        </w:tc>
        <w:tc>
          <w:tcPr>
            <w:tcW w:w="292" w:type="pct"/>
            <w:gridSpan w:val="3"/>
            <w:shd w:val="clear" w:color="auto" w:fill="auto"/>
          </w:tcPr>
          <w:p w14:paraId="3A3653AD" w14:textId="07103EC2" w:rsidR="00D11A32" w:rsidRPr="00003CE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134EB10" w14:textId="7933B506" w:rsidR="00D11A32" w:rsidRPr="00003CE2"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62AAF22" w14:textId="4E0BCB6B" w:rsidR="00D11A32" w:rsidRPr="00003CE2" w:rsidRDefault="00D11A32" w:rsidP="00D11A32">
            <w:pPr>
              <w:spacing w:before="60" w:after="60"/>
              <w:ind w:firstLine="0"/>
              <w:rPr>
                <w:sz w:val="24"/>
                <w:szCs w:val="24"/>
              </w:rPr>
            </w:pPr>
            <w:r>
              <w:rPr>
                <w:sz w:val="24"/>
                <w:szCs w:val="24"/>
              </w:rPr>
              <w:t>Страна</w:t>
            </w:r>
          </w:p>
        </w:tc>
        <w:tc>
          <w:tcPr>
            <w:tcW w:w="1379" w:type="pct"/>
            <w:gridSpan w:val="3"/>
            <w:shd w:val="clear" w:color="auto" w:fill="auto"/>
          </w:tcPr>
          <w:p w14:paraId="5E8DA1E3" w14:textId="77777777" w:rsidR="00D11A32" w:rsidRPr="00DA36AF" w:rsidRDefault="00D11A32" w:rsidP="00D11A32">
            <w:pPr>
              <w:spacing w:before="60" w:after="60"/>
              <w:ind w:firstLine="0"/>
              <w:rPr>
                <w:sz w:val="24"/>
                <w:szCs w:val="24"/>
              </w:rPr>
            </w:pPr>
          </w:p>
        </w:tc>
      </w:tr>
      <w:tr w:rsidR="00D11A32" w:rsidRPr="00DA36AF" w14:paraId="74CCAAD1" w14:textId="77777777" w:rsidTr="00A05660">
        <w:tc>
          <w:tcPr>
            <w:tcW w:w="605" w:type="pct"/>
            <w:shd w:val="clear" w:color="auto" w:fill="auto"/>
          </w:tcPr>
          <w:p w14:paraId="3CC935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E03E73F" w14:textId="42B8B2AD" w:rsidR="00D11A32" w:rsidRPr="008D768B" w:rsidRDefault="00D11A32" w:rsidP="00D11A32">
            <w:pPr>
              <w:spacing w:before="60" w:after="60"/>
              <w:ind w:firstLine="0"/>
              <w:rPr>
                <w:sz w:val="24"/>
                <w:szCs w:val="24"/>
                <w:lang w:val="en-US"/>
              </w:rPr>
            </w:pPr>
            <w:r>
              <w:rPr>
                <w:sz w:val="24"/>
                <w:szCs w:val="24"/>
                <w:lang w:val="en-US"/>
              </w:rPr>
              <w:t>sid</w:t>
            </w:r>
          </w:p>
        </w:tc>
        <w:tc>
          <w:tcPr>
            <w:tcW w:w="292" w:type="pct"/>
            <w:gridSpan w:val="3"/>
            <w:shd w:val="clear" w:color="auto" w:fill="auto"/>
          </w:tcPr>
          <w:p w14:paraId="46CB1AFA" w14:textId="6D842AFA" w:rsidR="00D11A32" w:rsidRPr="00003CE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8D6C069" w14:textId="5B3961F3" w:rsidR="00D11A32" w:rsidRPr="00003CE2" w:rsidRDefault="00D11A32" w:rsidP="00D11A32">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61A062F2" w14:textId="5856B5FC" w:rsidR="00D11A32" w:rsidRPr="00003CE2" w:rsidRDefault="00D11A32" w:rsidP="00D11A32">
            <w:pPr>
              <w:spacing w:before="60" w:after="60"/>
              <w:ind w:firstLine="0"/>
              <w:rPr>
                <w:sz w:val="24"/>
                <w:szCs w:val="24"/>
              </w:rPr>
            </w:pPr>
            <w:r w:rsidRPr="008D768B">
              <w:rPr>
                <w:sz w:val="24"/>
                <w:szCs w:val="24"/>
              </w:rPr>
              <w:t>Уникальный идентификатор товара, работы услуги в ЕИС</w:t>
            </w:r>
          </w:p>
        </w:tc>
        <w:tc>
          <w:tcPr>
            <w:tcW w:w="1379" w:type="pct"/>
            <w:gridSpan w:val="3"/>
            <w:shd w:val="clear" w:color="auto" w:fill="auto"/>
          </w:tcPr>
          <w:p w14:paraId="1E838416" w14:textId="77777777" w:rsidR="00D11A32" w:rsidRDefault="00D11A32" w:rsidP="00D11A32">
            <w:pPr>
              <w:spacing w:before="60" w:after="60"/>
              <w:ind w:firstLine="0"/>
              <w:rPr>
                <w:sz w:val="24"/>
                <w:szCs w:val="24"/>
              </w:rPr>
            </w:pPr>
            <w:r w:rsidRPr="008D768B">
              <w:rPr>
                <w:sz w:val="24"/>
                <w:szCs w:val="24"/>
              </w:rPr>
              <w:t xml:space="preserve">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w:t>
            </w:r>
            <w:r>
              <w:rPr>
                <w:sz w:val="24"/>
                <w:szCs w:val="24"/>
              </w:rPr>
              <w:t>ищется товар, работа, услуга</w:t>
            </w:r>
            <w:r w:rsidRPr="008D768B">
              <w:rPr>
                <w:sz w:val="24"/>
                <w:szCs w:val="24"/>
              </w:rPr>
              <w:t xml:space="preserve"> в последней редакции сведений о контракте (документ «Информация (проект информации) о заключенном контракте с 01.01.2015» (contract2015) </w:t>
            </w:r>
            <w:r>
              <w:rPr>
                <w:sz w:val="24"/>
                <w:szCs w:val="24"/>
              </w:rPr>
              <w:t xml:space="preserve">в </w:t>
            </w:r>
            <w:r w:rsidRPr="008D768B">
              <w:rPr>
                <w:sz w:val="24"/>
                <w:szCs w:val="24"/>
              </w:rPr>
              <w:t>поле «Уникальный идентификатор товара, работы, услуги в ЕИС» (products\ product\ sid)).</w:t>
            </w:r>
          </w:p>
          <w:p w14:paraId="6100BFD8" w14:textId="45570532" w:rsidR="00ED2761" w:rsidRPr="00DA36AF" w:rsidRDefault="00ED2761" w:rsidP="00D11A32">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sid</w:t>
            </w:r>
          </w:p>
        </w:tc>
      </w:tr>
      <w:tr w:rsidR="00ED2761" w:rsidRPr="00DA36AF" w14:paraId="1C0A828B" w14:textId="77777777" w:rsidTr="00C47D96">
        <w:tc>
          <w:tcPr>
            <w:tcW w:w="605" w:type="pct"/>
            <w:shd w:val="clear" w:color="auto" w:fill="auto"/>
          </w:tcPr>
          <w:p w14:paraId="57FD8D09" w14:textId="77777777" w:rsidR="00ED2761" w:rsidRPr="00DA36AF" w:rsidRDefault="00ED2761" w:rsidP="00C47D96">
            <w:pPr>
              <w:spacing w:before="60" w:after="60"/>
              <w:ind w:firstLine="0"/>
              <w:rPr>
                <w:sz w:val="24"/>
                <w:szCs w:val="24"/>
              </w:rPr>
            </w:pPr>
            <w:r w:rsidRPr="00DA36AF">
              <w:rPr>
                <w:sz w:val="24"/>
                <w:szCs w:val="24"/>
              </w:rPr>
              <w:t> </w:t>
            </w:r>
          </w:p>
        </w:tc>
        <w:tc>
          <w:tcPr>
            <w:tcW w:w="847" w:type="pct"/>
            <w:gridSpan w:val="3"/>
            <w:shd w:val="clear" w:color="auto" w:fill="auto"/>
          </w:tcPr>
          <w:p w14:paraId="3518843D" w14:textId="433DAD1A" w:rsidR="00ED2761" w:rsidRPr="008D768B" w:rsidRDefault="00ED2761" w:rsidP="00C47D96">
            <w:pPr>
              <w:spacing w:before="60" w:after="60"/>
              <w:ind w:firstLine="0"/>
              <w:rPr>
                <w:sz w:val="24"/>
                <w:szCs w:val="24"/>
                <w:lang w:val="en-US"/>
              </w:rPr>
            </w:pPr>
            <w:r w:rsidRPr="00ED2761">
              <w:rPr>
                <w:sz w:val="24"/>
                <w:szCs w:val="24"/>
                <w:lang w:val="en-US"/>
              </w:rPr>
              <w:t>externalSid</w:t>
            </w:r>
          </w:p>
        </w:tc>
        <w:tc>
          <w:tcPr>
            <w:tcW w:w="292" w:type="pct"/>
            <w:gridSpan w:val="3"/>
            <w:shd w:val="clear" w:color="auto" w:fill="auto"/>
          </w:tcPr>
          <w:p w14:paraId="0895D634" w14:textId="77777777" w:rsidR="00ED2761" w:rsidRPr="00003CE2" w:rsidRDefault="00ED2761" w:rsidP="00C47D96">
            <w:pPr>
              <w:spacing w:before="60" w:after="60"/>
              <w:ind w:firstLine="0"/>
              <w:jc w:val="center"/>
              <w:rPr>
                <w:sz w:val="24"/>
                <w:szCs w:val="24"/>
              </w:rPr>
            </w:pPr>
            <w:r>
              <w:rPr>
                <w:sz w:val="24"/>
                <w:szCs w:val="24"/>
              </w:rPr>
              <w:t>Н</w:t>
            </w:r>
          </w:p>
        </w:tc>
        <w:tc>
          <w:tcPr>
            <w:tcW w:w="538" w:type="pct"/>
            <w:gridSpan w:val="3"/>
            <w:shd w:val="clear" w:color="auto" w:fill="auto"/>
          </w:tcPr>
          <w:p w14:paraId="77474BA6" w14:textId="358854BB" w:rsidR="00ED2761" w:rsidRPr="00003CE2" w:rsidRDefault="00ED2761" w:rsidP="00C47D96">
            <w:pPr>
              <w:spacing w:before="60" w:after="60"/>
              <w:ind w:firstLine="0"/>
              <w:jc w:val="center"/>
              <w:rPr>
                <w:sz w:val="24"/>
                <w:szCs w:val="24"/>
                <w:lang w:val="en-US"/>
              </w:rPr>
            </w:pPr>
            <w:r>
              <w:rPr>
                <w:sz w:val="24"/>
                <w:szCs w:val="24"/>
                <w:lang w:val="en-US"/>
              </w:rPr>
              <w:t>T(1-40)</w:t>
            </w:r>
          </w:p>
        </w:tc>
        <w:tc>
          <w:tcPr>
            <w:tcW w:w="1339" w:type="pct"/>
            <w:gridSpan w:val="4"/>
            <w:shd w:val="clear" w:color="auto" w:fill="auto"/>
          </w:tcPr>
          <w:p w14:paraId="052E1971" w14:textId="1B1A5D97" w:rsidR="00ED2761" w:rsidRPr="00003CE2" w:rsidRDefault="00ED2761" w:rsidP="00ED2761">
            <w:pPr>
              <w:spacing w:before="60" w:after="60"/>
              <w:ind w:firstLine="0"/>
              <w:rPr>
                <w:sz w:val="24"/>
                <w:szCs w:val="24"/>
              </w:rPr>
            </w:pPr>
            <w:r w:rsidRPr="00ED2761">
              <w:rPr>
                <w:sz w:val="24"/>
                <w:szCs w:val="24"/>
              </w:rPr>
              <w:t xml:space="preserve">Внешний идентификатор предмета контракта (объекта закупки) </w:t>
            </w:r>
          </w:p>
        </w:tc>
        <w:tc>
          <w:tcPr>
            <w:tcW w:w="1379" w:type="pct"/>
            <w:gridSpan w:val="3"/>
            <w:shd w:val="clear" w:color="auto" w:fill="auto"/>
          </w:tcPr>
          <w:p w14:paraId="5D223D1D" w14:textId="77777777" w:rsidR="00ED2761" w:rsidRDefault="00ED2761" w:rsidP="00C47D96">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externalSid</w:t>
            </w:r>
          </w:p>
          <w:p w14:paraId="5492BA86" w14:textId="0D1887E9" w:rsidR="00ED2761" w:rsidRPr="00DA36AF" w:rsidRDefault="00ED2761" w:rsidP="00C47D96">
            <w:pPr>
              <w:spacing w:before="60" w:after="60"/>
              <w:ind w:firstLine="0"/>
              <w:rPr>
                <w:sz w:val="24"/>
                <w:szCs w:val="24"/>
              </w:rPr>
            </w:pPr>
            <w:r w:rsidRPr="00ED2761">
              <w:rPr>
                <w:sz w:val="24"/>
                <w:szCs w:val="24"/>
              </w:rPr>
              <w:t>При приеме контролируется, что заполнен либо sid, либо externalSid, либо OKPD/OKPD2/KTRU</w:t>
            </w:r>
          </w:p>
        </w:tc>
      </w:tr>
      <w:tr w:rsidR="004A3066" w:rsidRPr="00DA36AF" w14:paraId="73D077A8" w14:textId="77777777" w:rsidTr="00C47D96">
        <w:tc>
          <w:tcPr>
            <w:tcW w:w="605" w:type="pct"/>
            <w:vMerge w:val="restart"/>
            <w:shd w:val="clear" w:color="auto" w:fill="auto"/>
          </w:tcPr>
          <w:p w14:paraId="5F0A47DA" w14:textId="77777777" w:rsidR="004A3066" w:rsidRPr="00DA36AF" w:rsidRDefault="004A3066" w:rsidP="004A3066">
            <w:pPr>
              <w:spacing w:before="60" w:after="60"/>
              <w:ind w:firstLine="0"/>
              <w:rPr>
                <w:sz w:val="24"/>
                <w:szCs w:val="24"/>
              </w:rPr>
            </w:pPr>
            <w:r>
              <w:rPr>
                <w:sz w:val="24"/>
                <w:szCs w:val="24"/>
              </w:rPr>
              <w:t>Допустимо указание только одного элемента</w:t>
            </w:r>
          </w:p>
          <w:p w14:paraId="28735F2C" w14:textId="77777777" w:rsidR="004A3066" w:rsidRPr="00DA36AF" w:rsidRDefault="004A3066" w:rsidP="004A3066">
            <w:pPr>
              <w:spacing w:before="60" w:after="60"/>
              <w:ind w:firstLine="0"/>
              <w:rPr>
                <w:sz w:val="24"/>
                <w:szCs w:val="24"/>
              </w:rPr>
            </w:pPr>
            <w:r w:rsidRPr="00DA36AF">
              <w:rPr>
                <w:sz w:val="24"/>
                <w:szCs w:val="24"/>
              </w:rPr>
              <w:t> </w:t>
            </w:r>
          </w:p>
          <w:p w14:paraId="69FCC8B9" w14:textId="6D16E0D1" w:rsidR="004A3066" w:rsidRPr="00DA36AF" w:rsidRDefault="004A3066" w:rsidP="004A3066">
            <w:pPr>
              <w:spacing w:before="60" w:after="60"/>
              <w:rPr>
                <w:sz w:val="24"/>
                <w:szCs w:val="24"/>
              </w:rPr>
            </w:pPr>
            <w:r w:rsidRPr="00DA36AF">
              <w:rPr>
                <w:sz w:val="24"/>
                <w:szCs w:val="24"/>
              </w:rPr>
              <w:t> </w:t>
            </w:r>
          </w:p>
        </w:tc>
        <w:tc>
          <w:tcPr>
            <w:tcW w:w="847" w:type="pct"/>
            <w:gridSpan w:val="3"/>
            <w:shd w:val="clear" w:color="auto" w:fill="auto"/>
          </w:tcPr>
          <w:p w14:paraId="21AD4038" w14:textId="67BDBCA8" w:rsidR="004A3066" w:rsidRPr="00003CE2" w:rsidRDefault="004A3066" w:rsidP="004A3066">
            <w:pPr>
              <w:spacing w:before="60" w:after="60"/>
              <w:ind w:firstLine="0"/>
              <w:rPr>
                <w:sz w:val="24"/>
                <w:szCs w:val="24"/>
                <w:lang w:val="en-US"/>
              </w:rPr>
            </w:pPr>
            <w:r>
              <w:rPr>
                <w:sz w:val="24"/>
                <w:szCs w:val="24"/>
                <w:lang w:val="en-US"/>
              </w:rPr>
              <w:t>OKPD</w:t>
            </w:r>
          </w:p>
        </w:tc>
        <w:tc>
          <w:tcPr>
            <w:tcW w:w="292" w:type="pct"/>
            <w:gridSpan w:val="3"/>
            <w:shd w:val="clear" w:color="auto" w:fill="auto"/>
          </w:tcPr>
          <w:p w14:paraId="0E85641C" w14:textId="74FB6B12"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2E5E4FC1" w14:textId="6C477CE9"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32660D3" w14:textId="0D8FDBBA"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79" w:type="pct"/>
            <w:gridSpan w:val="3"/>
            <w:shd w:val="clear" w:color="auto" w:fill="auto"/>
          </w:tcPr>
          <w:p w14:paraId="225D63F5" w14:textId="35799BBD" w:rsidR="004A3066" w:rsidRPr="00DA36AF" w:rsidRDefault="004A3066" w:rsidP="004A3066">
            <w:pPr>
              <w:spacing w:before="60" w:after="60"/>
              <w:ind w:firstLine="0"/>
              <w:rPr>
                <w:sz w:val="24"/>
                <w:szCs w:val="24"/>
              </w:rPr>
            </w:pPr>
          </w:p>
        </w:tc>
      </w:tr>
      <w:tr w:rsidR="004A3066" w:rsidRPr="00DA36AF" w14:paraId="225A22E4" w14:textId="77777777" w:rsidTr="00C47D96">
        <w:tc>
          <w:tcPr>
            <w:tcW w:w="605" w:type="pct"/>
            <w:vMerge/>
            <w:shd w:val="clear" w:color="auto" w:fill="auto"/>
          </w:tcPr>
          <w:p w14:paraId="296D8AD2" w14:textId="3B199231" w:rsidR="004A3066" w:rsidRPr="00DA36AF" w:rsidRDefault="004A3066" w:rsidP="004A3066">
            <w:pPr>
              <w:spacing w:before="60" w:after="60"/>
              <w:rPr>
                <w:sz w:val="24"/>
                <w:szCs w:val="24"/>
              </w:rPr>
            </w:pPr>
          </w:p>
        </w:tc>
        <w:tc>
          <w:tcPr>
            <w:tcW w:w="847" w:type="pct"/>
            <w:gridSpan w:val="3"/>
            <w:shd w:val="clear" w:color="auto" w:fill="auto"/>
          </w:tcPr>
          <w:p w14:paraId="6A735900" w14:textId="62ED2365" w:rsidR="004A3066" w:rsidRPr="00003CE2" w:rsidRDefault="004A3066" w:rsidP="004A3066">
            <w:pPr>
              <w:spacing w:before="60" w:after="60"/>
              <w:ind w:firstLine="0"/>
              <w:rPr>
                <w:sz w:val="24"/>
                <w:szCs w:val="24"/>
                <w:lang w:val="en-US"/>
              </w:rPr>
            </w:pPr>
            <w:r>
              <w:rPr>
                <w:sz w:val="24"/>
                <w:szCs w:val="24"/>
                <w:lang w:val="en-US"/>
              </w:rPr>
              <w:t>OKPD</w:t>
            </w:r>
            <w:r>
              <w:rPr>
                <w:sz w:val="24"/>
                <w:szCs w:val="24"/>
              </w:rPr>
              <w:t>2</w:t>
            </w:r>
          </w:p>
        </w:tc>
        <w:tc>
          <w:tcPr>
            <w:tcW w:w="292" w:type="pct"/>
            <w:gridSpan w:val="3"/>
            <w:shd w:val="clear" w:color="auto" w:fill="auto"/>
          </w:tcPr>
          <w:p w14:paraId="662A5679" w14:textId="3E73B5B4"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01445B5E" w14:textId="780E9653"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671DED8" w14:textId="62A9E97C"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79" w:type="pct"/>
            <w:gridSpan w:val="3"/>
            <w:shd w:val="clear" w:color="auto" w:fill="auto"/>
          </w:tcPr>
          <w:p w14:paraId="497ED910" w14:textId="7F4186C3" w:rsidR="004A3066" w:rsidRPr="00DA36AF" w:rsidRDefault="004A3066" w:rsidP="004A3066">
            <w:pPr>
              <w:spacing w:before="60" w:after="60"/>
              <w:ind w:firstLine="0"/>
              <w:rPr>
                <w:sz w:val="24"/>
                <w:szCs w:val="24"/>
              </w:rPr>
            </w:pPr>
          </w:p>
        </w:tc>
      </w:tr>
      <w:tr w:rsidR="004A3066" w:rsidRPr="00DA36AF" w14:paraId="07C7F1F1" w14:textId="77777777" w:rsidTr="00C47D96">
        <w:tc>
          <w:tcPr>
            <w:tcW w:w="605" w:type="pct"/>
            <w:vMerge/>
            <w:shd w:val="clear" w:color="auto" w:fill="auto"/>
          </w:tcPr>
          <w:p w14:paraId="0F6A5F59" w14:textId="783372E1" w:rsidR="004A3066" w:rsidRPr="00DA36AF" w:rsidRDefault="004A3066" w:rsidP="004A3066">
            <w:pPr>
              <w:spacing w:before="60" w:after="60"/>
              <w:ind w:firstLine="0"/>
              <w:rPr>
                <w:sz w:val="24"/>
                <w:szCs w:val="24"/>
              </w:rPr>
            </w:pPr>
          </w:p>
        </w:tc>
        <w:tc>
          <w:tcPr>
            <w:tcW w:w="847" w:type="pct"/>
            <w:gridSpan w:val="3"/>
            <w:shd w:val="clear" w:color="auto" w:fill="auto"/>
          </w:tcPr>
          <w:p w14:paraId="7ED886F6" w14:textId="6E363959" w:rsidR="004A3066" w:rsidRPr="004A3066" w:rsidRDefault="004A3066" w:rsidP="004A3066">
            <w:pPr>
              <w:spacing w:before="60" w:after="60"/>
              <w:ind w:firstLine="0"/>
              <w:rPr>
                <w:sz w:val="24"/>
                <w:szCs w:val="24"/>
              </w:rPr>
            </w:pPr>
            <w:r>
              <w:rPr>
                <w:sz w:val="24"/>
                <w:szCs w:val="24"/>
                <w:lang w:val="en-US"/>
              </w:rPr>
              <w:t>KTRU</w:t>
            </w:r>
          </w:p>
        </w:tc>
        <w:tc>
          <w:tcPr>
            <w:tcW w:w="292" w:type="pct"/>
            <w:gridSpan w:val="3"/>
            <w:shd w:val="clear" w:color="auto" w:fill="auto"/>
          </w:tcPr>
          <w:p w14:paraId="53BE7CF5" w14:textId="3143004C" w:rsidR="004A3066" w:rsidRPr="00DA36AF" w:rsidRDefault="004A3066" w:rsidP="004A3066">
            <w:pPr>
              <w:spacing w:before="60" w:after="60"/>
              <w:ind w:firstLine="0"/>
              <w:jc w:val="center"/>
              <w:rPr>
                <w:sz w:val="24"/>
                <w:szCs w:val="24"/>
              </w:rPr>
            </w:pPr>
            <w:r w:rsidRPr="00563894">
              <w:rPr>
                <w:sz w:val="24"/>
                <w:szCs w:val="24"/>
              </w:rPr>
              <w:t>Н</w:t>
            </w:r>
          </w:p>
        </w:tc>
        <w:tc>
          <w:tcPr>
            <w:tcW w:w="538" w:type="pct"/>
            <w:gridSpan w:val="3"/>
            <w:shd w:val="clear" w:color="auto" w:fill="auto"/>
          </w:tcPr>
          <w:p w14:paraId="4DCCAAEE" w14:textId="726F2BEA" w:rsidR="004A3066" w:rsidRPr="004A3066" w:rsidRDefault="004A3066" w:rsidP="004A3066">
            <w:pPr>
              <w:spacing w:before="60" w:after="60"/>
              <w:ind w:firstLine="0"/>
              <w:jc w:val="center"/>
              <w:rPr>
                <w:sz w:val="24"/>
                <w:szCs w:val="24"/>
              </w:rPr>
            </w:pPr>
            <w:r>
              <w:rPr>
                <w:sz w:val="24"/>
                <w:szCs w:val="24"/>
                <w:lang w:val="en-US"/>
              </w:rPr>
              <w:t>S</w:t>
            </w:r>
          </w:p>
        </w:tc>
        <w:tc>
          <w:tcPr>
            <w:tcW w:w="1339" w:type="pct"/>
            <w:gridSpan w:val="4"/>
            <w:shd w:val="clear" w:color="auto" w:fill="auto"/>
          </w:tcPr>
          <w:p w14:paraId="3FC643D4" w14:textId="2DF494B6" w:rsidR="004A3066" w:rsidRPr="00DA36AF" w:rsidRDefault="004A3066" w:rsidP="004A3066">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3424EDEA" w14:textId="0244026F" w:rsidR="004A3066" w:rsidRPr="00DA36AF" w:rsidRDefault="004A3066" w:rsidP="004A3066">
            <w:pPr>
              <w:spacing w:before="60" w:after="60"/>
              <w:ind w:firstLine="0"/>
              <w:rPr>
                <w:sz w:val="24"/>
                <w:szCs w:val="24"/>
              </w:rPr>
            </w:pPr>
          </w:p>
        </w:tc>
      </w:tr>
      <w:tr w:rsidR="00D11A32" w:rsidRPr="00DA36AF" w14:paraId="19A53302" w14:textId="77777777" w:rsidTr="00A05660">
        <w:tc>
          <w:tcPr>
            <w:tcW w:w="605" w:type="pct"/>
            <w:shd w:val="clear" w:color="auto" w:fill="auto"/>
          </w:tcPr>
          <w:p w14:paraId="1193C9C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DB07736" w14:textId="7339DE20" w:rsidR="00D11A32" w:rsidRPr="00003CE2" w:rsidRDefault="00D11A32" w:rsidP="00D11A32">
            <w:pPr>
              <w:spacing w:before="60" w:after="60"/>
              <w:ind w:firstLine="0"/>
              <w:rPr>
                <w:sz w:val="24"/>
                <w:szCs w:val="24"/>
                <w:lang w:val="en-US"/>
              </w:rPr>
            </w:pPr>
            <w:r>
              <w:rPr>
                <w:sz w:val="24"/>
                <w:szCs w:val="24"/>
                <w:lang w:val="en-US"/>
              </w:rPr>
              <w:t>productName</w:t>
            </w:r>
          </w:p>
        </w:tc>
        <w:tc>
          <w:tcPr>
            <w:tcW w:w="292" w:type="pct"/>
            <w:gridSpan w:val="3"/>
            <w:shd w:val="clear" w:color="auto" w:fill="auto"/>
          </w:tcPr>
          <w:p w14:paraId="25DA3AFF" w14:textId="77777777"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015FD29" w14:textId="1D201244" w:rsidR="00D11A32" w:rsidRPr="005D1A5D" w:rsidRDefault="00D11A32" w:rsidP="00D11A32">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39" w:type="pct"/>
            <w:gridSpan w:val="4"/>
            <w:shd w:val="clear" w:color="auto" w:fill="auto"/>
          </w:tcPr>
          <w:p w14:paraId="269DF466" w14:textId="1F0774E7" w:rsidR="00D11A32" w:rsidRPr="00DA36AF" w:rsidRDefault="00D11A32" w:rsidP="00D11A32">
            <w:pPr>
              <w:spacing w:before="60" w:after="60"/>
              <w:ind w:firstLine="0"/>
              <w:rPr>
                <w:sz w:val="24"/>
                <w:szCs w:val="24"/>
              </w:rPr>
            </w:pPr>
            <w:r w:rsidRPr="005D1A5D">
              <w:rPr>
                <w:sz w:val="24"/>
                <w:szCs w:val="24"/>
              </w:rPr>
              <w:t>Наименование товара, работ, услуг (для печатной формы)</w:t>
            </w:r>
          </w:p>
        </w:tc>
        <w:tc>
          <w:tcPr>
            <w:tcW w:w="1379" w:type="pct"/>
            <w:gridSpan w:val="3"/>
            <w:shd w:val="clear" w:color="auto" w:fill="auto"/>
          </w:tcPr>
          <w:p w14:paraId="14B5B31E" w14:textId="546CFE07" w:rsidR="00D11A32" w:rsidRPr="00DA36AF"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D11A32" w:rsidRPr="002947D3" w14:paraId="71197F89" w14:textId="77777777" w:rsidTr="00A05660">
        <w:tc>
          <w:tcPr>
            <w:tcW w:w="5000" w:type="pct"/>
            <w:gridSpan w:val="17"/>
            <w:shd w:val="clear" w:color="auto" w:fill="auto"/>
            <w:hideMark/>
          </w:tcPr>
          <w:p w14:paraId="3C7F0CC4" w14:textId="2480F0AE" w:rsidR="00D11A32" w:rsidRPr="00003CE2" w:rsidRDefault="00D11A32" w:rsidP="00D11A32">
            <w:pPr>
              <w:spacing w:before="60" w:after="60"/>
              <w:ind w:firstLine="0"/>
              <w:jc w:val="center"/>
              <w:rPr>
                <w:sz w:val="24"/>
                <w:szCs w:val="24"/>
              </w:rPr>
            </w:pPr>
            <w:r>
              <w:rPr>
                <w:b/>
                <w:bCs/>
                <w:sz w:val="24"/>
                <w:szCs w:val="24"/>
              </w:rPr>
              <w:t>Страна</w:t>
            </w:r>
          </w:p>
        </w:tc>
      </w:tr>
      <w:tr w:rsidR="00D11A32" w:rsidRPr="002947D3" w14:paraId="76FEE985" w14:textId="77777777" w:rsidTr="00A05660">
        <w:tc>
          <w:tcPr>
            <w:tcW w:w="605" w:type="pct"/>
            <w:shd w:val="clear" w:color="auto" w:fill="auto"/>
            <w:hideMark/>
          </w:tcPr>
          <w:p w14:paraId="7A3E9DC8" w14:textId="77777777" w:rsidR="00D11A32" w:rsidRPr="002947D3" w:rsidRDefault="00D11A32" w:rsidP="00D11A32">
            <w:pPr>
              <w:spacing w:before="60" w:after="60"/>
              <w:ind w:firstLine="0"/>
              <w:rPr>
                <w:sz w:val="24"/>
                <w:szCs w:val="24"/>
              </w:rPr>
            </w:pPr>
            <w:r w:rsidRPr="002947D3">
              <w:rPr>
                <w:b/>
                <w:bCs/>
                <w:sz w:val="24"/>
                <w:szCs w:val="24"/>
              </w:rPr>
              <w:t>country</w:t>
            </w:r>
          </w:p>
        </w:tc>
        <w:tc>
          <w:tcPr>
            <w:tcW w:w="831" w:type="pct"/>
            <w:gridSpan w:val="2"/>
            <w:shd w:val="clear" w:color="auto" w:fill="auto"/>
            <w:hideMark/>
          </w:tcPr>
          <w:p w14:paraId="4F37FAF7"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31A3B291"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70064089"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3AE6BC22"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40CC41A3" w14:textId="77777777" w:rsidR="00D11A32" w:rsidRPr="002947D3" w:rsidRDefault="00D11A32" w:rsidP="00D11A32">
            <w:pPr>
              <w:spacing w:before="60" w:after="60"/>
              <w:ind w:firstLine="0"/>
              <w:rPr>
                <w:sz w:val="24"/>
                <w:szCs w:val="24"/>
              </w:rPr>
            </w:pPr>
            <w:r w:rsidRPr="002947D3">
              <w:rPr>
                <w:sz w:val="24"/>
                <w:szCs w:val="24"/>
              </w:rPr>
              <w:t>Заполняется на основе справочника стран (nsiOksm)</w:t>
            </w:r>
          </w:p>
        </w:tc>
      </w:tr>
      <w:tr w:rsidR="00D11A32" w:rsidRPr="002947D3" w14:paraId="3A17C6EC" w14:textId="77777777" w:rsidTr="00A05660">
        <w:tc>
          <w:tcPr>
            <w:tcW w:w="605" w:type="pct"/>
            <w:shd w:val="clear" w:color="auto" w:fill="auto"/>
            <w:hideMark/>
          </w:tcPr>
          <w:p w14:paraId="2C51955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0DA23F5" w14:textId="77777777" w:rsidR="00D11A32" w:rsidRPr="002947D3" w:rsidRDefault="00D11A32" w:rsidP="00D11A32">
            <w:pPr>
              <w:spacing w:before="60" w:after="60"/>
              <w:ind w:firstLine="0"/>
              <w:rPr>
                <w:sz w:val="24"/>
                <w:szCs w:val="24"/>
              </w:rPr>
            </w:pPr>
            <w:r w:rsidRPr="002947D3">
              <w:rPr>
                <w:sz w:val="24"/>
                <w:szCs w:val="24"/>
              </w:rPr>
              <w:t xml:space="preserve">countryCode </w:t>
            </w:r>
          </w:p>
        </w:tc>
        <w:tc>
          <w:tcPr>
            <w:tcW w:w="308" w:type="pct"/>
            <w:gridSpan w:val="4"/>
            <w:shd w:val="clear" w:color="auto" w:fill="auto"/>
            <w:hideMark/>
          </w:tcPr>
          <w:p w14:paraId="5BA25E8B"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F11F3F4" w14:textId="77777777" w:rsidR="00D11A32" w:rsidRPr="002947D3" w:rsidRDefault="00D11A32" w:rsidP="00D11A32">
            <w:pPr>
              <w:spacing w:before="60" w:after="60"/>
              <w:ind w:firstLine="0"/>
              <w:jc w:val="center"/>
              <w:rPr>
                <w:sz w:val="24"/>
                <w:szCs w:val="24"/>
              </w:rPr>
            </w:pPr>
            <w:r w:rsidRPr="002947D3">
              <w:rPr>
                <w:sz w:val="24"/>
                <w:szCs w:val="24"/>
              </w:rPr>
              <w:t>T(1-3)</w:t>
            </w:r>
          </w:p>
        </w:tc>
        <w:tc>
          <w:tcPr>
            <w:tcW w:w="1355" w:type="pct"/>
            <w:gridSpan w:val="5"/>
            <w:shd w:val="clear" w:color="auto" w:fill="auto"/>
            <w:hideMark/>
          </w:tcPr>
          <w:p w14:paraId="6EC8C256" w14:textId="77777777" w:rsidR="00D11A32" w:rsidRPr="002947D3" w:rsidRDefault="00D11A32" w:rsidP="00D11A32">
            <w:pPr>
              <w:spacing w:before="60" w:after="60"/>
              <w:ind w:firstLine="0"/>
              <w:rPr>
                <w:sz w:val="24"/>
                <w:szCs w:val="24"/>
              </w:rPr>
            </w:pPr>
            <w:r w:rsidRPr="002947D3">
              <w:rPr>
                <w:sz w:val="24"/>
                <w:szCs w:val="24"/>
              </w:rPr>
              <w:t>Цифровой код страны</w:t>
            </w:r>
          </w:p>
        </w:tc>
        <w:tc>
          <w:tcPr>
            <w:tcW w:w="1363" w:type="pct"/>
            <w:gridSpan w:val="2"/>
            <w:shd w:val="clear" w:color="auto" w:fill="auto"/>
            <w:hideMark/>
          </w:tcPr>
          <w:p w14:paraId="26D45042"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5E4569A0" w14:textId="77777777" w:rsidTr="00A05660">
        <w:tc>
          <w:tcPr>
            <w:tcW w:w="605" w:type="pct"/>
            <w:shd w:val="clear" w:color="auto" w:fill="auto"/>
            <w:hideMark/>
          </w:tcPr>
          <w:p w14:paraId="3D37287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196509" w14:textId="77777777" w:rsidR="00D11A32" w:rsidRPr="002947D3" w:rsidRDefault="00D11A32" w:rsidP="00D11A32">
            <w:pPr>
              <w:spacing w:before="60" w:after="60"/>
              <w:ind w:firstLine="0"/>
              <w:rPr>
                <w:sz w:val="24"/>
                <w:szCs w:val="24"/>
              </w:rPr>
            </w:pPr>
            <w:r w:rsidRPr="002947D3">
              <w:rPr>
                <w:sz w:val="24"/>
                <w:szCs w:val="24"/>
              </w:rPr>
              <w:t xml:space="preserve">countryFullName </w:t>
            </w:r>
          </w:p>
        </w:tc>
        <w:tc>
          <w:tcPr>
            <w:tcW w:w="308" w:type="pct"/>
            <w:gridSpan w:val="4"/>
            <w:shd w:val="clear" w:color="auto" w:fill="auto"/>
            <w:hideMark/>
          </w:tcPr>
          <w:p w14:paraId="5145B607"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A650760" w14:textId="77777777" w:rsidR="00D11A32" w:rsidRPr="002947D3" w:rsidRDefault="00D11A32" w:rsidP="00D11A32">
            <w:pPr>
              <w:spacing w:before="60" w:after="60"/>
              <w:ind w:firstLine="0"/>
              <w:jc w:val="center"/>
              <w:rPr>
                <w:sz w:val="24"/>
                <w:szCs w:val="24"/>
              </w:rPr>
            </w:pPr>
            <w:r w:rsidRPr="002947D3">
              <w:rPr>
                <w:sz w:val="24"/>
                <w:szCs w:val="24"/>
              </w:rPr>
              <w:t>T(1-200)</w:t>
            </w:r>
          </w:p>
        </w:tc>
        <w:tc>
          <w:tcPr>
            <w:tcW w:w="1355" w:type="pct"/>
            <w:gridSpan w:val="5"/>
            <w:shd w:val="clear" w:color="auto" w:fill="auto"/>
            <w:hideMark/>
          </w:tcPr>
          <w:p w14:paraId="10D8F01B" w14:textId="77777777" w:rsidR="00D11A32" w:rsidRPr="002947D3" w:rsidRDefault="00D11A32" w:rsidP="00D11A32">
            <w:pPr>
              <w:spacing w:before="60" w:after="60"/>
              <w:ind w:firstLine="0"/>
              <w:rPr>
                <w:sz w:val="24"/>
                <w:szCs w:val="24"/>
              </w:rPr>
            </w:pPr>
            <w:r w:rsidRPr="002947D3">
              <w:rPr>
                <w:sz w:val="24"/>
                <w:szCs w:val="24"/>
              </w:rPr>
              <w:t>Полное наименование страны</w:t>
            </w:r>
          </w:p>
        </w:tc>
        <w:tc>
          <w:tcPr>
            <w:tcW w:w="1363" w:type="pct"/>
            <w:gridSpan w:val="2"/>
            <w:shd w:val="clear" w:color="auto" w:fill="auto"/>
            <w:hideMark/>
          </w:tcPr>
          <w:p w14:paraId="6D7FE371"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92DC0A" w14:textId="77777777" w:rsidTr="00A05660">
        <w:tc>
          <w:tcPr>
            <w:tcW w:w="5000" w:type="pct"/>
            <w:gridSpan w:val="17"/>
            <w:shd w:val="clear" w:color="auto" w:fill="auto"/>
            <w:hideMark/>
          </w:tcPr>
          <w:p w14:paraId="09CD99D3" w14:textId="29BBAE83"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D11A32" w:rsidRPr="002947D3" w14:paraId="0AC0597F" w14:textId="77777777" w:rsidTr="00A05660">
        <w:tc>
          <w:tcPr>
            <w:tcW w:w="605" w:type="pct"/>
            <w:shd w:val="clear" w:color="auto" w:fill="auto"/>
            <w:hideMark/>
          </w:tcPr>
          <w:p w14:paraId="301041CD" w14:textId="77777777" w:rsidR="00D11A32" w:rsidRPr="002947D3" w:rsidRDefault="00D11A32" w:rsidP="00D11A32">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31" w:type="pct"/>
            <w:gridSpan w:val="2"/>
            <w:shd w:val="clear" w:color="auto" w:fill="auto"/>
            <w:hideMark/>
          </w:tcPr>
          <w:p w14:paraId="7AB92AF6"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2CB2293D"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49E4C507"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68677C66"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651C539B" w14:textId="77777777"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p>
        </w:tc>
      </w:tr>
      <w:tr w:rsidR="00D11A32" w:rsidRPr="002947D3" w14:paraId="76C25360" w14:textId="77777777" w:rsidTr="00A05660">
        <w:tc>
          <w:tcPr>
            <w:tcW w:w="605" w:type="pct"/>
            <w:shd w:val="clear" w:color="auto" w:fill="auto"/>
            <w:hideMark/>
          </w:tcPr>
          <w:p w14:paraId="10361E1A"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72D916F"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7A30F576"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3459B2A"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605E784B"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2339AD84" w14:textId="77777777" w:rsidR="00D11A32" w:rsidRPr="002947D3" w:rsidRDefault="00D11A32" w:rsidP="00D11A32">
            <w:pPr>
              <w:spacing w:before="60" w:after="60"/>
              <w:ind w:firstLine="0"/>
              <w:rPr>
                <w:sz w:val="24"/>
                <w:szCs w:val="24"/>
              </w:rPr>
            </w:pPr>
          </w:p>
        </w:tc>
      </w:tr>
      <w:tr w:rsidR="00D11A32" w:rsidRPr="002947D3" w14:paraId="4A139781" w14:textId="77777777" w:rsidTr="00A05660">
        <w:tc>
          <w:tcPr>
            <w:tcW w:w="605" w:type="pct"/>
            <w:shd w:val="clear" w:color="auto" w:fill="auto"/>
            <w:hideMark/>
          </w:tcPr>
          <w:p w14:paraId="1805937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8F642C6"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0A6C6EEA"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CE7B755"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60713E26"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736A24D3"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05B83F" w14:textId="77777777" w:rsidTr="00A05660">
        <w:tc>
          <w:tcPr>
            <w:tcW w:w="5000" w:type="pct"/>
            <w:gridSpan w:val="17"/>
            <w:shd w:val="clear" w:color="auto" w:fill="auto"/>
            <w:hideMark/>
          </w:tcPr>
          <w:p w14:paraId="14522943" w14:textId="647BD53D"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D11A32" w:rsidRPr="002947D3" w14:paraId="2FA8378F" w14:textId="77777777" w:rsidTr="00A05660">
        <w:tc>
          <w:tcPr>
            <w:tcW w:w="605" w:type="pct"/>
            <w:shd w:val="clear" w:color="auto" w:fill="auto"/>
            <w:hideMark/>
          </w:tcPr>
          <w:p w14:paraId="097A189D" w14:textId="7E7B7534" w:rsidR="00D11A32" w:rsidRPr="00561387" w:rsidRDefault="00D11A32" w:rsidP="00D11A32">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31" w:type="pct"/>
            <w:gridSpan w:val="2"/>
            <w:shd w:val="clear" w:color="auto" w:fill="auto"/>
            <w:hideMark/>
          </w:tcPr>
          <w:p w14:paraId="2C0EFCB4"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56014BAC"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0AC0EDDD"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2671EBBD"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7B6D6AD4" w14:textId="48E4914F"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D11A32" w:rsidRPr="002947D3" w14:paraId="7CEC2011" w14:textId="77777777" w:rsidTr="00A05660">
        <w:tc>
          <w:tcPr>
            <w:tcW w:w="605" w:type="pct"/>
            <w:shd w:val="clear" w:color="auto" w:fill="auto"/>
            <w:hideMark/>
          </w:tcPr>
          <w:p w14:paraId="63683C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0D45CB2"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5DF4E550"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170E274D"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15066468"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31469C6F" w14:textId="77777777" w:rsidR="00D11A32" w:rsidRPr="002947D3" w:rsidRDefault="00D11A32" w:rsidP="00D11A32">
            <w:pPr>
              <w:spacing w:before="60" w:after="60"/>
              <w:ind w:firstLine="0"/>
              <w:rPr>
                <w:sz w:val="24"/>
                <w:szCs w:val="24"/>
              </w:rPr>
            </w:pPr>
          </w:p>
        </w:tc>
      </w:tr>
      <w:tr w:rsidR="00D11A32" w:rsidRPr="002947D3" w14:paraId="0C5DE50D" w14:textId="77777777" w:rsidTr="00A05660">
        <w:tc>
          <w:tcPr>
            <w:tcW w:w="605" w:type="pct"/>
            <w:shd w:val="clear" w:color="auto" w:fill="auto"/>
            <w:hideMark/>
          </w:tcPr>
          <w:p w14:paraId="099732E7"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886BAA"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7496FE85"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5FAF2322"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5CE3C211"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2898E38A"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4A3066" w:rsidRPr="002947D3" w14:paraId="0C4C1D42" w14:textId="77777777" w:rsidTr="00C47D96">
        <w:tc>
          <w:tcPr>
            <w:tcW w:w="5000" w:type="pct"/>
            <w:gridSpan w:val="17"/>
            <w:shd w:val="clear" w:color="auto" w:fill="auto"/>
            <w:hideMark/>
          </w:tcPr>
          <w:p w14:paraId="27D75E5F" w14:textId="2020F5EE" w:rsidR="004A3066" w:rsidRPr="004A3066" w:rsidRDefault="004A3066" w:rsidP="004A3066">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КТРУ</w:t>
            </w:r>
          </w:p>
        </w:tc>
      </w:tr>
      <w:tr w:rsidR="004A3066" w:rsidRPr="002947D3" w14:paraId="4B6793B3" w14:textId="77777777" w:rsidTr="00C47D96">
        <w:tc>
          <w:tcPr>
            <w:tcW w:w="605" w:type="pct"/>
            <w:shd w:val="clear" w:color="auto" w:fill="auto"/>
            <w:hideMark/>
          </w:tcPr>
          <w:p w14:paraId="5F0B3009" w14:textId="06ECE657" w:rsidR="004A3066" w:rsidRPr="004A3066" w:rsidRDefault="004A3066" w:rsidP="00C47D96">
            <w:pPr>
              <w:spacing w:before="60" w:after="60"/>
              <w:ind w:firstLine="0"/>
              <w:rPr>
                <w:sz w:val="24"/>
                <w:szCs w:val="24"/>
                <w:lang w:val="en-US"/>
              </w:rPr>
            </w:pPr>
            <w:r>
              <w:rPr>
                <w:b/>
                <w:bCs/>
                <w:sz w:val="24"/>
                <w:szCs w:val="24"/>
                <w:lang w:val="en-US"/>
              </w:rPr>
              <w:t>KTRU</w:t>
            </w:r>
          </w:p>
        </w:tc>
        <w:tc>
          <w:tcPr>
            <w:tcW w:w="831" w:type="pct"/>
            <w:gridSpan w:val="2"/>
            <w:shd w:val="clear" w:color="auto" w:fill="auto"/>
            <w:hideMark/>
          </w:tcPr>
          <w:p w14:paraId="4B3EB8EA" w14:textId="77777777" w:rsidR="004A3066" w:rsidRPr="002947D3" w:rsidRDefault="004A3066" w:rsidP="00C47D96">
            <w:pPr>
              <w:spacing w:before="60" w:after="60"/>
              <w:ind w:firstLine="0"/>
              <w:rPr>
                <w:sz w:val="24"/>
                <w:szCs w:val="24"/>
              </w:rPr>
            </w:pPr>
            <w:r w:rsidRPr="002947D3">
              <w:rPr>
                <w:sz w:val="24"/>
                <w:szCs w:val="24"/>
              </w:rPr>
              <w:t> </w:t>
            </w:r>
          </w:p>
        </w:tc>
        <w:tc>
          <w:tcPr>
            <w:tcW w:w="308" w:type="pct"/>
            <w:gridSpan w:val="4"/>
            <w:shd w:val="clear" w:color="auto" w:fill="auto"/>
            <w:hideMark/>
          </w:tcPr>
          <w:p w14:paraId="4048B536" w14:textId="77777777" w:rsidR="004A3066" w:rsidRPr="002947D3" w:rsidRDefault="004A3066" w:rsidP="00C47D96">
            <w:pPr>
              <w:spacing w:before="60" w:after="60"/>
              <w:ind w:firstLine="0"/>
              <w:rPr>
                <w:sz w:val="24"/>
                <w:szCs w:val="24"/>
              </w:rPr>
            </w:pPr>
            <w:r w:rsidRPr="002947D3">
              <w:rPr>
                <w:sz w:val="24"/>
                <w:szCs w:val="24"/>
              </w:rPr>
              <w:t> </w:t>
            </w:r>
          </w:p>
        </w:tc>
        <w:tc>
          <w:tcPr>
            <w:tcW w:w="538" w:type="pct"/>
            <w:gridSpan w:val="3"/>
            <w:shd w:val="clear" w:color="auto" w:fill="auto"/>
            <w:hideMark/>
          </w:tcPr>
          <w:p w14:paraId="405CA80B" w14:textId="77777777" w:rsidR="004A3066" w:rsidRPr="002947D3" w:rsidRDefault="004A3066" w:rsidP="00C47D96">
            <w:pPr>
              <w:spacing w:before="60" w:after="60"/>
              <w:ind w:firstLine="0"/>
              <w:rPr>
                <w:sz w:val="24"/>
                <w:szCs w:val="24"/>
              </w:rPr>
            </w:pPr>
            <w:r w:rsidRPr="002947D3">
              <w:rPr>
                <w:sz w:val="24"/>
                <w:szCs w:val="24"/>
              </w:rPr>
              <w:t> </w:t>
            </w:r>
          </w:p>
        </w:tc>
        <w:tc>
          <w:tcPr>
            <w:tcW w:w="1355" w:type="pct"/>
            <w:gridSpan w:val="5"/>
            <w:shd w:val="clear" w:color="auto" w:fill="auto"/>
            <w:hideMark/>
          </w:tcPr>
          <w:p w14:paraId="3DA77627" w14:textId="77777777" w:rsidR="004A3066" w:rsidRPr="002947D3" w:rsidRDefault="004A3066" w:rsidP="00C47D96">
            <w:pPr>
              <w:spacing w:before="60" w:after="60"/>
              <w:ind w:firstLine="0"/>
              <w:rPr>
                <w:sz w:val="24"/>
                <w:szCs w:val="24"/>
              </w:rPr>
            </w:pPr>
            <w:r w:rsidRPr="002947D3">
              <w:rPr>
                <w:sz w:val="24"/>
                <w:szCs w:val="24"/>
              </w:rPr>
              <w:t> </w:t>
            </w:r>
          </w:p>
        </w:tc>
        <w:tc>
          <w:tcPr>
            <w:tcW w:w="1363" w:type="pct"/>
            <w:gridSpan w:val="2"/>
            <w:shd w:val="clear" w:color="auto" w:fill="auto"/>
            <w:hideMark/>
          </w:tcPr>
          <w:p w14:paraId="5C6C8CEF" w14:textId="5BDAAC64" w:rsidR="004A3066" w:rsidRPr="002947D3" w:rsidRDefault="004A3066" w:rsidP="00C47D96">
            <w:pPr>
              <w:spacing w:before="60" w:after="60"/>
              <w:ind w:firstLine="0"/>
              <w:rPr>
                <w:sz w:val="24"/>
                <w:szCs w:val="24"/>
              </w:rPr>
            </w:pPr>
          </w:p>
        </w:tc>
      </w:tr>
      <w:tr w:rsidR="004A3066" w:rsidRPr="002947D3" w14:paraId="0FA437F9" w14:textId="77777777" w:rsidTr="00C47D96">
        <w:tc>
          <w:tcPr>
            <w:tcW w:w="605" w:type="pct"/>
            <w:shd w:val="clear" w:color="auto" w:fill="auto"/>
            <w:hideMark/>
          </w:tcPr>
          <w:p w14:paraId="5F9A22ED"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373AC354" w14:textId="77777777" w:rsidR="004A3066" w:rsidRPr="002947D3" w:rsidRDefault="004A3066" w:rsidP="00C47D96">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64643033" w14:textId="77777777" w:rsidR="004A3066" w:rsidRPr="002947D3" w:rsidRDefault="004A3066" w:rsidP="00C47D96">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29A07B0" w14:textId="7662EAAF" w:rsidR="004A3066" w:rsidRPr="002947D3" w:rsidRDefault="004A3066" w:rsidP="00BE5972">
            <w:pPr>
              <w:spacing w:before="60" w:after="60"/>
              <w:ind w:firstLine="0"/>
              <w:jc w:val="center"/>
              <w:rPr>
                <w:sz w:val="24"/>
                <w:szCs w:val="24"/>
              </w:rPr>
            </w:pPr>
            <w:r w:rsidRPr="002947D3">
              <w:rPr>
                <w:sz w:val="24"/>
                <w:szCs w:val="24"/>
              </w:rPr>
              <w:t>T(1-</w:t>
            </w:r>
            <w:r w:rsidR="00BE5972">
              <w:rPr>
                <w:sz w:val="24"/>
                <w:szCs w:val="24"/>
                <w:lang w:val="en-US"/>
              </w:rPr>
              <w:t>25</w:t>
            </w:r>
            <w:r w:rsidRPr="002947D3">
              <w:rPr>
                <w:sz w:val="24"/>
                <w:szCs w:val="24"/>
              </w:rPr>
              <w:t>)</w:t>
            </w:r>
          </w:p>
        </w:tc>
        <w:tc>
          <w:tcPr>
            <w:tcW w:w="1355" w:type="pct"/>
            <w:gridSpan w:val="5"/>
            <w:shd w:val="clear" w:color="auto" w:fill="auto"/>
            <w:hideMark/>
          </w:tcPr>
          <w:p w14:paraId="1A25F21C" w14:textId="09CAB883" w:rsidR="004A3066" w:rsidRPr="002947D3" w:rsidRDefault="004A3066" w:rsidP="00C47D96">
            <w:pPr>
              <w:spacing w:before="60" w:after="60"/>
              <w:ind w:firstLine="0"/>
              <w:rPr>
                <w:sz w:val="24"/>
                <w:szCs w:val="24"/>
              </w:rPr>
            </w:pPr>
            <w:r w:rsidRPr="004A3066">
              <w:rPr>
                <w:sz w:val="24"/>
                <w:szCs w:val="24"/>
              </w:rPr>
              <w:t>Код товара, работы или услуги в справочнике Каталог товаров, работ, услуг (КТРУ) (nsiKTRU)</w:t>
            </w:r>
          </w:p>
        </w:tc>
        <w:tc>
          <w:tcPr>
            <w:tcW w:w="1363" w:type="pct"/>
            <w:gridSpan w:val="2"/>
            <w:shd w:val="clear" w:color="auto" w:fill="auto"/>
          </w:tcPr>
          <w:p w14:paraId="3CC5E9B9" w14:textId="77777777" w:rsidR="004A3066" w:rsidRPr="002947D3" w:rsidRDefault="004A3066" w:rsidP="00C47D96">
            <w:pPr>
              <w:spacing w:before="60" w:after="60"/>
              <w:ind w:firstLine="0"/>
              <w:rPr>
                <w:sz w:val="24"/>
                <w:szCs w:val="24"/>
              </w:rPr>
            </w:pPr>
          </w:p>
        </w:tc>
      </w:tr>
      <w:tr w:rsidR="004A3066" w:rsidRPr="002947D3" w14:paraId="79F11DAB" w14:textId="77777777" w:rsidTr="00C47D96">
        <w:tc>
          <w:tcPr>
            <w:tcW w:w="605" w:type="pct"/>
            <w:shd w:val="clear" w:color="auto" w:fill="auto"/>
            <w:hideMark/>
          </w:tcPr>
          <w:p w14:paraId="2A04162A"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79D30067" w14:textId="77777777" w:rsidR="004A3066" w:rsidRPr="002947D3" w:rsidRDefault="004A3066" w:rsidP="00C47D96">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2EC363A2" w14:textId="77777777" w:rsidR="004A3066" w:rsidRPr="002947D3" w:rsidRDefault="004A3066" w:rsidP="00C47D96">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18D20D34" w14:textId="73085949" w:rsidR="004A3066" w:rsidRPr="002947D3" w:rsidRDefault="004A3066" w:rsidP="00C47D96">
            <w:pPr>
              <w:spacing w:before="60" w:after="60"/>
              <w:ind w:firstLine="0"/>
              <w:jc w:val="center"/>
              <w:rPr>
                <w:sz w:val="24"/>
                <w:szCs w:val="24"/>
              </w:rPr>
            </w:pPr>
            <w:r>
              <w:rPr>
                <w:sz w:val="24"/>
                <w:szCs w:val="24"/>
              </w:rPr>
              <w:t>T(1-10</w:t>
            </w:r>
            <w:r w:rsidRPr="002947D3">
              <w:rPr>
                <w:sz w:val="24"/>
                <w:szCs w:val="24"/>
              </w:rPr>
              <w:t>00)</w:t>
            </w:r>
          </w:p>
        </w:tc>
        <w:tc>
          <w:tcPr>
            <w:tcW w:w="1355" w:type="pct"/>
            <w:gridSpan w:val="5"/>
            <w:shd w:val="clear" w:color="auto" w:fill="auto"/>
            <w:hideMark/>
          </w:tcPr>
          <w:p w14:paraId="4D514514" w14:textId="4051D7AF" w:rsidR="004A3066" w:rsidRPr="002947D3" w:rsidRDefault="004A3066" w:rsidP="004A3066">
            <w:pPr>
              <w:spacing w:before="60" w:after="60"/>
              <w:ind w:firstLine="0"/>
              <w:rPr>
                <w:sz w:val="24"/>
                <w:szCs w:val="24"/>
              </w:rPr>
            </w:pPr>
            <w:r w:rsidRPr="004A3066">
              <w:rPr>
                <w:sz w:val="24"/>
                <w:szCs w:val="24"/>
              </w:rPr>
              <w:t>Наименование товара, работы или услуги в справочнике Каталог товаров</w:t>
            </w:r>
            <w:r>
              <w:rPr>
                <w:sz w:val="24"/>
                <w:szCs w:val="24"/>
              </w:rPr>
              <w:t>, работ, услуг (КТРУ) (nsiKTRU)</w:t>
            </w:r>
          </w:p>
        </w:tc>
        <w:tc>
          <w:tcPr>
            <w:tcW w:w="1363" w:type="pct"/>
            <w:gridSpan w:val="2"/>
            <w:shd w:val="clear" w:color="auto" w:fill="auto"/>
            <w:hideMark/>
          </w:tcPr>
          <w:p w14:paraId="41D3EB27" w14:textId="2A569575" w:rsidR="004A3066" w:rsidRPr="002947D3" w:rsidRDefault="004A3066" w:rsidP="00C47D96">
            <w:pPr>
              <w:spacing w:before="60" w:after="60"/>
              <w:ind w:firstLine="0"/>
              <w:rPr>
                <w:sz w:val="24"/>
                <w:szCs w:val="24"/>
              </w:rPr>
            </w:pPr>
            <w:r w:rsidRPr="004A3066">
              <w:rPr>
                <w:sz w:val="24"/>
                <w:szCs w:val="24"/>
              </w:rPr>
              <w:t>Игнорируется при приеме. автоматически заполняется значением из справочника и выгружается</w:t>
            </w:r>
          </w:p>
        </w:tc>
      </w:tr>
      <w:tr w:rsidR="006E5031" w:rsidRPr="00DA36AF" w14:paraId="57CBA11D" w14:textId="77777777" w:rsidTr="00F85BEB">
        <w:tc>
          <w:tcPr>
            <w:tcW w:w="5000" w:type="pct"/>
            <w:gridSpan w:val="17"/>
            <w:shd w:val="clear" w:color="auto" w:fill="auto"/>
            <w:hideMark/>
          </w:tcPr>
          <w:p w14:paraId="412F89F0" w14:textId="19076076" w:rsidR="006E5031" w:rsidRPr="004A43D1" w:rsidRDefault="006E5031" w:rsidP="00F85BEB">
            <w:pPr>
              <w:spacing w:before="60" w:after="60"/>
              <w:ind w:firstLine="0"/>
              <w:jc w:val="center"/>
              <w:rPr>
                <w:sz w:val="24"/>
                <w:szCs w:val="24"/>
              </w:rPr>
            </w:pPr>
            <w:r w:rsidRPr="006E5031">
              <w:rPr>
                <w:b/>
                <w:bCs/>
                <w:sz w:val="24"/>
                <w:szCs w:val="24"/>
              </w:rPr>
              <w:t>Информация об исполнении обязательств по предоставленной гарантии качества товаров, работ, услуг</w:t>
            </w:r>
          </w:p>
        </w:tc>
      </w:tr>
      <w:tr w:rsidR="006E5031" w:rsidRPr="00DA36AF" w14:paraId="56C8E75C" w14:textId="77777777" w:rsidTr="00F85BEB">
        <w:tc>
          <w:tcPr>
            <w:tcW w:w="605" w:type="pct"/>
            <w:shd w:val="clear" w:color="auto" w:fill="auto"/>
            <w:hideMark/>
          </w:tcPr>
          <w:p w14:paraId="39F0C913" w14:textId="5C7F1CFB" w:rsidR="006E5031" w:rsidRPr="00E25A17" w:rsidRDefault="006E5031" w:rsidP="00F85BEB">
            <w:pPr>
              <w:spacing w:before="60" w:after="60"/>
              <w:ind w:firstLine="0"/>
              <w:rPr>
                <w:sz w:val="24"/>
                <w:szCs w:val="24"/>
                <w:lang w:val="en-US"/>
              </w:rPr>
            </w:pPr>
            <w:r w:rsidRPr="006E5031">
              <w:rPr>
                <w:b/>
                <w:bCs/>
                <w:sz w:val="24"/>
                <w:szCs w:val="24"/>
              </w:rPr>
              <w:t>executionObligationGuarantee</w:t>
            </w:r>
          </w:p>
        </w:tc>
        <w:tc>
          <w:tcPr>
            <w:tcW w:w="847" w:type="pct"/>
            <w:gridSpan w:val="3"/>
            <w:shd w:val="clear" w:color="auto" w:fill="auto"/>
            <w:hideMark/>
          </w:tcPr>
          <w:p w14:paraId="655EBB30"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E3FFFBE"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8431E05"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E3ABB7"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F55BC"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6E5031" w:rsidRPr="00DA36AF" w14:paraId="7D4F6381" w14:textId="77777777" w:rsidTr="00F85BEB">
        <w:tc>
          <w:tcPr>
            <w:tcW w:w="605" w:type="pct"/>
            <w:shd w:val="clear" w:color="auto" w:fill="auto"/>
            <w:hideMark/>
          </w:tcPr>
          <w:p w14:paraId="64340336"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A6C0B4E" w14:textId="27F577A3" w:rsidR="006E5031" w:rsidRPr="00DA36AF" w:rsidRDefault="006E5031" w:rsidP="00F85BEB">
            <w:pPr>
              <w:spacing w:before="60" w:after="60"/>
              <w:ind w:firstLine="0"/>
              <w:rPr>
                <w:sz w:val="24"/>
                <w:szCs w:val="24"/>
              </w:rPr>
            </w:pPr>
            <w:r w:rsidRPr="006E5031">
              <w:rPr>
                <w:sz w:val="24"/>
                <w:szCs w:val="24"/>
              </w:rPr>
              <w:t>documents</w:t>
            </w:r>
          </w:p>
        </w:tc>
        <w:tc>
          <w:tcPr>
            <w:tcW w:w="292" w:type="pct"/>
            <w:gridSpan w:val="3"/>
            <w:shd w:val="clear" w:color="auto" w:fill="auto"/>
            <w:hideMark/>
          </w:tcPr>
          <w:p w14:paraId="5DFA7D43"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DA44994" w14:textId="6832B738" w:rsidR="006E5031" w:rsidRPr="006E5031"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2A7B597" w14:textId="7C2E7D4A" w:rsidR="006E5031" w:rsidRPr="00DA36AF" w:rsidRDefault="006E5031" w:rsidP="00F85BEB">
            <w:pPr>
              <w:spacing w:before="60" w:after="60"/>
              <w:ind w:firstLine="0"/>
              <w:rPr>
                <w:sz w:val="24"/>
                <w:szCs w:val="24"/>
              </w:rPr>
            </w:pPr>
            <w:r w:rsidRPr="006E5031">
              <w:rPr>
                <w:sz w:val="24"/>
                <w:szCs w:val="24"/>
              </w:rPr>
              <w:t>Документы, подтверждаюшие исполнение обязательств по предоставленной гарантии качества товаров, работ, услуг</w:t>
            </w:r>
          </w:p>
        </w:tc>
        <w:tc>
          <w:tcPr>
            <w:tcW w:w="1379" w:type="pct"/>
            <w:gridSpan w:val="3"/>
            <w:shd w:val="clear" w:color="auto" w:fill="auto"/>
            <w:hideMark/>
          </w:tcPr>
          <w:p w14:paraId="06EE4165" w14:textId="6835EB3B" w:rsidR="006E5031" w:rsidRPr="00DA36AF" w:rsidRDefault="006E5031" w:rsidP="006E5031">
            <w:pPr>
              <w:spacing w:before="60" w:after="60"/>
              <w:ind w:firstLine="0"/>
              <w:rPr>
                <w:sz w:val="24"/>
                <w:szCs w:val="24"/>
              </w:rPr>
            </w:pPr>
          </w:p>
        </w:tc>
      </w:tr>
      <w:tr w:rsidR="006E5031" w:rsidRPr="00DA36AF" w14:paraId="63B8547C" w14:textId="77777777" w:rsidTr="00F85BEB">
        <w:tc>
          <w:tcPr>
            <w:tcW w:w="605" w:type="pct"/>
            <w:shd w:val="clear" w:color="auto" w:fill="auto"/>
            <w:hideMark/>
          </w:tcPr>
          <w:p w14:paraId="56EC91F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CA8C324" w14:textId="08B7A94B" w:rsidR="006E5031" w:rsidRPr="00DA36AF" w:rsidRDefault="006E5031" w:rsidP="00F85BEB">
            <w:pPr>
              <w:spacing w:before="60" w:after="60"/>
              <w:ind w:firstLine="0"/>
              <w:rPr>
                <w:sz w:val="24"/>
                <w:szCs w:val="24"/>
              </w:rPr>
            </w:pPr>
            <w:r w:rsidRPr="006E5031">
              <w:rPr>
                <w:sz w:val="24"/>
                <w:szCs w:val="24"/>
              </w:rPr>
              <w:t>bankGuaranteeTermination</w:t>
            </w:r>
          </w:p>
        </w:tc>
        <w:tc>
          <w:tcPr>
            <w:tcW w:w="292" w:type="pct"/>
            <w:gridSpan w:val="3"/>
            <w:shd w:val="clear" w:color="auto" w:fill="auto"/>
          </w:tcPr>
          <w:p w14:paraId="01531313" w14:textId="5650C873" w:rsidR="006E5031" w:rsidRPr="006E5031"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6B0F6EF4"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A20898B" w14:textId="65B710F9" w:rsidR="006E5031" w:rsidRPr="00DA36AF" w:rsidRDefault="006E5031" w:rsidP="00F85BEB">
            <w:pPr>
              <w:spacing w:before="60" w:after="60"/>
              <w:ind w:firstLine="0"/>
              <w:rPr>
                <w:sz w:val="24"/>
                <w:szCs w:val="24"/>
              </w:rPr>
            </w:pPr>
            <w:r w:rsidRPr="006E5031">
              <w:rPr>
                <w:sz w:val="24"/>
                <w:szCs w:val="24"/>
              </w:rPr>
              <w:t>Информация о прекращении обязательств поставщика, обеспеченных банковской гарантией качества товаров, работ, услуг</w:t>
            </w:r>
          </w:p>
        </w:tc>
        <w:tc>
          <w:tcPr>
            <w:tcW w:w="1379" w:type="pct"/>
            <w:gridSpan w:val="3"/>
            <w:shd w:val="clear" w:color="auto" w:fill="auto"/>
          </w:tcPr>
          <w:p w14:paraId="5D496519" w14:textId="0D886DB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bankGuaranteeTermination</w:t>
            </w:r>
            <w:r>
              <w:rPr>
                <w:sz w:val="24"/>
                <w:szCs w:val="24"/>
              </w:rPr>
              <w:t xml:space="preserve"> в корне документа</w:t>
            </w:r>
          </w:p>
        </w:tc>
      </w:tr>
      <w:tr w:rsidR="006E5031" w:rsidRPr="00DA36AF" w14:paraId="53ECEE9E" w14:textId="77777777" w:rsidTr="00F85BEB">
        <w:tc>
          <w:tcPr>
            <w:tcW w:w="605" w:type="pct"/>
            <w:shd w:val="clear" w:color="auto" w:fill="auto"/>
            <w:hideMark/>
          </w:tcPr>
          <w:p w14:paraId="60648EE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CB26A3" w14:textId="492E4A7C" w:rsidR="006E5031" w:rsidRPr="00DA36AF" w:rsidRDefault="006E5031" w:rsidP="00F85BEB">
            <w:pPr>
              <w:spacing w:before="60" w:after="60"/>
              <w:ind w:firstLine="0"/>
              <w:rPr>
                <w:sz w:val="24"/>
                <w:szCs w:val="24"/>
              </w:rPr>
            </w:pPr>
            <w:r w:rsidRPr="006E5031">
              <w:rPr>
                <w:sz w:val="24"/>
                <w:szCs w:val="24"/>
              </w:rPr>
              <w:t>productsCountries</w:t>
            </w:r>
          </w:p>
        </w:tc>
        <w:tc>
          <w:tcPr>
            <w:tcW w:w="292" w:type="pct"/>
            <w:gridSpan w:val="3"/>
            <w:shd w:val="clear" w:color="auto" w:fill="auto"/>
          </w:tcPr>
          <w:p w14:paraId="6895F236" w14:textId="64771231"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5B79E7E5"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EC213B5" w14:textId="12AD05B1" w:rsidR="006E5031" w:rsidRPr="00DA36AF" w:rsidRDefault="006E5031" w:rsidP="00F85BEB">
            <w:pPr>
              <w:spacing w:before="60" w:after="60"/>
              <w:ind w:firstLine="0"/>
              <w:rPr>
                <w:sz w:val="24"/>
                <w:szCs w:val="24"/>
              </w:rPr>
            </w:pPr>
            <w:r w:rsidRPr="006E5031">
              <w:rPr>
                <w:sz w:val="24"/>
                <w:szCs w:val="24"/>
              </w:rPr>
              <w:t>Страны происхождения товара, страны производителя</w:t>
            </w:r>
          </w:p>
        </w:tc>
        <w:tc>
          <w:tcPr>
            <w:tcW w:w="1379" w:type="pct"/>
            <w:gridSpan w:val="3"/>
            <w:shd w:val="clear" w:color="auto" w:fill="auto"/>
          </w:tcPr>
          <w:p w14:paraId="267AE697" w14:textId="54FD3A19"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productsCountries</w:t>
            </w:r>
            <w:r>
              <w:rPr>
                <w:sz w:val="24"/>
                <w:szCs w:val="24"/>
              </w:rPr>
              <w:t xml:space="preserve"> в корне документа</w:t>
            </w:r>
          </w:p>
        </w:tc>
      </w:tr>
      <w:tr w:rsidR="006E5031" w:rsidRPr="00DA36AF" w14:paraId="777748BF" w14:textId="77777777" w:rsidTr="00F85BEB">
        <w:tc>
          <w:tcPr>
            <w:tcW w:w="605" w:type="pct"/>
            <w:shd w:val="clear" w:color="auto" w:fill="auto"/>
            <w:hideMark/>
          </w:tcPr>
          <w:p w14:paraId="5953DA7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0F0E605" w14:textId="688EC087" w:rsidR="006E5031" w:rsidRPr="00DA36AF" w:rsidRDefault="006E5031" w:rsidP="00F85BEB">
            <w:pPr>
              <w:spacing w:before="60" w:after="60"/>
              <w:ind w:firstLine="0"/>
              <w:rPr>
                <w:sz w:val="24"/>
                <w:szCs w:val="24"/>
              </w:rPr>
            </w:pPr>
            <w:r w:rsidRPr="006E5031">
              <w:rPr>
                <w:sz w:val="24"/>
                <w:szCs w:val="24"/>
              </w:rPr>
              <w:t>bankGuaranteePayment</w:t>
            </w:r>
          </w:p>
        </w:tc>
        <w:tc>
          <w:tcPr>
            <w:tcW w:w="292" w:type="pct"/>
            <w:gridSpan w:val="3"/>
            <w:shd w:val="clear" w:color="auto" w:fill="auto"/>
          </w:tcPr>
          <w:p w14:paraId="34B4F8AD" w14:textId="055FE552"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1DB4DACB"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E3A69D6" w14:textId="4F79099F" w:rsidR="006E5031" w:rsidRPr="00DA36AF" w:rsidRDefault="006E5031" w:rsidP="00F85BEB">
            <w:pPr>
              <w:spacing w:before="60" w:after="60"/>
              <w:ind w:firstLine="0"/>
              <w:rPr>
                <w:sz w:val="24"/>
                <w:szCs w:val="24"/>
              </w:rPr>
            </w:pPr>
            <w:r w:rsidRPr="006E5031">
              <w:rPr>
                <w:sz w:val="24"/>
                <w:szCs w:val="24"/>
              </w:rPr>
              <w:t>Информация об уплате по банковской гарантии качества товаров, работ, услуг</w:t>
            </w:r>
          </w:p>
        </w:tc>
        <w:tc>
          <w:tcPr>
            <w:tcW w:w="1379" w:type="pct"/>
            <w:gridSpan w:val="3"/>
            <w:shd w:val="clear" w:color="auto" w:fill="auto"/>
          </w:tcPr>
          <w:p w14:paraId="61FB0EE5" w14:textId="67CB5BC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bankGuaranteePayment</w:t>
            </w:r>
            <w:r>
              <w:rPr>
                <w:sz w:val="24"/>
                <w:szCs w:val="24"/>
              </w:rPr>
              <w:t xml:space="preserve"> в корне документа</w:t>
            </w:r>
          </w:p>
        </w:tc>
      </w:tr>
      <w:tr w:rsidR="006E5031" w:rsidRPr="00DA36AF" w14:paraId="43368B26" w14:textId="77777777" w:rsidTr="006E5031">
        <w:tc>
          <w:tcPr>
            <w:tcW w:w="605" w:type="pct"/>
            <w:shd w:val="clear" w:color="auto" w:fill="auto"/>
            <w:hideMark/>
          </w:tcPr>
          <w:p w14:paraId="154F07A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13E63A89" w14:textId="06DEA606" w:rsidR="006E5031" w:rsidRPr="00DA36AF" w:rsidRDefault="006E5031" w:rsidP="006E5031">
            <w:pPr>
              <w:spacing w:before="60" w:after="60"/>
              <w:ind w:firstLine="0"/>
              <w:rPr>
                <w:sz w:val="24"/>
                <w:szCs w:val="24"/>
              </w:rPr>
            </w:pPr>
            <w:r w:rsidRPr="006E5031">
              <w:rPr>
                <w:sz w:val="24"/>
                <w:szCs w:val="24"/>
              </w:rPr>
              <w:t>holdCashEnforcement</w:t>
            </w:r>
          </w:p>
        </w:tc>
        <w:tc>
          <w:tcPr>
            <w:tcW w:w="292" w:type="pct"/>
            <w:gridSpan w:val="3"/>
            <w:shd w:val="clear" w:color="auto" w:fill="auto"/>
          </w:tcPr>
          <w:p w14:paraId="02606693" w14:textId="6FB83FCC"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474BCFD9" w14:textId="64090AA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18563" w14:textId="49C4C4E0" w:rsidR="006E5031" w:rsidRPr="00DA36AF" w:rsidRDefault="006E5031" w:rsidP="006E5031">
            <w:pPr>
              <w:spacing w:before="60" w:after="60"/>
              <w:ind w:firstLine="0"/>
              <w:rPr>
                <w:sz w:val="24"/>
                <w:szCs w:val="24"/>
              </w:rPr>
            </w:pPr>
            <w:r w:rsidRPr="006E5031">
              <w:rPr>
                <w:sz w:val="24"/>
                <w:szCs w:val="24"/>
              </w:rPr>
              <w:t>Сведения об удержании денежных средств, перечисленных в качестве о</w:t>
            </w:r>
            <w:r>
              <w:rPr>
                <w:sz w:val="24"/>
                <w:szCs w:val="24"/>
              </w:rPr>
              <w:t>беспечения исполнения контракта</w:t>
            </w:r>
          </w:p>
        </w:tc>
        <w:tc>
          <w:tcPr>
            <w:tcW w:w="1379" w:type="pct"/>
            <w:gridSpan w:val="3"/>
            <w:shd w:val="clear" w:color="auto" w:fill="auto"/>
          </w:tcPr>
          <w:p w14:paraId="0FCF8101" w14:textId="77777777" w:rsidR="006E5031" w:rsidRDefault="006E5031" w:rsidP="00F85BEB">
            <w:pPr>
              <w:spacing w:before="60" w:after="60"/>
              <w:ind w:firstLine="0"/>
              <w:rPr>
                <w:sz w:val="24"/>
                <w:szCs w:val="24"/>
              </w:rPr>
            </w:pPr>
            <w:r w:rsidRPr="006E5031">
              <w:rPr>
                <w:sz w:val="24"/>
                <w:szCs w:val="24"/>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6E5031" w:rsidRDefault="006E5031" w:rsidP="00F85BEB">
            <w:pPr>
              <w:spacing w:before="60" w:after="60"/>
              <w:ind w:firstLine="0"/>
              <w:rPr>
                <w:sz w:val="24"/>
                <w:szCs w:val="24"/>
              </w:rPr>
            </w:pPr>
          </w:p>
          <w:p w14:paraId="1816F15F" w14:textId="7A4E8448"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holdCashEnforcement</w:t>
            </w:r>
            <w:r>
              <w:rPr>
                <w:sz w:val="24"/>
                <w:szCs w:val="24"/>
              </w:rPr>
              <w:t xml:space="preserve"> в корне документа</w:t>
            </w:r>
          </w:p>
        </w:tc>
      </w:tr>
      <w:tr w:rsidR="006E5031" w:rsidRPr="00DA36AF" w14:paraId="6A77D05A" w14:textId="77777777" w:rsidTr="00F85BEB">
        <w:tc>
          <w:tcPr>
            <w:tcW w:w="5000" w:type="pct"/>
            <w:gridSpan w:val="17"/>
            <w:shd w:val="clear" w:color="auto" w:fill="auto"/>
            <w:hideMark/>
          </w:tcPr>
          <w:p w14:paraId="7E49A625" w14:textId="108B859E" w:rsidR="006E5031" w:rsidRPr="004A43D1" w:rsidRDefault="006E5031" w:rsidP="00F85BEB">
            <w:pPr>
              <w:spacing w:before="60" w:after="60"/>
              <w:ind w:firstLine="0"/>
              <w:jc w:val="center"/>
              <w:rPr>
                <w:sz w:val="24"/>
                <w:szCs w:val="24"/>
              </w:rPr>
            </w:pPr>
            <w:r w:rsidRPr="006E5031">
              <w:rPr>
                <w:b/>
                <w:bCs/>
                <w:sz w:val="24"/>
                <w:szCs w:val="24"/>
              </w:rPr>
              <w:t>Документы, подтверждаюшие исполнение обязательств по предоставленной гарантии качества товаров, работ, услуг</w:t>
            </w:r>
          </w:p>
        </w:tc>
      </w:tr>
      <w:tr w:rsidR="006E5031" w:rsidRPr="00DA36AF" w14:paraId="72A52CBD" w14:textId="77777777" w:rsidTr="00F85BEB">
        <w:tc>
          <w:tcPr>
            <w:tcW w:w="605" w:type="pct"/>
            <w:shd w:val="clear" w:color="auto" w:fill="auto"/>
            <w:hideMark/>
          </w:tcPr>
          <w:p w14:paraId="1180F0BA" w14:textId="300E7736" w:rsidR="006E5031" w:rsidRPr="00E25A17" w:rsidRDefault="006E5031" w:rsidP="00F85BEB">
            <w:pPr>
              <w:spacing w:before="60" w:after="60"/>
              <w:ind w:firstLine="0"/>
              <w:rPr>
                <w:sz w:val="24"/>
                <w:szCs w:val="24"/>
                <w:lang w:val="en-US"/>
              </w:rPr>
            </w:pPr>
            <w:r w:rsidRPr="006E5031">
              <w:rPr>
                <w:b/>
                <w:bCs/>
                <w:sz w:val="24"/>
                <w:szCs w:val="24"/>
              </w:rPr>
              <w:t>documents</w:t>
            </w:r>
          </w:p>
        </w:tc>
        <w:tc>
          <w:tcPr>
            <w:tcW w:w="847" w:type="pct"/>
            <w:gridSpan w:val="3"/>
            <w:shd w:val="clear" w:color="auto" w:fill="auto"/>
            <w:hideMark/>
          </w:tcPr>
          <w:p w14:paraId="1A9FD5DB"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0DBF493"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1425FDB"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A640DBB"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B6F949E"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BF0F18" w:rsidRPr="00DA36AF" w14:paraId="6A6D0A54" w14:textId="77777777" w:rsidTr="00F85BEB">
        <w:tc>
          <w:tcPr>
            <w:tcW w:w="605" w:type="pct"/>
            <w:shd w:val="clear" w:color="auto" w:fill="auto"/>
            <w:hideMark/>
          </w:tcPr>
          <w:p w14:paraId="1BC99D94" w14:textId="77777777" w:rsidR="00BF0F18" w:rsidRPr="00DA36AF" w:rsidRDefault="00BF0F18" w:rsidP="00F85BEB">
            <w:pPr>
              <w:spacing w:before="60" w:after="60"/>
              <w:ind w:firstLine="0"/>
              <w:rPr>
                <w:sz w:val="24"/>
                <w:szCs w:val="24"/>
              </w:rPr>
            </w:pPr>
            <w:r w:rsidRPr="00DA36AF">
              <w:rPr>
                <w:sz w:val="24"/>
                <w:szCs w:val="24"/>
              </w:rPr>
              <w:t> </w:t>
            </w:r>
          </w:p>
        </w:tc>
        <w:tc>
          <w:tcPr>
            <w:tcW w:w="847" w:type="pct"/>
            <w:gridSpan w:val="3"/>
            <w:shd w:val="clear" w:color="auto" w:fill="auto"/>
          </w:tcPr>
          <w:p w14:paraId="20AEFA21" w14:textId="7BFBB07D" w:rsidR="00BF0F18" w:rsidRPr="00DA36AF" w:rsidRDefault="00BF0F18" w:rsidP="00BF0F18">
            <w:pPr>
              <w:spacing w:before="60" w:after="60"/>
              <w:ind w:firstLine="0"/>
              <w:rPr>
                <w:sz w:val="24"/>
                <w:szCs w:val="24"/>
              </w:rPr>
            </w:pPr>
            <w:r w:rsidRPr="00DA36AF">
              <w:rPr>
                <w:sz w:val="24"/>
                <w:szCs w:val="24"/>
              </w:rPr>
              <w:t>document</w:t>
            </w:r>
            <w:r>
              <w:rPr>
                <w:sz w:val="24"/>
                <w:szCs w:val="24"/>
                <w:lang w:val="en-US"/>
              </w:rPr>
              <w:t>Code</w:t>
            </w:r>
            <w:r w:rsidRPr="00DA36AF">
              <w:rPr>
                <w:sz w:val="24"/>
                <w:szCs w:val="24"/>
              </w:rPr>
              <w:t xml:space="preserve"> </w:t>
            </w:r>
          </w:p>
        </w:tc>
        <w:tc>
          <w:tcPr>
            <w:tcW w:w="292" w:type="pct"/>
            <w:gridSpan w:val="3"/>
            <w:shd w:val="clear" w:color="auto" w:fill="auto"/>
          </w:tcPr>
          <w:p w14:paraId="73BE82C6" w14:textId="77777777" w:rsidR="00BF0F18" w:rsidRPr="00DA36AF" w:rsidRDefault="00BF0F18" w:rsidP="00F85BEB">
            <w:pPr>
              <w:spacing w:before="60" w:after="60"/>
              <w:ind w:firstLine="0"/>
              <w:jc w:val="center"/>
              <w:rPr>
                <w:sz w:val="24"/>
                <w:szCs w:val="24"/>
              </w:rPr>
            </w:pPr>
            <w:r>
              <w:rPr>
                <w:sz w:val="24"/>
                <w:szCs w:val="24"/>
              </w:rPr>
              <w:t>О</w:t>
            </w:r>
          </w:p>
        </w:tc>
        <w:tc>
          <w:tcPr>
            <w:tcW w:w="538" w:type="pct"/>
            <w:gridSpan w:val="3"/>
            <w:shd w:val="clear" w:color="auto" w:fill="auto"/>
          </w:tcPr>
          <w:p w14:paraId="6EABEE5F" w14:textId="4ED6E209" w:rsidR="00BF0F18" w:rsidRPr="00DA36AF" w:rsidRDefault="00BF0F18" w:rsidP="00BF0F18">
            <w:pPr>
              <w:spacing w:before="60" w:after="60"/>
              <w:ind w:firstLine="0"/>
              <w:jc w:val="center"/>
              <w:rPr>
                <w:sz w:val="24"/>
                <w:szCs w:val="24"/>
                <w:lang w:val="en-US"/>
              </w:rPr>
            </w:pPr>
            <w:r>
              <w:rPr>
                <w:sz w:val="24"/>
                <w:szCs w:val="24"/>
              </w:rPr>
              <w:t>T(1-</w:t>
            </w:r>
            <w:r>
              <w:rPr>
                <w:sz w:val="24"/>
                <w:szCs w:val="24"/>
                <w:lang w:val="en-US"/>
              </w:rPr>
              <w:t>4</w:t>
            </w:r>
            <w:r w:rsidRPr="00DA36AF">
              <w:rPr>
                <w:sz w:val="24"/>
                <w:szCs w:val="24"/>
              </w:rPr>
              <w:t>)</w:t>
            </w:r>
          </w:p>
        </w:tc>
        <w:tc>
          <w:tcPr>
            <w:tcW w:w="1339" w:type="pct"/>
            <w:gridSpan w:val="4"/>
            <w:shd w:val="clear" w:color="auto" w:fill="auto"/>
          </w:tcPr>
          <w:p w14:paraId="54E4A9DF" w14:textId="3EB39E4F" w:rsidR="00BF0F18" w:rsidRPr="00DA36AF" w:rsidRDefault="00BF0F18" w:rsidP="00F85BEB">
            <w:pPr>
              <w:spacing w:before="60" w:after="60"/>
              <w:ind w:firstLine="0"/>
              <w:rPr>
                <w:sz w:val="24"/>
                <w:szCs w:val="24"/>
              </w:rPr>
            </w:pPr>
            <w:r>
              <w:rPr>
                <w:sz w:val="24"/>
                <w:szCs w:val="24"/>
              </w:rPr>
              <w:t>Код документа</w:t>
            </w:r>
          </w:p>
        </w:tc>
        <w:tc>
          <w:tcPr>
            <w:tcW w:w="1379" w:type="pct"/>
            <w:gridSpan w:val="3"/>
            <w:shd w:val="clear" w:color="auto" w:fill="auto"/>
          </w:tcPr>
          <w:p w14:paraId="799F77F0" w14:textId="77777777" w:rsidR="00BF0F18" w:rsidRPr="00BF0F18" w:rsidRDefault="00BF0F18" w:rsidP="00BF0F18">
            <w:pPr>
              <w:spacing w:before="60" w:after="60"/>
              <w:ind w:firstLine="0"/>
              <w:rPr>
                <w:sz w:val="24"/>
                <w:szCs w:val="24"/>
              </w:rPr>
            </w:pPr>
            <w:r w:rsidRPr="00BF0F18">
              <w:rPr>
                <w:sz w:val="24"/>
                <w:szCs w:val="24"/>
              </w:rPr>
              <w:t>Ссылка на справочник "Типы документов исполнения контракта"</w:t>
            </w:r>
          </w:p>
          <w:p w14:paraId="6355B77C" w14:textId="75C938D5" w:rsidR="00BF0F18" w:rsidRPr="00DA36AF" w:rsidRDefault="00BF0F18" w:rsidP="00BF0F18">
            <w:pPr>
              <w:spacing w:before="60" w:after="60"/>
              <w:ind w:firstLine="0"/>
              <w:rPr>
                <w:sz w:val="24"/>
                <w:szCs w:val="24"/>
              </w:rPr>
            </w:pPr>
            <w:r w:rsidRPr="00BF0F18">
              <w:rPr>
                <w:sz w:val="24"/>
                <w:szCs w:val="24"/>
              </w:rPr>
              <w:t>(nsiContractExecutionDoc). Контролируется на обязательность заполнения. Необязательно по схеме для обратной совместимости</w:t>
            </w:r>
          </w:p>
        </w:tc>
      </w:tr>
      <w:tr w:rsidR="006E5031" w:rsidRPr="00DA36AF" w14:paraId="64936B59" w14:textId="77777777" w:rsidTr="00F85BEB">
        <w:tc>
          <w:tcPr>
            <w:tcW w:w="605" w:type="pct"/>
            <w:shd w:val="clear" w:color="auto" w:fill="auto"/>
            <w:hideMark/>
          </w:tcPr>
          <w:p w14:paraId="13274B64"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6583FE50" w14:textId="2ECBE7F5" w:rsidR="006E5031" w:rsidRPr="00DA36AF" w:rsidRDefault="006E5031" w:rsidP="006E5031">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tcPr>
          <w:p w14:paraId="13C02BBE" w14:textId="082EBDA5" w:rsidR="006E5031" w:rsidRPr="00BF0F18" w:rsidRDefault="00BF0F18" w:rsidP="006E5031">
            <w:pPr>
              <w:spacing w:before="60" w:after="60"/>
              <w:ind w:firstLine="0"/>
              <w:jc w:val="center"/>
              <w:rPr>
                <w:sz w:val="24"/>
                <w:szCs w:val="24"/>
              </w:rPr>
            </w:pPr>
            <w:r>
              <w:rPr>
                <w:sz w:val="24"/>
                <w:szCs w:val="24"/>
              </w:rPr>
              <w:t>Н</w:t>
            </w:r>
          </w:p>
        </w:tc>
        <w:tc>
          <w:tcPr>
            <w:tcW w:w="538" w:type="pct"/>
            <w:gridSpan w:val="3"/>
            <w:shd w:val="clear" w:color="auto" w:fill="auto"/>
          </w:tcPr>
          <w:p w14:paraId="4E5AC1FC" w14:textId="57414199" w:rsidR="006E5031" w:rsidRPr="00DA36AF" w:rsidRDefault="006E5031" w:rsidP="00CB4D05">
            <w:pPr>
              <w:spacing w:before="60" w:after="60"/>
              <w:ind w:firstLine="0"/>
              <w:jc w:val="center"/>
              <w:rPr>
                <w:sz w:val="24"/>
                <w:szCs w:val="24"/>
                <w:lang w:val="en-US"/>
              </w:rPr>
            </w:pPr>
            <w:r>
              <w:rPr>
                <w:sz w:val="24"/>
                <w:szCs w:val="24"/>
              </w:rPr>
              <w:t>T(1-</w:t>
            </w:r>
            <w:r w:rsidR="00CB4D05">
              <w:rPr>
                <w:sz w:val="24"/>
                <w:szCs w:val="24"/>
              </w:rPr>
              <w:t>10</w:t>
            </w:r>
            <w:r w:rsidR="00CB4D05" w:rsidRPr="00DA36AF">
              <w:rPr>
                <w:sz w:val="24"/>
                <w:szCs w:val="24"/>
              </w:rPr>
              <w:t>00</w:t>
            </w:r>
            <w:r w:rsidRPr="00DA36AF">
              <w:rPr>
                <w:sz w:val="24"/>
                <w:szCs w:val="24"/>
              </w:rPr>
              <w:t>)</w:t>
            </w:r>
          </w:p>
        </w:tc>
        <w:tc>
          <w:tcPr>
            <w:tcW w:w="1339" w:type="pct"/>
            <w:gridSpan w:val="4"/>
            <w:shd w:val="clear" w:color="auto" w:fill="auto"/>
          </w:tcPr>
          <w:p w14:paraId="0AD0AF9A" w14:textId="6896E206" w:rsidR="006E5031" w:rsidRPr="00DA36AF" w:rsidRDefault="006E5031" w:rsidP="006E5031">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tcPr>
          <w:p w14:paraId="46BB5F4C" w14:textId="77777777" w:rsidR="00BF0F18" w:rsidRPr="00BF0F18" w:rsidRDefault="00BF0F18" w:rsidP="00BF0F18">
            <w:pPr>
              <w:spacing w:before="60" w:after="60"/>
              <w:ind w:firstLine="0"/>
              <w:rPr>
                <w:sz w:val="24"/>
                <w:szCs w:val="24"/>
              </w:rPr>
            </w:pPr>
            <w:r w:rsidRPr="00BF0F18">
              <w:rPr>
                <w:sz w:val="24"/>
                <w:szCs w:val="24"/>
              </w:rPr>
              <w:t>Игнорируется при приеме. Заполняется автоматически из справочника: "Типы документов исполнения контракта"</w:t>
            </w:r>
          </w:p>
          <w:p w14:paraId="02ED4C43" w14:textId="1D43BECD" w:rsidR="006E5031" w:rsidRPr="00DA36AF" w:rsidRDefault="00BF0F18" w:rsidP="00BF0F18">
            <w:pPr>
              <w:spacing w:before="60" w:after="60"/>
              <w:ind w:firstLine="0"/>
              <w:rPr>
                <w:sz w:val="24"/>
                <w:szCs w:val="24"/>
              </w:rPr>
            </w:pPr>
            <w:r w:rsidRPr="00BF0F18">
              <w:rPr>
                <w:sz w:val="24"/>
                <w:szCs w:val="24"/>
              </w:rPr>
              <w:t>(nsiContractExecutionDoc)</w:t>
            </w:r>
          </w:p>
        </w:tc>
      </w:tr>
      <w:tr w:rsidR="006E5031" w:rsidRPr="00DA36AF" w14:paraId="1755442B" w14:textId="77777777" w:rsidTr="00F85BEB">
        <w:tc>
          <w:tcPr>
            <w:tcW w:w="605" w:type="pct"/>
            <w:shd w:val="clear" w:color="auto" w:fill="auto"/>
            <w:hideMark/>
          </w:tcPr>
          <w:p w14:paraId="56CCDE15"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70BFD9" w14:textId="77777777" w:rsidR="006E5031" w:rsidRPr="00DA36AF" w:rsidRDefault="006E5031" w:rsidP="00F85BEB">
            <w:pPr>
              <w:spacing w:before="60" w:after="60"/>
              <w:ind w:firstLine="0"/>
              <w:rPr>
                <w:sz w:val="24"/>
                <w:szCs w:val="24"/>
              </w:rPr>
            </w:pPr>
            <w:r w:rsidRPr="00DA36AF">
              <w:rPr>
                <w:sz w:val="24"/>
                <w:szCs w:val="24"/>
              </w:rPr>
              <w:t xml:space="preserve">documentNum </w:t>
            </w:r>
          </w:p>
        </w:tc>
        <w:tc>
          <w:tcPr>
            <w:tcW w:w="292" w:type="pct"/>
            <w:gridSpan w:val="3"/>
            <w:shd w:val="clear" w:color="auto" w:fill="auto"/>
          </w:tcPr>
          <w:p w14:paraId="5C7C90BE"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tcPr>
          <w:p w14:paraId="31C9A99B" w14:textId="77777777" w:rsidR="006E5031" w:rsidRPr="00DA36AF" w:rsidRDefault="006E5031" w:rsidP="00F85BEB">
            <w:pPr>
              <w:spacing w:before="60" w:after="60"/>
              <w:ind w:firstLine="0"/>
              <w:jc w:val="center"/>
              <w:rPr>
                <w:sz w:val="24"/>
                <w:szCs w:val="24"/>
                <w:lang w:val="en-US"/>
              </w:rPr>
            </w:pPr>
            <w:r w:rsidRPr="00DA36AF">
              <w:rPr>
                <w:sz w:val="24"/>
                <w:szCs w:val="24"/>
              </w:rPr>
              <w:t>T(1-100)</w:t>
            </w:r>
          </w:p>
        </w:tc>
        <w:tc>
          <w:tcPr>
            <w:tcW w:w="1339" w:type="pct"/>
            <w:gridSpan w:val="4"/>
            <w:shd w:val="clear" w:color="auto" w:fill="auto"/>
          </w:tcPr>
          <w:p w14:paraId="207C7E52" w14:textId="77777777" w:rsidR="006E5031" w:rsidRPr="00DA36AF" w:rsidRDefault="006E5031" w:rsidP="00F85BEB">
            <w:pPr>
              <w:spacing w:before="60" w:after="60"/>
              <w:ind w:firstLine="0"/>
              <w:rPr>
                <w:sz w:val="24"/>
                <w:szCs w:val="24"/>
              </w:rPr>
            </w:pPr>
            <w:r w:rsidRPr="00DA36AF">
              <w:rPr>
                <w:sz w:val="24"/>
                <w:szCs w:val="24"/>
              </w:rPr>
              <w:t>Номер документа</w:t>
            </w:r>
          </w:p>
        </w:tc>
        <w:tc>
          <w:tcPr>
            <w:tcW w:w="1379" w:type="pct"/>
            <w:gridSpan w:val="3"/>
            <w:shd w:val="clear" w:color="auto" w:fill="auto"/>
          </w:tcPr>
          <w:p w14:paraId="6306CF8D" w14:textId="77777777" w:rsidR="006E5031" w:rsidRPr="00DA36AF" w:rsidRDefault="006E5031" w:rsidP="00F85BEB">
            <w:pPr>
              <w:spacing w:before="60" w:after="60"/>
              <w:ind w:firstLine="0"/>
              <w:rPr>
                <w:sz w:val="24"/>
                <w:szCs w:val="24"/>
              </w:rPr>
            </w:pPr>
          </w:p>
        </w:tc>
      </w:tr>
      <w:tr w:rsidR="006E5031" w:rsidRPr="00DA36AF" w14:paraId="74C23598" w14:textId="77777777" w:rsidTr="00F85BEB">
        <w:tc>
          <w:tcPr>
            <w:tcW w:w="605" w:type="pct"/>
            <w:shd w:val="clear" w:color="auto" w:fill="auto"/>
            <w:hideMark/>
          </w:tcPr>
          <w:p w14:paraId="2C7B7A72"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1815229C" w14:textId="7F6A010E" w:rsidR="006E5031" w:rsidRPr="00DA36AF" w:rsidRDefault="006E5031" w:rsidP="006E5031">
            <w:pPr>
              <w:spacing w:before="60" w:after="60"/>
              <w:ind w:firstLine="0"/>
              <w:rPr>
                <w:sz w:val="24"/>
                <w:szCs w:val="24"/>
              </w:rPr>
            </w:pPr>
            <w:r w:rsidRPr="00DA36AF">
              <w:rPr>
                <w:sz w:val="24"/>
                <w:szCs w:val="24"/>
              </w:rPr>
              <w:t xml:space="preserve">documentDate </w:t>
            </w:r>
          </w:p>
        </w:tc>
        <w:tc>
          <w:tcPr>
            <w:tcW w:w="292" w:type="pct"/>
            <w:gridSpan w:val="3"/>
            <w:shd w:val="clear" w:color="auto" w:fill="auto"/>
          </w:tcPr>
          <w:p w14:paraId="7DDD812D" w14:textId="20B7601D" w:rsidR="006E5031" w:rsidRPr="00DA36AF" w:rsidRDefault="006E5031" w:rsidP="006E5031">
            <w:pPr>
              <w:spacing w:before="60" w:after="60"/>
              <w:ind w:firstLine="0"/>
              <w:jc w:val="center"/>
              <w:rPr>
                <w:sz w:val="24"/>
                <w:szCs w:val="24"/>
              </w:rPr>
            </w:pPr>
            <w:r w:rsidRPr="00DA36AF">
              <w:rPr>
                <w:sz w:val="24"/>
                <w:szCs w:val="24"/>
              </w:rPr>
              <w:t>O</w:t>
            </w:r>
          </w:p>
        </w:tc>
        <w:tc>
          <w:tcPr>
            <w:tcW w:w="538" w:type="pct"/>
            <w:gridSpan w:val="3"/>
            <w:shd w:val="clear" w:color="auto" w:fill="auto"/>
          </w:tcPr>
          <w:p w14:paraId="35B198A1" w14:textId="2A037F36" w:rsidR="006E5031" w:rsidRPr="00DA36AF" w:rsidRDefault="006E5031" w:rsidP="006E5031">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93926EF" w14:textId="633408EA" w:rsidR="006E5031" w:rsidRPr="00DA36AF" w:rsidRDefault="006E5031" w:rsidP="006E5031">
            <w:pPr>
              <w:spacing w:before="60" w:after="60"/>
              <w:ind w:firstLine="0"/>
              <w:rPr>
                <w:sz w:val="24"/>
                <w:szCs w:val="24"/>
              </w:rPr>
            </w:pPr>
            <w:r w:rsidRPr="00DA36AF">
              <w:rPr>
                <w:sz w:val="24"/>
                <w:szCs w:val="24"/>
              </w:rPr>
              <w:t>Дата документа</w:t>
            </w:r>
          </w:p>
        </w:tc>
        <w:tc>
          <w:tcPr>
            <w:tcW w:w="1379" w:type="pct"/>
            <w:gridSpan w:val="3"/>
            <w:shd w:val="clear" w:color="auto" w:fill="auto"/>
          </w:tcPr>
          <w:p w14:paraId="2097A5D9" w14:textId="77777777" w:rsidR="006E5031" w:rsidRPr="00DA36AF" w:rsidRDefault="006E5031" w:rsidP="006E5031">
            <w:pPr>
              <w:spacing w:before="60" w:after="60"/>
              <w:ind w:firstLine="0"/>
              <w:rPr>
                <w:sz w:val="24"/>
                <w:szCs w:val="24"/>
              </w:rPr>
            </w:pPr>
          </w:p>
        </w:tc>
      </w:tr>
      <w:tr w:rsidR="006E5031" w:rsidRPr="00DA36AF" w14:paraId="07F02D40" w14:textId="77777777" w:rsidTr="00F85BEB">
        <w:tc>
          <w:tcPr>
            <w:tcW w:w="605" w:type="pct"/>
            <w:shd w:val="clear" w:color="auto" w:fill="auto"/>
            <w:hideMark/>
          </w:tcPr>
          <w:p w14:paraId="6CA6600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5BFB63A" w14:textId="4DB179A0" w:rsidR="006E5031" w:rsidRPr="00DA36AF" w:rsidRDefault="00E16268" w:rsidP="00F85BEB">
            <w:pPr>
              <w:spacing w:before="60" w:after="60"/>
              <w:ind w:firstLine="0"/>
              <w:rPr>
                <w:sz w:val="24"/>
                <w:szCs w:val="24"/>
              </w:rPr>
            </w:pPr>
            <w:r w:rsidRPr="00E16268">
              <w:rPr>
                <w:sz w:val="24"/>
                <w:szCs w:val="24"/>
              </w:rPr>
              <w:t>improperExecutionText</w:t>
            </w:r>
          </w:p>
        </w:tc>
        <w:tc>
          <w:tcPr>
            <w:tcW w:w="292" w:type="pct"/>
            <w:gridSpan w:val="3"/>
            <w:shd w:val="clear" w:color="auto" w:fill="auto"/>
          </w:tcPr>
          <w:p w14:paraId="66BEB14D" w14:textId="75E6D3C1" w:rsidR="006E5031" w:rsidRPr="00DA36AF" w:rsidRDefault="00E16268" w:rsidP="00F85BEB">
            <w:pPr>
              <w:spacing w:before="60" w:after="60"/>
              <w:ind w:firstLine="0"/>
              <w:jc w:val="center"/>
              <w:rPr>
                <w:sz w:val="24"/>
                <w:szCs w:val="24"/>
              </w:rPr>
            </w:pPr>
            <w:r>
              <w:rPr>
                <w:sz w:val="24"/>
                <w:szCs w:val="24"/>
              </w:rPr>
              <w:t>Н</w:t>
            </w:r>
          </w:p>
        </w:tc>
        <w:tc>
          <w:tcPr>
            <w:tcW w:w="538" w:type="pct"/>
            <w:gridSpan w:val="3"/>
            <w:shd w:val="clear" w:color="auto" w:fill="auto"/>
          </w:tcPr>
          <w:p w14:paraId="3CA4B5D5" w14:textId="0CA9D738" w:rsidR="006E5031" w:rsidRPr="00DA36AF" w:rsidRDefault="00E16268" w:rsidP="00F85BEB">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15E08493" w14:textId="488C92D2" w:rsidR="006E5031" w:rsidRPr="00DA36AF" w:rsidRDefault="00E16268" w:rsidP="00F85BEB">
            <w:pPr>
              <w:spacing w:before="60" w:after="60"/>
              <w:ind w:firstLine="0"/>
              <w:rPr>
                <w:sz w:val="24"/>
                <w:szCs w:val="24"/>
              </w:rPr>
            </w:pPr>
            <w:r w:rsidRPr="00E16268">
              <w:rPr>
                <w:sz w:val="24"/>
                <w:szCs w:val="24"/>
              </w:rPr>
              <w:t>Информация о ненадлежащем исполнении или неисполнении обязательств по предоставленной гарантии качества товаров, работ, услуг</w:t>
            </w:r>
          </w:p>
        </w:tc>
        <w:tc>
          <w:tcPr>
            <w:tcW w:w="1379" w:type="pct"/>
            <w:gridSpan w:val="3"/>
            <w:shd w:val="clear" w:color="auto" w:fill="auto"/>
          </w:tcPr>
          <w:p w14:paraId="614AA6DC" w14:textId="77777777" w:rsidR="006E5031" w:rsidRPr="00DA36AF" w:rsidRDefault="006E5031" w:rsidP="00F85BEB">
            <w:pPr>
              <w:spacing w:before="60" w:after="60"/>
              <w:ind w:firstLine="0"/>
              <w:rPr>
                <w:sz w:val="24"/>
                <w:szCs w:val="24"/>
              </w:rPr>
            </w:pPr>
          </w:p>
        </w:tc>
      </w:tr>
      <w:tr w:rsidR="006E5031" w:rsidRPr="00DA36AF" w14:paraId="4152DB9F" w14:textId="77777777" w:rsidTr="00F85BEB">
        <w:tc>
          <w:tcPr>
            <w:tcW w:w="605" w:type="pct"/>
            <w:shd w:val="clear" w:color="auto" w:fill="auto"/>
            <w:hideMark/>
          </w:tcPr>
          <w:p w14:paraId="46D1161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5E497BA5" w14:textId="71B978AD" w:rsidR="006E5031" w:rsidRPr="00DA36AF" w:rsidRDefault="0018515B" w:rsidP="00F85BEB">
            <w:pPr>
              <w:spacing w:before="60" w:after="60"/>
              <w:ind w:firstLine="0"/>
              <w:rPr>
                <w:sz w:val="24"/>
                <w:szCs w:val="24"/>
              </w:rPr>
            </w:pPr>
            <w:r w:rsidRPr="0018515B">
              <w:rPr>
                <w:sz w:val="24"/>
                <w:szCs w:val="24"/>
              </w:rPr>
              <w:t>quantityContractSubjects</w:t>
            </w:r>
          </w:p>
        </w:tc>
        <w:tc>
          <w:tcPr>
            <w:tcW w:w="292" w:type="pct"/>
            <w:gridSpan w:val="3"/>
            <w:shd w:val="clear" w:color="auto" w:fill="auto"/>
          </w:tcPr>
          <w:p w14:paraId="44195C7B" w14:textId="77777777" w:rsidR="006E5031" w:rsidRPr="00DA36AF" w:rsidRDefault="006E5031" w:rsidP="00F85BEB">
            <w:pPr>
              <w:spacing w:before="60" w:after="60"/>
              <w:ind w:firstLine="0"/>
              <w:jc w:val="center"/>
              <w:rPr>
                <w:sz w:val="24"/>
                <w:szCs w:val="24"/>
              </w:rPr>
            </w:pPr>
          </w:p>
        </w:tc>
        <w:tc>
          <w:tcPr>
            <w:tcW w:w="538" w:type="pct"/>
            <w:gridSpan w:val="3"/>
            <w:shd w:val="clear" w:color="auto" w:fill="auto"/>
          </w:tcPr>
          <w:p w14:paraId="1BFDB7F9"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F878466" w14:textId="5DAACD56" w:rsidR="006E5031" w:rsidRPr="00DA36AF" w:rsidRDefault="0018515B" w:rsidP="00F85BEB">
            <w:pPr>
              <w:spacing w:before="60" w:after="60"/>
              <w:ind w:firstLine="0"/>
              <w:rPr>
                <w:sz w:val="24"/>
                <w:szCs w:val="24"/>
              </w:rPr>
            </w:pPr>
            <w:r w:rsidRPr="0018515B">
              <w:rPr>
                <w:sz w:val="24"/>
                <w:szCs w:val="24"/>
              </w:rPr>
              <w:t>Сведения о количестве поставленных (замененных) товаров, объемов выполненных работ или оказанных услуг по гарантии</w:t>
            </w:r>
          </w:p>
        </w:tc>
        <w:tc>
          <w:tcPr>
            <w:tcW w:w="1379" w:type="pct"/>
            <w:gridSpan w:val="3"/>
            <w:shd w:val="clear" w:color="auto" w:fill="auto"/>
          </w:tcPr>
          <w:p w14:paraId="3CEF3F0E" w14:textId="77777777" w:rsidR="006E5031" w:rsidRPr="00DA36AF" w:rsidRDefault="006E5031" w:rsidP="00F85BEB">
            <w:pPr>
              <w:spacing w:before="60" w:after="60"/>
              <w:ind w:firstLine="0"/>
              <w:rPr>
                <w:sz w:val="24"/>
                <w:szCs w:val="24"/>
              </w:rPr>
            </w:pPr>
          </w:p>
        </w:tc>
      </w:tr>
      <w:tr w:rsidR="0018515B" w:rsidRPr="0018515B" w14:paraId="35BE01D5" w14:textId="77777777" w:rsidTr="00F85BEB">
        <w:tc>
          <w:tcPr>
            <w:tcW w:w="5000" w:type="pct"/>
            <w:gridSpan w:val="17"/>
            <w:shd w:val="clear" w:color="auto" w:fill="auto"/>
            <w:hideMark/>
          </w:tcPr>
          <w:p w14:paraId="4B953278" w14:textId="3FBAC191" w:rsidR="0018515B" w:rsidRPr="0018515B" w:rsidRDefault="0018515B" w:rsidP="00F85BEB">
            <w:pPr>
              <w:spacing w:before="60" w:after="60"/>
              <w:ind w:firstLine="0"/>
              <w:jc w:val="center"/>
              <w:rPr>
                <w:b/>
                <w:sz w:val="24"/>
                <w:szCs w:val="24"/>
              </w:rPr>
            </w:pPr>
            <w:r w:rsidRPr="0018515B">
              <w:rPr>
                <w:b/>
                <w:sz w:val="24"/>
                <w:szCs w:val="24"/>
              </w:rPr>
              <w:t>Сведения о количестве поставленных (замененных) товаров, объемов выполненных работ или оказанных услуг по гарантии</w:t>
            </w:r>
          </w:p>
        </w:tc>
      </w:tr>
      <w:tr w:rsidR="0018515B" w:rsidRPr="00DA36AF" w14:paraId="33156A18" w14:textId="77777777" w:rsidTr="00F85BEB">
        <w:tc>
          <w:tcPr>
            <w:tcW w:w="605" w:type="pct"/>
            <w:shd w:val="clear" w:color="auto" w:fill="auto"/>
            <w:hideMark/>
          </w:tcPr>
          <w:p w14:paraId="555912DB" w14:textId="5C41793E" w:rsidR="0018515B" w:rsidRPr="0018515B" w:rsidRDefault="0018515B" w:rsidP="00F85BEB">
            <w:pPr>
              <w:spacing w:before="60" w:after="60"/>
              <w:ind w:firstLine="0"/>
              <w:rPr>
                <w:b/>
                <w:sz w:val="24"/>
                <w:szCs w:val="24"/>
                <w:lang w:val="en-US"/>
              </w:rPr>
            </w:pPr>
            <w:r w:rsidRPr="0018515B">
              <w:rPr>
                <w:b/>
                <w:sz w:val="24"/>
                <w:szCs w:val="24"/>
              </w:rPr>
              <w:t>quantityContractSubjects</w:t>
            </w:r>
          </w:p>
        </w:tc>
        <w:tc>
          <w:tcPr>
            <w:tcW w:w="847" w:type="pct"/>
            <w:gridSpan w:val="3"/>
            <w:shd w:val="clear" w:color="auto" w:fill="auto"/>
            <w:hideMark/>
          </w:tcPr>
          <w:p w14:paraId="55354A87"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878F741"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3B26D2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F114FD8" w14:textId="77777777" w:rsidR="0018515B" w:rsidRPr="00DA36AF" w:rsidRDefault="0018515B"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10EE6" w14:textId="77777777" w:rsidR="0018515B" w:rsidRPr="00DA36AF" w:rsidRDefault="0018515B" w:rsidP="00F85BEB">
            <w:pPr>
              <w:spacing w:before="60" w:after="60"/>
              <w:ind w:firstLine="0"/>
              <w:rPr>
                <w:sz w:val="24"/>
                <w:szCs w:val="24"/>
              </w:rPr>
            </w:pPr>
            <w:r w:rsidRPr="00DA36AF">
              <w:rPr>
                <w:sz w:val="24"/>
                <w:szCs w:val="24"/>
              </w:rPr>
              <w:t xml:space="preserve"> </w:t>
            </w:r>
          </w:p>
        </w:tc>
      </w:tr>
      <w:tr w:rsidR="0018515B" w:rsidRPr="00DA36AF" w14:paraId="01976EC3" w14:textId="77777777" w:rsidTr="00F85BEB">
        <w:tc>
          <w:tcPr>
            <w:tcW w:w="605" w:type="pct"/>
            <w:shd w:val="clear" w:color="auto" w:fill="auto"/>
            <w:hideMark/>
          </w:tcPr>
          <w:p w14:paraId="5793DAB5" w14:textId="1B0E4A82" w:rsidR="0018515B" w:rsidRPr="0018515B" w:rsidRDefault="0018515B" w:rsidP="00F85BEB">
            <w:pPr>
              <w:spacing w:before="60" w:after="60"/>
              <w:ind w:firstLine="0"/>
              <w:rPr>
                <w:b/>
                <w:sz w:val="24"/>
                <w:szCs w:val="24"/>
                <w:lang w:val="en-US"/>
              </w:rPr>
            </w:pPr>
            <w:r w:rsidRPr="0018515B">
              <w:rPr>
                <w:b/>
                <w:sz w:val="24"/>
                <w:szCs w:val="24"/>
              </w:rPr>
              <w:t>quantityContractSubject</w:t>
            </w:r>
          </w:p>
        </w:tc>
        <w:tc>
          <w:tcPr>
            <w:tcW w:w="847" w:type="pct"/>
            <w:gridSpan w:val="3"/>
            <w:shd w:val="clear" w:color="auto" w:fill="auto"/>
            <w:hideMark/>
          </w:tcPr>
          <w:p w14:paraId="5E3A303D"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9596FDF"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725A47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224236" w14:textId="27045E8D" w:rsidR="0018515B" w:rsidRPr="00DA36AF" w:rsidRDefault="0018515B" w:rsidP="0018515B">
            <w:pPr>
              <w:spacing w:before="60" w:after="60"/>
              <w:ind w:firstLine="0"/>
              <w:rPr>
                <w:sz w:val="24"/>
                <w:szCs w:val="24"/>
              </w:rPr>
            </w:pPr>
            <w:r w:rsidRPr="00DA36AF">
              <w:rPr>
                <w:sz w:val="24"/>
                <w:szCs w:val="24"/>
              </w:rPr>
              <w:t> </w:t>
            </w:r>
            <w:r>
              <w:rPr>
                <w:sz w:val="24"/>
                <w:szCs w:val="24"/>
              </w:rPr>
              <w:t>Сведения о количестве</w:t>
            </w:r>
          </w:p>
        </w:tc>
        <w:tc>
          <w:tcPr>
            <w:tcW w:w="1379" w:type="pct"/>
            <w:gridSpan w:val="3"/>
            <w:shd w:val="clear" w:color="auto" w:fill="auto"/>
            <w:hideMark/>
          </w:tcPr>
          <w:p w14:paraId="0F53169E" w14:textId="77777777" w:rsidR="0018515B" w:rsidRPr="00DA36AF" w:rsidRDefault="0018515B" w:rsidP="00F85BEB">
            <w:pPr>
              <w:spacing w:before="60" w:after="60"/>
              <w:ind w:firstLine="0"/>
              <w:rPr>
                <w:sz w:val="24"/>
                <w:szCs w:val="24"/>
              </w:rPr>
            </w:pPr>
            <w:r w:rsidRPr="00DA36AF">
              <w:rPr>
                <w:sz w:val="24"/>
                <w:szCs w:val="24"/>
              </w:rPr>
              <w:t>Множественный элемент</w:t>
            </w:r>
          </w:p>
        </w:tc>
      </w:tr>
      <w:tr w:rsidR="00436932" w:rsidRPr="00DA36AF" w14:paraId="55196EE4" w14:textId="77777777" w:rsidTr="00F85BEB">
        <w:tc>
          <w:tcPr>
            <w:tcW w:w="605" w:type="pct"/>
            <w:vMerge w:val="restart"/>
            <w:shd w:val="clear" w:color="auto" w:fill="auto"/>
            <w:hideMark/>
          </w:tcPr>
          <w:p w14:paraId="2980EDA2" w14:textId="77777777" w:rsidR="00436932" w:rsidRPr="00DA36AF" w:rsidRDefault="00436932"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52291B92" w14:textId="77777777" w:rsidR="00436932" w:rsidRPr="00DA36AF" w:rsidRDefault="00436932"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0E138C77" w14:textId="45C820EA" w:rsidR="00436932" w:rsidRPr="00DA36AF" w:rsidRDefault="00436932"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1F0079EA" w14:textId="77777777" w:rsidR="00436932" w:rsidRPr="00DA36AF" w:rsidRDefault="00436932"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7051C0D3" w14:textId="77777777" w:rsidR="00436932" w:rsidRPr="00DA36AF" w:rsidRDefault="00436932"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62684484" w14:textId="3D08F7B2" w:rsidR="00436932" w:rsidRPr="0018515B" w:rsidRDefault="00436932" w:rsidP="00F85BEB">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436932" w:rsidRPr="00DA36AF" w14:paraId="1429F2F4" w14:textId="77777777" w:rsidTr="00F85BEB">
        <w:tc>
          <w:tcPr>
            <w:tcW w:w="605" w:type="pct"/>
            <w:vMerge/>
            <w:shd w:val="clear" w:color="auto" w:fill="auto"/>
          </w:tcPr>
          <w:p w14:paraId="7CDD517A"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518BA76F" w14:textId="4A4D40A6" w:rsidR="00436932" w:rsidRPr="00A81F18" w:rsidRDefault="00436932" w:rsidP="00436932">
            <w:pPr>
              <w:spacing w:before="60" w:after="60"/>
              <w:ind w:firstLine="0"/>
              <w:rPr>
                <w:sz w:val="24"/>
                <w:szCs w:val="24"/>
              </w:rPr>
            </w:pPr>
            <w:r w:rsidRPr="00FF5B7F">
              <w:rPr>
                <w:sz w:val="24"/>
                <w:szCs w:val="24"/>
              </w:rPr>
              <w:t>externalSid</w:t>
            </w:r>
          </w:p>
        </w:tc>
        <w:tc>
          <w:tcPr>
            <w:tcW w:w="292" w:type="pct"/>
            <w:gridSpan w:val="3"/>
            <w:shd w:val="clear" w:color="auto" w:fill="auto"/>
          </w:tcPr>
          <w:p w14:paraId="75A33FBD" w14:textId="10B60144" w:rsidR="00436932" w:rsidRPr="00DA36AF" w:rsidRDefault="00436932" w:rsidP="00436932">
            <w:pPr>
              <w:spacing w:before="60" w:after="60"/>
              <w:ind w:firstLine="0"/>
              <w:jc w:val="center"/>
              <w:rPr>
                <w:sz w:val="24"/>
                <w:szCs w:val="24"/>
              </w:rPr>
            </w:pPr>
            <w:r>
              <w:rPr>
                <w:sz w:val="24"/>
                <w:szCs w:val="24"/>
              </w:rPr>
              <w:t>О</w:t>
            </w:r>
          </w:p>
        </w:tc>
        <w:tc>
          <w:tcPr>
            <w:tcW w:w="538" w:type="pct"/>
            <w:gridSpan w:val="3"/>
            <w:shd w:val="clear" w:color="auto" w:fill="auto"/>
          </w:tcPr>
          <w:p w14:paraId="12D11D84" w14:textId="315B42D4" w:rsidR="00436932" w:rsidRDefault="00436932" w:rsidP="00436932">
            <w:pPr>
              <w:spacing w:before="60" w:after="60"/>
              <w:ind w:firstLine="0"/>
              <w:jc w:val="center"/>
              <w:rPr>
                <w:sz w:val="24"/>
                <w:szCs w:val="24"/>
                <w:lang w:val="en-US"/>
              </w:rPr>
            </w:pPr>
            <w:r>
              <w:rPr>
                <w:sz w:val="24"/>
                <w:szCs w:val="24"/>
              </w:rPr>
              <w:t>Т(1-40)</w:t>
            </w:r>
          </w:p>
        </w:tc>
        <w:tc>
          <w:tcPr>
            <w:tcW w:w="1339" w:type="pct"/>
            <w:gridSpan w:val="4"/>
            <w:shd w:val="clear" w:color="auto" w:fill="auto"/>
          </w:tcPr>
          <w:p w14:paraId="7B65FB22" w14:textId="151F908A" w:rsidR="00436932" w:rsidRPr="00A81F18" w:rsidRDefault="00436932" w:rsidP="00436932">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126051AC" w14:textId="2855B93A" w:rsidR="00436932" w:rsidRPr="00A81F18" w:rsidRDefault="00436932" w:rsidP="00436932">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436932" w:rsidRPr="00DA36AF" w14:paraId="2C099EFE" w14:textId="77777777" w:rsidTr="00F85BEB">
        <w:tc>
          <w:tcPr>
            <w:tcW w:w="605" w:type="pct"/>
            <w:vMerge/>
            <w:shd w:val="clear" w:color="auto" w:fill="auto"/>
          </w:tcPr>
          <w:p w14:paraId="0A413F51"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0426C838" w14:textId="415A55F6" w:rsidR="00436932" w:rsidRPr="00A81F18" w:rsidRDefault="00436932" w:rsidP="00436932">
            <w:pPr>
              <w:spacing w:before="60" w:after="60"/>
              <w:ind w:firstLine="0"/>
              <w:rPr>
                <w:sz w:val="24"/>
                <w:szCs w:val="24"/>
              </w:rPr>
            </w:pPr>
            <w:r w:rsidRPr="00FF5B7F">
              <w:rPr>
                <w:sz w:val="24"/>
                <w:szCs w:val="24"/>
              </w:rPr>
              <w:t>productInfo</w:t>
            </w:r>
          </w:p>
        </w:tc>
        <w:tc>
          <w:tcPr>
            <w:tcW w:w="292" w:type="pct"/>
            <w:gridSpan w:val="3"/>
            <w:shd w:val="clear" w:color="auto" w:fill="auto"/>
          </w:tcPr>
          <w:p w14:paraId="5EDBABE3" w14:textId="7D7E5E59" w:rsidR="00436932" w:rsidRPr="00DA36AF" w:rsidRDefault="00B0359A" w:rsidP="00436932">
            <w:pPr>
              <w:spacing w:before="60" w:after="60"/>
              <w:ind w:firstLine="0"/>
              <w:jc w:val="center"/>
              <w:rPr>
                <w:sz w:val="24"/>
                <w:szCs w:val="24"/>
              </w:rPr>
            </w:pPr>
            <w:r>
              <w:rPr>
                <w:sz w:val="24"/>
                <w:szCs w:val="24"/>
              </w:rPr>
              <w:t>О</w:t>
            </w:r>
          </w:p>
        </w:tc>
        <w:tc>
          <w:tcPr>
            <w:tcW w:w="538" w:type="pct"/>
            <w:gridSpan w:val="3"/>
            <w:shd w:val="clear" w:color="auto" w:fill="auto"/>
          </w:tcPr>
          <w:p w14:paraId="2C5E0F5D" w14:textId="46C89446" w:rsidR="00436932" w:rsidRDefault="00436932" w:rsidP="00436932">
            <w:pPr>
              <w:spacing w:before="60" w:after="60"/>
              <w:ind w:firstLine="0"/>
              <w:jc w:val="center"/>
              <w:rPr>
                <w:sz w:val="24"/>
                <w:szCs w:val="24"/>
                <w:lang w:val="en-US"/>
              </w:rPr>
            </w:pPr>
            <w:r w:rsidRPr="00DA36AF">
              <w:rPr>
                <w:sz w:val="24"/>
                <w:szCs w:val="24"/>
              </w:rPr>
              <w:t>N</w:t>
            </w:r>
          </w:p>
        </w:tc>
        <w:tc>
          <w:tcPr>
            <w:tcW w:w="1339" w:type="pct"/>
            <w:gridSpan w:val="4"/>
            <w:shd w:val="clear" w:color="auto" w:fill="auto"/>
          </w:tcPr>
          <w:p w14:paraId="2F802BD7" w14:textId="17ED1CEB" w:rsidR="00436932" w:rsidRPr="00A81F18" w:rsidRDefault="00436932" w:rsidP="00436932">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631EB4C4" w14:textId="11E08030" w:rsidR="00436932" w:rsidRPr="00AB6A83" w:rsidRDefault="00436932" w:rsidP="00AB6A83">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rsidR="00AB6A83">
              <w:t xml:space="preserve">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00AB6A83" w:rsidRPr="00AB6A83">
              <w:rPr>
                <w:sz w:val="24"/>
              </w:rPr>
              <w:t xml:space="preserve"> </w:t>
            </w:r>
          </w:p>
        </w:tc>
      </w:tr>
      <w:tr w:rsidR="0018515B" w:rsidRPr="00DA36AF" w14:paraId="4881254C" w14:textId="77777777" w:rsidTr="00F85BEB">
        <w:tc>
          <w:tcPr>
            <w:tcW w:w="605" w:type="pct"/>
            <w:shd w:val="clear" w:color="auto" w:fill="auto"/>
            <w:hideMark/>
          </w:tcPr>
          <w:p w14:paraId="4BC01318"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22A959A3" w14:textId="6CA25B52" w:rsidR="0018515B" w:rsidRPr="00DA36AF" w:rsidRDefault="0018515B"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55E0747E" w14:textId="77777777" w:rsidR="0018515B" w:rsidRPr="00DA36AF" w:rsidRDefault="0018515B"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EE1DB0B" w14:textId="2B96473C" w:rsidR="0018515B" w:rsidRPr="00DA36AF" w:rsidRDefault="00576B06" w:rsidP="00F85BEB">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599D0398" w14:textId="52EBA9F5" w:rsidR="0018515B" w:rsidRPr="00DA36AF" w:rsidRDefault="0018515B" w:rsidP="00576B06">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475EC3DE" w14:textId="77777777" w:rsidR="0018515B" w:rsidRDefault="0018515B"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779FCCCF" w14:textId="37B70D05" w:rsidR="0018515B" w:rsidRPr="00DA36AF" w:rsidRDefault="0018515B" w:rsidP="00F85BEB">
            <w:pPr>
              <w:spacing w:before="60" w:after="60"/>
              <w:ind w:firstLine="0"/>
              <w:rPr>
                <w:sz w:val="24"/>
                <w:szCs w:val="24"/>
              </w:rPr>
            </w:pPr>
            <w:r>
              <w:rPr>
                <w:sz w:val="24"/>
                <w:szCs w:val="24"/>
              </w:rPr>
              <w:t>Состав блока см. выше.</w:t>
            </w:r>
          </w:p>
        </w:tc>
      </w:tr>
      <w:tr w:rsidR="0018515B" w:rsidRPr="00DA36AF" w14:paraId="15E6E437" w14:textId="77777777" w:rsidTr="00F85BEB">
        <w:tc>
          <w:tcPr>
            <w:tcW w:w="605" w:type="pct"/>
            <w:shd w:val="clear" w:color="auto" w:fill="auto"/>
            <w:hideMark/>
          </w:tcPr>
          <w:p w14:paraId="1D80B771"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6E0A33ED" w14:textId="77777777" w:rsidR="0018515B" w:rsidRPr="00DA36AF" w:rsidRDefault="0018515B" w:rsidP="00F85BEB">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18770F0D" w14:textId="4B85E843" w:rsidR="0018515B" w:rsidRPr="00DA36AF" w:rsidRDefault="0018515B"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A891441" w14:textId="665BE8F9" w:rsidR="0018515B" w:rsidRPr="00DA36AF" w:rsidRDefault="0018515B" w:rsidP="006E03D6">
            <w:pPr>
              <w:spacing w:before="60" w:after="60"/>
              <w:ind w:firstLine="0"/>
              <w:jc w:val="center"/>
              <w:rPr>
                <w:sz w:val="24"/>
                <w:szCs w:val="24"/>
              </w:rPr>
            </w:pPr>
            <w:r w:rsidRPr="00DA36AF">
              <w:rPr>
                <w:sz w:val="24"/>
                <w:szCs w:val="24"/>
              </w:rPr>
              <w:t>N</w:t>
            </w:r>
            <w:r w:rsidR="006C1213" w:rsidRPr="006C1213">
              <w:rPr>
                <w:sz w:val="24"/>
                <w:szCs w:val="24"/>
              </w:rPr>
              <w:t>(</w:t>
            </w:r>
            <w:r w:rsidR="006E03D6">
              <w:rPr>
                <w:sz w:val="24"/>
                <w:szCs w:val="24"/>
                <w:lang w:val="en-US"/>
              </w:rPr>
              <w:t>29</w:t>
            </w:r>
            <w:r w:rsidR="006C1213" w:rsidRPr="006C1213">
              <w:rPr>
                <w:sz w:val="24"/>
                <w:szCs w:val="24"/>
              </w:rPr>
              <w:t>)</w:t>
            </w:r>
          </w:p>
        </w:tc>
        <w:tc>
          <w:tcPr>
            <w:tcW w:w="1339" w:type="pct"/>
            <w:gridSpan w:val="4"/>
            <w:shd w:val="clear" w:color="auto" w:fill="auto"/>
            <w:hideMark/>
          </w:tcPr>
          <w:p w14:paraId="67DAD3BC" w14:textId="77777777" w:rsidR="0018515B" w:rsidRPr="00DA36AF" w:rsidRDefault="0018515B" w:rsidP="00F85BEB">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0F9B022" w14:textId="10A36D6B" w:rsidR="0018515B" w:rsidRPr="00DA36AF" w:rsidRDefault="006E03D6" w:rsidP="00F85BEB">
            <w:pPr>
              <w:spacing w:before="60" w:after="60"/>
              <w:ind w:firstLine="0"/>
              <w:rPr>
                <w:sz w:val="24"/>
                <w:szCs w:val="24"/>
              </w:rPr>
            </w:pPr>
            <w:r w:rsidRPr="00FD6D5C">
              <w:rPr>
                <w:sz w:val="24"/>
                <w:szCs w:val="24"/>
              </w:rPr>
              <w:t>Шаблон значения: \d{1,18}(\.\d{1,11})?</w:t>
            </w:r>
          </w:p>
        </w:tc>
      </w:tr>
      <w:tr w:rsidR="00D11A32" w:rsidRPr="00DA36AF" w14:paraId="7260FC56" w14:textId="77777777" w:rsidTr="00A05660">
        <w:tc>
          <w:tcPr>
            <w:tcW w:w="5000" w:type="pct"/>
            <w:gridSpan w:val="17"/>
            <w:shd w:val="clear" w:color="auto" w:fill="auto"/>
            <w:hideMark/>
          </w:tcPr>
          <w:p w14:paraId="7FAB86D8" w14:textId="6C81A097" w:rsidR="00D11A32" w:rsidRPr="004A43D1" w:rsidRDefault="00D11A32" w:rsidP="00D11A32">
            <w:pPr>
              <w:spacing w:before="60" w:after="60"/>
              <w:ind w:firstLine="0"/>
              <w:jc w:val="center"/>
              <w:rPr>
                <w:sz w:val="24"/>
                <w:szCs w:val="24"/>
              </w:rPr>
            </w:pPr>
            <w:r w:rsidRPr="004A43D1">
              <w:rPr>
                <w:b/>
                <w:bCs/>
                <w:sz w:val="24"/>
                <w:szCs w:val="24"/>
              </w:rPr>
              <w:t>Информация о расторжении контракт</w:t>
            </w:r>
            <w:r>
              <w:rPr>
                <w:b/>
                <w:bCs/>
                <w:sz w:val="24"/>
                <w:szCs w:val="24"/>
              </w:rPr>
              <w:t>а</w:t>
            </w:r>
          </w:p>
        </w:tc>
      </w:tr>
      <w:tr w:rsidR="00D11A32" w:rsidRPr="00DA36AF" w14:paraId="07BEBC9B" w14:textId="77777777" w:rsidTr="00A05660">
        <w:tc>
          <w:tcPr>
            <w:tcW w:w="605" w:type="pct"/>
            <w:shd w:val="clear" w:color="auto" w:fill="auto"/>
            <w:hideMark/>
          </w:tcPr>
          <w:p w14:paraId="0DBD675B" w14:textId="3E4A5F52" w:rsidR="00D11A32" w:rsidRPr="00E25A17" w:rsidRDefault="00D11A32" w:rsidP="00D11A32">
            <w:pPr>
              <w:spacing w:before="60" w:after="60"/>
              <w:ind w:firstLine="0"/>
              <w:rPr>
                <w:sz w:val="24"/>
                <w:szCs w:val="24"/>
                <w:lang w:val="en-US"/>
              </w:rPr>
            </w:pPr>
            <w:r w:rsidRPr="00DA36AF">
              <w:rPr>
                <w:b/>
                <w:bCs/>
                <w:sz w:val="24"/>
                <w:szCs w:val="24"/>
              </w:rPr>
              <w:t>termination</w:t>
            </w:r>
          </w:p>
        </w:tc>
        <w:tc>
          <w:tcPr>
            <w:tcW w:w="847" w:type="pct"/>
            <w:gridSpan w:val="3"/>
            <w:shd w:val="clear" w:color="auto" w:fill="auto"/>
            <w:hideMark/>
          </w:tcPr>
          <w:p w14:paraId="3632C821"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5346B0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6FC0CD1"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E849D1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08C770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B122FC4" w14:textId="77777777" w:rsidTr="00A05660">
        <w:tc>
          <w:tcPr>
            <w:tcW w:w="605" w:type="pct"/>
            <w:shd w:val="clear" w:color="auto" w:fill="auto"/>
            <w:hideMark/>
          </w:tcPr>
          <w:p w14:paraId="1108F45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F92C903" w14:textId="77777777" w:rsidR="00D11A32" w:rsidRPr="00DA36AF" w:rsidRDefault="00D11A32" w:rsidP="00D11A32">
            <w:pPr>
              <w:spacing w:before="60" w:after="60"/>
              <w:ind w:firstLine="0"/>
              <w:rPr>
                <w:sz w:val="24"/>
                <w:szCs w:val="24"/>
              </w:rPr>
            </w:pPr>
            <w:r w:rsidRPr="00DA36AF">
              <w:rPr>
                <w:sz w:val="24"/>
                <w:szCs w:val="24"/>
              </w:rPr>
              <w:t xml:space="preserve">paid </w:t>
            </w:r>
          </w:p>
        </w:tc>
        <w:tc>
          <w:tcPr>
            <w:tcW w:w="292" w:type="pct"/>
            <w:gridSpan w:val="3"/>
            <w:shd w:val="clear" w:color="auto" w:fill="auto"/>
            <w:hideMark/>
          </w:tcPr>
          <w:p w14:paraId="5D362C6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25339DD" w14:textId="73F67F61" w:rsidR="00D11A32" w:rsidRPr="00DA36AF" w:rsidRDefault="00D11A32" w:rsidP="00B0359A">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w:t>
            </w:r>
            <w:r w:rsidR="00B0359A">
              <w:rPr>
                <w:sz w:val="24"/>
                <w:szCs w:val="24"/>
              </w:rPr>
              <w:t>1</w:t>
            </w:r>
            <w:r w:rsidRPr="00DA36AF">
              <w:rPr>
                <w:sz w:val="24"/>
                <w:szCs w:val="24"/>
                <w:lang w:val="en-US"/>
              </w:rPr>
              <w:t>)</w:t>
            </w:r>
          </w:p>
        </w:tc>
        <w:tc>
          <w:tcPr>
            <w:tcW w:w="1339" w:type="pct"/>
            <w:gridSpan w:val="4"/>
            <w:shd w:val="clear" w:color="auto" w:fill="auto"/>
            <w:hideMark/>
          </w:tcPr>
          <w:p w14:paraId="4DDF9080" w14:textId="77777777" w:rsidR="00D11A32" w:rsidRPr="00DA36AF" w:rsidRDefault="00D11A32" w:rsidP="00D11A32">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79" w:type="pct"/>
            <w:gridSpan w:val="3"/>
            <w:shd w:val="clear" w:color="auto" w:fill="auto"/>
            <w:hideMark/>
          </w:tcPr>
          <w:p w14:paraId="14B767B4" w14:textId="400E6237" w:rsidR="00D11A32" w:rsidRPr="00DA36AF" w:rsidRDefault="00D11A32" w:rsidP="00D11A32">
            <w:pPr>
              <w:spacing w:before="60" w:after="60"/>
              <w:ind w:firstLine="0"/>
              <w:rPr>
                <w:sz w:val="24"/>
                <w:szCs w:val="24"/>
              </w:rPr>
            </w:pPr>
            <w:r w:rsidRPr="00DA36AF">
              <w:rPr>
                <w:sz w:val="24"/>
                <w:szCs w:val="24"/>
              </w:rPr>
              <w:t xml:space="preserve"> Шаблон значения: </w:t>
            </w:r>
            <w:r>
              <w:rPr>
                <w:color w:val="000000"/>
                <w:sz w:val="24"/>
                <w:szCs w:val="24"/>
                <w:highlight w:val="white"/>
              </w:rPr>
              <w:t>\d+(\.\d{1,2})?</w:t>
            </w:r>
          </w:p>
        </w:tc>
      </w:tr>
      <w:tr w:rsidR="00D11A32" w:rsidRPr="00DA36AF" w14:paraId="6D521F16" w14:textId="77777777" w:rsidTr="00A05660">
        <w:tc>
          <w:tcPr>
            <w:tcW w:w="605" w:type="pct"/>
            <w:shd w:val="clear" w:color="auto" w:fill="auto"/>
            <w:hideMark/>
          </w:tcPr>
          <w:p w14:paraId="63BF681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108234D" w14:textId="77777777" w:rsidR="00D11A32" w:rsidRPr="00DA36AF" w:rsidRDefault="00D11A32" w:rsidP="00D11A32">
            <w:pPr>
              <w:spacing w:before="60" w:after="60"/>
              <w:ind w:firstLine="0"/>
              <w:rPr>
                <w:sz w:val="24"/>
                <w:szCs w:val="24"/>
              </w:rPr>
            </w:pPr>
            <w:r w:rsidRPr="00DA36AF">
              <w:rPr>
                <w:sz w:val="24"/>
                <w:szCs w:val="24"/>
              </w:rPr>
              <w:t xml:space="preserve">terminationDate </w:t>
            </w:r>
          </w:p>
        </w:tc>
        <w:tc>
          <w:tcPr>
            <w:tcW w:w="292" w:type="pct"/>
            <w:gridSpan w:val="3"/>
            <w:shd w:val="clear" w:color="auto" w:fill="auto"/>
            <w:hideMark/>
          </w:tcPr>
          <w:p w14:paraId="703F139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3EE07BA6"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4F474AF" w14:textId="77777777" w:rsidR="00D11A32" w:rsidRPr="00DA36AF" w:rsidRDefault="00D11A32" w:rsidP="00D11A32">
            <w:pPr>
              <w:spacing w:before="60" w:after="60"/>
              <w:ind w:firstLine="0"/>
              <w:rPr>
                <w:sz w:val="24"/>
                <w:szCs w:val="24"/>
              </w:rPr>
            </w:pPr>
            <w:r w:rsidRPr="00DA36AF">
              <w:rPr>
                <w:sz w:val="24"/>
                <w:szCs w:val="24"/>
              </w:rPr>
              <w:t>Дата прекращения действия (расторжения) контракта</w:t>
            </w:r>
          </w:p>
        </w:tc>
        <w:tc>
          <w:tcPr>
            <w:tcW w:w="1379" w:type="pct"/>
            <w:gridSpan w:val="3"/>
            <w:shd w:val="clear" w:color="auto" w:fill="auto"/>
            <w:hideMark/>
          </w:tcPr>
          <w:p w14:paraId="712D2E3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6CC31AE" w14:textId="77777777" w:rsidTr="00A05660">
        <w:tc>
          <w:tcPr>
            <w:tcW w:w="605" w:type="pct"/>
            <w:shd w:val="clear" w:color="auto" w:fill="auto"/>
            <w:hideMark/>
          </w:tcPr>
          <w:p w14:paraId="08B9E4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5E6D5168" w14:textId="3D132942" w:rsidR="00D11A32" w:rsidRPr="004A43D1" w:rsidRDefault="00D11A32" w:rsidP="00D11A32">
            <w:pPr>
              <w:spacing w:before="60" w:after="60"/>
              <w:ind w:firstLine="0"/>
              <w:rPr>
                <w:sz w:val="24"/>
                <w:szCs w:val="24"/>
                <w:lang w:val="en-US"/>
              </w:rPr>
            </w:pPr>
            <w:r w:rsidRPr="00DA36AF">
              <w:rPr>
                <w:sz w:val="24"/>
                <w:szCs w:val="24"/>
              </w:rPr>
              <w:t>reason</w:t>
            </w:r>
            <w:r>
              <w:rPr>
                <w:sz w:val="24"/>
                <w:szCs w:val="24"/>
                <w:lang w:val="en-US"/>
              </w:rPr>
              <w:t>Info</w:t>
            </w:r>
          </w:p>
        </w:tc>
        <w:tc>
          <w:tcPr>
            <w:tcW w:w="292" w:type="pct"/>
            <w:gridSpan w:val="3"/>
            <w:shd w:val="clear" w:color="auto" w:fill="auto"/>
            <w:hideMark/>
          </w:tcPr>
          <w:p w14:paraId="22D8E87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65ABCFF" w14:textId="1A56C99A" w:rsidR="00D11A32" w:rsidRPr="00DA36AF" w:rsidRDefault="00D11A32" w:rsidP="00D11A32">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12118371" w14:textId="77777777" w:rsidR="00D11A32" w:rsidRPr="00DA36AF" w:rsidRDefault="00D11A32" w:rsidP="00D11A32">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79" w:type="pct"/>
            <w:gridSpan w:val="3"/>
            <w:shd w:val="clear" w:color="auto" w:fill="auto"/>
            <w:hideMark/>
          </w:tcPr>
          <w:p w14:paraId="44EC42D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72B448D" w14:textId="77777777" w:rsidTr="00A05660">
        <w:tc>
          <w:tcPr>
            <w:tcW w:w="605" w:type="pct"/>
            <w:shd w:val="clear" w:color="auto" w:fill="auto"/>
            <w:hideMark/>
          </w:tcPr>
          <w:p w14:paraId="4CF1F0F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8B56BA5" w14:textId="4AD7D9C8" w:rsidR="00D11A32" w:rsidRPr="00DA36AF" w:rsidRDefault="00D11A32" w:rsidP="00D11A32">
            <w:pPr>
              <w:spacing w:before="60" w:after="60"/>
              <w:ind w:firstLine="0"/>
              <w:rPr>
                <w:sz w:val="24"/>
                <w:szCs w:val="24"/>
              </w:rPr>
            </w:pPr>
            <w:r w:rsidRPr="00DA36AF">
              <w:rPr>
                <w:sz w:val="24"/>
                <w:szCs w:val="24"/>
              </w:rPr>
              <w:t>reason</w:t>
            </w:r>
          </w:p>
        </w:tc>
        <w:tc>
          <w:tcPr>
            <w:tcW w:w="292" w:type="pct"/>
            <w:gridSpan w:val="3"/>
            <w:shd w:val="clear" w:color="auto" w:fill="auto"/>
            <w:hideMark/>
          </w:tcPr>
          <w:p w14:paraId="62EFA32F" w14:textId="3D6E5CCE" w:rsidR="00D11A32" w:rsidRPr="00FF53A5"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E5420DC"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1C7D6926" w14:textId="77777777" w:rsidR="00D11A32" w:rsidRPr="00DA36AF" w:rsidRDefault="00D11A32" w:rsidP="00D11A32">
            <w:pPr>
              <w:spacing w:before="60" w:after="60"/>
              <w:ind w:firstLine="0"/>
              <w:rPr>
                <w:sz w:val="24"/>
                <w:szCs w:val="24"/>
              </w:rPr>
            </w:pPr>
            <w:r w:rsidRPr="00DA36AF">
              <w:rPr>
                <w:sz w:val="24"/>
                <w:szCs w:val="24"/>
              </w:rPr>
              <w:t>Основание расторжения контракта</w:t>
            </w:r>
          </w:p>
        </w:tc>
        <w:tc>
          <w:tcPr>
            <w:tcW w:w="1379" w:type="pct"/>
            <w:gridSpan w:val="3"/>
            <w:shd w:val="clear" w:color="auto" w:fill="auto"/>
            <w:hideMark/>
          </w:tcPr>
          <w:p w14:paraId="1237866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AA732E7" w14:textId="77777777" w:rsidTr="00A05660">
        <w:tc>
          <w:tcPr>
            <w:tcW w:w="605" w:type="pct"/>
            <w:shd w:val="clear" w:color="auto" w:fill="auto"/>
            <w:hideMark/>
          </w:tcPr>
          <w:p w14:paraId="043F7D9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2C28A30" w14:textId="25769E40" w:rsidR="00D11A32" w:rsidRPr="002D7E48" w:rsidRDefault="00D11A32" w:rsidP="00D11A32">
            <w:pPr>
              <w:spacing w:before="60" w:after="60"/>
              <w:ind w:firstLine="0"/>
              <w:rPr>
                <w:sz w:val="24"/>
                <w:szCs w:val="24"/>
                <w:lang w:val="en-US"/>
              </w:rPr>
            </w:pPr>
            <w:r w:rsidRPr="00137454">
              <w:rPr>
                <w:sz w:val="24"/>
                <w:szCs w:val="24"/>
                <w:lang w:val="en-US"/>
              </w:rPr>
              <w:t>docTermination</w:t>
            </w:r>
          </w:p>
        </w:tc>
        <w:tc>
          <w:tcPr>
            <w:tcW w:w="292" w:type="pct"/>
            <w:gridSpan w:val="3"/>
            <w:shd w:val="clear" w:color="auto" w:fill="auto"/>
            <w:hideMark/>
          </w:tcPr>
          <w:p w14:paraId="4C3C15F9" w14:textId="2A542A48" w:rsidR="00D11A32" w:rsidRPr="002D7E4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823D6B0"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51EFE09F" w14:textId="11EA64A0" w:rsidR="00D11A32" w:rsidRPr="00DA36AF" w:rsidRDefault="00D11A32" w:rsidP="00D11A32">
            <w:pPr>
              <w:spacing w:before="60" w:after="60"/>
              <w:ind w:firstLine="0"/>
              <w:rPr>
                <w:sz w:val="24"/>
                <w:szCs w:val="24"/>
              </w:rPr>
            </w:pPr>
            <w:r w:rsidRPr="002D7E48">
              <w:rPr>
                <w:sz w:val="24"/>
                <w:szCs w:val="24"/>
              </w:rPr>
              <w:t>Документ, являющийся основанием расторжения контракта</w:t>
            </w:r>
          </w:p>
        </w:tc>
        <w:tc>
          <w:tcPr>
            <w:tcW w:w="1379" w:type="pct"/>
            <w:gridSpan w:val="3"/>
            <w:shd w:val="clear" w:color="auto" w:fill="auto"/>
            <w:hideMark/>
          </w:tcPr>
          <w:p w14:paraId="7A8926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659D8C8" w14:textId="77777777" w:rsidTr="00A05660">
        <w:tc>
          <w:tcPr>
            <w:tcW w:w="605" w:type="pct"/>
            <w:shd w:val="clear" w:color="auto" w:fill="auto"/>
          </w:tcPr>
          <w:p w14:paraId="0CFF5FB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3C06985D" w14:textId="1AEFB687" w:rsidR="00D11A32" w:rsidRPr="00DA36AF" w:rsidRDefault="00D11A32" w:rsidP="00D11A32">
            <w:pPr>
              <w:spacing w:before="60" w:after="60"/>
              <w:ind w:firstLine="0"/>
              <w:rPr>
                <w:sz w:val="24"/>
                <w:szCs w:val="24"/>
              </w:rPr>
            </w:pPr>
            <w:r>
              <w:rPr>
                <w:sz w:val="24"/>
                <w:szCs w:val="24"/>
                <w:lang w:val="en-US"/>
              </w:rPr>
              <w:t>d</w:t>
            </w:r>
            <w:r w:rsidRPr="002D7E48">
              <w:rPr>
                <w:sz w:val="24"/>
                <w:szCs w:val="24"/>
              </w:rPr>
              <w:t>ecisionDate</w:t>
            </w:r>
          </w:p>
        </w:tc>
        <w:tc>
          <w:tcPr>
            <w:tcW w:w="292" w:type="pct"/>
            <w:gridSpan w:val="3"/>
            <w:shd w:val="clear" w:color="auto" w:fill="auto"/>
          </w:tcPr>
          <w:p w14:paraId="640FEED1" w14:textId="1827883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49A942" w14:textId="4DEB2A12" w:rsidR="00D11A32" w:rsidRPr="00FF53A5"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tcPr>
          <w:p w14:paraId="6EEF20F1" w14:textId="74229FC3" w:rsidR="00D11A32" w:rsidRPr="00DA36AF" w:rsidRDefault="00D11A32" w:rsidP="00D11A32">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79" w:type="pct"/>
            <w:gridSpan w:val="3"/>
            <w:shd w:val="clear" w:color="auto" w:fill="auto"/>
          </w:tcPr>
          <w:p w14:paraId="66CFA0D4" w14:textId="77777777" w:rsidR="00D11A32" w:rsidRPr="00DA36AF" w:rsidRDefault="00D11A32" w:rsidP="00D11A32">
            <w:pPr>
              <w:spacing w:before="60" w:after="60"/>
              <w:ind w:firstLine="0"/>
              <w:rPr>
                <w:sz w:val="24"/>
                <w:szCs w:val="24"/>
              </w:rPr>
            </w:pPr>
          </w:p>
        </w:tc>
      </w:tr>
      <w:tr w:rsidR="00D11A32" w:rsidRPr="00DA36AF" w14:paraId="4B85D902" w14:textId="77777777" w:rsidTr="00A05660">
        <w:tc>
          <w:tcPr>
            <w:tcW w:w="605" w:type="pct"/>
            <w:shd w:val="clear" w:color="auto" w:fill="auto"/>
          </w:tcPr>
          <w:p w14:paraId="7FDE3C7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BC333FF" w14:textId="066EE41A" w:rsidR="00D11A32" w:rsidRPr="00DA36AF" w:rsidRDefault="00D11A32" w:rsidP="00D11A32">
            <w:pPr>
              <w:spacing w:before="60" w:after="60"/>
              <w:ind w:firstLine="0"/>
              <w:rPr>
                <w:sz w:val="24"/>
                <w:szCs w:val="24"/>
              </w:rPr>
            </w:pPr>
            <w:r w:rsidRPr="002D7E48">
              <w:rPr>
                <w:sz w:val="24"/>
                <w:szCs w:val="24"/>
              </w:rPr>
              <w:t>reparations</w:t>
            </w:r>
          </w:p>
        </w:tc>
        <w:tc>
          <w:tcPr>
            <w:tcW w:w="292" w:type="pct"/>
            <w:gridSpan w:val="3"/>
            <w:shd w:val="clear" w:color="auto" w:fill="auto"/>
          </w:tcPr>
          <w:p w14:paraId="5AAE741C" w14:textId="6D9F91B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1A93208" w14:textId="2C256247" w:rsidR="00D11A32" w:rsidRPr="002D7E4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2F15146" w14:textId="362004A1" w:rsidR="00D11A32" w:rsidRPr="00DA36AF" w:rsidRDefault="00D11A32" w:rsidP="00D11A32">
            <w:pPr>
              <w:spacing w:before="60" w:after="60"/>
              <w:ind w:firstLine="0"/>
              <w:rPr>
                <w:sz w:val="24"/>
                <w:szCs w:val="24"/>
              </w:rPr>
            </w:pPr>
            <w:r w:rsidRPr="002D7E48">
              <w:rPr>
                <w:sz w:val="24"/>
                <w:szCs w:val="24"/>
              </w:rPr>
              <w:t>Суммы возмещения фактически понесенного ущерба</w:t>
            </w:r>
          </w:p>
        </w:tc>
        <w:tc>
          <w:tcPr>
            <w:tcW w:w="1379" w:type="pct"/>
            <w:gridSpan w:val="3"/>
            <w:shd w:val="clear" w:color="auto" w:fill="auto"/>
          </w:tcPr>
          <w:p w14:paraId="7EC7A159" w14:textId="77777777" w:rsidR="00D11A32" w:rsidRPr="00DA36AF" w:rsidRDefault="00D11A32" w:rsidP="00D11A32">
            <w:pPr>
              <w:spacing w:before="60" w:after="60"/>
              <w:ind w:firstLine="0"/>
              <w:rPr>
                <w:sz w:val="24"/>
                <w:szCs w:val="24"/>
              </w:rPr>
            </w:pPr>
          </w:p>
        </w:tc>
      </w:tr>
      <w:tr w:rsidR="00D11A32" w:rsidRPr="00DA36AF" w14:paraId="0D399A17" w14:textId="77777777" w:rsidTr="00A05660">
        <w:tc>
          <w:tcPr>
            <w:tcW w:w="5000" w:type="pct"/>
            <w:gridSpan w:val="17"/>
            <w:shd w:val="clear" w:color="auto" w:fill="auto"/>
            <w:hideMark/>
          </w:tcPr>
          <w:p w14:paraId="54BDB79B" w14:textId="77777777" w:rsidR="00D11A32" w:rsidRPr="00DA36AF" w:rsidRDefault="00D11A32" w:rsidP="00D11A32">
            <w:pPr>
              <w:spacing w:before="60" w:after="60"/>
              <w:ind w:firstLine="0"/>
              <w:jc w:val="center"/>
              <w:rPr>
                <w:sz w:val="24"/>
                <w:szCs w:val="24"/>
              </w:rPr>
            </w:pPr>
            <w:r w:rsidRPr="00DA36AF">
              <w:rPr>
                <w:b/>
                <w:bCs/>
                <w:sz w:val="24"/>
                <w:szCs w:val="24"/>
              </w:rPr>
              <w:t>Основание расторжения контракта</w:t>
            </w:r>
          </w:p>
        </w:tc>
      </w:tr>
      <w:tr w:rsidR="00D11A32" w:rsidRPr="00DA36AF" w14:paraId="31671BAB" w14:textId="77777777" w:rsidTr="00A05660">
        <w:tc>
          <w:tcPr>
            <w:tcW w:w="605" w:type="pct"/>
            <w:shd w:val="clear" w:color="auto" w:fill="auto"/>
            <w:hideMark/>
          </w:tcPr>
          <w:p w14:paraId="75D92398" w14:textId="22F64A0A" w:rsidR="00D11A32" w:rsidRPr="00DA36AF" w:rsidRDefault="00D11A32" w:rsidP="00D11A32">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47" w:type="pct"/>
            <w:gridSpan w:val="3"/>
            <w:shd w:val="clear" w:color="auto" w:fill="auto"/>
            <w:hideMark/>
          </w:tcPr>
          <w:p w14:paraId="263763C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5FA75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4682A7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B31F56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A0C9B6" w14:textId="236F648A" w:rsidR="00D11A32" w:rsidRPr="00DA36AF" w:rsidRDefault="00D11A32" w:rsidP="00D11A32">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D11A32" w:rsidRPr="00DA36AF" w14:paraId="17B60E0B" w14:textId="77777777" w:rsidTr="00A05660">
        <w:tc>
          <w:tcPr>
            <w:tcW w:w="605" w:type="pct"/>
            <w:shd w:val="clear" w:color="auto" w:fill="auto"/>
            <w:hideMark/>
          </w:tcPr>
          <w:p w14:paraId="5B9D2CB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C927CC" w14:textId="13081F9E"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3B08833E"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09FBBF6" w14:textId="5F882721"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6</w:t>
            </w:r>
            <w:r w:rsidRPr="00DA36AF">
              <w:rPr>
                <w:sz w:val="24"/>
                <w:szCs w:val="24"/>
                <w:lang w:val="en-US"/>
              </w:rPr>
              <w:t>)</w:t>
            </w:r>
          </w:p>
        </w:tc>
        <w:tc>
          <w:tcPr>
            <w:tcW w:w="1339" w:type="pct"/>
            <w:gridSpan w:val="4"/>
            <w:shd w:val="clear" w:color="auto" w:fill="auto"/>
            <w:hideMark/>
          </w:tcPr>
          <w:p w14:paraId="1AFAAF6D" w14:textId="28E9E22F"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1E28A105" w14:textId="77777777" w:rsidR="00D11A32" w:rsidRPr="00DA36AF" w:rsidRDefault="00D11A32" w:rsidP="00D11A32">
            <w:pPr>
              <w:spacing w:before="60" w:after="60"/>
              <w:ind w:firstLine="0"/>
              <w:rPr>
                <w:sz w:val="24"/>
                <w:szCs w:val="24"/>
              </w:rPr>
            </w:pPr>
          </w:p>
        </w:tc>
      </w:tr>
      <w:tr w:rsidR="00D11A32" w:rsidRPr="00DA36AF" w14:paraId="00D33309" w14:textId="77777777" w:rsidTr="00A05660">
        <w:tc>
          <w:tcPr>
            <w:tcW w:w="605" w:type="pct"/>
            <w:shd w:val="clear" w:color="auto" w:fill="auto"/>
            <w:hideMark/>
          </w:tcPr>
          <w:p w14:paraId="3E456B9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83CCD5C"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1F9EE591"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DD9A66C"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1D2404C" w14:textId="6117138F" w:rsidR="00D11A32" w:rsidRPr="00DA36AF" w:rsidRDefault="00D11A32" w:rsidP="00D11A32">
            <w:pPr>
              <w:spacing w:before="60" w:after="60"/>
              <w:ind w:firstLine="0"/>
              <w:rPr>
                <w:sz w:val="24"/>
                <w:szCs w:val="24"/>
              </w:rPr>
            </w:pPr>
            <w:r w:rsidRPr="00FF53A5">
              <w:rPr>
                <w:sz w:val="24"/>
                <w:szCs w:val="24"/>
              </w:rPr>
              <w:t>Наименование основания</w:t>
            </w:r>
          </w:p>
        </w:tc>
        <w:tc>
          <w:tcPr>
            <w:tcW w:w="1379" w:type="pct"/>
            <w:gridSpan w:val="3"/>
            <w:shd w:val="clear" w:color="auto" w:fill="auto"/>
            <w:hideMark/>
          </w:tcPr>
          <w:p w14:paraId="49F96CE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EF3B86F" w14:textId="77777777" w:rsidTr="00A05660">
        <w:tc>
          <w:tcPr>
            <w:tcW w:w="5000" w:type="pct"/>
            <w:gridSpan w:val="17"/>
            <w:shd w:val="clear" w:color="auto" w:fill="auto"/>
            <w:hideMark/>
          </w:tcPr>
          <w:p w14:paraId="1EEC6BE3" w14:textId="29AE59EB" w:rsidR="00D11A32" w:rsidRPr="00DA36AF" w:rsidRDefault="00D11A32" w:rsidP="00D11A32">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D11A32" w:rsidRPr="00DA36AF" w14:paraId="5B414E38" w14:textId="77777777" w:rsidTr="00A05660">
        <w:tc>
          <w:tcPr>
            <w:tcW w:w="605" w:type="pct"/>
            <w:shd w:val="clear" w:color="auto" w:fill="auto"/>
            <w:hideMark/>
          </w:tcPr>
          <w:p w14:paraId="16F76A6B" w14:textId="01F9877F" w:rsidR="00D11A32" w:rsidRPr="00DA36AF" w:rsidRDefault="00D11A32" w:rsidP="00D11A32">
            <w:pPr>
              <w:spacing w:before="60" w:after="60"/>
              <w:ind w:firstLine="0"/>
              <w:rPr>
                <w:sz w:val="24"/>
                <w:szCs w:val="24"/>
                <w:lang w:val="en-US"/>
              </w:rPr>
            </w:pPr>
            <w:r w:rsidRPr="000553E6">
              <w:rPr>
                <w:b/>
                <w:bCs/>
                <w:sz w:val="24"/>
                <w:szCs w:val="24"/>
                <w:lang w:val="en-US"/>
              </w:rPr>
              <w:t>docTermination</w:t>
            </w:r>
          </w:p>
        </w:tc>
        <w:tc>
          <w:tcPr>
            <w:tcW w:w="847" w:type="pct"/>
            <w:gridSpan w:val="3"/>
            <w:shd w:val="clear" w:color="auto" w:fill="auto"/>
            <w:hideMark/>
          </w:tcPr>
          <w:p w14:paraId="2CBA5A85"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42F7D62"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CE9BCA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DF6C79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F53571A" w14:textId="0E67710C"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w:t>
            </w:r>
            <w:r>
              <w:rPr>
                <w:sz w:val="24"/>
                <w:szCs w:val="24"/>
              </w:rPr>
              <w:t xml:space="preserve">расторжения контракта (блок </w:t>
            </w:r>
            <w:r>
              <w:rPr>
                <w:sz w:val="24"/>
                <w:szCs w:val="24"/>
                <w:lang w:val="en-US"/>
              </w:rPr>
              <w:t>documents</w:t>
            </w:r>
            <w:r w:rsidRPr="00961181">
              <w:rPr>
                <w:sz w:val="24"/>
                <w:szCs w:val="24"/>
              </w:rPr>
              <w:t xml:space="preserve"> </w:t>
            </w:r>
            <w:r>
              <w:rPr>
                <w:sz w:val="24"/>
                <w:szCs w:val="24"/>
              </w:rPr>
              <w:t xml:space="preserve">в узле </w:t>
            </w:r>
            <w:r w:rsidRPr="007703D0">
              <w:rPr>
                <w:sz w:val="24"/>
                <w:szCs w:val="24"/>
              </w:rPr>
              <w:t>nsiContractReparationDoc</w:t>
            </w:r>
            <w:r>
              <w:rPr>
                <w:sz w:val="24"/>
                <w:szCs w:val="24"/>
              </w:rPr>
              <w:t>)</w:t>
            </w:r>
          </w:p>
        </w:tc>
      </w:tr>
      <w:tr w:rsidR="00D11A32" w:rsidRPr="00DA36AF" w14:paraId="644F830A" w14:textId="77777777" w:rsidTr="00A05660">
        <w:tc>
          <w:tcPr>
            <w:tcW w:w="605" w:type="pct"/>
            <w:shd w:val="clear" w:color="auto" w:fill="auto"/>
            <w:hideMark/>
          </w:tcPr>
          <w:p w14:paraId="1C4E841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B2EAE1E" w14:textId="30056AB8" w:rsidR="00D11A32" w:rsidRPr="00961181" w:rsidRDefault="00D11A32" w:rsidP="00D11A32">
            <w:pPr>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8DA721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8ABBD" w14:textId="64687321" w:rsidR="00D11A32" w:rsidRPr="00DA36AF" w:rsidRDefault="00D11A32" w:rsidP="00D11A32">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39" w:type="pct"/>
            <w:gridSpan w:val="4"/>
            <w:shd w:val="clear" w:color="auto" w:fill="auto"/>
            <w:hideMark/>
          </w:tcPr>
          <w:p w14:paraId="57C12609" w14:textId="20B30C7E" w:rsidR="00D11A32" w:rsidRPr="00DA36AF" w:rsidRDefault="00D11A32" w:rsidP="00D11A32">
            <w:pPr>
              <w:spacing w:before="60" w:after="60"/>
              <w:ind w:firstLine="0"/>
              <w:rPr>
                <w:sz w:val="24"/>
                <w:szCs w:val="24"/>
              </w:rPr>
            </w:pPr>
            <w:r>
              <w:rPr>
                <w:sz w:val="24"/>
                <w:szCs w:val="24"/>
              </w:rPr>
              <w:t>Код</w:t>
            </w:r>
            <w:r w:rsidRPr="00DA36AF">
              <w:rPr>
                <w:sz w:val="24"/>
                <w:szCs w:val="24"/>
              </w:rPr>
              <w:t xml:space="preserve"> документа</w:t>
            </w:r>
          </w:p>
        </w:tc>
        <w:tc>
          <w:tcPr>
            <w:tcW w:w="1379" w:type="pct"/>
            <w:gridSpan w:val="3"/>
            <w:shd w:val="clear" w:color="auto" w:fill="auto"/>
            <w:hideMark/>
          </w:tcPr>
          <w:p w14:paraId="27DCFFD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CF3E5D" w14:textId="77777777" w:rsidTr="00A05660">
        <w:tc>
          <w:tcPr>
            <w:tcW w:w="605" w:type="pct"/>
            <w:shd w:val="clear" w:color="auto" w:fill="auto"/>
            <w:hideMark/>
          </w:tcPr>
          <w:p w14:paraId="59630FB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ECDB3" w14:textId="07309A2B"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78062D48" w14:textId="5772AAF4"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0041A85" w14:textId="6E971273" w:rsidR="00D11A32" w:rsidRPr="00DA36AF" w:rsidRDefault="00D11A32" w:rsidP="00D11A32">
            <w:pPr>
              <w:spacing w:before="60" w:after="60"/>
              <w:ind w:firstLine="0"/>
              <w:jc w:val="center"/>
              <w:rPr>
                <w:sz w:val="24"/>
                <w:szCs w:val="24"/>
              </w:rPr>
            </w:pPr>
            <w:r w:rsidRPr="00DA36AF">
              <w:rPr>
                <w:sz w:val="24"/>
                <w:szCs w:val="24"/>
              </w:rPr>
              <w:t>T(1-100</w:t>
            </w:r>
            <w:r>
              <w:rPr>
                <w:sz w:val="24"/>
                <w:szCs w:val="24"/>
                <w:lang w:val="en-US"/>
              </w:rPr>
              <w:t>0</w:t>
            </w:r>
            <w:r w:rsidRPr="00DA36AF">
              <w:rPr>
                <w:sz w:val="24"/>
                <w:szCs w:val="24"/>
              </w:rPr>
              <w:t>)</w:t>
            </w:r>
          </w:p>
        </w:tc>
        <w:tc>
          <w:tcPr>
            <w:tcW w:w="1339" w:type="pct"/>
            <w:gridSpan w:val="4"/>
            <w:shd w:val="clear" w:color="auto" w:fill="auto"/>
            <w:hideMark/>
          </w:tcPr>
          <w:p w14:paraId="587A216E" w14:textId="54C4D2DC" w:rsidR="00D11A32" w:rsidRPr="00DA36AF" w:rsidRDefault="00D11A32" w:rsidP="00D11A32">
            <w:pPr>
              <w:spacing w:before="60" w:after="60"/>
              <w:ind w:firstLine="0"/>
              <w:rPr>
                <w:sz w:val="24"/>
                <w:szCs w:val="24"/>
              </w:rPr>
            </w:pPr>
            <w:r>
              <w:rPr>
                <w:sz w:val="24"/>
                <w:szCs w:val="24"/>
              </w:rPr>
              <w:t>Наименование</w:t>
            </w:r>
            <w:r w:rsidRPr="00DA36AF">
              <w:rPr>
                <w:sz w:val="24"/>
                <w:szCs w:val="24"/>
              </w:rPr>
              <w:t xml:space="preserve"> документа</w:t>
            </w:r>
          </w:p>
        </w:tc>
        <w:tc>
          <w:tcPr>
            <w:tcW w:w="1379" w:type="pct"/>
            <w:gridSpan w:val="3"/>
            <w:shd w:val="clear" w:color="auto" w:fill="auto"/>
            <w:hideMark/>
          </w:tcPr>
          <w:p w14:paraId="60614CE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9B0DAC" w14:textId="77777777" w:rsidTr="00A05660">
        <w:tc>
          <w:tcPr>
            <w:tcW w:w="605" w:type="pct"/>
            <w:shd w:val="clear" w:color="auto" w:fill="auto"/>
            <w:hideMark/>
          </w:tcPr>
          <w:p w14:paraId="220B0BE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CD3C5C7"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357339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3640373"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6EE51E7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6CE338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9F2C308" w14:textId="77777777" w:rsidTr="00A05660">
        <w:tc>
          <w:tcPr>
            <w:tcW w:w="605" w:type="pct"/>
            <w:shd w:val="clear" w:color="auto" w:fill="auto"/>
            <w:hideMark/>
          </w:tcPr>
          <w:p w14:paraId="7940C14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443A3B3"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71EBDAD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0389CD8"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6E5B94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602869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2455395" w14:textId="77777777" w:rsidTr="00A05660">
        <w:tc>
          <w:tcPr>
            <w:tcW w:w="5000" w:type="pct"/>
            <w:gridSpan w:val="17"/>
            <w:shd w:val="clear" w:color="auto" w:fill="auto"/>
            <w:hideMark/>
          </w:tcPr>
          <w:p w14:paraId="653A225E" w14:textId="1F58DA74" w:rsidR="00D11A32" w:rsidRPr="00DA36AF" w:rsidRDefault="00D11A32" w:rsidP="00D11A32">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D11A32" w:rsidRPr="00DA36AF" w14:paraId="6B664AC8" w14:textId="77777777" w:rsidTr="00A05660">
        <w:tc>
          <w:tcPr>
            <w:tcW w:w="605" w:type="pct"/>
            <w:shd w:val="clear" w:color="auto" w:fill="auto"/>
            <w:hideMark/>
          </w:tcPr>
          <w:p w14:paraId="38A43007" w14:textId="492D21FB" w:rsidR="00D11A32" w:rsidRPr="00DA36AF" w:rsidRDefault="00D11A32" w:rsidP="00D11A32">
            <w:pPr>
              <w:spacing w:before="60" w:after="60"/>
              <w:ind w:firstLine="0"/>
              <w:rPr>
                <w:sz w:val="24"/>
                <w:szCs w:val="24"/>
                <w:lang w:val="en-US"/>
              </w:rPr>
            </w:pPr>
            <w:r w:rsidRPr="00A65E28">
              <w:rPr>
                <w:b/>
                <w:bCs/>
                <w:sz w:val="24"/>
                <w:szCs w:val="24"/>
                <w:lang w:val="en-US"/>
              </w:rPr>
              <w:t>reparations</w:t>
            </w:r>
          </w:p>
        </w:tc>
        <w:tc>
          <w:tcPr>
            <w:tcW w:w="847" w:type="pct"/>
            <w:gridSpan w:val="3"/>
            <w:shd w:val="clear" w:color="auto" w:fill="auto"/>
            <w:hideMark/>
          </w:tcPr>
          <w:p w14:paraId="0DD35F8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104868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A8A8C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25FB0B0"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C0A1F79" w14:textId="1A2068D9"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D11A32" w:rsidRPr="00DA36AF" w14:paraId="15E05C3F" w14:textId="77777777" w:rsidTr="00A05660">
        <w:tc>
          <w:tcPr>
            <w:tcW w:w="605" w:type="pct"/>
            <w:shd w:val="clear" w:color="auto" w:fill="auto"/>
            <w:hideMark/>
          </w:tcPr>
          <w:p w14:paraId="4218B582" w14:textId="354E6916" w:rsidR="00D11A32" w:rsidRPr="00A65E28" w:rsidRDefault="00D11A32" w:rsidP="00D11A32">
            <w:pPr>
              <w:spacing w:before="60" w:after="60"/>
              <w:ind w:firstLine="0"/>
              <w:rPr>
                <w:sz w:val="24"/>
                <w:szCs w:val="24"/>
              </w:rPr>
            </w:pPr>
            <w:r>
              <w:rPr>
                <w:b/>
                <w:bCs/>
                <w:sz w:val="24"/>
                <w:szCs w:val="24"/>
                <w:lang w:val="en-US"/>
              </w:rPr>
              <w:t>reparation</w:t>
            </w:r>
          </w:p>
        </w:tc>
        <w:tc>
          <w:tcPr>
            <w:tcW w:w="847" w:type="pct"/>
            <w:gridSpan w:val="3"/>
            <w:shd w:val="clear" w:color="auto" w:fill="auto"/>
            <w:hideMark/>
          </w:tcPr>
          <w:p w14:paraId="48F80A7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EB5CFE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FF5502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11628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2FCC361" w14:textId="5D4D3842"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29BB03B0" w14:textId="77777777" w:rsidTr="00A05660">
        <w:tc>
          <w:tcPr>
            <w:tcW w:w="605" w:type="pct"/>
            <w:vMerge w:val="restart"/>
            <w:shd w:val="clear" w:color="auto" w:fill="auto"/>
            <w:hideMark/>
          </w:tcPr>
          <w:p w14:paraId="6C052A10" w14:textId="77777777" w:rsidR="00D11A32" w:rsidRPr="002947D3" w:rsidRDefault="00D11A32" w:rsidP="00D11A32">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D11A32" w:rsidRPr="00DA36AF" w:rsidRDefault="00D11A32" w:rsidP="00D11A32">
            <w:pPr>
              <w:spacing w:before="60" w:after="60"/>
              <w:ind w:firstLine="0"/>
              <w:rPr>
                <w:sz w:val="24"/>
                <w:szCs w:val="24"/>
              </w:rPr>
            </w:pPr>
          </w:p>
          <w:p w14:paraId="675817BF" w14:textId="682976D5" w:rsidR="00D11A32" w:rsidRPr="00DA36AF" w:rsidRDefault="00D11A32" w:rsidP="00D11A32">
            <w:pPr>
              <w:spacing w:before="60" w:after="60"/>
              <w:rPr>
                <w:sz w:val="24"/>
                <w:szCs w:val="24"/>
              </w:rPr>
            </w:pPr>
            <w:r w:rsidRPr="00DA36AF">
              <w:rPr>
                <w:sz w:val="24"/>
                <w:szCs w:val="24"/>
              </w:rPr>
              <w:t> </w:t>
            </w:r>
          </w:p>
        </w:tc>
        <w:tc>
          <w:tcPr>
            <w:tcW w:w="847" w:type="pct"/>
            <w:gridSpan w:val="3"/>
            <w:shd w:val="clear" w:color="auto" w:fill="auto"/>
            <w:hideMark/>
          </w:tcPr>
          <w:p w14:paraId="3993F68B" w14:textId="76F51E0F" w:rsidR="00D11A32" w:rsidRPr="002D7E48" w:rsidRDefault="00D11A32" w:rsidP="00D11A32">
            <w:pPr>
              <w:tabs>
                <w:tab w:val="left" w:pos="846"/>
              </w:tabs>
              <w:spacing w:before="60" w:after="60"/>
              <w:ind w:firstLine="0"/>
              <w:rPr>
                <w:sz w:val="24"/>
                <w:szCs w:val="24"/>
                <w:lang w:val="en-US"/>
              </w:rPr>
            </w:pPr>
            <w:r w:rsidRPr="00375029">
              <w:rPr>
                <w:sz w:val="24"/>
                <w:szCs w:val="24"/>
                <w:lang w:val="en-US"/>
              </w:rPr>
              <w:t>foundationDoc</w:t>
            </w:r>
          </w:p>
        </w:tc>
        <w:tc>
          <w:tcPr>
            <w:tcW w:w="292" w:type="pct"/>
            <w:gridSpan w:val="3"/>
            <w:shd w:val="clear" w:color="auto" w:fill="auto"/>
            <w:hideMark/>
          </w:tcPr>
          <w:p w14:paraId="7C660B82"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71D47255" w14:textId="06C060CB"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E332DAC" w14:textId="65271515" w:rsidR="00D11A32" w:rsidRPr="002D7E48" w:rsidRDefault="00D11A32" w:rsidP="00D11A32">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79" w:type="pct"/>
            <w:gridSpan w:val="3"/>
            <w:shd w:val="clear" w:color="auto" w:fill="auto"/>
            <w:hideMark/>
          </w:tcPr>
          <w:p w14:paraId="0C6C1700" w14:textId="77777777" w:rsidR="00D11A32" w:rsidRPr="00DA36AF" w:rsidRDefault="00D11A32" w:rsidP="00D11A32">
            <w:pPr>
              <w:spacing w:before="60" w:after="60"/>
              <w:ind w:firstLine="0"/>
              <w:rPr>
                <w:sz w:val="24"/>
                <w:szCs w:val="24"/>
              </w:rPr>
            </w:pPr>
          </w:p>
        </w:tc>
      </w:tr>
      <w:tr w:rsidR="00D11A32" w:rsidRPr="00DA36AF" w14:paraId="0DEEBE91" w14:textId="77777777" w:rsidTr="00A05660">
        <w:tc>
          <w:tcPr>
            <w:tcW w:w="605" w:type="pct"/>
            <w:vMerge/>
            <w:shd w:val="clear" w:color="auto" w:fill="auto"/>
            <w:hideMark/>
          </w:tcPr>
          <w:p w14:paraId="0689429E" w14:textId="54952A1F" w:rsidR="00D11A32" w:rsidRPr="00DA36AF" w:rsidRDefault="00D11A32" w:rsidP="00D11A32">
            <w:pPr>
              <w:spacing w:before="60" w:after="60"/>
              <w:ind w:firstLine="0"/>
              <w:rPr>
                <w:sz w:val="24"/>
                <w:szCs w:val="24"/>
              </w:rPr>
            </w:pPr>
          </w:p>
        </w:tc>
        <w:tc>
          <w:tcPr>
            <w:tcW w:w="847" w:type="pct"/>
            <w:gridSpan w:val="3"/>
            <w:shd w:val="clear" w:color="auto" w:fill="auto"/>
            <w:hideMark/>
          </w:tcPr>
          <w:p w14:paraId="5ACD6C68" w14:textId="1BF454D1" w:rsidR="00D11A32" w:rsidRPr="00DA36AF" w:rsidRDefault="00D11A32" w:rsidP="00D11A32">
            <w:pPr>
              <w:spacing w:before="60" w:after="60"/>
              <w:ind w:firstLine="0"/>
              <w:rPr>
                <w:sz w:val="24"/>
                <w:szCs w:val="24"/>
                <w:lang w:val="en-US"/>
              </w:rPr>
            </w:pPr>
            <w:r w:rsidRPr="00375029">
              <w:rPr>
                <w:sz w:val="24"/>
                <w:szCs w:val="24"/>
                <w:lang w:val="en-US"/>
              </w:rPr>
              <w:t>payDoc</w:t>
            </w:r>
          </w:p>
        </w:tc>
        <w:tc>
          <w:tcPr>
            <w:tcW w:w="292" w:type="pct"/>
            <w:gridSpan w:val="3"/>
            <w:shd w:val="clear" w:color="auto" w:fill="auto"/>
            <w:hideMark/>
          </w:tcPr>
          <w:p w14:paraId="15C4B6CA" w14:textId="5089699A" w:rsidR="00D11A32" w:rsidRPr="00375029"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6A5112A" w14:textId="554F5257"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590516B" w14:textId="64DDF586" w:rsidR="00D11A32" w:rsidRPr="00DA36AF" w:rsidRDefault="00D11A32" w:rsidP="00D11A32">
            <w:pPr>
              <w:spacing w:before="60" w:after="60"/>
              <w:ind w:firstLine="0"/>
              <w:rPr>
                <w:sz w:val="24"/>
                <w:szCs w:val="24"/>
              </w:rPr>
            </w:pPr>
            <w:r w:rsidRPr="00375029">
              <w:rPr>
                <w:sz w:val="24"/>
                <w:szCs w:val="24"/>
              </w:rPr>
              <w:t>Платежный документ</w:t>
            </w:r>
          </w:p>
        </w:tc>
        <w:tc>
          <w:tcPr>
            <w:tcW w:w="1379" w:type="pct"/>
            <w:gridSpan w:val="3"/>
            <w:shd w:val="clear" w:color="auto" w:fill="auto"/>
            <w:hideMark/>
          </w:tcPr>
          <w:p w14:paraId="3C907BE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EE61046" w14:textId="77777777" w:rsidTr="00A05660">
        <w:tc>
          <w:tcPr>
            <w:tcW w:w="605" w:type="pct"/>
            <w:shd w:val="clear" w:color="auto" w:fill="auto"/>
            <w:hideMark/>
          </w:tcPr>
          <w:p w14:paraId="3FD2AE1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06D6BCB"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CD108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5FF02D2"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31C29F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A822C3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E157DA0" w14:textId="77777777" w:rsidTr="00A05660">
        <w:tc>
          <w:tcPr>
            <w:tcW w:w="605" w:type="pct"/>
            <w:shd w:val="clear" w:color="auto" w:fill="auto"/>
            <w:hideMark/>
          </w:tcPr>
          <w:p w14:paraId="7B0B07F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13CC9CB"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44166CC1" w14:textId="46379B3D"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B56F345"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41BF58A9"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64B926E1" w14:textId="1915B4A6" w:rsidR="00D11A32" w:rsidRPr="00DA36AF" w:rsidRDefault="00D11A32" w:rsidP="00D11A32">
            <w:pPr>
              <w:spacing w:before="60" w:after="60"/>
              <w:ind w:firstLine="0"/>
              <w:rPr>
                <w:sz w:val="24"/>
                <w:szCs w:val="24"/>
              </w:rPr>
            </w:pPr>
            <w:r w:rsidRPr="00DA36AF">
              <w:rPr>
                <w:sz w:val="24"/>
                <w:szCs w:val="24"/>
              </w:rPr>
              <w:t xml:space="preserve"> </w:t>
            </w:r>
            <w:r>
              <w:rPr>
                <w:sz w:val="24"/>
                <w:szCs w:val="24"/>
              </w:rPr>
              <w:t>При приеме контролируется, что</w:t>
            </w:r>
            <w:r w:rsidRPr="000241E4">
              <w:rPr>
                <w:sz w:val="24"/>
                <w:szCs w:val="24"/>
              </w:rPr>
              <w:t xml:space="preserve"> требуется заполнение поля в случае указания в поле «Тип документа» значения «Платежный документ»</w:t>
            </w:r>
          </w:p>
        </w:tc>
      </w:tr>
      <w:tr w:rsidR="00D11A32" w:rsidRPr="00DA36AF" w14:paraId="65E8E0AD" w14:textId="77777777" w:rsidTr="00A05660">
        <w:tc>
          <w:tcPr>
            <w:tcW w:w="605" w:type="pct"/>
            <w:shd w:val="clear" w:color="auto" w:fill="auto"/>
            <w:hideMark/>
          </w:tcPr>
          <w:p w14:paraId="2C636C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D3940C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292" w:type="pct"/>
            <w:gridSpan w:val="3"/>
            <w:shd w:val="clear" w:color="auto" w:fill="auto"/>
            <w:hideMark/>
          </w:tcPr>
          <w:p w14:paraId="1877E57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ABF7B4"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24A8191" w14:textId="77777777" w:rsidR="00D11A32" w:rsidRPr="00340C1B" w:rsidRDefault="00D11A32" w:rsidP="00D11A32">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3F5974F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115BE000" w14:textId="77777777" w:rsidTr="00A05660">
        <w:tc>
          <w:tcPr>
            <w:tcW w:w="605" w:type="pct"/>
            <w:shd w:val="clear" w:color="auto" w:fill="auto"/>
            <w:hideMark/>
          </w:tcPr>
          <w:p w14:paraId="3200287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B1DFC81" w14:textId="474199FA" w:rsidR="00D11A32" w:rsidRPr="002947D3" w:rsidRDefault="00D11A32" w:rsidP="00D11A32">
            <w:pPr>
              <w:spacing w:before="60" w:after="60"/>
              <w:ind w:firstLine="0"/>
              <w:rPr>
                <w:sz w:val="24"/>
                <w:szCs w:val="24"/>
              </w:rPr>
            </w:pPr>
            <w:r>
              <w:rPr>
                <w:sz w:val="24"/>
                <w:szCs w:val="24"/>
                <w:lang w:val="en-US"/>
              </w:rPr>
              <w:t>sum</w:t>
            </w:r>
          </w:p>
        </w:tc>
        <w:tc>
          <w:tcPr>
            <w:tcW w:w="308" w:type="pct"/>
            <w:gridSpan w:val="4"/>
            <w:shd w:val="clear" w:color="auto" w:fill="auto"/>
            <w:hideMark/>
          </w:tcPr>
          <w:p w14:paraId="586CCA7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9F01E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4F18E53E" w14:textId="0C1155D5" w:rsidR="00D11A32" w:rsidRPr="002947D3" w:rsidRDefault="00D11A32" w:rsidP="00D11A32">
            <w:pPr>
              <w:spacing w:before="60" w:after="60"/>
              <w:ind w:firstLine="0"/>
              <w:rPr>
                <w:sz w:val="24"/>
                <w:szCs w:val="24"/>
              </w:rPr>
            </w:pPr>
            <w:r w:rsidRPr="00A65E28">
              <w:rPr>
                <w:sz w:val="24"/>
                <w:szCs w:val="24"/>
              </w:rPr>
              <w:t>Сумма возмещения ущерба в валюте платежа</w:t>
            </w:r>
          </w:p>
        </w:tc>
        <w:tc>
          <w:tcPr>
            <w:tcW w:w="1379" w:type="pct"/>
            <w:gridSpan w:val="3"/>
            <w:shd w:val="clear" w:color="auto" w:fill="auto"/>
            <w:hideMark/>
          </w:tcPr>
          <w:p w14:paraId="091F4BB3" w14:textId="6BEBFF6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0A7D325" w14:textId="77777777" w:rsidR="00D11A32" w:rsidRPr="00EC4D28" w:rsidRDefault="00D11A32" w:rsidP="00D11A32">
            <w:pPr>
              <w:spacing w:before="60" w:after="60"/>
              <w:ind w:firstLine="0"/>
              <w:rPr>
                <w:sz w:val="24"/>
                <w:szCs w:val="24"/>
                <w:lang w:val="en-US"/>
              </w:rPr>
            </w:pPr>
          </w:p>
        </w:tc>
      </w:tr>
      <w:tr w:rsidR="00D11A32" w:rsidRPr="002947D3" w14:paraId="111A11A2" w14:textId="77777777" w:rsidTr="00A05660">
        <w:tc>
          <w:tcPr>
            <w:tcW w:w="605" w:type="pct"/>
            <w:shd w:val="clear" w:color="auto" w:fill="auto"/>
          </w:tcPr>
          <w:p w14:paraId="0CAD2443"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954E40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78BC912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1A1A66"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73BDF5" w14:textId="2F2957BF" w:rsidR="00D11A32" w:rsidRPr="002947D3" w:rsidRDefault="00D11A32" w:rsidP="00D11A32">
            <w:pPr>
              <w:spacing w:before="60" w:after="60"/>
              <w:ind w:firstLine="0"/>
              <w:rPr>
                <w:sz w:val="24"/>
                <w:szCs w:val="24"/>
              </w:rPr>
            </w:pPr>
            <w:r w:rsidRPr="00A65E28">
              <w:rPr>
                <w:sz w:val="24"/>
                <w:szCs w:val="24"/>
              </w:rPr>
              <w:t>Курс валюты по отношению к рублю на дату документа</w:t>
            </w:r>
          </w:p>
        </w:tc>
        <w:tc>
          <w:tcPr>
            <w:tcW w:w="1379" w:type="pct"/>
            <w:gridSpan w:val="3"/>
            <w:shd w:val="clear" w:color="auto" w:fill="auto"/>
          </w:tcPr>
          <w:p w14:paraId="444B2011"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781F0F9A" w14:textId="77777777" w:rsidTr="00A05660">
        <w:tc>
          <w:tcPr>
            <w:tcW w:w="605" w:type="pct"/>
            <w:shd w:val="clear" w:color="auto" w:fill="auto"/>
            <w:hideMark/>
          </w:tcPr>
          <w:p w14:paraId="30232515"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F525711" w14:textId="00A07858" w:rsidR="00D11A32" w:rsidRPr="002947D3" w:rsidRDefault="00D11A32" w:rsidP="00D11A32">
            <w:pPr>
              <w:spacing w:before="60" w:after="60"/>
              <w:ind w:firstLine="0"/>
              <w:rPr>
                <w:sz w:val="24"/>
                <w:szCs w:val="24"/>
              </w:rPr>
            </w:pPr>
            <w:r>
              <w:rPr>
                <w:sz w:val="24"/>
                <w:szCs w:val="24"/>
                <w:lang w:val="en-US"/>
              </w:rPr>
              <w:t>sumRUR</w:t>
            </w:r>
          </w:p>
        </w:tc>
        <w:tc>
          <w:tcPr>
            <w:tcW w:w="308" w:type="pct"/>
            <w:gridSpan w:val="4"/>
            <w:shd w:val="clear" w:color="auto" w:fill="auto"/>
            <w:hideMark/>
          </w:tcPr>
          <w:p w14:paraId="24E3091C"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4E13A2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F80F935" w14:textId="4889C18E" w:rsidR="00D11A32" w:rsidRPr="002947D3" w:rsidRDefault="00D11A32" w:rsidP="00D11A32">
            <w:pPr>
              <w:spacing w:before="60" w:after="60"/>
              <w:ind w:firstLine="0"/>
              <w:rPr>
                <w:sz w:val="24"/>
                <w:szCs w:val="24"/>
              </w:rPr>
            </w:pPr>
            <w:r w:rsidRPr="008063D8">
              <w:rPr>
                <w:sz w:val="24"/>
                <w:szCs w:val="24"/>
              </w:rPr>
              <w:t>Сумма возмещения ущерба в рублевом эквиваленте</w:t>
            </w:r>
          </w:p>
        </w:tc>
        <w:tc>
          <w:tcPr>
            <w:tcW w:w="1379" w:type="pct"/>
            <w:gridSpan w:val="3"/>
            <w:shd w:val="clear" w:color="auto" w:fill="auto"/>
            <w:hideMark/>
          </w:tcPr>
          <w:p w14:paraId="51E53694" w14:textId="708B4F2F"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16B9AD0"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230EB350" w14:textId="77777777" w:rsidTr="00A05660">
        <w:tc>
          <w:tcPr>
            <w:tcW w:w="5000" w:type="pct"/>
            <w:gridSpan w:val="17"/>
            <w:shd w:val="clear" w:color="auto" w:fill="auto"/>
            <w:hideMark/>
          </w:tcPr>
          <w:p w14:paraId="782E4B61" w14:textId="3863BBC4" w:rsidR="00D11A32" w:rsidRPr="00DA36AF" w:rsidRDefault="00D11A32" w:rsidP="00D11A32">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D11A32" w:rsidRPr="00DA36AF" w14:paraId="6751C183" w14:textId="77777777" w:rsidTr="00A05660">
        <w:tc>
          <w:tcPr>
            <w:tcW w:w="605" w:type="pct"/>
            <w:shd w:val="clear" w:color="auto" w:fill="auto"/>
            <w:hideMark/>
          </w:tcPr>
          <w:p w14:paraId="0601CD45" w14:textId="29E23275" w:rsidR="00D11A32" w:rsidRPr="00DA36AF" w:rsidRDefault="00D11A32" w:rsidP="00D11A32">
            <w:pPr>
              <w:spacing w:before="60" w:after="60"/>
              <w:ind w:firstLine="0"/>
              <w:rPr>
                <w:sz w:val="24"/>
                <w:szCs w:val="24"/>
              </w:rPr>
            </w:pPr>
            <w:r w:rsidRPr="00375029">
              <w:rPr>
                <w:b/>
                <w:bCs/>
                <w:sz w:val="24"/>
                <w:szCs w:val="24"/>
              </w:rPr>
              <w:t>foundationDoc</w:t>
            </w:r>
          </w:p>
        </w:tc>
        <w:tc>
          <w:tcPr>
            <w:tcW w:w="847" w:type="pct"/>
            <w:gridSpan w:val="3"/>
            <w:shd w:val="clear" w:color="auto" w:fill="auto"/>
            <w:hideMark/>
          </w:tcPr>
          <w:p w14:paraId="0E2C954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687E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6CA7C19"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107A55E"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D6002A0" w14:textId="65B678A3" w:rsidR="00D11A32" w:rsidRPr="007130E9" w:rsidRDefault="00D11A32" w:rsidP="00D11A32">
            <w:pPr>
              <w:spacing w:before="60" w:after="60"/>
              <w:ind w:firstLine="0"/>
              <w:rPr>
                <w:sz w:val="24"/>
                <w:szCs w:val="24"/>
              </w:rPr>
            </w:pPr>
          </w:p>
        </w:tc>
      </w:tr>
      <w:tr w:rsidR="00D11A32" w:rsidRPr="00DA36AF" w14:paraId="3E2866CA" w14:textId="77777777" w:rsidTr="00A05660">
        <w:tc>
          <w:tcPr>
            <w:tcW w:w="605" w:type="pct"/>
            <w:shd w:val="clear" w:color="auto" w:fill="auto"/>
            <w:hideMark/>
          </w:tcPr>
          <w:p w14:paraId="4679B58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634D374" w14:textId="5C27C59A" w:rsidR="00D11A32" w:rsidRPr="00DA36AF" w:rsidRDefault="00D11A32" w:rsidP="00D11A32">
            <w:pPr>
              <w:spacing w:before="60" w:after="60"/>
              <w:ind w:firstLine="0"/>
              <w:rPr>
                <w:sz w:val="24"/>
                <w:szCs w:val="24"/>
              </w:rPr>
            </w:pPr>
            <w:r>
              <w:rPr>
                <w:sz w:val="24"/>
                <w:szCs w:val="24"/>
                <w:lang w:val="en-US"/>
              </w:rPr>
              <w:t>code</w:t>
            </w:r>
          </w:p>
        </w:tc>
        <w:tc>
          <w:tcPr>
            <w:tcW w:w="292" w:type="pct"/>
            <w:gridSpan w:val="3"/>
            <w:shd w:val="clear" w:color="auto" w:fill="auto"/>
          </w:tcPr>
          <w:p w14:paraId="73A0EED1" w14:textId="7CD48AEB"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7FF6B46B" w14:textId="5AF1CA30"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39" w:type="pct"/>
            <w:gridSpan w:val="4"/>
            <w:shd w:val="clear" w:color="auto" w:fill="auto"/>
          </w:tcPr>
          <w:p w14:paraId="36746DAC" w14:textId="38B5FBF5" w:rsidR="00D11A32" w:rsidRPr="00DA36AF" w:rsidRDefault="00D11A32" w:rsidP="00D11A32">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BA0429E" w14:textId="77777777" w:rsidR="00D11A32" w:rsidRPr="00DA36AF" w:rsidRDefault="00D11A32" w:rsidP="00D11A32">
            <w:pPr>
              <w:spacing w:before="60" w:after="60"/>
              <w:ind w:firstLine="0"/>
              <w:rPr>
                <w:sz w:val="24"/>
                <w:szCs w:val="24"/>
              </w:rPr>
            </w:pPr>
          </w:p>
        </w:tc>
      </w:tr>
      <w:tr w:rsidR="00D11A32" w:rsidRPr="00DA36AF" w14:paraId="5607288E" w14:textId="77777777" w:rsidTr="00A05660">
        <w:tc>
          <w:tcPr>
            <w:tcW w:w="605" w:type="pct"/>
            <w:shd w:val="clear" w:color="auto" w:fill="auto"/>
            <w:hideMark/>
          </w:tcPr>
          <w:p w14:paraId="2EFC207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770B5E" w14:textId="4B567E60" w:rsidR="00D11A32" w:rsidRPr="00DA36AF" w:rsidRDefault="00D11A32" w:rsidP="00D11A32">
            <w:pPr>
              <w:spacing w:before="60" w:after="60"/>
              <w:ind w:firstLine="0"/>
              <w:rPr>
                <w:sz w:val="24"/>
                <w:szCs w:val="24"/>
              </w:rPr>
            </w:pPr>
            <w:r w:rsidRPr="00DA36AF">
              <w:rPr>
                <w:sz w:val="24"/>
                <w:szCs w:val="24"/>
                <w:lang w:val="en-US"/>
              </w:rPr>
              <w:t>name</w:t>
            </w:r>
          </w:p>
        </w:tc>
        <w:tc>
          <w:tcPr>
            <w:tcW w:w="292" w:type="pct"/>
            <w:gridSpan w:val="3"/>
            <w:shd w:val="clear" w:color="auto" w:fill="auto"/>
          </w:tcPr>
          <w:p w14:paraId="06FBD238" w14:textId="503B0513"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tcPr>
          <w:p w14:paraId="05BC633F" w14:textId="033E841F"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27382481" w14:textId="5304A82F" w:rsidR="00D11A32" w:rsidRPr="00DA36AF" w:rsidRDefault="00D11A32" w:rsidP="00D11A32">
            <w:pPr>
              <w:spacing w:before="60" w:after="60"/>
              <w:ind w:firstLine="0"/>
              <w:rPr>
                <w:sz w:val="24"/>
                <w:szCs w:val="24"/>
              </w:rPr>
            </w:pPr>
            <w:r w:rsidRPr="00375029">
              <w:rPr>
                <w:sz w:val="24"/>
                <w:szCs w:val="24"/>
              </w:rPr>
              <w:t>Наименование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FDD40AE" w14:textId="77777777" w:rsidR="00D11A32" w:rsidRPr="00DA36AF" w:rsidRDefault="00D11A32" w:rsidP="00D11A32">
            <w:pPr>
              <w:spacing w:before="60" w:after="60"/>
              <w:ind w:firstLine="0"/>
              <w:rPr>
                <w:sz w:val="24"/>
                <w:szCs w:val="24"/>
              </w:rPr>
            </w:pPr>
          </w:p>
        </w:tc>
      </w:tr>
      <w:tr w:rsidR="00D11A32" w:rsidRPr="00DA36AF" w14:paraId="6595DB83" w14:textId="77777777" w:rsidTr="00A05660">
        <w:tc>
          <w:tcPr>
            <w:tcW w:w="5000" w:type="pct"/>
            <w:gridSpan w:val="17"/>
            <w:shd w:val="clear" w:color="auto" w:fill="auto"/>
            <w:hideMark/>
          </w:tcPr>
          <w:p w14:paraId="7E99992A" w14:textId="66D1915C" w:rsidR="00D11A32" w:rsidRPr="00DA36AF" w:rsidRDefault="00D11A32" w:rsidP="00D11A32">
            <w:pPr>
              <w:spacing w:before="60" w:after="60"/>
              <w:ind w:firstLine="0"/>
              <w:jc w:val="center"/>
              <w:rPr>
                <w:sz w:val="24"/>
                <w:szCs w:val="24"/>
              </w:rPr>
            </w:pPr>
            <w:r w:rsidRPr="00401029">
              <w:rPr>
                <w:b/>
                <w:bCs/>
                <w:sz w:val="24"/>
                <w:szCs w:val="24"/>
              </w:rPr>
              <w:t>Платежный документ</w:t>
            </w:r>
          </w:p>
        </w:tc>
      </w:tr>
      <w:tr w:rsidR="00D11A32" w:rsidRPr="00DA36AF" w14:paraId="318A2C51" w14:textId="77777777" w:rsidTr="00A05660">
        <w:tc>
          <w:tcPr>
            <w:tcW w:w="605" w:type="pct"/>
            <w:shd w:val="clear" w:color="auto" w:fill="auto"/>
            <w:hideMark/>
          </w:tcPr>
          <w:p w14:paraId="41132926" w14:textId="00762DA0" w:rsidR="00D11A32" w:rsidRPr="00DA36AF" w:rsidRDefault="00D11A32" w:rsidP="00D11A32">
            <w:pPr>
              <w:spacing w:before="60" w:after="60"/>
              <w:ind w:firstLine="0"/>
              <w:rPr>
                <w:sz w:val="24"/>
                <w:szCs w:val="24"/>
              </w:rPr>
            </w:pPr>
            <w:r>
              <w:rPr>
                <w:b/>
                <w:bCs/>
                <w:sz w:val="24"/>
                <w:szCs w:val="24"/>
                <w:lang w:val="en-US"/>
              </w:rPr>
              <w:t>pay</w:t>
            </w:r>
            <w:r w:rsidRPr="00375029">
              <w:rPr>
                <w:b/>
                <w:bCs/>
                <w:sz w:val="24"/>
                <w:szCs w:val="24"/>
              </w:rPr>
              <w:t>Doc</w:t>
            </w:r>
          </w:p>
        </w:tc>
        <w:tc>
          <w:tcPr>
            <w:tcW w:w="847" w:type="pct"/>
            <w:gridSpan w:val="3"/>
            <w:shd w:val="clear" w:color="auto" w:fill="auto"/>
            <w:hideMark/>
          </w:tcPr>
          <w:p w14:paraId="171E7A9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7528A6B"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494D2E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C6B01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308C7C" w14:textId="77777777" w:rsidR="00D11A32" w:rsidRPr="007130E9" w:rsidRDefault="00D11A32" w:rsidP="00D11A32">
            <w:pPr>
              <w:spacing w:before="60" w:after="60"/>
              <w:ind w:firstLine="0"/>
              <w:rPr>
                <w:sz w:val="24"/>
                <w:szCs w:val="24"/>
              </w:rPr>
            </w:pPr>
          </w:p>
        </w:tc>
      </w:tr>
      <w:tr w:rsidR="00D11A32" w:rsidRPr="00DA36AF" w14:paraId="3DF33281" w14:textId="77777777" w:rsidTr="00A05660">
        <w:tc>
          <w:tcPr>
            <w:tcW w:w="605" w:type="pct"/>
            <w:shd w:val="clear" w:color="auto" w:fill="auto"/>
            <w:hideMark/>
          </w:tcPr>
          <w:p w14:paraId="7A5C77E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86FB9EC" w14:textId="6A299472" w:rsidR="00D11A32" w:rsidRPr="00DA36AF" w:rsidRDefault="00D11A32" w:rsidP="00D11A32">
            <w:pPr>
              <w:spacing w:before="60" w:after="60"/>
              <w:ind w:firstLine="0"/>
              <w:rPr>
                <w:sz w:val="24"/>
                <w:szCs w:val="24"/>
              </w:rPr>
            </w:pPr>
            <w:r w:rsidRPr="00375029">
              <w:rPr>
                <w:sz w:val="24"/>
                <w:szCs w:val="24"/>
                <w:lang w:val="en-US"/>
              </w:rPr>
              <w:t>documentName</w:t>
            </w:r>
          </w:p>
        </w:tc>
        <w:tc>
          <w:tcPr>
            <w:tcW w:w="292" w:type="pct"/>
            <w:gridSpan w:val="3"/>
            <w:shd w:val="clear" w:color="auto" w:fill="auto"/>
          </w:tcPr>
          <w:p w14:paraId="013C5BA5" w14:textId="62E8CD49" w:rsidR="00D11A32" w:rsidRPr="00375029" w:rsidRDefault="00D11A32" w:rsidP="00D11A32">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394724E"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70F1D800" w14:textId="711F0929" w:rsidR="00D11A32" w:rsidRPr="00DA36AF" w:rsidRDefault="00D11A32" w:rsidP="00D11A32">
            <w:pPr>
              <w:spacing w:before="60" w:after="60"/>
              <w:ind w:firstLine="0"/>
              <w:rPr>
                <w:sz w:val="24"/>
                <w:szCs w:val="24"/>
              </w:rPr>
            </w:pPr>
            <w:r w:rsidRPr="00375029">
              <w:rPr>
                <w:sz w:val="24"/>
                <w:szCs w:val="24"/>
              </w:rPr>
              <w:t>Наименование платежного документа</w:t>
            </w:r>
          </w:p>
        </w:tc>
        <w:tc>
          <w:tcPr>
            <w:tcW w:w="1379" w:type="pct"/>
            <w:gridSpan w:val="3"/>
            <w:shd w:val="clear" w:color="auto" w:fill="auto"/>
            <w:hideMark/>
          </w:tcPr>
          <w:p w14:paraId="08F87027" w14:textId="77777777" w:rsidR="00D11A32" w:rsidRPr="00DA36AF" w:rsidRDefault="00D11A32" w:rsidP="00D11A32">
            <w:pPr>
              <w:spacing w:before="60" w:after="60"/>
              <w:ind w:firstLine="0"/>
              <w:rPr>
                <w:sz w:val="24"/>
                <w:szCs w:val="24"/>
              </w:rPr>
            </w:pPr>
          </w:p>
        </w:tc>
      </w:tr>
      <w:tr w:rsidR="00DE2E65" w:rsidRPr="00DA36AF" w14:paraId="6D4ED69C" w14:textId="77777777" w:rsidTr="006E28A8">
        <w:tc>
          <w:tcPr>
            <w:tcW w:w="5000" w:type="pct"/>
            <w:gridSpan w:val="17"/>
            <w:shd w:val="clear" w:color="auto" w:fill="auto"/>
            <w:hideMark/>
          </w:tcPr>
          <w:p w14:paraId="6C4D51FA" w14:textId="3D08AF10" w:rsidR="00DE2E65" w:rsidRPr="00DA36AF" w:rsidRDefault="00DE2E65" w:rsidP="006E28A8">
            <w:pPr>
              <w:spacing w:before="60" w:after="60"/>
              <w:ind w:firstLine="0"/>
              <w:jc w:val="center"/>
              <w:rPr>
                <w:sz w:val="24"/>
                <w:szCs w:val="24"/>
              </w:rPr>
            </w:pPr>
            <w:r w:rsidRPr="00DE2E65">
              <w:rPr>
                <w:b/>
                <w:bCs/>
                <w:sz w:val="24"/>
                <w:szCs w:val="24"/>
              </w:rPr>
              <w:t>Информация о возврате поставщиком (подрядчиком, исполнителем) переплаты по контракту</w:t>
            </w:r>
          </w:p>
        </w:tc>
      </w:tr>
      <w:tr w:rsidR="00DE2E65" w:rsidRPr="00DA36AF" w14:paraId="6F371591" w14:textId="77777777" w:rsidTr="006E28A8">
        <w:tc>
          <w:tcPr>
            <w:tcW w:w="605" w:type="pct"/>
            <w:shd w:val="clear" w:color="auto" w:fill="auto"/>
            <w:hideMark/>
          </w:tcPr>
          <w:p w14:paraId="048C0301" w14:textId="3CB28DEC" w:rsidR="00DE2E65" w:rsidRPr="00DA36AF" w:rsidRDefault="00DE2E65" w:rsidP="006E28A8">
            <w:pPr>
              <w:spacing w:before="60" w:after="60"/>
              <w:ind w:firstLine="0"/>
              <w:rPr>
                <w:sz w:val="24"/>
                <w:szCs w:val="24"/>
              </w:rPr>
            </w:pPr>
            <w:r w:rsidRPr="00DE2E65">
              <w:rPr>
                <w:b/>
                <w:bCs/>
                <w:sz w:val="24"/>
                <w:szCs w:val="24"/>
              </w:rPr>
              <w:t>refundOverpaymentsInfo</w:t>
            </w:r>
          </w:p>
        </w:tc>
        <w:tc>
          <w:tcPr>
            <w:tcW w:w="847" w:type="pct"/>
            <w:gridSpan w:val="3"/>
            <w:shd w:val="clear" w:color="auto" w:fill="auto"/>
            <w:hideMark/>
          </w:tcPr>
          <w:p w14:paraId="0A5BF93C"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5752B4C"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7B0AB46F"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4B8FE82"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808A88E" w14:textId="77777777" w:rsidR="00DE2E65" w:rsidRPr="007130E9" w:rsidRDefault="00DE2E65" w:rsidP="006E28A8">
            <w:pPr>
              <w:spacing w:before="60" w:after="60"/>
              <w:ind w:firstLine="0"/>
              <w:rPr>
                <w:sz w:val="24"/>
                <w:szCs w:val="24"/>
              </w:rPr>
            </w:pPr>
          </w:p>
        </w:tc>
      </w:tr>
      <w:tr w:rsidR="001A66B5" w:rsidRPr="000B2574" w14:paraId="4844E752" w14:textId="77777777" w:rsidTr="006E28A8">
        <w:tc>
          <w:tcPr>
            <w:tcW w:w="605" w:type="pct"/>
            <w:shd w:val="clear" w:color="auto" w:fill="auto"/>
            <w:hideMark/>
          </w:tcPr>
          <w:p w14:paraId="658949FB"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5EE81CD7" w14:textId="35F8F24B" w:rsidR="001A66B5" w:rsidRPr="00DA36AF" w:rsidRDefault="001A66B5" w:rsidP="006E28A8">
            <w:pPr>
              <w:spacing w:before="60" w:after="60"/>
              <w:ind w:firstLine="0"/>
              <w:rPr>
                <w:sz w:val="24"/>
                <w:szCs w:val="24"/>
              </w:rPr>
            </w:pPr>
            <w:r w:rsidRPr="001A66B5">
              <w:rPr>
                <w:sz w:val="24"/>
                <w:szCs w:val="24"/>
              </w:rPr>
              <w:t>refundOverpaymentInfo</w:t>
            </w:r>
          </w:p>
        </w:tc>
        <w:tc>
          <w:tcPr>
            <w:tcW w:w="292" w:type="pct"/>
            <w:gridSpan w:val="3"/>
            <w:shd w:val="clear" w:color="auto" w:fill="auto"/>
          </w:tcPr>
          <w:p w14:paraId="09A74B36"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71FD07B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131D1088" w14:textId="5CFAE53E" w:rsidR="001A66B5" w:rsidRPr="00DA36AF" w:rsidRDefault="001A66B5" w:rsidP="001A66B5">
            <w:pPr>
              <w:spacing w:before="60" w:after="60"/>
              <w:ind w:firstLine="0"/>
              <w:rPr>
                <w:sz w:val="24"/>
                <w:szCs w:val="24"/>
              </w:rPr>
            </w:pPr>
            <w:r w:rsidRPr="001A66B5">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389AC5D9" w14:textId="033AE74F" w:rsidR="001A66B5" w:rsidRPr="001A66B5" w:rsidRDefault="001A66B5" w:rsidP="006E28A8">
            <w:pPr>
              <w:spacing w:before="60" w:after="60"/>
              <w:ind w:firstLine="0"/>
              <w:rPr>
                <w:sz w:val="24"/>
                <w:szCs w:val="24"/>
              </w:rPr>
            </w:pPr>
            <w:r>
              <w:rPr>
                <w:sz w:val="24"/>
                <w:szCs w:val="24"/>
              </w:rPr>
              <w:t>Множественный элемент.</w:t>
            </w:r>
          </w:p>
          <w:p w14:paraId="33032378" w14:textId="77777777" w:rsidR="00226C5B" w:rsidRPr="00226C5B" w:rsidRDefault="00226C5B" w:rsidP="00226C5B">
            <w:pPr>
              <w:spacing w:before="60" w:after="60"/>
              <w:ind w:firstLine="0"/>
              <w:rPr>
                <w:sz w:val="24"/>
                <w:szCs w:val="24"/>
              </w:rPr>
            </w:pPr>
            <w:r w:rsidRPr="00226C5B">
              <w:rPr>
                <w:sz w:val="24"/>
                <w:szCs w:val="24"/>
              </w:rPr>
              <w:t>В блоке контролируется, что (ИЛИ):</w:t>
            </w:r>
          </w:p>
          <w:p w14:paraId="1A74925B" w14:textId="77777777" w:rsidR="00226C5B" w:rsidRPr="001A65D2" w:rsidRDefault="00226C5B" w:rsidP="00226C5B">
            <w:pPr>
              <w:spacing w:before="60" w:after="60"/>
              <w:ind w:firstLine="0"/>
              <w:rPr>
                <w:sz w:val="24"/>
                <w:szCs w:val="24"/>
                <w:lang w:val="en-US"/>
              </w:rPr>
            </w:pPr>
            <w:r w:rsidRPr="001A65D2">
              <w:rPr>
                <w:sz w:val="24"/>
                <w:szCs w:val="24"/>
                <w:lang w:val="en-US"/>
              </w:rPr>
              <w:t xml:space="preserve">1. </w:t>
            </w:r>
            <w:r w:rsidRPr="00226C5B">
              <w:rPr>
                <w:sz w:val="24"/>
                <w:szCs w:val="24"/>
              </w:rPr>
              <w:t>Заполнены</w:t>
            </w:r>
            <w:r w:rsidRPr="001A65D2">
              <w:rPr>
                <w:sz w:val="24"/>
                <w:szCs w:val="24"/>
                <w:lang w:val="en-US"/>
              </w:rPr>
              <w:t xml:space="preserve"> </w:t>
            </w:r>
            <w:r w:rsidRPr="00226C5B">
              <w:rPr>
                <w:sz w:val="24"/>
                <w:szCs w:val="24"/>
              </w:rPr>
              <w:t>блоки</w:t>
            </w:r>
            <w:r w:rsidRPr="001A65D2">
              <w:rPr>
                <w:sz w:val="24"/>
                <w:szCs w:val="24"/>
                <w:lang w:val="en-US"/>
              </w:rPr>
              <w:t xml:space="preserve"> foundationRefundDocsInfo, amountOverpaidsInfo </w:t>
            </w:r>
            <w:r w:rsidRPr="00226C5B">
              <w:rPr>
                <w:sz w:val="24"/>
                <w:szCs w:val="24"/>
              </w:rPr>
              <w:t>и</w:t>
            </w:r>
            <w:r w:rsidRPr="001A65D2">
              <w:rPr>
                <w:sz w:val="24"/>
                <w:szCs w:val="24"/>
                <w:lang w:val="en-US"/>
              </w:rPr>
              <w:t xml:space="preserve"> amountRefundsInfo</w:t>
            </w:r>
          </w:p>
          <w:p w14:paraId="20907064" w14:textId="5390B968" w:rsidR="00226C5B" w:rsidRPr="00921FCC" w:rsidRDefault="00226C5B" w:rsidP="00226C5B">
            <w:pPr>
              <w:spacing w:before="60" w:after="60"/>
              <w:ind w:firstLine="0"/>
              <w:rPr>
                <w:sz w:val="24"/>
                <w:szCs w:val="24"/>
                <w:lang w:val="en-US"/>
              </w:rPr>
            </w:pPr>
            <w:r w:rsidRPr="00921FCC">
              <w:rPr>
                <w:sz w:val="24"/>
                <w:szCs w:val="24"/>
                <w:lang w:val="en-US"/>
              </w:rPr>
              <w:t xml:space="preserve">2. </w:t>
            </w:r>
            <w:r w:rsidRPr="00226C5B">
              <w:rPr>
                <w:sz w:val="24"/>
                <w:szCs w:val="24"/>
              </w:rPr>
              <w:t>Заполнены</w:t>
            </w:r>
            <w:r w:rsidRPr="00921FCC">
              <w:rPr>
                <w:sz w:val="24"/>
                <w:szCs w:val="24"/>
                <w:lang w:val="en-US"/>
              </w:rPr>
              <w:t xml:space="preserve"> </w:t>
            </w:r>
            <w:r w:rsidRPr="00226C5B">
              <w:rPr>
                <w:sz w:val="24"/>
                <w:szCs w:val="24"/>
              </w:rPr>
              <w:t>блоки</w:t>
            </w:r>
            <w:r w:rsidRPr="00921FCC">
              <w:rPr>
                <w:sz w:val="24"/>
                <w:szCs w:val="24"/>
                <w:lang w:val="en-US"/>
              </w:rPr>
              <w:t xml:space="preserve"> foundationRefundDocsInfo </w:t>
            </w:r>
            <w:r w:rsidRPr="00226C5B">
              <w:rPr>
                <w:sz w:val="24"/>
                <w:szCs w:val="24"/>
              </w:rPr>
              <w:t>и</w:t>
            </w:r>
            <w:r w:rsidRPr="00921FCC">
              <w:rPr>
                <w:sz w:val="24"/>
                <w:szCs w:val="24"/>
                <w:lang w:val="en-US"/>
              </w:rPr>
              <w:t xml:space="preserve"> amountOverpaidsInfo</w:t>
            </w:r>
          </w:p>
          <w:p w14:paraId="5D0FF55D" w14:textId="0EC1A16B" w:rsidR="001A66B5" w:rsidRPr="00921FCC" w:rsidRDefault="00226C5B" w:rsidP="00226C5B">
            <w:pPr>
              <w:spacing w:before="60" w:after="60"/>
              <w:ind w:firstLine="0"/>
              <w:rPr>
                <w:sz w:val="24"/>
                <w:szCs w:val="24"/>
                <w:lang w:val="en-US"/>
              </w:rPr>
            </w:pPr>
            <w:r w:rsidRPr="00921FCC">
              <w:rPr>
                <w:sz w:val="24"/>
                <w:szCs w:val="24"/>
                <w:lang w:val="en-US"/>
              </w:rPr>
              <w:t xml:space="preserve">3. </w:t>
            </w:r>
            <w:r w:rsidRPr="00226C5B">
              <w:rPr>
                <w:sz w:val="24"/>
                <w:szCs w:val="24"/>
              </w:rPr>
              <w:t>Заполнен</w:t>
            </w:r>
            <w:r w:rsidRPr="00921FCC">
              <w:rPr>
                <w:sz w:val="24"/>
                <w:szCs w:val="24"/>
                <w:lang w:val="en-US"/>
              </w:rPr>
              <w:t xml:space="preserve"> </w:t>
            </w:r>
            <w:r w:rsidRPr="00226C5B">
              <w:rPr>
                <w:sz w:val="24"/>
                <w:szCs w:val="24"/>
              </w:rPr>
              <w:t>только</w:t>
            </w:r>
            <w:r w:rsidRPr="00921FCC">
              <w:rPr>
                <w:sz w:val="24"/>
                <w:szCs w:val="24"/>
                <w:lang w:val="en-US"/>
              </w:rPr>
              <w:t xml:space="preserve"> </w:t>
            </w:r>
            <w:r w:rsidRPr="00226C5B">
              <w:rPr>
                <w:sz w:val="24"/>
                <w:szCs w:val="24"/>
              </w:rPr>
              <w:t>блок</w:t>
            </w:r>
            <w:r w:rsidRPr="00921FCC">
              <w:rPr>
                <w:sz w:val="24"/>
                <w:szCs w:val="24"/>
                <w:lang w:val="en-US"/>
              </w:rPr>
              <w:t xml:space="preserve"> amountRefundsInfo</w:t>
            </w:r>
          </w:p>
        </w:tc>
      </w:tr>
      <w:tr w:rsidR="001A66B5" w:rsidRPr="00DA36AF" w14:paraId="6CB56B0D" w14:textId="77777777" w:rsidTr="006E28A8">
        <w:tc>
          <w:tcPr>
            <w:tcW w:w="605" w:type="pct"/>
            <w:shd w:val="clear" w:color="auto" w:fill="auto"/>
            <w:hideMark/>
          </w:tcPr>
          <w:p w14:paraId="2AD41CA2" w14:textId="77777777" w:rsidR="001A66B5" w:rsidRPr="00921FCC" w:rsidRDefault="001A66B5" w:rsidP="006E28A8">
            <w:pPr>
              <w:spacing w:before="60" w:after="60"/>
              <w:ind w:firstLine="0"/>
              <w:rPr>
                <w:sz w:val="24"/>
                <w:szCs w:val="24"/>
                <w:lang w:val="en-US"/>
              </w:rPr>
            </w:pPr>
          </w:p>
        </w:tc>
        <w:tc>
          <w:tcPr>
            <w:tcW w:w="847" w:type="pct"/>
            <w:gridSpan w:val="3"/>
            <w:shd w:val="clear" w:color="auto" w:fill="auto"/>
          </w:tcPr>
          <w:p w14:paraId="265B4C8B" w14:textId="35D5FA6F" w:rsidR="001A66B5" w:rsidRPr="00DA36AF" w:rsidRDefault="001A66B5" w:rsidP="001A66B5">
            <w:pPr>
              <w:spacing w:before="60" w:after="60"/>
              <w:ind w:firstLine="0"/>
              <w:rPr>
                <w:sz w:val="24"/>
                <w:szCs w:val="24"/>
              </w:rPr>
            </w:pPr>
            <w:r w:rsidRPr="001A66B5">
              <w:rPr>
                <w:sz w:val="24"/>
                <w:szCs w:val="24"/>
              </w:rPr>
              <w:t>currency</w:t>
            </w:r>
          </w:p>
        </w:tc>
        <w:tc>
          <w:tcPr>
            <w:tcW w:w="292" w:type="pct"/>
            <w:gridSpan w:val="3"/>
            <w:shd w:val="clear" w:color="auto" w:fill="auto"/>
          </w:tcPr>
          <w:p w14:paraId="1794343C"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2BA49D1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652A62A6" w14:textId="45DF82AE" w:rsidR="001A66B5" w:rsidRPr="00DA36AF" w:rsidRDefault="001A66B5" w:rsidP="001A66B5">
            <w:pPr>
              <w:spacing w:before="60" w:after="60"/>
              <w:ind w:firstLine="0"/>
              <w:rPr>
                <w:sz w:val="24"/>
                <w:szCs w:val="24"/>
              </w:rPr>
            </w:pPr>
            <w:r>
              <w:rPr>
                <w:sz w:val="24"/>
                <w:szCs w:val="24"/>
              </w:rPr>
              <w:t>Валюта</w:t>
            </w:r>
          </w:p>
        </w:tc>
        <w:tc>
          <w:tcPr>
            <w:tcW w:w="1379" w:type="pct"/>
            <w:gridSpan w:val="3"/>
            <w:shd w:val="clear" w:color="auto" w:fill="auto"/>
            <w:hideMark/>
          </w:tcPr>
          <w:p w14:paraId="0385E93F" w14:textId="77777777" w:rsidR="001A66B5" w:rsidRDefault="001A66B5" w:rsidP="006E28A8">
            <w:pPr>
              <w:spacing w:before="60" w:after="60"/>
              <w:ind w:firstLine="0"/>
              <w:rPr>
                <w:sz w:val="24"/>
                <w:szCs w:val="24"/>
              </w:rPr>
            </w:pPr>
            <w:r w:rsidRPr="001A66B5">
              <w:rPr>
                <w:sz w:val="24"/>
                <w:szCs w:val="24"/>
              </w:rPr>
              <w:t>При приеме контролируется, что валюта, указанная в данном блоке, соответствует валюте контракта</w:t>
            </w:r>
          </w:p>
          <w:p w14:paraId="26177377" w14:textId="029AE710" w:rsidR="001A66B5" w:rsidRPr="00DA36AF" w:rsidRDefault="001A66B5" w:rsidP="006E28A8">
            <w:pPr>
              <w:spacing w:before="60" w:after="60"/>
              <w:ind w:firstLine="0"/>
              <w:rPr>
                <w:sz w:val="24"/>
                <w:szCs w:val="24"/>
              </w:rPr>
            </w:pPr>
            <w:r>
              <w:rPr>
                <w:sz w:val="24"/>
                <w:szCs w:val="24"/>
              </w:rPr>
              <w:t>Состав блока см.выше</w:t>
            </w:r>
          </w:p>
        </w:tc>
      </w:tr>
      <w:tr w:rsidR="00DE2E65" w:rsidRPr="00DA36AF" w14:paraId="2E31E286" w14:textId="77777777" w:rsidTr="00DE2E65">
        <w:tc>
          <w:tcPr>
            <w:tcW w:w="605" w:type="pct"/>
            <w:shd w:val="clear" w:color="auto" w:fill="auto"/>
            <w:hideMark/>
          </w:tcPr>
          <w:p w14:paraId="2F434E8B" w14:textId="77777777" w:rsidR="00DE2E65" w:rsidRPr="00DA36AF" w:rsidRDefault="00DE2E65" w:rsidP="00DE2E65">
            <w:pPr>
              <w:spacing w:before="60" w:after="60"/>
              <w:ind w:firstLine="0"/>
              <w:rPr>
                <w:sz w:val="24"/>
                <w:szCs w:val="24"/>
              </w:rPr>
            </w:pPr>
          </w:p>
        </w:tc>
        <w:tc>
          <w:tcPr>
            <w:tcW w:w="847" w:type="pct"/>
            <w:gridSpan w:val="3"/>
            <w:shd w:val="clear" w:color="auto" w:fill="auto"/>
          </w:tcPr>
          <w:p w14:paraId="4428EF81" w14:textId="22F79ED9" w:rsidR="00DE2E65" w:rsidRPr="00DA36AF" w:rsidRDefault="00DE2E65" w:rsidP="00DE2E65">
            <w:pPr>
              <w:spacing w:before="60" w:after="60"/>
              <w:ind w:firstLine="0"/>
              <w:rPr>
                <w:sz w:val="24"/>
                <w:szCs w:val="24"/>
              </w:rPr>
            </w:pPr>
            <w:r w:rsidRPr="00DE2E65">
              <w:rPr>
                <w:sz w:val="24"/>
                <w:szCs w:val="24"/>
              </w:rPr>
              <w:t>refundOverpaidDocuments</w:t>
            </w:r>
          </w:p>
        </w:tc>
        <w:tc>
          <w:tcPr>
            <w:tcW w:w="292" w:type="pct"/>
            <w:gridSpan w:val="3"/>
            <w:shd w:val="clear" w:color="auto" w:fill="auto"/>
          </w:tcPr>
          <w:p w14:paraId="71790CDD" w14:textId="7225A358" w:rsidR="00DE2E65" w:rsidRPr="009260D8" w:rsidRDefault="009260D8" w:rsidP="00DE2E65">
            <w:pPr>
              <w:spacing w:before="60" w:after="60"/>
              <w:ind w:firstLine="0"/>
              <w:jc w:val="center"/>
              <w:rPr>
                <w:sz w:val="24"/>
                <w:szCs w:val="24"/>
              </w:rPr>
            </w:pPr>
            <w:r>
              <w:rPr>
                <w:sz w:val="24"/>
                <w:szCs w:val="24"/>
              </w:rPr>
              <w:t>Н</w:t>
            </w:r>
          </w:p>
        </w:tc>
        <w:tc>
          <w:tcPr>
            <w:tcW w:w="538" w:type="pct"/>
            <w:gridSpan w:val="3"/>
            <w:shd w:val="clear" w:color="auto" w:fill="auto"/>
          </w:tcPr>
          <w:p w14:paraId="4BEF74CB" w14:textId="24A663A0" w:rsidR="00DE2E65" w:rsidRPr="002E2962" w:rsidRDefault="00DE2E65" w:rsidP="00DE2E65">
            <w:pPr>
              <w:spacing w:before="60" w:after="60"/>
              <w:ind w:firstLine="0"/>
              <w:jc w:val="center"/>
              <w:rPr>
                <w:sz w:val="24"/>
                <w:szCs w:val="24"/>
              </w:rPr>
            </w:pPr>
            <w:r>
              <w:rPr>
                <w:sz w:val="24"/>
                <w:szCs w:val="24"/>
                <w:lang w:val="en-US"/>
              </w:rPr>
              <w:t>S</w:t>
            </w:r>
          </w:p>
        </w:tc>
        <w:tc>
          <w:tcPr>
            <w:tcW w:w="1339" w:type="pct"/>
            <w:gridSpan w:val="4"/>
            <w:shd w:val="clear" w:color="auto" w:fill="auto"/>
          </w:tcPr>
          <w:p w14:paraId="3C6068FC" w14:textId="5A76BD74" w:rsidR="00DE2E65" w:rsidRPr="00DA36AF" w:rsidRDefault="00DE2E65" w:rsidP="00DE2E65">
            <w:pPr>
              <w:spacing w:before="60" w:after="60"/>
              <w:ind w:firstLine="0"/>
              <w:rPr>
                <w:sz w:val="24"/>
                <w:szCs w:val="24"/>
              </w:rPr>
            </w:pPr>
            <w:r w:rsidRPr="00DE2E65">
              <w:rPr>
                <w:sz w:val="24"/>
                <w:szCs w:val="24"/>
              </w:rPr>
              <w:t>Документы, являющиеся основанием для возврата заказчику излишне уплаченной суммы оплаты контракта</w:t>
            </w:r>
          </w:p>
        </w:tc>
        <w:tc>
          <w:tcPr>
            <w:tcW w:w="1379" w:type="pct"/>
            <w:gridSpan w:val="3"/>
            <w:shd w:val="clear" w:color="auto" w:fill="auto"/>
            <w:hideMark/>
          </w:tcPr>
          <w:p w14:paraId="59A87233" w14:textId="77777777" w:rsidR="00DE2E65" w:rsidRPr="00DA36AF" w:rsidRDefault="00DE2E65" w:rsidP="00DE2E65">
            <w:pPr>
              <w:spacing w:before="60" w:after="60"/>
              <w:ind w:firstLine="0"/>
              <w:rPr>
                <w:sz w:val="24"/>
                <w:szCs w:val="24"/>
              </w:rPr>
            </w:pPr>
          </w:p>
        </w:tc>
      </w:tr>
      <w:tr w:rsidR="001A66B5" w:rsidRPr="00DE2E65" w14:paraId="401A30F2" w14:textId="77777777" w:rsidTr="006E28A8">
        <w:tc>
          <w:tcPr>
            <w:tcW w:w="5000" w:type="pct"/>
            <w:gridSpan w:val="17"/>
            <w:shd w:val="clear" w:color="auto" w:fill="auto"/>
            <w:hideMark/>
          </w:tcPr>
          <w:p w14:paraId="155A3118" w14:textId="77777777" w:rsidR="001A66B5" w:rsidRPr="00DE2E65" w:rsidRDefault="001A66B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1A66B5" w:rsidRPr="00DA36AF" w14:paraId="3743CD22" w14:textId="77777777" w:rsidTr="006E28A8">
        <w:tc>
          <w:tcPr>
            <w:tcW w:w="605" w:type="pct"/>
            <w:shd w:val="clear" w:color="auto" w:fill="auto"/>
            <w:hideMark/>
          </w:tcPr>
          <w:p w14:paraId="47D49BD7" w14:textId="77777777" w:rsidR="001A66B5" w:rsidRPr="00DE2E65" w:rsidRDefault="001A66B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426B5E79" w14:textId="77777777" w:rsidR="001A66B5" w:rsidRPr="00DA36AF" w:rsidRDefault="001A66B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2C1419DB" w14:textId="77777777" w:rsidR="001A66B5" w:rsidRPr="00DA36AF" w:rsidRDefault="001A66B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A30AE7E" w14:textId="77777777" w:rsidR="001A66B5" w:rsidRPr="00DA36AF" w:rsidRDefault="001A66B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8A2D9A2" w14:textId="77777777" w:rsidR="001A66B5" w:rsidRPr="00DA36AF" w:rsidRDefault="001A66B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7A840F17" w14:textId="77777777" w:rsidR="001A66B5" w:rsidRPr="007130E9" w:rsidRDefault="001A66B5" w:rsidP="006E28A8">
            <w:pPr>
              <w:spacing w:before="60" w:after="60"/>
              <w:ind w:firstLine="0"/>
              <w:rPr>
                <w:sz w:val="24"/>
                <w:szCs w:val="24"/>
              </w:rPr>
            </w:pPr>
          </w:p>
        </w:tc>
      </w:tr>
      <w:tr w:rsidR="001A66B5" w:rsidRPr="00DA36AF" w14:paraId="331BB991" w14:textId="77777777" w:rsidTr="006E28A8">
        <w:tc>
          <w:tcPr>
            <w:tcW w:w="605" w:type="pct"/>
            <w:shd w:val="clear" w:color="auto" w:fill="auto"/>
            <w:hideMark/>
          </w:tcPr>
          <w:p w14:paraId="276DBE78"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830C9FA" w14:textId="77777777" w:rsidR="001A66B5" w:rsidRPr="00DA36AF" w:rsidRDefault="001A66B5" w:rsidP="006E28A8">
            <w:pPr>
              <w:spacing w:before="60" w:after="60"/>
              <w:ind w:firstLine="0"/>
              <w:rPr>
                <w:sz w:val="24"/>
                <w:szCs w:val="24"/>
              </w:rPr>
            </w:pPr>
            <w:r w:rsidRPr="00DE2E65">
              <w:rPr>
                <w:sz w:val="24"/>
                <w:szCs w:val="24"/>
              </w:rPr>
              <w:t>foundationRefundDocsInfo</w:t>
            </w:r>
          </w:p>
        </w:tc>
        <w:tc>
          <w:tcPr>
            <w:tcW w:w="292" w:type="pct"/>
            <w:gridSpan w:val="3"/>
            <w:shd w:val="clear" w:color="auto" w:fill="auto"/>
          </w:tcPr>
          <w:p w14:paraId="42C14121" w14:textId="01F45622"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0AEC698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2A983D86" w14:textId="77777777" w:rsidR="001A66B5" w:rsidRPr="00DA36AF" w:rsidRDefault="001A66B5" w:rsidP="006E28A8">
            <w:pPr>
              <w:spacing w:before="60" w:after="60"/>
              <w:ind w:firstLine="0"/>
              <w:rPr>
                <w:sz w:val="24"/>
                <w:szCs w:val="24"/>
              </w:rPr>
            </w:pPr>
            <w:r w:rsidRPr="00DE2E65">
              <w:rPr>
                <w:sz w:val="24"/>
                <w:szCs w:val="24"/>
              </w:rPr>
              <w:t>Реквизиты документов, являющихся основанием для возврата заказчику излишне уплаченной суммы оплаты контракта</w:t>
            </w:r>
          </w:p>
        </w:tc>
        <w:tc>
          <w:tcPr>
            <w:tcW w:w="1379" w:type="pct"/>
            <w:gridSpan w:val="3"/>
            <w:shd w:val="clear" w:color="auto" w:fill="auto"/>
            <w:hideMark/>
          </w:tcPr>
          <w:p w14:paraId="2D7D1858" w14:textId="77777777" w:rsidR="001A66B5" w:rsidRPr="00DA36AF" w:rsidRDefault="001A66B5" w:rsidP="006E28A8">
            <w:pPr>
              <w:spacing w:before="60" w:after="60"/>
              <w:ind w:firstLine="0"/>
              <w:rPr>
                <w:sz w:val="24"/>
                <w:szCs w:val="24"/>
              </w:rPr>
            </w:pPr>
          </w:p>
        </w:tc>
      </w:tr>
      <w:tr w:rsidR="001A66B5" w:rsidRPr="00DA36AF" w14:paraId="69C9A6D8" w14:textId="77777777" w:rsidTr="006E28A8">
        <w:tc>
          <w:tcPr>
            <w:tcW w:w="605" w:type="pct"/>
            <w:shd w:val="clear" w:color="auto" w:fill="auto"/>
            <w:hideMark/>
          </w:tcPr>
          <w:p w14:paraId="49AAC219"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6E50B6E" w14:textId="77777777" w:rsidR="001A66B5" w:rsidRPr="00DA36AF" w:rsidRDefault="001A66B5" w:rsidP="006E28A8">
            <w:pPr>
              <w:spacing w:before="60" w:after="60"/>
              <w:ind w:firstLine="0"/>
              <w:rPr>
                <w:sz w:val="24"/>
                <w:szCs w:val="24"/>
              </w:rPr>
            </w:pPr>
            <w:r w:rsidRPr="00DE2E65">
              <w:rPr>
                <w:sz w:val="24"/>
                <w:szCs w:val="24"/>
              </w:rPr>
              <w:t>amountOverpaidsInfo</w:t>
            </w:r>
          </w:p>
        </w:tc>
        <w:tc>
          <w:tcPr>
            <w:tcW w:w="292" w:type="pct"/>
            <w:gridSpan w:val="3"/>
            <w:shd w:val="clear" w:color="auto" w:fill="auto"/>
          </w:tcPr>
          <w:p w14:paraId="0BF44658" w14:textId="61D3F658"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353B471B"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3E23A5EF" w14:textId="77777777" w:rsidR="001A66B5" w:rsidRPr="00DA36AF" w:rsidRDefault="001A66B5" w:rsidP="006E28A8">
            <w:pPr>
              <w:spacing w:before="60" w:after="60"/>
              <w:ind w:firstLine="0"/>
              <w:rPr>
                <w:sz w:val="24"/>
                <w:szCs w:val="24"/>
              </w:rPr>
            </w:pPr>
            <w:r w:rsidRPr="00DE2E65">
              <w:rPr>
                <w:sz w:val="24"/>
                <w:szCs w:val="24"/>
              </w:rPr>
              <w:t>Размеры излишне уплаченной заказчиком суммы оплаты контракта</w:t>
            </w:r>
          </w:p>
        </w:tc>
        <w:tc>
          <w:tcPr>
            <w:tcW w:w="1379" w:type="pct"/>
            <w:gridSpan w:val="3"/>
            <w:shd w:val="clear" w:color="auto" w:fill="auto"/>
            <w:hideMark/>
          </w:tcPr>
          <w:p w14:paraId="78A19478" w14:textId="77777777" w:rsidR="001A66B5" w:rsidRPr="00DA36AF" w:rsidRDefault="001A66B5" w:rsidP="006E28A8">
            <w:pPr>
              <w:spacing w:before="60" w:after="60"/>
              <w:ind w:firstLine="0"/>
              <w:rPr>
                <w:sz w:val="24"/>
                <w:szCs w:val="24"/>
              </w:rPr>
            </w:pPr>
          </w:p>
        </w:tc>
      </w:tr>
      <w:tr w:rsidR="001A66B5" w:rsidRPr="00DA36AF" w14:paraId="3F006CFF" w14:textId="77777777" w:rsidTr="006E28A8">
        <w:tc>
          <w:tcPr>
            <w:tcW w:w="605" w:type="pct"/>
            <w:shd w:val="clear" w:color="auto" w:fill="auto"/>
            <w:hideMark/>
          </w:tcPr>
          <w:p w14:paraId="781291FE"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7B77C231" w14:textId="77777777" w:rsidR="001A66B5" w:rsidRPr="00DA36AF" w:rsidRDefault="001A66B5" w:rsidP="006E28A8">
            <w:pPr>
              <w:spacing w:before="60" w:after="60"/>
              <w:ind w:firstLine="0"/>
              <w:rPr>
                <w:sz w:val="24"/>
                <w:szCs w:val="24"/>
              </w:rPr>
            </w:pPr>
            <w:r w:rsidRPr="00DE2E65">
              <w:rPr>
                <w:sz w:val="24"/>
                <w:szCs w:val="24"/>
              </w:rPr>
              <w:t>amountRefundsInfo</w:t>
            </w:r>
          </w:p>
        </w:tc>
        <w:tc>
          <w:tcPr>
            <w:tcW w:w="292" w:type="pct"/>
            <w:gridSpan w:val="3"/>
            <w:shd w:val="clear" w:color="auto" w:fill="auto"/>
          </w:tcPr>
          <w:p w14:paraId="3C61DAFF" w14:textId="63729E33"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111B3298"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5B70AF68" w14:textId="77777777" w:rsidR="001A66B5" w:rsidRPr="00DA36AF" w:rsidRDefault="001A66B5" w:rsidP="006E28A8">
            <w:pPr>
              <w:spacing w:before="60" w:after="60"/>
              <w:ind w:firstLine="0"/>
              <w:rPr>
                <w:sz w:val="24"/>
                <w:szCs w:val="24"/>
              </w:rPr>
            </w:pPr>
            <w:r w:rsidRPr="00DE2E65">
              <w:rPr>
                <w:sz w:val="24"/>
                <w:szCs w:val="24"/>
              </w:rPr>
              <w:t>Размеры возвращенной заказчику излишне уплаченной заказчиком суммы оплаты контракта</w:t>
            </w:r>
          </w:p>
        </w:tc>
        <w:tc>
          <w:tcPr>
            <w:tcW w:w="1379" w:type="pct"/>
            <w:gridSpan w:val="3"/>
            <w:shd w:val="clear" w:color="auto" w:fill="auto"/>
            <w:hideMark/>
          </w:tcPr>
          <w:p w14:paraId="0D061FD9" w14:textId="77777777" w:rsidR="001A66B5" w:rsidRPr="00DA36AF" w:rsidRDefault="001A66B5" w:rsidP="006E28A8">
            <w:pPr>
              <w:spacing w:before="60" w:after="60"/>
              <w:ind w:firstLine="0"/>
              <w:rPr>
                <w:sz w:val="24"/>
                <w:szCs w:val="24"/>
              </w:rPr>
            </w:pPr>
          </w:p>
        </w:tc>
      </w:tr>
      <w:tr w:rsidR="00DE2E65" w:rsidRPr="00DE2E65" w14:paraId="09CADC14" w14:textId="77777777" w:rsidTr="006E28A8">
        <w:tc>
          <w:tcPr>
            <w:tcW w:w="5000" w:type="pct"/>
            <w:gridSpan w:val="17"/>
            <w:shd w:val="clear" w:color="auto" w:fill="auto"/>
            <w:hideMark/>
          </w:tcPr>
          <w:p w14:paraId="38B81A04" w14:textId="203CAF8D" w:rsidR="00DE2E65" w:rsidRPr="00DE2E65" w:rsidRDefault="00DE2E6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DE2E65" w:rsidRPr="00DA36AF" w14:paraId="5C4F0C04" w14:textId="77777777" w:rsidTr="006E28A8">
        <w:tc>
          <w:tcPr>
            <w:tcW w:w="605" w:type="pct"/>
            <w:shd w:val="clear" w:color="auto" w:fill="auto"/>
            <w:hideMark/>
          </w:tcPr>
          <w:p w14:paraId="4669AFD3" w14:textId="5CDE0DD3" w:rsidR="00DE2E65" w:rsidRPr="00DE2E65" w:rsidRDefault="00DE2E6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5F8B1335"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756CC51F"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8D3338A"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096D29F3"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BEF0992" w14:textId="77777777" w:rsidR="00DE2E65" w:rsidRPr="007130E9" w:rsidRDefault="00DE2E65" w:rsidP="006E28A8">
            <w:pPr>
              <w:spacing w:before="60" w:after="60"/>
              <w:ind w:firstLine="0"/>
              <w:rPr>
                <w:sz w:val="24"/>
                <w:szCs w:val="24"/>
              </w:rPr>
            </w:pPr>
          </w:p>
        </w:tc>
      </w:tr>
      <w:tr w:rsidR="00D45B51" w:rsidRPr="00DA36AF" w14:paraId="15C3BA0F" w14:textId="77777777" w:rsidTr="006E28A8">
        <w:tc>
          <w:tcPr>
            <w:tcW w:w="605" w:type="pct"/>
            <w:shd w:val="clear" w:color="auto" w:fill="auto"/>
          </w:tcPr>
          <w:p w14:paraId="299617BD" w14:textId="77777777" w:rsidR="00D45B51" w:rsidRPr="00DE2E65" w:rsidRDefault="00D45B51" w:rsidP="00D45B51">
            <w:pPr>
              <w:spacing w:before="60" w:after="60"/>
              <w:ind w:firstLine="0"/>
              <w:rPr>
                <w:b/>
                <w:sz w:val="24"/>
                <w:szCs w:val="24"/>
              </w:rPr>
            </w:pPr>
          </w:p>
        </w:tc>
        <w:tc>
          <w:tcPr>
            <w:tcW w:w="847" w:type="pct"/>
            <w:gridSpan w:val="3"/>
            <w:shd w:val="clear" w:color="auto" w:fill="auto"/>
          </w:tcPr>
          <w:p w14:paraId="7E1973CA" w14:textId="5C6C0F23" w:rsidR="00D45B51" w:rsidRPr="00DA36AF" w:rsidRDefault="00D45B51" w:rsidP="00D45B51">
            <w:pPr>
              <w:spacing w:before="60" w:after="60"/>
              <w:ind w:firstLine="0"/>
              <w:rPr>
                <w:sz w:val="24"/>
                <w:szCs w:val="24"/>
              </w:rPr>
            </w:pPr>
            <w:r w:rsidRPr="00D45B51">
              <w:rPr>
                <w:sz w:val="24"/>
                <w:szCs w:val="24"/>
              </w:rPr>
              <w:t>foundationRefundDocInfo</w:t>
            </w:r>
          </w:p>
        </w:tc>
        <w:tc>
          <w:tcPr>
            <w:tcW w:w="292" w:type="pct"/>
            <w:gridSpan w:val="3"/>
            <w:shd w:val="clear" w:color="auto" w:fill="auto"/>
          </w:tcPr>
          <w:p w14:paraId="317C0D30" w14:textId="2208A93E" w:rsidR="00D45B51" w:rsidRPr="00DA36AF" w:rsidRDefault="00D45B51" w:rsidP="00D45B51">
            <w:pPr>
              <w:spacing w:before="60" w:after="60"/>
              <w:ind w:firstLine="0"/>
              <w:rPr>
                <w:sz w:val="24"/>
                <w:szCs w:val="24"/>
              </w:rPr>
            </w:pPr>
            <w:r w:rsidRPr="00DA36AF">
              <w:rPr>
                <w:sz w:val="24"/>
                <w:szCs w:val="24"/>
              </w:rPr>
              <w:t>O</w:t>
            </w:r>
          </w:p>
        </w:tc>
        <w:tc>
          <w:tcPr>
            <w:tcW w:w="538" w:type="pct"/>
            <w:gridSpan w:val="3"/>
            <w:shd w:val="clear" w:color="auto" w:fill="auto"/>
          </w:tcPr>
          <w:p w14:paraId="7F12A733" w14:textId="41516672" w:rsidR="00D45B51" w:rsidRPr="00DA36AF" w:rsidRDefault="00D45B51" w:rsidP="00D45B51">
            <w:pPr>
              <w:spacing w:before="60" w:after="60"/>
              <w:ind w:firstLine="0"/>
              <w:rPr>
                <w:sz w:val="24"/>
                <w:szCs w:val="24"/>
              </w:rPr>
            </w:pPr>
            <w:r>
              <w:rPr>
                <w:sz w:val="24"/>
                <w:szCs w:val="24"/>
                <w:lang w:val="en-US"/>
              </w:rPr>
              <w:t>S</w:t>
            </w:r>
          </w:p>
        </w:tc>
        <w:tc>
          <w:tcPr>
            <w:tcW w:w="1339" w:type="pct"/>
            <w:gridSpan w:val="4"/>
            <w:shd w:val="clear" w:color="auto" w:fill="auto"/>
          </w:tcPr>
          <w:p w14:paraId="09A55BA6" w14:textId="2F91791E" w:rsidR="00D45B51" w:rsidRPr="00DA36AF" w:rsidRDefault="00D45B51" w:rsidP="00D45B51">
            <w:pPr>
              <w:spacing w:before="60" w:after="60"/>
              <w:ind w:firstLine="0"/>
              <w:rPr>
                <w:sz w:val="24"/>
                <w:szCs w:val="24"/>
              </w:rPr>
            </w:pPr>
            <w:r w:rsidRPr="00D45B51">
              <w:rPr>
                <w:sz w:val="24"/>
                <w:szCs w:val="24"/>
              </w:rPr>
              <w:t>Реквизиты документа, являющегося основанием для возврата заказчику излишне уплаченной суммы оплаты контракта</w:t>
            </w:r>
          </w:p>
        </w:tc>
        <w:tc>
          <w:tcPr>
            <w:tcW w:w="1379" w:type="pct"/>
            <w:gridSpan w:val="3"/>
            <w:shd w:val="clear" w:color="auto" w:fill="auto"/>
          </w:tcPr>
          <w:p w14:paraId="27B99632" w14:textId="3C8DA290" w:rsidR="00D45B51" w:rsidRPr="007130E9" w:rsidRDefault="00D45B51" w:rsidP="00D45B51">
            <w:pPr>
              <w:spacing w:before="60" w:after="60"/>
              <w:ind w:firstLine="0"/>
              <w:rPr>
                <w:sz w:val="24"/>
                <w:szCs w:val="24"/>
              </w:rPr>
            </w:pPr>
            <w:r>
              <w:rPr>
                <w:sz w:val="24"/>
                <w:szCs w:val="24"/>
              </w:rPr>
              <w:t>Множественный элемент</w:t>
            </w:r>
          </w:p>
        </w:tc>
      </w:tr>
      <w:tr w:rsidR="00D45B51" w:rsidRPr="00D45B51" w14:paraId="0A45127A" w14:textId="77777777" w:rsidTr="006E28A8">
        <w:tc>
          <w:tcPr>
            <w:tcW w:w="5000" w:type="pct"/>
            <w:gridSpan w:val="17"/>
            <w:shd w:val="clear" w:color="auto" w:fill="auto"/>
            <w:hideMark/>
          </w:tcPr>
          <w:p w14:paraId="789BC0EC" w14:textId="52B61395" w:rsidR="00D45B51" w:rsidRPr="00D45B51" w:rsidRDefault="00D45B51" w:rsidP="006E28A8">
            <w:pPr>
              <w:spacing w:before="60" w:after="60"/>
              <w:ind w:firstLine="0"/>
              <w:jc w:val="center"/>
              <w:rPr>
                <w:b/>
                <w:sz w:val="24"/>
                <w:szCs w:val="24"/>
              </w:rPr>
            </w:pPr>
            <w:r w:rsidRPr="00D45B51">
              <w:rPr>
                <w:b/>
                <w:sz w:val="24"/>
                <w:szCs w:val="24"/>
              </w:rPr>
              <w:t>Реквизиты документа, являющегося основанием для возврата заказчику излишне уплаченной суммы оплаты контракта</w:t>
            </w:r>
          </w:p>
        </w:tc>
      </w:tr>
      <w:tr w:rsidR="00D45B51" w:rsidRPr="00DA36AF" w14:paraId="07A3D92C" w14:textId="77777777" w:rsidTr="006E28A8">
        <w:tc>
          <w:tcPr>
            <w:tcW w:w="605" w:type="pct"/>
            <w:shd w:val="clear" w:color="auto" w:fill="auto"/>
            <w:hideMark/>
          </w:tcPr>
          <w:p w14:paraId="16E285CD" w14:textId="4F7828BC" w:rsidR="00D45B51" w:rsidRPr="00DE2E65" w:rsidRDefault="00D45B51" w:rsidP="00D45B51">
            <w:pPr>
              <w:spacing w:before="60" w:after="60"/>
              <w:ind w:firstLine="0"/>
              <w:rPr>
                <w:b/>
                <w:sz w:val="24"/>
                <w:szCs w:val="24"/>
              </w:rPr>
            </w:pPr>
            <w:r w:rsidRPr="00DE2E65">
              <w:rPr>
                <w:b/>
                <w:sz w:val="24"/>
                <w:szCs w:val="24"/>
              </w:rPr>
              <w:t>foundationRefundDocInfo</w:t>
            </w:r>
          </w:p>
        </w:tc>
        <w:tc>
          <w:tcPr>
            <w:tcW w:w="847" w:type="pct"/>
            <w:gridSpan w:val="3"/>
            <w:shd w:val="clear" w:color="auto" w:fill="auto"/>
            <w:hideMark/>
          </w:tcPr>
          <w:p w14:paraId="0B33B4C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9AB360B"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84538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2989E3F"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3FBA2DE" w14:textId="77777777" w:rsidR="00D45B51" w:rsidRPr="007130E9" w:rsidRDefault="00D45B51" w:rsidP="006E28A8">
            <w:pPr>
              <w:spacing w:before="60" w:after="60"/>
              <w:ind w:firstLine="0"/>
              <w:rPr>
                <w:sz w:val="24"/>
                <w:szCs w:val="24"/>
              </w:rPr>
            </w:pPr>
          </w:p>
        </w:tc>
      </w:tr>
      <w:tr w:rsidR="00CF6215" w:rsidRPr="00DA36AF" w14:paraId="362097BF" w14:textId="77777777" w:rsidTr="006E28A8">
        <w:tc>
          <w:tcPr>
            <w:tcW w:w="605" w:type="pct"/>
            <w:shd w:val="clear" w:color="auto" w:fill="auto"/>
          </w:tcPr>
          <w:p w14:paraId="2D14660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0299E06D" w14:textId="7CB349C3" w:rsidR="00CF6215" w:rsidRPr="00DA36AF" w:rsidRDefault="00CF6215" w:rsidP="00CF6215">
            <w:pPr>
              <w:spacing w:before="60" w:after="60"/>
              <w:ind w:firstLine="0"/>
              <w:rPr>
                <w:sz w:val="24"/>
                <w:szCs w:val="24"/>
              </w:rPr>
            </w:pPr>
            <w:r w:rsidRPr="00D45B51">
              <w:rPr>
                <w:sz w:val="24"/>
                <w:szCs w:val="24"/>
              </w:rPr>
              <w:t>name</w:t>
            </w:r>
          </w:p>
        </w:tc>
        <w:tc>
          <w:tcPr>
            <w:tcW w:w="292" w:type="pct"/>
            <w:gridSpan w:val="3"/>
            <w:shd w:val="clear" w:color="auto" w:fill="auto"/>
          </w:tcPr>
          <w:p w14:paraId="64436194" w14:textId="63EBA4FF"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08035C83" w14:textId="70769F02" w:rsidR="00CF6215" w:rsidRPr="00DA36AF" w:rsidRDefault="00CF6215" w:rsidP="00CF6215">
            <w:pPr>
              <w:spacing w:before="60" w:after="60"/>
              <w:ind w:firstLine="0"/>
              <w:jc w:val="center"/>
              <w:rPr>
                <w:sz w:val="24"/>
                <w:szCs w:val="24"/>
              </w:rPr>
            </w:pPr>
            <w:r>
              <w:rPr>
                <w:sz w:val="24"/>
                <w:szCs w:val="24"/>
                <w:lang w:val="en-US"/>
              </w:rPr>
              <w:t>T(1-2</w:t>
            </w:r>
            <w:r w:rsidRPr="00DA36AF">
              <w:rPr>
                <w:sz w:val="24"/>
                <w:szCs w:val="24"/>
                <w:lang w:val="en-US"/>
              </w:rPr>
              <w:t>00)</w:t>
            </w:r>
          </w:p>
        </w:tc>
        <w:tc>
          <w:tcPr>
            <w:tcW w:w="1339" w:type="pct"/>
            <w:gridSpan w:val="4"/>
            <w:shd w:val="clear" w:color="auto" w:fill="auto"/>
          </w:tcPr>
          <w:p w14:paraId="0400CDBC" w14:textId="7EEF4DA5" w:rsidR="00CF6215" w:rsidRPr="00DA36AF" w:rsidRDefault="00CF6215" w:rsidP="00CF6215">
            <w:pPr>
              <w:spacing w:before="60" w:after="60"/>
              <w:ind w:firstLine="0"/>
              <w:rPr>
                <w:sz w:val="24"/>
                <w:szCs w:val="24"/>
              </w:rPr>
            </w:pPr>
            <w:r w:rsidRPr="00D45B51">
              <w:rPr>
                <w:sz w:val="24"/>
                <w:szCs w:val="24"/>
              </w:rPr>
              <w:t>Наименование</w:t>
            </w:r>
          </w:p>
        </w:tc>
        <w:tc>
          <w:tcPr>
            <w:tcW w:w="1379" w:type="pct"/>
            <w:gridSpan w:val="3"/>
            <w:shd w:val="clear" w:color="auto" w:fill="auto"/>
          </w:tcPr>
          <w:p w14:paraId="2DE144FE" w14:textId="77777777" w:rsidR="00CF6215" w:rsidRPr="007130E9" w:rsidRDefault="00CF6215" w:rsidP="00CF6215">
            <w:pPr>
              <w:spacing w:before="60" w:after="60"/>
              <w:ind w:firstLine="0"/>
              <w:rPr>
                <w:sz w:val="24"/>
                <w:szCs w:val="24"/>
              </w:rPr>
            </w:pPr>
          </w:p>
        </w:tc>
      </w:tr>
      <w:tr w:rsidR="00CF6215" w:rsidRPr="00DA36AF" w14:paraId="44978756" w14:textId="77777777" w:rsidTr="006E28A8">
        <w:tc>
          <w:tcPr>
            <w:tcW w:w="605" w:type="pct"/>
            <w:shd w:val="clear" w:color="auto" w:fill="auto"/>
          </w:tcPr>
          <w:p w14:paraId="28000BD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24D1EE00" w14:textId="47F47CE5" w:rsidR="00CF6215" w:rsidRPr="00DA36AF" w:rsidRDefault="00CF6215" w:rsidP="00CF6215">
            <w:pPr>
              <w:spacing w:before="60" w:after="60"/>
              <w:ind w:firstLine="0"/>
              <w:rPr>
                <w:sz w:val="24"/>
                <w:szCs w:val="24"/>
              </w:rPr>
            </w:pPr>
            <w:r w:rsidRPr="00CF6215">
              <w:rPr>
                <w:sz w:val="24"/>
                <w:szCs w:val="24"/>
              </w:rPr>
              <w:t>number</w:t>
            </w:r>
          </w:p>
        </w:tc>
        <w:tc>
          <w:tcPr>
            <w:tcW w:w="292" w:type="pct"/>
            <w:gridSpan w:val="3"/>
            <w:shd w:val="clear" w:color="auto" w:fill="auto"/>
          </w:tcPr>
          <w:p w14:paraId="24A43BC3" w14:textId="24AF099B"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4B955F70" w14:textId="1D5E9045" w:rsidR="00CF6215" w:rsidRPr="00DA36AF" w:rsidRDefault="00CF6215" w:rsidP="00CF6215">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00)</w:t>
            </w:r>
          </w:p>
        </w:tc>
        <w:tc>
          <w:tcPr>
            <w:tcW w:w="1339" w:type="pct"/>
            <w:gridSpan w:val="4"/>
            <w:shd w:val="clear" w:color="auto" w:fill="auto"/>
          </w:tcPr>
          <w:p w14:paraId="3C7B1CFC" w14:textId="5E049569" w:rsidR="00CF6215" w:rsidRPr="00DA36AF" w:rsidRDefault="00CF6215" w:rsidP="00CF6215">
            <w:pPr>
              <w:spacing w:before="60" w:after="60"/>
              <w:ind w:firstLine="0"/>
              <w:rPr>
                <w:sz w:val="24"/>
                <w:szCs w:val="24"/>
              </w:rPr>
            </w:pPr>
            <w:r w:rsidRPr="00CF6215">
              <w:rPr>
                <w:sz w:val="24"/>
                <w:szCs w:val="24"/>
              </w:rPr>
              <w:t>Номер</w:t>
            </w:r>
          </w:p>
        </w:tc>
        <w:tc>
          <w:tcPr>
            <w:tcW w:w="1379" w:type="pct"/>
            <w:gridSpan w:val="3"/>
            <w:shd w:val="clear" w:color="auto" w:fill="auto"/>
          </w:tcPr>
          <w:p w14:paraId="5A13CC75" w14:textId="77777777" w:rsidR="00CF6215" w:rsidRPr="007130E9" w:rsidRDefault="00CF6215" w:rsidP="00CF6215">
            <w:pPr>
              <w:spacing w:before="60" w:after="60"/>
              <w:ind w:firstLine="0"/>
              <w:rPr>
                <w:sz w:val="24"/>
                <w:szCs w:val="24"/>
              </w:rPr>
            </w:pPr>
          </w:p>
        </w:tc>
      </w:tr>
      <w:tr w:rsidR="00DE2E65" w:rsidRPr="00DA36AF" w14:paraId="77D2A1BE" w14:textId="77777777" w:rsidTr="006E28A8">
        <w:tc>
          <w:tcPr>
            <w:tcW w:w="605" w:type="pct"/>
            <w:shd w:val="clear" w:color="auto" w:fill="auto"/>
          </w:tcPr>
          <w:p w14:paraId="16B853B8" w14:textId="77777777" w:rsidR="00DE2E65" w:rsidRPr="00DE2E65" w:rsidRDefault="00DE2E65" w:rsidP="006E28A8">
            <w:pPr>
              <w:spacing w:before="60" w:after="60"/>
              <w:ind w:firstLine="0"/>
              <w:rPr>
                <w:b/>
                <w:sz w:val="24"/>
                <w:szCs w:val="24"/>
              </w:rPr>
            </w:pPr>
          </w:p>
        </w:tc>
        <w:tc>
          <w:tcPr>
            <w:tcW w:w="847" w:type="pct"/>
            <w:gridSpan w:val="3"/>
            <w:shd w:val="clear" w:color="auto" w:fill="auto"/>
          </w:tcPr>
          <w:p w14:paraId="38707244" w14:textId="1486D029" w:rsidR="00DE2E65" w:rsidRPr="00DA36AF" w:rsidRDefault="00CF6215" w:rsidP="006E28A8">
            <w:pPr>
              <w:spacing w:before="60" w:after="60"/>
              <w:ind w:firstLine="0"/>
              <w:rPr>
                <w:sz w:val="24"/>
                <w:szCs w:val="24"/>
              </w:rPr>
            </w:pPr>
            <w:r w:rsidRPr="00CF6215">
              <w:rPr>
                <w:sz w:val="24"/>
                <w:szCs w:val="24"/>
              </w:rPr>
              <w:t>date</w:t>
            </w:r>
          </w:p>
        </w:tc>
        <w:tc>
          <w:tcPr>
            <w:tcW w:w="292" w:type="pct"/>
            <w:gridSpan w:val="3"/>
            <w:shd w:val="clear" w:color="auto" w:fill="auto"/>
          </w:tcPr>
          <w:p w14:paraId="4CDC6BED" w14:textId="14B929F3" w:rsidR="00DE2E65" w:rsidRPr="00DA36AF"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3F25390A" w14:textId="1DD10D6E" w:rsidR="00DE2E65" w:rsidRPr="00CF6215" w:rsidRDefault="00CF6215"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20A1B96" w14:textId="19F0057B" w:rsidR="00DE2E65" w:rsidRPr="00DA36AF" w:rsidRDefault="00CF6215" w:rsidP="006E28A8">
            <w:pPr>
              <w:spacing w:before="60" w:after="60"/>
              <w:ind w:firstLine="0"/>
              <w:rPr>
                <w:sz w:val="24"/>
                <w:szCs w:val="24"/>
              </w:rPr>
            </w:pPr>
            <w:r w:rsidRPr="00CF6215">
              <w:rPr>
                <w:sz w:val="24"/>
                <w:szCs w:val="24"/>
              </w:rPr>
              <w:t>Дата</w:t>
            </w:r>
          </w:p>
        </w:tc>
        <w:tc>
          <w:tcPr>
            <w:tcW w:w="1379" w:type="pct"/>
            <w:gridSpan w:val="3"/>
            <w:shd w:val="clear" w:color="auto" w:fill="auto"/>
          </w:tcPr>
          <w:p w14:paraId="28D11300" w14:textId="77777777" w:rsidR="00DE2E65" w:rsidRPr="007130E9" w:rsidRDefault="00DE2E65" w:rsidP="006E28A8">
            <w:pPr>
              <w:spacing w:before="60" w:after="60"/>
              <w:ind w:firstLine="0"/>
              <w:rPr>
                <w:sz w:val="24"/>
                <w:szCs w:val="24"/>
              </w:rPr>
            </w:pPr>
          </w:p>
        </w:tc>
      </w:tr>
      <w:tr w:rsidR="00D45B51" w:rsidRPr="00DE2E65" w14:paraId="25A0326C" w14:textId="77777777" w:rsidTr="006E28A8">
        <w:tc>
          <w:tcPr>
            <w:tcW w:w="5000" w:type="pct"/>
            <w:gridSpan w:val="17"/>
            <w:shd w:val="clear" w:color="auto" w:fill="auto"/>
            <w:hideMark/>
          </w:tcPr>
          <w:p w14:paraId="47626A98" w14:textId="1F38F785" w:rsidR="00D45B51" w:rsidRPr="00DE2E65" w:rsidRDefault="00D45B51" w:rsidP="006E28A8">
            <w:pPr>
              <w:spacing w:before="60" w:after="60"/>
              <w:ind w:firstLine="0"/>
              <w:jc w:val="center"/>
              <w:rPr>
                <w:b/>
                <w:sz w:val="24"/>
                <w:szCs w:val="24"/>
              </w:rPr>
            </w:pPr>
            <w:r w:rsidRPr="00D45B51">
              <w:rPr>
                <w:b/>
                <w:sz w:val="24"/>
                <w:szCs w:val="24"/>
              </w:rPr>
              <w:t>Размеры излишне уплаченной заказчиком суммы оплаты контракта</w:t>
            </w:r>
          </w:p>
        </w:tc>
      </w:tr>
      <w:tr w:rsidR="00D45B51" w:rsidRPr="00DA36AF" w14:paraId="64F227DF" w14:textId="77777777" w:rsidTr="006E28A8">
        <w:tc>
          <w:tcPr>
            <w:tcW w:w="605" w:type="pct"/>
            <w:shd w:val="clear" w:color="auto" w:fill="auto"/>
            <w:hideMark/>
          </w:tcPr>
          <w:p w14:paraId="0DBB0D9D" w14:textId="63CAF20E" w:rsidR="00D45B51" w:rsidRPr="00DE2E65" w:rsidRDefault="00D45B51" w:rsidP="006E28A8">
            <w:pPr>
              <w:spacing w:before="60" w:after="60"/>
              <w:ind w:firstLine="0"/>
              <w:rPr>
                <w:b/>
                <w:sz w:val="24"/>
                <w:szCs w:val="24"/>
              </w:rPr>
            </w:pPr>
            <w:r w:rsidRPr="00D45B51">
              <w:rPr>
                <w:b/>
                <w:sz w:val="24"/>
                <w:szCs w:val="24"/>
              </w:rPr>
              <w:t>amountOverpaidsInfo</w:t>
            </w:r>
          </w:p>
        </w:tc>
        <w:tc>
          <w:tcPr>
            <w:tcW w:w="847" w:type="pct"/>
            <w:gridSpan w:val="3"/>
            <w:shd w:val="clear" w:color="auto" w:fill="auto"/>
            <w:hideMark/>
          </w:tcPr>
          <w:p w14:paraId="5C05F23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6B2ADC75"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6586D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97101B6"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F5B8460" w14:textId="77777777" w:rsidR="00D45B51" w:rsidRPr="007130E9" w:rsidRDefault="00D45B51" w:rsidP="006E28A8">
            <w:pPr>
              <w:spacing w:before="60" w:after="60"/>
              <w:ind w:firstLine="0"/>
              <w:rPr>
                <w:sz w:val="24"/>
                <w:szCs w:val="24"/>
              </w:rPr>
            </w:pPr>
          </w:p>
        </w:tc>
      </w:tr>
      <w:tr w:rsidR="00D45B51" w:rsidRPr="00DA36AF" w14:paraId="76B590E5" w14:textId="77777777" w:rsidTr="006E28A8">
        <w:tc>
          <w:tcPr>
            <w:tcW w:w="605" w:type="pct"/>
            <w:shd w:val="clear" w:color="auto" w:fill="auto"/>
          </w:tcPr>
          <w:p w14:paraId="38F07D6A"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7D081875" w14:textId="052532EF" w:rsidR="00D45B51" w:rsidRPr="00DA36AF" w:rsidRDefault="00CF6215"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3A9F2F40" w14:textId="2E96ED3F" w:rsidR="00D45B51" w:rsidRPr="00CF6215"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07E46FB6" w14:textId="7C3F94A2" w:rsidR="00D45B51" w:rsidRPr="00CF6215" w:rsidRDefault="00CF6215"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19E5B34" w14:textId="23EAAF2A" w:rsidR="00D45B51"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131DBBAD" w14:textId="02122A09" w:rsidR="00D45B51" w:rsidRPr="007130E9" w:rsidRDefault="00CF6215" w:rsidP="006E28A8">
            <w:pPr>
              <w:spacing w:before="60" w:after="60"/>
              <w:ind w:firstLine="0"/>
              <w:rPr>
                <w:sz w:val="24"/>
                <w:szCs w:val="24"/>
              </w:rPr>
            </w:pPr>
            <w:r>
              <w:rPr>
                <w:sz w:val="24"/>
                <w:szCs w:val="24"/>
              </w:rPr>
              <w:t>Множественный элемент</w:t>
            </w:r>
          </w:p>
        </w:tc>
      </w:tr>
      <w:tr w:rsidR="00CF6215" w:rsidRPr="00DE2E65" w14:paraId="1D385DFA" w14:textId="77777777" w:rsidTr="006E28A8">
        <w:tc>
          <w:tcPr>
            <w:tcW w:w="5000" w:type="pct"/>
            <w:gridSpan w:val="17"/>
            <w:shd w:val="clear" w:color="auto" w:fill="auto"/>
            <w:hideMark/>
          </w:tcPr>
          <w:p w14:paraId="40D74329" w14:textId="40707B1D" w:rsidR="00CF6215" w:rsidRPr="00DE2E65" w:rsidRDefault="00CF6215" w:rsidP="00CF6215">
            <w:pPr>
              <w:spacing w:before="60" w:after="60"/>
              <w:ind w:firstLine="0"/>
              <w:jc w:val="center"/>
              <w:rPr>
                <w:b/>
                <w:sz w:val="24"/>
                <w:szCs w:val="24"/>
              </w:rPr>
            </w:pPr>
            <w:r w:rsidRPr="00D45B51">
              <w:rPr>
                <w:b/>
                <w:sz w:val="24"/>
                <w:szCs w:val="24"/>
              </w:rPr>
              <w:t>Размер излишне уплаченной заказчиком суммы оплаты контракта</w:t>
            </w:r>
          </w:p>
        </w:tc>
      </w:tr>
      <w:tr w:rsidR="00CF6215" w:rsidRPr="00DA36AF" w14:paraId="5CC0875E" w14:textId="77777777" w:rsidTr="006E28A8">
        <w:tc>
          <w:tcPr>
            <w:tcW w:w="605" w:type="pct"/>
            <w:shd w:val="clear" w:color="auto" w:fill="auto"/>
            <w:hideMark/>
          </w:tcPr>
          <w:p w14:paraId="167A10BF" w14:textId="315FA7B9" w:rsidR="00CF6215" w:rsidRPr="00DE2E65" w:rsidRDefault="00CF6215" w:rsidP="00CF6215">
            <w:pPr>
              <w:spacing w:before="60" w:after="60"/>
              <w:ind w:firstLine="0"/>
              <w:rPr>
                <w:b/>
                <w:sz w:val="24"/>
                <w:szCs w:val="24"/>
              </w:rPr>
            </w:pPr>
            <w:r w:rsidRPr="00D45B51">
              <w:rPr>
                <w:b/>
                <w:sz w:val="24"/>
                <w:szCs w:val="24"/>
              </w:rPr>
              <w:t>amountOverpaidInfo</w:t>
            </w:r>
          </w:p>
        </w:tc>
        <w:tc>
          <w:tcPr>
            <w:tcW w:w="847" w:type="pct"/>
            <w:gridSpan w:val="3"/>
            <w:shd w:val="clear" w:color="auto" w:fill="auto"/>
            <w:hideMark/>
          </w:tcPr>
          <w:p w14:paraId="63E12974" w14:textId="77777777" w:rsidR="00CF6215" w:rsidRPr="00DA36AF" w:rsidRDefault="00CF621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0003E93" w14:textId="77777777" w:rsidR="00CF6215" w:rsidRPr="00DA36AF" w:rsidRDefault="00CF621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346D7BC6" w14:textId="77777777" w:rsidR="00CF6215" w:rsidRPr="00DA36AF" w:rsidRDefault="00CF621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73223C2" w14:textId="77777777" w:rsidR="00CF6215" w:rsidRPr="00DA36AF" w:rsidRDefault="00CF621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0992B899" w14:textId="77777777" w:rsidR="00CF6215" w:rsidRPr="007130E9" w:rsidRDefault="00CF6215" w:rsidP="006E28A8">
            <w:pPr>
              <w:spacing w:before="60" w:after="60"/>
              <w:ind w:firstLine="0"/>
              <w:rPr>
                <w:sz w:val="24"/>
                <w:szCs w:val="24"/>
              </w:rPr>
            </w:pPr>
          </w:p>
        </w:tc>
      </w:tr>
      <w:tr w:rsidR="00CF6215" w:rsidRPr="00DA36AF" w14:paraId="3553CB5D" w14:textId="77777777" w:rsidTr="006E28A8">
        <w:tc>
          <w:tcPr>
            <w:tcW w:w="605" w:type="pct"/>
            <w:shd w:val="clear" w:color="auto" w:fill="auto"/>
          </w:tcPr>
          <w:p w14:paraId="164EC514" w14:textId="77777777" w:rsidR="00CF6215" w:rsidRPr="00DE2E65" w:rsidRDefault="00CF6215" w:rsidP="006E28A8">
            <w:pPr>
              <w:spacing w:before="60" w:after="60"/>
              <w:ind w:firstLine="0"/>
              <w:rPr>
                <w:b/>
                <w:sz w:val="24"/>
                <w:szCs w:val="24"/>
              </w:rPr>
            </w:pPr>
          </w:p>
        </w:tc>
        <w:tc>
          <w:tcPr>
            <w:tcW w:w="847" w:type="pct"/>
            <w:gridSpan w:val="3"/>
            <w:shd w:val="clear" w:color="auto" w:fill="auto"/>
          </w:tcPr>
          <w:p w14:paraId="66EB5F50" w14:textId="0875E275" w:rsidR="00CF6215" w:rsidRPr="00DA36AF" w:rsidRDefault="00CF6215" w:rsidP="006E28A8">
            <w:pPr>
              <w:spacing w:before="60" w:after="60"/>
              <w:ind w:firstLine="0"/>
              <w:rPr>
                <w:sz w:val="24"/>
                <w:szCs w:val="24"/>
              </w:rPr>
            </w:pPr>
            <w:r w:rsidRPr="00CF6215">
              <w:rPr>
                <w:sz w:val="24"/>
                <w:szCs w:val="24"/>
              </w:rPr>
              <w:t>amountOverpaidSum</w:t>
            </w:r>
          </w:p>
        </w:tc>
        <w:tc>
          <w:tcPr>
            <w:tcW w:w="292" w:type="pct"/>
            <w:gridSpan w:val="3"/>
            <w:shd w:val="clear" w:color="auto" w:fill="auto"/>
          </w:tcPr>
          <w:p w14:paraId="6EB4721A" w14:textId="201FB3C0" w:rsidR="00CF6215" w:rsidRPr="00CF6215" w:rsidRDefault="00CF6215" w:rsidP="006E28A8">
            <w:pPr>
              <w:spacing w:before="60" w:after="60"/>
              <w:ind w:firstLine="0"/>
              <w:jc w:val="center"/>
              <w:rPr>
                <w:sz w:val="24"/>
                <w:szCs w:val="24"/>
              </w:rPr>
            </w:pPr>
            <w:r>
              <w:rPr>
                <w:sz w:val="24"/>
                <w:szCs w:val="24"/>
              </w:rPr>
              <w:t>О</w:t>
            </w:r>
          </w:p>
        </w:tc>
        <w:tc>
          <w:tcPr>
            <w:tcW w:w="538" w:type="pct"/>
            <w:gridSpan w:val="3"/>
            <w:shd w:val="clear" w:color="auto" w:fill="auto"/>
          </w:tcPr>
          <w:p w14:paraId="1B8A3AD2" w14:textId="22C9246E" w:rsidR="00CF6215" w:rsidRPr="00DA36AF" w:rsidRDefault="00CF6215"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20FF4902" w14:textId="0139C9A2" w:rsidR="00CF6215"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 в валюте контракта</w:t>
            </w:r>
          </w:p>
        </w:tc>
        <w:tc>
          <w:tcPr>
            <w:tcW w:w="1379" w:type="pct"/>
            <w:gridSpan w:val="3"/>
            <w:shd w:val="clear" w:color="auto" w:fill="auto"/>
          </w:tcPr>
          <w:p w14:paraId="7CA08679" w14:textId="032B84FE" w:rsidR="00CF6215" w:rsidRPr="007130E9" w:rsidRDefault="00CF6215"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00A725D2" w:rsidRPr="00A725D2">
              <w:rPr>
                <w:color w:val="000000"/>
                <w:sz w:val="24"/>
                <w:szCs w:val="24"/>
                <w:highlight w:val="white"/>
              </w:rPr>
              <w:t>{</w:t>
            </w:r>
            <w:r w:rsidR="00A725D2">
              <w:rPr>
                <w:color w:val="000000"/>
                <w:sz w:val="24"/>
                <w:szCs w:val="24"/>
                <w:highlight w:val="white"/>
              </w:rPr>
              <w:t>1,</w:t>
            </w:r>
            <w:r w:rsidR="00A725D2" w:rsidRPr="00A725D2">
              <w:rPr>
                <w:color w:val="000000"/>
                <w:sz w:val="24"/>
                <w:szCs w:val="24"/>
                <w:highlight w:val="white"/>
              </w:rPr>
              <w:t>18}</w:t>
            </w:r>
            <w:r>
              <w:rPr>
                <w:color w:val="000000"/>
                <w:sz w:val="24"/>
                <w:szCs w:val="24"/>
                <w:highlight w:val="white"/>
              </w:rPr>
              <w:t>+(\.\d{1,2})?</w:t>
            </w:r>
          </w:p>
        </w:tc>
      </w:tr>
      <w:tr w:rsidR="00A725D2" w:rsidRPr="00DA36AF" w14:paraId="73B66CD8" w14:textId="77777777" w:rsidTr="006E28A8">
        <w:tc>
          <w:tcPr>
            <w:tcW w:w="605" w:type="pct"/>
            <w:shd w:val="clear" w:color="auto" w:fill="auto"/>
          </w:tcPr>
          <w:p w14:paraId="6AAD8EEA" w14:textId="77777777" w:rsidR="00A725D2" w:rsidRPr="00DE2E65" w:rsidRDefault="00A725D2" w:rsidP="00A725D2">
            <w:pPr>
              <w:spacing w:before="60" w:after="60"/>
              <w:ind w:firstLine="0"/>
              <w:rPr>
                <w:b/>
                <w:sz w:val="24"/>
                <w:szCs w:val="24"/>
              </w:rPr>
            </w:pPr>
          </w:p>
        </w:tc>
        <w:tc>
          <w:tcPr>
            <w:tcW w:w="847" w:type="pct"/>
            <w:gridSpan w:val="3"/>
            <w:shd w:val="clear" w:color="auto" w:fill="auto"/>
          </w:tcPr>
          <w:p w14:paraId="1F50A8F0" w14:textId="1DDA8ABA" w:rsidR="00A725D2" w:rsidRPr="00DA36AF" w:rsidRDefault="00A725D2" w:rsidP="00A725D2">
            <w:pPr>
              <w:spacing w:before="60" w:after="60"/>
              <w:ind w:firstLine="0"/>
              <w:rPr>
                <w:sz w:val="24"/>
                <w:szCs w:val="24"/>
              </w:rPr>
            </w:pPr>
            <w:r w:rsidRPr="00CF6215">
              <w:rPr>
                <w:sz w:val="24"/>
                <w:szCs w:val="24"/>
              </w:rPr>
              <w:t>amountOverpaidSumRUR</w:t>
            </w:r>
          </w:p>
        </w:tc>
        <w:tc>
          <w:tcPr>
            <w:tcW w:w="292" w:type="pct"/>
            <w:gridSpan w:val="3"/>
            <w:shd w:val="clear" w:color="auto" w:fill="auto"/>
          </w:tcPr>
          <w:p w14:paraId="746DB150" w14:textId="28F85BA2" w:rsidR="00A725D2" w:rsidRPr="00DA36AF" w:rsidRDefault="00657389" w:rsidP="00A725D2">
            <w:pPr>
              <w:spacing w:before="60" w:after="60"/>
              <w:ind w:firstLine="0"/>
              <w:jc w:val="center"/>
              <w:rPr>
                <w:sz w:val="24"/>
                <w:szCs w:val="24"/>
              </w:rPr>
            </w:pPr>
            <w:r>
              <w:rPr>
                <w:sz w:val="24"/>
                <w:szCs w:val="24"/>
              </w:rPr>
              <w:t>Н</w:t>
            </w:r>
          </w:p>
        </w:tc>
        <w:tc>
          <w:tcPr>
            <w:tcW w:w="538" w:type="pct"/>
            <w:gridSpan w:val="3"/>
            <w:shd w:val="clear" w:color="auto" w:fill="auto"/>
          </w:tcPr>
          <w:p w14:paraId="2F3837C2" w14:textId="389E96F7" w:rsidR="00A725D2" w:rsidRPr="00DA36AF" w:rsidRDefault="00A725D2" w:rsidP="00A725D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ABFE452" w14:textId="1F7D7F40" w:rsidR="00A725D2" w:rsidRPr="00DA36AF" w:rsidRDefault="00A725D2" w:rsidP="00A725D2">
            <w:pPr>
              <w:spacing w:before="60" w:after="60"/>
              <w:ind w:firstLine="0"/>
              <w:rPr>
                <w:sz w:val="24"/>
                <w:szCs w:val="24"/>
              </w:rPr>
            </w:pPr>
            <w:r w:rsidRPr="00CF6215">
              <w:rPr>
                <w:sz w:val="24"/>
                <w:szCs w:val="24"/>
              </w:rPr>
              <w:t xml:space="preserve">Размер излишне уплаченной заказчиком суммы оплаты </w:t>
            </w:r>
            <w:r>
              <w:rPr>
                <w:sz w:val="24"/>
                <w:szCs w:val="24"/>
              </w:rPr>
              <w:t>контракта в российских рублях</w:t>
            </w:r>
          </w:p>
        </w:tc>
        <w:tc>
          <w:tcPr>
            <w:tcW w:w="1379" w:type="pct"/>
            <w:gridSpan w:val="3"/>
            <w:shd w:val="clear" w:color="auto" w:fill="auto"/>
          </w:tcPr>
          <w:p w14:paraId="39C37796" w14:textId="77777777" w:rsidR="00A725D2" w:rsidRDefault="00A725D2" w:rsidP="00A725D2">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4EA6E545" w14:textId="631B014E" w:rsidR="00A725D2" w:rsidRPr="007130E9" w:rsidRDefault="00A725D2" w:rsidP="00A725D2">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A36AF" w14:paraId="033EFE83" w14:textId="77777777" w:rsidTr="006E28A8">
        <w:tc>
          <w:tcPr>
            <w:tcW w:w="605" w:type="pct"/>
            <w:shd w:val="clear" w:color="auto" w:fill="auto"/>
          </w:tcPr>
          <w:p w14:paraId="2E84921C"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2EE60BD2" w14:textId="4D76034A" w:rsidR="00D45B51" w:rsidRPr="00DA36AF" w:rsidRDefault="00CF6215" w:rsidP="006E28A8">
            <w:pPr>
              <w:spacing w:before="60" w:after="60"/>
              <w:ind w:firstLine="0"/>
              <w:rPr>
                <w:sz w:val="24"/>
                <w:szCs w:val="24"/>
              </w:rPr>
            </w:pPr>
            <w:r w:rsidRPr="00CF6215">
              <w:rPr>
                <w:sz w:val="24"/>
                <w:szCs w:val="24"/>
              </w:rPr>
              <w:t>overpaidDate</w:t>
            </w:r>
          </w:p>
        </w:tc>
        <w:tc>
          <w:tcPr>
            <w:tcW w:w="292" w:type="pct"/>
            <w:gridSpan w:val="3"/>
            <w:shd w:val="clear" w:color="auto" w:fill="auto"/>
          </w:tcPr>
          <w:p w14:paraId="4A60545A" w14:textId="72E768CE" w:rsidR="00D45B51" w:rsidRPr="00A725D2" w:rsidRDefault="00A725D2" w:rsidP="00CF6215">
            <w:pPr>
              <w:spacing w:before="60" w:after="60"/>
              <w:ind w:firstLine="0"/>
              <w:jc w:val="center"/>
              <w:rPr>
                <w:sz w:val="24"/>
                <w:szCs w:val="24"/>
              </w:rPr>
            </w:pPr>
            <w:r>
              <w:rPr>
                <w:sz w:val="24"/>
                <w:szCs w:val="24"/>
              </w:rPr>
              <w:t>О</w:t>
            </w:r>
          </w:p>
        </w:tc>
        <w:tc>
          <w:tcPr>
            <w:tcW w:w="538" w:type="pct"/>
            <w:gridSpan w:val="3"/>
            <w:shd w:val="clear" w:color="auto" w:fill="auto"/>
          </w:tcPr>
          <w:p w14:paraId="6C90CB19" w14:textId="0747A08C" w:rsidR="00D45B51" w:rsidRPr="00A725D2" w:rsidRDefault="00A725D2"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09CC6616" w14:textId="43289A54" w:rsidR="00D45B51" w:rsidRPr="00DA36AF" w:rsidRDefault="00CF6215"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017511F8" w14:textId="77777777" w:rsidR="00D45B51" w:rsidRPr="007130E9" w:rsidRDefault="00D45B51" w:rsidP="006E28A8">
            <w:pPr>
              <w:spacing w:before="60" w:after="60"/>
              <w:ind w:firstLine="0"/>
              <w:rPr>
                <w:sz w:val="24"/>
                <w:szCs w:val="24"/>
              </w:rPr>
            </w:pPr>
          </w:p>
        </w:tc>
      </w:tr>
      <w:tr w:rsidR="00D45B51" w:rsidRPr="00DA36AF" w14:paraId="3D4C0885" w14:textId="77777777" w:rsidTr="006E28A8">
        <w:tc>
          <w:tcPr>
            <w:tcW w:w="605" w:type="pct"/>
            <w:shd w:val="clear" w:color="auto" w:fill="auto"/>
          </w:tcPr>
          <w:p w14:paraId="22B68989"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4FC7169C" w14:textId="00A2164E" w:rsidR="00D45B51" w:rsidRPr="00DA36AF" w:rsidRDefault="00CF6215"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23BB34F4" w14:textId="359E0330" w:rsidR="00D45B51" w:rsidRPr="00A725D2" w:rsidRDefault="00A725D2" w:rsidP="00CF6215">
            <w:pPr>
              <w:spacing w:before="60" w:after="60"/>
              <w:ind w:firstLine="0"/>
              <w:jc w:val="center"/>
              <w:rPr>
                <w:sz w:val="24"/>
                <w:szCs w:val="24"/>
              </w:rPr>
            </w:pPr>
            <w:r>
              <w:rPr>
                <w:sz w:val="24"/>
                <w:szCs w:val="24"/>
              </w:rPr>
              <w:t>Н</w:t>
            </w:r>
          </w:p>
        </w:tc>
        <w:tc>
          <w:tcPr>
            <w:tcW w:w="538" w:type="pct"/>
            <w:gridSpan w:val="3"/>
            <w:shd w:val="clear" w:color="auto" w:fill="auto"/>
          </w:tcPr>
          <w:p w14:paraId="5FEB415E" w14:textId="7C404CD6" w:rsidR="00D45B51" w:rsidRPr="00A725D2" w:rsidRDefault="00A725D2"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EFE0B14" w14:textId="77777777" w:rsidR="00CF6215" w:rsidRPr="00CF6215" w:rsidRDefault="00CF6215" w:rsidP="00CF6215">
            <w:pPr>
              <w:spacing w:before="60" w:after="60"/>
              <w:ind w:firstLine="0"/>
              <w:rPr>
                <w:sz w:val="24"/>
                <w:szCs w:val="24"/>
              </w:rPr>
            </w:pPr>
            <w:r w:rsidRPr="00CF6215">
              <w:rPr>
                <w:sz w:val="24"/>
                <w:szCs w:val="24"/>
              </w:rPr>
              <w:t>Курс валюты (на дату переплаты) по отношению к рублю.</w:t>
            </w:r>
          </w:p>
          <w:p w14:paraId="5F378CFC" w14:textId="2F8CBD6A" w:rsidR="00D45B51" w:rsidRPr="00DA36AF" w:rsidRDefault="00D45B51" w:rsidP="00CF6215">
            <w:pPr>
              <w:spacing w:before="60" w:after="60"/>
              <w:ind w:firstLine="0"/>
              <w:rPr>
                <w:sz w:val="24"/>
                <w:szCs w:val="24"/>
              </w:rPr>
            </w:pPr>
          </w:p>
        </w:tc>
        <w:tc>
          <w:tcPr>
            <w:tcW w:w="1379" w:type="pct"/>
            <w:gridSpan w:val="3"/>
            <w:shd w:val="clear" w:color="auto" w:fill="auto"/>
          </w:tcPr>
          <w:p w14:paraId="2657235C" w14:textId="5F40A15E" w:rsidR="00A725D2" w:rsidRPr="00A725D2" w:rsidRDefault="00A725D2" w:rsidP="006E28A8">
            <w:pPr>
              <w:spacing w:before="60" w:after="60"/>
              <w:ind w:firstLine="0"/>
              <w:rPr>
                <w:sz w:val="24"/>
                <w:szCs w:val="24"/>
              </w:rPr>
            </w:pPr>
            <w:r>
              <w:rPr>
                <w:sz w:val="24"/>
                <w:szCs w:val="24"/>
              </w:rPr>
              <w:t>Состав блока см. выше</w:t>
            </w:r>
          </w:p>
          <w:p w14:paraId="71289794" w14:textId="43261096" w:rsidR="00D45B51" w:rsidRPr="007130E9" w:rsidRDefault="00A725D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7EF52439" w14:textId="77777777" w:rsidTr="006E28A8">
        <w:tc>
          <w:tcPr>
            <w:tcW w:w="5000" w:type="pct"/>
            <w:gridSpan w:val="17"/>
            <w:shd w:val="clear" w:color="auto" w:fill="auto"/>
            <w:hideMark/>
          </w:tcPr>
          <w:p w14:paraId="7C5FB6CF" w14:textId="7A365BFF" w:rsidR="00D45B51" w:rsidRPr="00DE2E65" w:rsidRDefault="00D45B51" w:rsidP="006E28A8">
            <w:pPr>
              <w:spacing w:before="60" w:after="60"/>
              <w:ind w:firstLine="0"/>
              <w:jc w:val="center"/>
              <w:rPr>
                <w:b/>
                <w:sz w:val="24"/>
                <w:szCs w:val="24"/>
              </w:rPr>
            </w:pPr>
            <w:r w:rsidRPr="00D45B51">
              <w:rPr>
                <w:b/>
                <w:sz w:val="24"/>
                <w:szCs w:val="24"/>
              </w:rPr>
              <w:t>Размеры возвращенной заказчику излишне уплаченной заказчиком суммы оплаты контракта</w:t>
            </w:r>
          </w:p>
        </w:tc>
      </w:tr>
      <w:tr w:rsidR="00D45B51" w:rsidRPr="00DA36AF" w14:paraId="14B50F3A" w14:textId="77777777" w:rsidTr="006E28A8">
        <w:tc>
          <w:tcPr>
            <w:tcW w:w="605" w:type="pct"/>
            <w:shd w:val="clear" w:color="auto" w:fill="auto"/>
            <w:hideMark/>
          </w:tcPr>
          <w:p w14:paraId="1D7B96D2" w14:textId="3E8D4C4C" w:rsidR="00D45B51" w:rsidRPr="00DE2E65" w:rsidRDefault="00D45B51" w:rsidP="006E28A8">
            <w:pPr>
              <w:spacing w:before="60" w:after="60"/>
              <w:ind w:firstLine="0"/>
              <w:rPr>
                <w:b/>
                <w:sz w:val="24"/>
                <w:szCs w:val="24"/>
              </w:rPr>
            </w:pPr>
            <w:r w:rsidRPr="00D45B51">
              <w:rPr>
                <w:b/>
                <w:sz w:val="24"/>
                <w:szCs w:val="24"/>
              </w:rPr>
              <w:t>amountRefundsInfo</w:t>
            </w:r>
          </w:p>
        </w:tc>
        <w:tc>
          <w:tcPr>
            <w:tcW w:w="847" w:type="pct"/>
            <w:gridSpan w:val="3"/>
            <w:shd w:val="clear" w:color="auto" w:fill="auto"/>
            <w:hideMark/>
          </w:tcPr>
          <w:p w14:paraId="2955B05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75B8A7E"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DDCF224"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0423E45"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185BCC30" w14:textId="77777777" w:rsidR="00D45B51" w:rsidRPr="007130E9" w:rsidRDefault="00D45B51" w:rsidP="006E28A8">
            <w:pPr>
              <w:spacing w:before="60" w:after="60"/>
              <w:ind w:firstLine="0"/>
              <w:rPr>
                <w:sz w:val="24"/>
                <w:szCs w:val="24"/>
              </w:rPr>
            </w:pPr>
          </w:p>
        </w:tc>
      </w:tr>
      <w:tr w:rsidR="00627B72" w:rsidRPr="00DA36AF" w14:paraId="4B459389" w14:textId="77777777" w:rsidTr="006E28A8">
        <w:tc>
          <w:tcPr>
            <w:tcW w:w="605" w:type="pct"/>
            <w:shd w:val="clear" w:color="auto" w:fill="auto"/>
          </w:tcPr>
          <w:p w14:paraId="59E0A1CD"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19AC0EF1" w14:textId="77777777" w:rsidR="00627B72" w:rsidRPr="00DA36AF" w:rsidRDefault="00627B72"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78C5E261"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5A8A913B" w14:textId="77777777" w:rsidR="00627B72" w:rsidRPr="00CF6215"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F27727" w14:textId="77777777" w:rsidR="00627B72" w:rsidRPr="00DA36AF" w:rsidRDefault="00627B72"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40D1CA2A" w14:textId="77777777" w:rsidR="00627B72" w:rsidRPr="007130E9" w:rsidRDefault="00627B72" w:rsidP="006E28A8">
            <w:pPr>
              <w:spacing w:before="60" w:after="60"/>
              <w:ind w:firstLine="0"/>
              <w:rPr>
                <w:sz w:val="24"/>
                <w:szCs w:val="24"/>
              </w:rPr>
            </w:pPr>
            <w:r>
              <w:rPr>
                <w:sz w:val="24"/>
                <w:szCs w:val="24"/>
              </w:rPr>
              <w:t>Множественный элемент</w:t>
            </w:r>
          </w:p>
        </w:tc>
      </w:tr>
      <w:tr w:rsidR="00627B72" w:rsidRPr="00DE2E65" w14:paraId="0E78BE5B" w14:textId="77777777" w:rsidTr="006E28A8">
        <w:tc>
          <w:tcPr>
            <w:tcW w:w="5000" w:type="pct"/>
            <w:gridSpan w:val="17"/>
            <w:shd w:val="clear" w:color="auto" w:fill="auto"/>
            <w:hideMark/>
          </w:tcPr>
          <w:p w14:paraId="4739C649" w14:textId="72EE1FD7" w:rsidR="00627B72" w:rsidRPr="00DE2E65" w:rsidRDefault="00627B72" w:rsidP="006E28A8">
            <w:pPr>
              <w:spacing w:before="60" w:after="60"/>
              <w:ind w:firstLine="0"/>
              <w:jc w:val="center"/>
              <w:rPr>
                <w:b/>
                <w:sz w:val="24"/>
                <w:szCs w:val="24"/>
              </w:rPr>
            </w:pPr>
            <w:r w:rsidRPr="00D45B51">
              <w:rPr>
                <w:b/>
                <w:sz w:val="24"/>
                <w:szCs w:val="24"/>
              </w:rPr>
              <w:t>Размер возвращенной заказчику излишне уплаченной заказчиком суммы оплаты контракта</w:t>
            </w:r>
          </w:p>
        </w:tc>
      </w:tr>
      <w:tr w:rsidR="00627B72" w:rsidRPr="00DA36AF" w14:paraId="29A77A8B" w14:textId="77777777" w:rsidTr="006E28A8">
        <w:tc>
          <w:tcPr>
            <w:tcW w:w="605" w:type="pct"/>
            <w:shd w:val="clear" w:color="auto" w:fill="auto"/>
            <w:hideMark/>
          </w:tcPr>
          <w:p w14:paraId="492B68BF" w14:textId="07F67025" w:rsidR="00627B72" w:rsidRPr="00DE2E65" w:rsidRDefault="00627B72" w:rsidP="006E28A8">
            <w:pPr>
              <w:spacing w:before="60" w:after="60"/>
              <w:ind w:firstLine="0"/>
              <w:rPr>
                <w:b/>
                <w:sz w:val="24"/>
                <w:szCs w:val="24"/>
              </w:rPr>
            </w:pPr>
            <w:r w:rsidRPr="00627B72">
              <w:rPr>
                <w:b/>
                <w:sz w:val="24"/>
                <w:szCs w:val="24"/>
              </w:rPr>
              <w:t>amountRefundInfo</w:t>
            </w:r>
          </w:p>
        </w:tc>
        <w:tc>
          <w:tcPr>
            <w:tcW w:w="847" w:type="pct"/>
            <w:gridSpan w:val="3"/>
            <w:shd w:val="clear" w:color="auto" w:fill="auto"/>
            <w:hideMark/>
          </w:tcPr>
          <w:p w14:paraId="215E505D" w14:textId="77777777" w:rsidR="00627B72" w:rsidRPr="00DA36AF" w:rsidRDefault="00627B72"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3A3DC59E" w14:textId="77777777" w:rsidR="00627B72" w:rsidRPr="00DA36AF" w:rsidRDefault="00627B72"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ED32353" w14:textId="77777777" w:rsidR="00627B72" w:rsidRPr="00DA36AF" w:rsidRDefault="00627B72"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4FF1AB1" w14:textId="77777777" w:rsidR="00627B72" w:rsidRPr="00DA36AF" w:rsidRDefault="00627B72"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9AFD5BD" w14:textId="77777777" w:rsidR="00627B72" w:rsidRPr="007130E9" w:rsidRDefault="00627B72" w:rsidP="006E28A8">
            <w:pPr>
              <w:spacing w:before="60" w:after="60"/>
              <w:ind w:firstLine="0"/>
              <w:rPr>
                <w:sz w:val="24"/>
                <w:szCs w:val="24"/>
              </w:rPr>
            </w:pPr>
          </w:p>
        </w:tc>
      </w:tr>
      <w:tr w:rsidR="00627B72" w:rsidRPr="00DA36AF" w14:paraId="676B1703" w14:textId="77777777" w:rsidTr="006E28A8">
        <w:tc>
          <w:tcPr>
            <w:tcW w:w="605" w:type="pct"/>
            <w:shd w:val="clear" w:color="auto" w:fill="auto"/>
          </w:tcPr>
          <w:p w14:paraId="1914F9E5"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4C38009" w14:textId="0322164B" w:rsidR="00627B72" w:rsidRPr="00DA36AF" w:rsidRDefault="00627B72" w:rsidP="006E28A8">
            <w:pPr>
              <w:spacing w:before="60" w:after="60"/>
              <w:ind w:firstLine="0"/>
              <w:rPr>
                <w:sz w:val="24"/>
                <w:szCs w:val="24"/>
              </w:rPr>
            </w:pPr>
            <w:r w:rsidRPr="00627B72">
              <w:rPr>
                <w:sz w:val="24"/>
                <w:szCs w:val="24"/>
              </w:rPr>
              <w:t>amountRefundSum</w:t>
            </w:r>
          </w:p>
        </w:tc>
        <w:tc>
          <w:tcPr>
            <w:tcW w:w="292" w:type="pct"/>
            <w:gridSpan w:val="3"/>
            <w:shd w:val="clear" w:color="auto" w:fill="auto"/>
          </w:tcPr>
          <w:p w14:paraId="6B13BBCC"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6F187BD7"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953D554" w14:textId="7433366D"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валюте контракта</w:t>
            </w:r>
          </w:p>
        </w:tc>
        <w:tc>
          <w:tcPr>
            <w:tcW w:w="1379" w:type="pct"/>
            <w:gridSpan w:val="3"/>
            <w:shd w:val="clear" w:color="auto" w:fill="auto"/>
          </w:tcPr>
          <w:p w14:paraId="402BB27C" w14:textId="77777777" w:rsidR="00627B72" w:rsidRPr="007130E9" w:rsidRDefault="00627B72"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627B72" w:rsidRPr="00DA36AF" w14:paraId="183D823E" w14:textId="77777777" w:rsidTr="006E28A8">
        <w:tc>
          <w:tcPr>
            <w:tcW w:w="605" w:type="pct"/>
            <w:shd w:val="clear" w:color="auto" w:fill="auto"/>
          </w:tcPr>
          <w:p w14:paraId="125EB15F"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5C756D6" w14:textId="3E78812C" w:rsidR="00627B72" w:rsidRPr="00DA36AF" w:rsidRDefault="00627B72" w:rsidP="006E28A8">
            <w:pPr>
              <w:spacing w:before="60" w:after="60"/>
              <w:ind w:firstLine="0"/>
              <w:rPr>
                <w:sz w:val="24"/>
                <w:szCs w:val="24"/>
              </w:rPr>
            </w:pPr>
            <w:r w:rsidRPr="00627B72">
              <w:rPr>
                <w:sz w:val="24"/>
                <w:szCs w:val="24"/>
              </w:rPr>
              <w:t>amountRefundSumRUR</w:t>
            </w:r>
          </w:p>
        </w:tc>
        <w:tc>
          <w:tcPr>
            <w:tcW w:w="292" w:type="pct"/>
            <w:gridSpan w:val="3"/>
            <w:shd w:val="clear" w:color="auto" w:fill="auto"/>
          </w:tcPr>
          <w:p w14:paraId="5B5B3AF7" w14:textId="5AE028A5" w:rsidR="00627B72" w:rsidRPr="00DA36AF" w:rsidRDefault="00657389" w:rsidP="006E28A8">
            <w:pPr>
              <w:spacing w:before="60" w:after="60"/>
              <w:ind w:firstLine="0"/>
              <w:jc w:val="center"/>
              <w:rPr>
                <w:sz w:val="24"/>
                <w:szCs w:val="24"/>
              </w:rPr>
            </w:pPr>
            <w:r>
              <w:rPr>
                <w:sz w:val="24"/>
                <w:szCs w:val="24"/>
              </w:rPr>
              <w:t>Н</w:t>
            </w:r>
          </w:p>
        </w:tc>
        <w:tc>
          <w:tcPr>
            <w:tcW w:w="538" w:type="pct"/>
            <w:gridSpan w:val="3"/>
            <w:shd w:val="clear" w:color="auto" w:fill="auto"/>
          </w:tcPr>
          <w:p w14:paraId="55F1ECCC"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3D162A7F" w14:textId="5849F6B4"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российских рублях</w:t>
            </w:r>
          </w:p>
        </w:tc>
        <w:tc>
          <w:tcPr>
            <w:tcW w:w="1379" w:type="pct"/>
            <w:gridSpan w:val="3"/>
            <w:shd w:val="clear" w:color="auto" w:fill="auto"/>
          </w:tcPr>
          <w:p w14:paraId="1669228E" w14:textId="77777777" w:rsidR="00627B72" w:rsidRDefault="00627B72" w:rsidP="006E28A8">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5A5F61F3"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627B72" w:rsidRPr="00DA36AF" w14:paraId="14BF28B7" w14:textId="77777777" w:rsidTr="006E28A8">
        <w:tc>
          <w:tcPr>
            <w:tcW w:w="605" w:type="pct"/>
            <w:shd w:val="clear" w:color="auto" w:fill="auto"/>
          </w:tcPr>
          <w:p w14:paraId="0ABA4BA2"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27F447CA" w14:textId="1F26B974" w:rsidR="00627B72" w:rsidRPr="00DA36AF" w:rsidRDefault="00627B72" w:rsidP="006E28A8">
            <w:pPr>
              <w:spacing w:before="60" w:after="60"/>
              <w:ind w:firstLine="0"/>
              <w:rPr>
                <w:sz w:val="24"/>
                <w:szCs w:val="24"/>
              </w:rPr>
            </w:pPr>
            <w:r w:rsidRPr="00627B72">
              <w:rPr>
                <w:sz w:val="24"/>
                <w:szCs w:val="24"/>
              </w:rPr>
              <w:t>refundDate</w:t>
            </w:r>
          </w:p>
        </w:tc>
        <w:tc>
          <w:tcPr>
            <w:tcW w:w="292" w:type="pct"/>
            <w:gridSpan w:val="3"/>
            <w:shd w:val="clear" w:color="auto" w:fill="auto"/>
          </w:tcPr>
          <w:p w14:paraId="6172E43A" w14:textId="77777777" w:rsidR="00627B72" w:rsidRPr="00A725D2"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0FAA68BA" w14:textId="77777777" w:rsidR="00627B72" w:rsidRPr="00A725D2" w:rsidRDefault="00627B72" w:rsidP="006E28A8">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807161" w14:textId="77777777" w:rsidR="00627B72" w:rsidRPr="00DA36AF" w:rsidRDefault="00627B72"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358A467E" w14:textId="77777777" w:rsidR="00627B72" w:rsidRPr="007130E9" w:rsidRDefault="00627B72" w:rsidP="006E28A8">
            <w:pPr>
              <w:spacing w:before="60" w:after="60"/>
              <w:ind w:firstLine="0"/>
              <w:rPr>
                <w:sz w:val="24"/>
                <w:szCs w:val="24"/>
              </w:rPr>
            </w:pPr>
          </w:p>
        </w:tc>
      </w:tr>
      <w:tr w:rsidR="00627B72" w:rsidRPr="00DA36AF" w14:paraId="165C48B5" w14:textId="77777777" w:rsidTr="006E28A8">
        <w:tc>
          <w:tcPr>
            <w:tcW w:w="605" w:type="pct"/>
            <w:shd w:val="clear" w:color="auto" w:fill="auto"/>
          </w:tcPr>
          <w:p w14:paraId="0489BF43"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337B2B75" w14:textId="77777777" w:rsidR="00627B72" w:rsidRPr="00DA36AF" w:rsidRDefault="00627B72"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173EF13C" w14:textId="77777777" w:rsidR="00627B72" w:rsidRPr="00A725D2" w:rsidRDefault="00627B72" w:rsidP="006E28A8">
            <w:pPr>
              <w:spacing w:before="60" w:after="60"/>
              <w:ind w:firstLine="0"/>
              <w:jc w:val="center"/>
              <w:rPr>
                <w:sz w:val="24"/>
                <w:szCs w:val="24"/>
              </w:rPr>
            </w:pPr>
            <w:r>
              <w:rPr>
                <w:sz w:val="24"/>
                <w:szCs w:val="24"/>
              </w:rPr>
              <w:t>Н</w:t>
            </w:r>
          </w:p>
        </w:tc>
        <w:tc>
          <w:tcPr>
            <w:tcW w:w="538" w:type="pct"/>
            <w:gridSpan w:val="3"/>
            <w:shd w:val="clear" w:color="auto" w:fill="auto"/>
          </w:tcPr>
          <w:p w14:paraId="64B95A72" w14:textId="77777777" w:rsidR="00627B72" w:rsidRPr="00A725D2"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5CFA47A" w14:textId="763198CE" w:rsidR="00627B72" w:rsidRPr="00CF6215" w:rsidRDefault="00627B72" w:rsidP="006E28A8">
            <w:pPr>
              <w:spacing w:before="60" w:after="60"/>
              <w:ind w:firstLine="0"/>
              <w:rPr>
                <w:sz w:val="24"/>
                <w:szCs w:val="24"/>
              </w:rPr>
            </w:pPr>
            <w:r w:rsidRPr="00CF6215">
              <w:rPr>
                <w:sz w:val="24"/>
                <w:szCs w:val="24"/>
              </w:rPr>
              <w:t xml:space="preserve">Курс валюты (на дату </w:t>
            </w:r>
            <w:r>
              <w:rPr>
                <w:sz w:val="24"/>
                <w:szCs w:val="24"/>
              </w:rPr>
              <w:t>возврата</w:t>
            </w:r>
            <w:r w:rsidRPr="00CF6215">
              <w:rPr>
                <w:sz w:val="24"/>
                <w:szCs w:val="24"/>
              </w:rPr>
              <w:t>) по отношению к рублю.</w:t>
            </w:r>
          </w:p>
          <w:p w14:paraId="79E5A6B9" w14:textId="77777777" w:rsidR="00627B72" w:rsidRPr="00DA36AF" w:rsidRDefault="00627B72" w:rsidP="006E28A8">
            <w:pPr>
              <w:spacing w:before="60" w:after="60"/>
              <w:ind w:firstLine="0"/>
              <w:rPr>
                <w:sz w:val="24"/>
                <w:szCs w:val="24"/>
              </w:rPr>
            </w:pPr>
          </w:p>
        </w:tc>
        <w:tc>
          <w:tcPr>
            <w:tcW w:w="1379" w:type="pct"/>
            <w:gridSpan w:val="3"/>
            <w:shd w:val="clear" w:color="auto" w:fill="auto"/>
          </w:tcPr>
          <w:p w14:paraId="7A39EF34" w14:textId="77777777" w:rsidR="00627B72" w:rsidRPr="00A725D2" w:rsidRDefault="00627B72" w:rsidP="006E28A8">
            <w:pPr>
              <w:spacing w:before="60" w:after="60"/>
              <w:ind w:firstLine="0"/>
              <w:rPr>
                <w:sz w:val="24"/>
                <w:szCs w:val="24"/>
              </w:rPr>
            </w:pPr>
            <w:r>
              <w:rPr>
                <w:sz w:val="24"/>
                <w:szCs w:val="24"/>
              </w:rPr>
              <w:t>Состав блока см. выше</w:t>
            </w:r>
          </w:p>
          <w:p w14:paraId="1B9AA297"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18D6C123" w14:textId="77777777" w:rsidTr="006E28A8">
        <w:tc>
          <w:tcPr>
            <w:tcW w:w="5000" w:type="pct"/>
            <w:gridSpan w:val="17"/>
            <w:shd w:val="clear" w:color="auto" w:fill="auto"/>
            <w:hideMark/>
          </w:tcPr>
          <w:p w14:paraId="2A4E4C6D" w14:textId="45E42AFE" w:rsidR="00D45B51" w:rsidRPr="00DE2E65" w:rsidRDefault="00D45B51" w:rsidP="006E28A8">
            <w:pPr>
              <w:spacing w:before="60" w:after="60"/>
              <w:ind w:firstLine="0"/>
              <w:jc w:val="center"/>
              <w:rPr>
                <w:b/>
                <w:sz w:val="24"/>
                <w:szCs w:val="24"/>
              </w:rPr>
            </w:pPr>
            <w:r w:rsidRPr="00D45B51">
              <w:rPr>
                <w:b/>
                <w:sz w:val="24"/>
                <w:szCs w:val="24"/>
              </w:rPr>
              <w:t>Документы, являющиеся основанием для возврата заказчику излишне уплаченной суммы оплаты контракта</w:t>
            </w:r>
          </w:p>
        </w:tc>
      </w:tr>
      <w:tr w:rsidR="00D45B51" w:rsidRPr="00DA36AF" w14:paraId="37EDCB22" w14:textId="77777777" w:rsidTr="006E28A8">
        <w:tc>
          <w:tcPr>
            <w:tcW w:w="605" w:type="pct"/>
            <w:shd w:val="clear" w:color="auto" w:fill="auto"/>
            <w:hideMark/>
          </w:tcPr>
          <w:p w14:paraId="01BC1B25" w14:textId="57CEBC93" w:rsidR="00D45B51" w:rsidRPr="00DE2E65" w:rsidRDefault="00D45B51" w:rsidP="006E28A8">
            <w:pPr>
              <w:spacing w:before="60" w:after="60"/>
              <w:ind w:firstLine="0"/>
              <w:rPr>
                <w:b/>
                <w:sz w:val="24"/>
                <w:szCs w:val="24"/>
              </w:rPr>
            </w:pPr>
            <w:r w:rsidRPr="00D45B51">
              <w:rPr>
                <w:b/>
                <w:sz w:val="24"/>
                <w:szCs w:val="24"/>
              </w:rPr>
              <w:t>refundOverpaidDocuments</w:t>
            </w:r>
          </w:p>
        </w:tc>
        <w:tc>
          <w:tcPr>
            <w:tcW w:w="847" w:type="pct"/>
            <w:gridSpan w:val="3"/>
            <w:shd w:val="clear" w:color="auto" w:fill="auto"/>
            <w:hideMark/>
          </w:tcPr>
          <w:p w14:paraId="286A17D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921A0EA"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A26DEE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7042145A"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213AD58" w14:textId="77777777" w:rsidR="00D45B51" w:rsidRPr="007130E9" w:rsidRDefault="00D45B51" w:rsidP="006E28A8">
            <w:pPr>
              <w:spacing w:before="60" w:after="60"/>
              <w:ind w:firstLine="0"/>
              <w:rPr>
                <w:sz w:val="24"/>
                <w:szCs w:val="24"/>
              </w:rPr>
            </w:pPr>
          </w:p>
        </w:tc>
      </w:tr>
      <w:tr w:rsidR="00627B72" w:rsidRPr="00DA36AF" w14:paraId="409DF56D" w14:textId="77777777" w:rsidTr="006E28A8">
        <w:tc>
          <w:tcPr>
            <w:tcW w:w="605" w:type="pct"/>
            <w:shd w:val="clear" w:color="auto" w:fill="auto"/>
          </w:tcPr>
          <w:p w14:paraId="389699BD" w14:textId="77777777" w:rsidR="00627B72" w:rsidRPr="00DE2E65" w:rsidRDefault="00627B72" w:rsidP="00627B72">
            <w:pPr>
              <w:spacing w:before="60" w:after="60"/>
              <w:ind w:firstLine="0"/>
              <w:rPr>
                <w:b/>
                <w:sz w:val="24"/>
                <w:szCs w:val="24"/>
              </w:rPr>
            </w:pPr>
          </w:p>
        </w:tc>
        <w:tc>
          <w:tcPr>
            <w:tcW w:w="847" w:type="pct"/>
            <w:gridSpan w:val="3"/>
            <w:shd w:val="clear" w:color="auto" w:fill="auto"/>
          </w:tcPr>
          <w:p w14:paraId="0494BEF5" w14:textId="6BDA2F41" w:rsidR="00627B72" w:rsidRPr="00DA36AF" w:rsidRDefault="00627B72" w:rsidP="00627B72">
            <w:pPr>
              <w:spacing w:before="60" w:after="60"/>
              <w:ind w:firstLine="0"/>
              <w:rPr>
                <w:sz w:val="24"/>
                <w:szCs w:val="24"/>
              </w:rPr>
            </w:pPr>
            <w:r w:rsidRPr="002947D3">
              <w:rPr>
                <w:sz w:val="24"/>
                <w:szCs w:val="24"/>
                <w:lang w:val="en-US"/>
              </w:rPr>
              <w:t>attachment</w:t>
            </w:r>
          </w:p>
        </w:tc>
        <w:tc>
          <w:tcPr>
            <w:tcW w:w="292" w:type="pct"/>
            <w:gridSpan w:val="3"/>
            <w:shd w:val="clear" w:color="auto" w:fill="auto"/>
          </w:tcPr>
          <w:p w14:paraId="596E6191" w14:textId="2C53AEA6" w:rsidR="00627B72" w:rsidRPr="00DA36AF" w:rsidRDefault="00627B72" w:rsidP="00627B72">
            <w:pPr>
              <w:spacing w:before="60" w:after="60"/>
              <w:ind w:firstLine="0"/>
              <w:jc w:val="center"/>
              <w:rPr>
                <w:sz w:val="24"/>
                <w:szCs w:val="24"/>
              </w:rPr>
            </w:pPr>
            <w:r w:rsidRPr="002947D3">
              <w:rPr>
                <w:sz w:val="24"/>
                <w:szCs w:val="24"/>
              </w:rPr>
              <w:t>O</w:t>
            </w:r>
          </w:p>
        </w:tc>
        <w:tc>
          <w:tcPr>
            <w:tcW w:w="538" w:type="pct"/>
            <w:gridSpan w:val="3"/>
            <w:shd w:val="clear" w:color="auto" w:fill="auto"/>
          </w:tcPr>
          <w:p w14:paraId="7AA1EA17" w14:textId="215FEEA6" w:rsidR="00627B72" w:rsidRPr="00DA36AF" w:rsidRDefault="00627B72" w:rsidP="00627B72">
            <w:pPr>
              <w:spacing w:before="60" w:after="60"/>
              <w:ind w:firstLine="0"/>
              <w:jc w:val="center"/>
              <w:rPr>
                <w:sz w:val="24"/>
                <w:szCs w:val="24"/>
              </w:rPr>
            </w:pPr>
            <w:r w:rsidRPr="002947D3">
              <w:rPr>
                <w:sz w:val="24"/>
                <w:szCs w:val="24"/>
              </w:rPr>
              <w:t>S</w:t>
            </w:r>
          </w:p>
        </w:tc>
        <w:tc>
          <w:tcPr>
            <w:tcW w:w="1339" w:type="pct"/>
            <w:gridSpan w:val="4"/>
            <w:shd w:val="clear" w:color="auto" w:fill="auto"/>
          </w:tcPr>
          <w:p w14:paraId="309E5C35" w14:textId="78530FB2" w:rsidR="00627B72" w:rsidRPr="00DA36AF" w:rsidRDefault="00627B72" w:rsidP="00627B72">
            <w:pPr>
              <w:spacing w:before="60" w:after="60"/>
              <w:ind w:firstLine="0"/>
              <w:rPr>
                <w:sz w:val="24"/>
                <w:szCs w:val="24"/>
              </w:rPr>
            </w:pPr>
            <w:r w:rsidRPr="002947D3">
              <w:rPr>
                <w:sz w:val="24"/>
                <w:szCs w:val="24"/>
              </w:rPr>
              <w:t> </w:t>
            </w:r>
          </w:p>
        </w:tc>
        <w:tc>
          <w:tcPr>
            <w:tcW w:w="1379" w:type="pct"/>
            <w:gridSpan w:val="3"/>
            <w:shd w:val="clear" w:color="auto" w:fill="auto"/>
          </w:tcPr>
          <w:p w14:paraId="486C6577" w14:textId="77777777" w:rsidR="00627B72" w:rsidRDefault="00627B72" w:rsidP="00627B72">
            <w:pPr>
              <w:spacing w:before="60" w:after="60"/>
              <w:ind w:firstLine="0"/>
              <w:rPr>
                <w:sz w:val="24"/>
                <w:szCs w:val="24"/>
              </w:rPr>
            </w:pPr>
            <w:r w:rsidRPr="002947D3">
              <w:rPr>
                <w:sz w:val="24"/>
                <w:szCs w:val="24"/>
              </w:rPr>
              <w:t>Множественный элемент</w:t>
            </w:r>
          </w:p>
          <w:p w14:paraId="46442DCD" w14:textId="1E0C5764" w:rsidR="00627B72" w:rsidRPr="007130E9" w:rsidRDefault="00627B72" w:rsidP="00627B72">
            <w:pPr>
              <w:spacing w:before="60" w:after="60"/>
              <w:ind w:firstLine="0"/>
              <w:rPr>
                <w:sz w:val="24"/>
                <w:szCs w:val="24"/>
              </w:rPr>
            </w:pPr>
            <w:r>
              <w:rPr>
                <w:sz w:val="24"/>
                <w:szCs w:val="24"/>
              </w:rPr>
              <w:t>Состав блока см. выше</w:t>
            </w:r>
          </w:p>
        </w:tc>
      </w:tr>
      <w:tr w:rsidR="00D11A32" w:rsidRPr="00DA36AF" w14:paraId="11AE8FD7" w14:textId="77777777" w:rsidTr="00A05660">
        <w:tc>
          <w:tcPr>
            <w:tcW w:w="5000" w:type="pct"/>
            <w:gridSpan w:val="17"/>
            <w:shd w:val="clear" w:color="auto" w:fill="auto"/>
            <w:hideMark/>
          </w:tcPr>
          <w:p w14:paraId="4E7C4D4E" w14:textId="35C1AE8F" w:rsidR="00D11A32" w:rsidRPr="00DA36AF" w:rsidRDefault="00D11A32" w:rsidP="00D11A32">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D11A32" w:rsidRPr="00DA36AF" w14:paraId="0094FB1B" w14:textId="77777777" w:rsidTr="00A05660">
        <w:tc>
          <w:tcPr>
            <w:tcW w:w="605" w:type="pct"/>
            <w:shd w:val="clear" w:color="auto" w:fill="auto"/>
            <w:hideMark/>
          </w:tcPr>
          <w:p w14:paraId="70D0F129" w14:textId="42860C0A" w:rsidR="00D11A32" w:rsidRPr="00DA36AF" w:rsidRDefault="00D11A32" w:rsidP="00D11A32">
            <w:pPr>
              <w:spacing w:before="60" w:after="60"/>
              <w:ind w:firstLine="0"/>
              <w:rPr>
                <w:sz w:val="24"/>
                <w:szCs w:val="24"/>
              </w:rPr>
            </w:pPr>
            <w:r w:rsidRPr="002E2962">
              <w:rPr>
                <w:b/>
                <w:bCs/>
                <w:sz w:val="24"/>
                <w:szCs w:val="24"/>
              </w:rPr>
              <w:t>bankGuaranteeTermination</w:t>
            </w:r>
          </w:p>
        </w:tc>
        <w:tc>
          <w:tcPr>
            <w:tcW w:w="847" w:type="pct"/>
            <w:gridSpan w:val="3"/>
            <w:shd w:val="clear" w:color="auto" w:fill="auto"/>
            <w:hideMark/>
          </w:tcPr>
          <w:p w14:paraId="1AC0ABBB"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C88E5B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AE2AECC"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5589CD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8641BE" w14:textId="625276BE" w:rsidR="00D11A32" w:rsidRPr="007130E9" w:rsidRDefault="00D11A32" w:rsidP="00D11A32">
            <w:pPr>
              <w:spacing w:before="60" w:after="60"/>
              <w:ind w:firstLine="0"/>
              <w:rPr>
                <w:sz w:val="24"/>
                <w:szCs w:val="24"/>
              </w:rPr>
            </w:pPr>
          </w:p>
        </w:tc>
      </w:tr>
      <w:tr w:rsidR="00D11A32" w:rsidRPr="00DA36AF" w14:paraId="38DB45FE" w14:textId="77777777" w:rsidTr="00A05660">
        <w:tc>
          <w:tcPr>
            <w:tcW w:w="605" w:type="pct"/>
            <w:shd w:val="clear" w:color="auto" w:fill="auto"/>
            <w:hideMark/>
          </w:tcPr>
          <w:p w14:paraId="73A5BDA8"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869DAE1" w14:textId="77777777" w:rsidR="00D11A32" w:rsidRPr="00DA36AF" w:rsidRDefault="00D11A32" w:rsidP="00D11A32">
            <w:pPr>
              <w:spacing w:before="60" w:after="60"/>
              <w:ind w:firstLine="0"/>
              <w:rPr>
                <w:sz w:val="24"/>
                <w:szCs w:val="24"/>
              </w:rPr>
            </w:pPr>
            <w:r w:rsidRPr="002E2962">
              <w:rPr>
                <w:sz w:val="24"/>
                <w:szCs w:val="24"/>
                <w:lang w:val="en-US"/>
              </w:rPr>
              <w:t>regNumber</w:t>
            </w:r>
          </w:p>
        </w:tc>
        <w:tc>
          <w:tcPr>
            <w:tcW w:w="292" w:type="pct"/>
            <w:gridSpan w:val="3"/>
            <w:shd w:val="clear" w:color="auto" w:fill="auto"/>
            <w:hideMark/>
          </w:tcPr>
          <w:p w14:paraId="4FFEC586" w14:textId="61F74F66" w:rsidR="00D11A32" w:rsidRPr="002E296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BEC9312" w14:textId="19340D7E" w:rsidR="00D11A32" w:rsidRPr="002E2962" w:rsidRDefault="00D11A32" w:rsidP="00D11A32">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39" w:type="pct"/>
            <w:gridSpan w:val="4"/>
            <w:shd w:val="clear" w:color="auto" w:fill="auto"/>
            <w:hideMark/>
          </w:tcPr>
          <w:p w14:paraId="3DD3213C" w14:textId="135BC35F" w:rsidR="00D11A32" w:rsidRPr="00DA36AF" w:rsidRDefault="00D11A32" w:rsidP="00D11A32">
            <w:pPr>
              <w:spacing w:before="60" w:after="60"/>
              <w:ind w:firstLine="0"/>
              <w:rPr>
                <w:sz w:val="24"/>
                <w:szCs w:val="24"/>
              </w:rPr>
            </w:pPr>
            <w:r w:rsidRPr="002E2962">
              <w:rPr>
                <w:sz w:val="24"/>
                <w:szCs w:val="24"/>
              </w:rPr>
              <w:t>Номер реестровой записи банковской гарантии</w:t>
            </w:r>
          </w:p>
        </w:tc>
        <w:tc>
          <w:tcPr>
            <w:tcW w:w="1379" w:type="pct"/>
            <w:gridSpan w:val="3"/>
            <w:shd w:val="clear" w:color="auto" w:fill="auto"/>
            <w:hideMark/>
          </w:tcPr>
          <w:p w14:paraId="67AED2D6" w14:textId="77777777" w:rsidR="00D11A32" w:rsidRPr="00DA36AF" w:rsidRDefault="00D11A32" w:rsidP="00D11A32">
            <w:pPr>
              <w:spacing w:before="60" w:after="60"/>
              <w:ind w:firstLine="0"/>
              <w:rPr>
                <w:sz w:val="24"/>
                <w:szCs w:val="24"/>
              </w:rPr>
            </w:pPr>
          </w:p>
        </w:tc>
      </w:tr>
      <w:tr w:rsidR="00497A6A" w:rsidRPr="00DA36AF" w14:paraId="68DF9C13" w14:textId="77777777" w:rsidTr="008F3C4A">
        <w:tc>
          <w:tcPr>
            <w:tcW w:w="605" w:type="pct"/>
            <w:shd w:val="clear" w:color="auto" w:fill="auto"/>
            <w:hideMark/>
          </w:tcPr>
          <w:p w14:paraId="0B55E6AA" w14:textId="77777777" w:rsidR="00497A6A" w:rsidRPr="00DA36AF" w:rsidRDefault="00497A6A" w:rsidP="008F3C4A">
            <w:pPr>
              <w:spacing w:before="60" w:after="60"/>
              <w:ind w:firstLine="0"/>
              <w:rPr>
                <w:sz w:val="24"/>
                <w:szCs w:val="24"/>
              </w:rPr>
            </w:pPr>
          </w:p>
        </w:tc>
        <w:tc>
          <w:tcPr>
            <w:tcW w:w="847" w:type="pct"/>
            <w:gridSpan w:val="3"/>
            <w:shd w:val="clear" w:color="auto" w:fill="auto"/>
            <w:hideMark/>
          </w:tcPr>
          <w:p w14:paraId="797EAC65" w14:textId="1AA3F4DF" w:rsidR="00497A6A" w:rsidRPr="00DA36AF" w:rsidRDefault="00497A6A" w:rsidP="008F3C4A">
            <w:pPr>
              <w:spacing w:before="60" w:after="60"/>
              <w:ind w:firstLine="0"/>
              <w:rPr>
                <w:sz w:val="24"/>
                <w:szCs w:val="24"/>
              </w:rPr>
            </w:pPr>
            <w:r w:rsidRPr="00497A6A">
              <w:rPr>
                <w:sz w:val="24"/>
                <w:szCs w:val="24"/>
                <w:lang w:val="en-US"/>
              </w:rPr>
              <w:t>docNumber</w:t>
            </w:r>
          </w:p>
        </w:tc>
        <w:tc>
          <w:tcPr>
            <w:tcW w:w="292" w:type="pct"/>
            <w:gridSpan w:val="3"/>
            <w:shd w:val="clear" w:color="auto" w:fill="auto"/>
            <w:hideMark/>
          </w:tcPr>
          <w:p w14:paraId="0BA89814" w14:textId="77777777" w:rsidR="00497A6A" w:rsidRPr="002E2962" w:rsidRDefault="00497A6A" w:rsidP="008F3C4A">
            <w:pPr>
              <w:spacing w:before="60" w:after="60"/>
              <w:ind w:firstLine="0"/>
              <w:jc w:val="center"/>
              <w:rPr>
                <w:sz w:val="24"/>
                <w:szCs w:val="24"/>
              </w:rPr>
            </w:pPr>
            <w:r>
              <w:rPr>
                <w:sz w:val="24"/>
                <w:szCs w:val="24"/>
              </w:rPr>
              <w:t>Н</w:t>
            </w:r>
          </w:p>
        </w:tc>
        <w:tc>
          <w:tcPr>
            <w:tcW w:w="538" w:type="pct"/>
            <w:gridSpan w:val="3"/>
            <w:shd w:val="clear" w:color="auto" w:fill="auto"/>
            <w:hideMark/>
          </w:tcPr>
          <w:p w14:paraId="5DDEF4A1" w14:textId="10CD8408" w:rsidR="00497A6A" w:rsidRPr="002E2962" w:rsidRDefault="00497A6A" w:rsidP="00D77864">
            <w:pPr>
              <w:spacing w:before="60" w:after="60"/>
              <w:ind w:firstLine="0"/>
              <w:jc w:val="center"/>
              <w:rPr>
                <w:sz w:val="24"/>
                <w:szCs w:val="24"/>
              </w:rPr>
            </w:pPr>
            <w:r>
              <w:rPr>
                <w:sz w:val="24"/>
                <w:szCs w:val="24"/>
                <w:lang w:val="en-US"/>
              </w:rPr>
              <w:t>T</w:t>
            </w:r>
            <w:r>
              <w:rPr>
                <w:sz w:val="24"/>
                <w:szCs w:val="24"/>
              </w:rPr>
              <w:t>(</w:t>
            </w:r>
            <w:r>
              <w:rPr>
                <w:sz w:val="24"/>
                <w:szCs w:val="24"/>
                <w:lang w:val="en-US"/>
              </w:rPr>
              <w:t>1-2</w:t>
            </w:r>
            <w:r w:rsidR="00D77864">
              <w:rPr>
                <w:sz w:val="24"/>
                <w:szCs w:val="24"/>
                <w:lang w:val="en-US"/>
              </w:rPr>
              <w:t>3</w:t>
            </w:r>
            <w:r>
              <w:rPr>
                <w:sz w:val="24"/>
                <w:szCs w:val="24"/>
              </w:rPr>
              <w:t>)</w:t>
            </w:r>
          </w:p>
        </w:tc>
        <w:tc>
          <w:tcPr>
            <w:tcW w:w="1339" w:type="pct"/>
            <w:gridSpan w:val="4"/>
            <w:shd w:val="clear" w:color="auto" w:fill="auto"/>
            <w:hideMark/>
          </w:tcPr>
          <w:p w14:paraId="4D5BBBA0" w14:textId="347BB42F" w:rsidR="00497A6A" w:rsidRPr="00DA36AF" w:rsidRDefault="00497A6A" w:rsidP="00497A6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9" w:type="pct"/>
            <w:gridSpan w:val="3"/>
            <w:shd w:val="clear" w:color="auto" w:fill="auto"/>
            <w:hideMark/>
          </w:tcPr>
          <w:p w14:paraId="5339BB9F" w14:textId="5CE2EF51" w:rsidR="00497A6A" w:rsidRPr="00DA36AF" w:rsidRDefault="00497A6A" w:rsidP="008F3C4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D11A32" w:rsidRPr="00DA36AF" w14:paraId="075D7BCB" w14:textId="77777777" w:rsidTr="00A05660">
        <w:tc>
          <w:tcPr>
            <w:tcW w:w="605" w:type="pct"/>
            <w:shd w:val="clear" w:color="auto" w:fill="auto"/>
            <w:hideMark/>
          </w:tcPr>
          <w:p w14:paraId="4F18EA7A"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9E835EC" w14:textId="1ECDD84C" w:rsidR="00D11A32" w:rsidRPr="00DA36AF" w:rsidRDefault="00D11A32" w:rsidP="00D11A32">
            <w:pPr>
              <w:spacing w:before="60" w:after="60"/>
              <w:ind w:firstLine="0"/>
              <w:rPr>
                <w:sz w:val="24"/>
                <w:szCs w:val="24"/>
              </w:rPr>
            </w:pPr>
            <w:r w:rsidRPr="002E2962">
              <w:rPr>
                <w:sz w:val="24"/>
                <w:szCs w:val="24"/>
                <w:lang w:val="en-US"/>
              </w:rPr>
              <w:t>terminationDate</w:t>
            </w:r>
          </w:p>
        </w:tc>
        <w:tc>
          <w:tcPr>
            <w:tcW w:w="292" w:type="pct"/>
            <w:gridSpan w:val="3"/>
            <w:shd w:val="clear" w:color="auto" w:fill="auto"/>
            <w:hideMark/>
          </w:tcPr>
          <w:p w14:paraId="2C694BEB"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5E923E27" w14:textId="13C81506" w:rsidR="00D11A32" w:rsidRPr="00DA36AF"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hideMark/>
          </w:tcPr>
          <w:p w14:paraId="2B673875" w14:textId="5EFD266B" w:rsidR="00D11A32" w:rsidRPr="00DA36AF" w:rsidRDefault="00D11A32" w:rsidP="00D11A32">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79" w:type="pct"/>
            <w:gridSpan w:val="3"/>
            <w:shd w:val="clear" w:color="auto" w:fill="auto"/>
            <w:hideMark/>
          </w:tcPr>
          <w:p w14:paraId="31EDB5A0" w14:textId="77777777" w:rsidR="00D11A32" w:rsidRPr="00DA36AF" w:rsidRDefault="00D11A32" w:rsidP="00D11A32">
            <w:pPr>
              <w:spacing w:before="60" w:after="60"/>
              <w:ind w:firstLine="0"/>
              <w:rPr>
                <w:sz w:val="24"/>
                <w:szCs w:val="24"/>
              </w:rPr>
            </w:pPr>
          </w:p>
        </w:tc>
      </w:tr>
      <w:tr w:rsidR="00D11A32" w:rsidRPr="00DA36AF" w14:paraId="22B2AEFB" w14:textId="77777777" w:rsidTr="00A05660">
        <w:tc>
          <w:tcPr>
            <w:tcW w:w="605" w:type="pct"/>
            <w:shd w:val="clear" w:color="auto" w:fill="auto"/>
            <w:hideMark/>
          </w:tcPr>
          <w:p w14:paraId="6E71EFA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402F5DE" w14:textId="5B82A881" w:rsidR="00D11A32" w:rsidRPr="00DA36AF" w:rsidRDefault="00D11A32" w:rsidP="00D11A32">
            <w:pPr>
              <w:spacing w:before="60" w:after="60"/>
              <w:ind w:firstLine="0"/>
              <w:rPr>
                <w:sz w:val="24"/>
                <w:szCs w:val="24"/>
              </w:rPr>
            </w:pPr>
            <w:r w:rsidRPr="002E2962">
              <w:rPr>
                <w:sz w:val="24"/>
                <w:szCs w:val="24"/>
                <w:lang w:val="en-US"/>
              </w:rPr>
              <w:t>terminationReason</w:t>
            </w:r>
          </w:p>
        </w:tc>
        <w:tc>
          <w:tcPr>
            <w:tcW w:w="292" w:type="pct"/>
            <w:gridSpan w:val="3"/>
            <w:shd w:val="clear" w:color="auto" w:fill="auto"/>
            <w:hideMark/>
          </w:tcPr>
          <w:p w14:paraId="209F06C3" w14:textId="5E4B53D1" w:rsidR="00D11A32" w:rsidRPr="004C483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FD33AC3" w14:textId="0A768482" w:rsidR="00D11A32" w:rsidRPr="00DA36AF" w:rsidRDefault="00D11A32" w:rsidP="00D11A32">
            <w:pPr>
              <w:spacing w:before="60" w:after="60"/>
              <w:ind w:firstLine="0"/>
              <w:jc w:val="center"/>
              <w:rPr>
                <w:sz w:val="24"/>
                <w:szCs w:val="24"/>
              </w:rPr>
            </w:pPr>
            <w:r>
              <w:rPr>
                <w:sz w:val="24"/>
                <w:szCs w:val="24"/>
                <w:lang w:val="en-US"/>
              </w:rPr>
              <w:t>T(1-2000)</w:t>
            </w:r>
          </w:p>
        </w:tc>
        <w:tc>
          <w:tcPr>
            <w:tcW w:w="1339" w:type="pct"/>
            <w:gridSpan w:val="4"/>
            <w:shd w:val="clear" w:color="auto" w:fill="auto"/>
            <w:hideMark/>
          </w:tcPr>
          <w:p w14:paraId="35820F1A" w14:textId="46AF0715" w:rsidR="00D11A32" w:rsidRPr="00DA36AF" w:rsidRDefault="00D11A32" w:rsidP="00D11A32">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79" w:type="pct"/>
            <w:gridSpan w:val="3"/>
            <w:shd w:val="clear" w:color="auto" w:fill="auto"/>
            <w:hideMark/>
          </w:tcPr>
          <w:p w14:paraId="598A1E21" w14:textId="77777777" w:rsidR="00D11A32" w:rsidRPr="00DA36AF" w:rsidRDefault="00D11A32" w:rsidP="00D11A32">
            <w:pPr>
              <w:spacing w:before="60" w:after="60"/>
              <w:ind w:firstLine="0"/>
              <w:rPr>
                <w:sz w:val="24"/>
                <w:szCs w:val="24"/>
              </w:rPr>
            </w:pPr>
          </w:p>
        </w:tc>
      </w:tr>
      <w:tr w:rsidR="00497A6A" w:rsidRPr="00DA36AF" w14:paraId="5876E31B" w14:textId="77777777" w:rsidTr="00A05660">
        <w:tc>
          <w:tcPr>
            <w:tcW w:w="605" w:type="pct"/>
            <w:shd w:val="clear" w:color="auto" w:fill="auto"/>
          </w:tcPr>
          <w:p w14:paraId="4422382B" w14:textId="77777777" w:rsidR="00497A6A" w:rsidRPr="00DA36AF" w:rsidRDefault="00497A6A" w:rsidP="00D11A32">
            <w:pPr>
              <w:spacing w:before="60" w:after="60"/>
              <w:ind w:firstLine="0"/>
              <w:rPr>
                <w:sz w:val="24"/>
                <w:szCs w:val="24"/>
              </w:rPr>
            </w:pPr>
          </w:p>
        </w:tc>
        <w:tc>
          <w:tcPr>
            <w:tcW w:w="847" w:type="pct"/>
            <w:gridSpan w:val="3"/>
            <w:shd w:val="clear" w:color="auto" w:fill="auto"/>
          </w:tcPr>
          <w:p w14:paraId="6FD1A58E" w14:textId="23C2A8C4" w:rsidR="00497A6A" w:rsidRPr="002E2962" w:rsidRDefault="00497A6A" w:rsidP="00D11A32">
            <w:pPr>
              <w:spacing w:before="60" w:after="60"/>
              <w:ind w:firstLine="0"/>
              <w:rPr>
                <w:sz w:val="24"/>
                <w:szCs w:val="24"/>
                <w:lang w:val="en-US"/>
              </w:rPr>
            </w:pPr>
            <w:r w:rsidRPr="00497A6A">
              <w:rPr>
                <w:sz w:val="24"/>
                <w:szCs w:val="24"/>
                <w:lang w:val="en-US"/>
              </w:rPr>
              <w:t>notPublishedOnEIS</w:t>
            </w:r>
          </w:p>
        </w:tc>
        <w:tc>
          <w:tcPr>
            <w:tcW w:w="292" w:type="pct"/>
            <w:gridSpan w:val="3"/>
            <w:shd w:val="clear" w:color="auto" w:fill="auto"/>
          </w:tcPr>
          <w:p w14:paraId="58C933EB" w14:textId="4C1DBD65" w:rsidR="00497A6A" w:rsidRDefault="00497A6A" w:rsidP="00D11A32">
            <w:pPr>
              <w:spacing w:before="60" w:after="60"/>
              <w:ind w:firstLine="0"/>
              <w:jc w:val="center"/>
              <w:rPr>
                <w:sz w:val="24"/>
                <w:szCs w:val="24"/>
              </w:rPr>
            </w:pPr>
            <w:r>
              <w:rPr>
                <w:sz w:val="24"/>
                <w:szCs w:val="24"/>
              </w:rPr>
              <w:t>О</w:t>
            </w:r>
          </w:p>
        </w:tc>
        <w:tc>
          <w:tcPr>
            <w:tcW w:w="538" w:type="pct"/>
            <w:gridSpan w:val="3"/>
            <w:shd w:val="clear" w:color="auto" w:fill="auto"/>
          </w:tcPr>
          <w:p w14:paraId="39D9979D" w14:textId="7720E92D" w:rsidR="00497A6A" w:rsidRDefault="00497A6A"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6B9A2252" w14:textId="3B113E5F" w:rsidR="00497A6A" w:rsidRPr="002E2962" w:rsidRDefault="00497A6A" w:rsidP="00497A6A">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74D6833F" w14:textId="1EAB8818" w:rsidR="00497A6A" w:rsidRPr="00497A6A" w:rsidRDefault="00497A6A" w:rsidP="00D11A32">
            <w:pPr>
              <w:spacing w:before="60" w:after="60"/>
              <w:ind w:firstLine="0"/>
              <w:rPr>
                <w:sz w:val="24"/>
                <w:szCs w:val="24"/>
              </w:rPr>
            </w:pPr>
            <w:r>
              <w:rPr>
                <w:sz w:val="24"/>
                <w:szCs w:val="24"/>
              </w:rPr>
              <w:t>Может</w:t>
            </w:r>
            <w:r w:rsidRPr="00497A6A">
              <w:rPr>
                <w:sz w:val="24"/>
                <w:szCs w:val="24"/>
              </w:rPr>
              <w:t xml:space="preserve"> </w:t>
            </w:r>
            <w:r>
              <w:rPr>
                <w:sz w:val="24"/>
                <w:szCs w:val="24"/>
              </w:rPr>
              <w:t>быть</w:t>
            </w:r>
            <w:r w:rsidRPr="00497A6A">
              <w:rPr>
                <w:sz w:val="24"/>
                <w:szCs w:val="24"/>
              </w:rPr>
              <w:t xml:space="preserve"> </w:t>
            </w:r>
            <w:r>
              <w:rPr>
                <w:sz w:val="24"/>
                <w:szCs w:val="24"/>
              </w:rPr>
              <w:t>указана</w:t>
            </w:r>
            <w:r w:rsidRPr="00497A6A">
              <w:rPr>
                <w:sz w:val="24"/>
                <w:szCs w:val="24"/>
              </w:rPr>
              <w:t xml:space="preserve"> </w:t>
            </w:r>
            <w:r>
              <w:rPr>
                <w:sz w:val="24"/>
                <w:szCs w:val="24"/>
              </w:rPr>
              <w:t>либо</w:t>
            </w:r>
            <w:r w:rsidRPr="00497A6A">
              <w:rPr>
                <w:sz w:val="24"/>
                <w:szCs w:val="24"/>
              </w:rPr>
              <w:t xml:space="preserve"> </w:t>
            </w:r>
            <w:r>
              <w:rPr>
                <w:sz w:val="24"/>
                <w:szCs w:val="24"/>
              </w:rPr>
              <w:t>совокупность</w:t>
            </w:r>
            <w:r w:rsidRPr="00497A6A">
              <w:rPr>
                <w:sz w:val="24"/>
                <w:szCs w:val="24"/>
              </w:rPr>
              <w:t xml:space="preserve"> </w:t>
            </w:r>
            <w:r>
              <w:rPr>
                <w:sz w:val="24"/>
                <w:szCs w:val="24"/>
              </w:rPr>
              <w:t>блоков</w:t>
            </w:r>
            <w:r w:rsidRPr="00497A6A">
              <w:rPr>
                <w:sz w:val="24"/>
                <w:szCs w:val="24"/>
              </w:rPr>
              <w:t xml:space="preserve"> </w:t>
            </w:r>
            <w:r w:rsidRPr="002E2962">
              <w:rPr>
                <w:sz w:val="24"/>
                <w:szCs w:val="24"/>
                <w:lang w:val="en-US"/>
              </w:rPr>
              <w:t>regNumber</w:t>
            </w:r>
            <w:r w:rsidRPr="00497A6A">
              <w:rPr>
                <w:sz w:val="24"/>
                <w:szCs w:val="24"/>
              </w:rPr>
              <w:t xml:space="preserve">, </w:t>
            </w:r>
            <w:r w:rsidRPr="00497A6A">
              <w:rPr>
                <w:sz w:val="24"/>
                <w:szCs w:val="24"/>
                <w:lang w:val="en-US"/>
              </w:rPr>
              <w:t>docNumber</w:t>
            </w:r>
            <w:r w:rsidRPr="00497A6A">
              <w:rPr>
                <w:sz w:val="24"/>
                <w:szCs w:val="24"/>
              </w:rPr>
              <w:t xml:space="preserve">, </w:t>
            </w:r>
            <w:r w:rsidRPr="002E2962">
              <w:rPr>
                <w:sz w:val="24"/>
                <w:szCs w:val="24"/>
                <w:lang w:val="en-US"/>
              </w:rPr>
              <w:t>terminationDate</w:t>
            </w:r>
            <w:r w:rsidRPr="00497A6A">
              <w:rPr>
                <w:sz w:val="24"/>
                <w:szCs w:val="24"/>
              </w:rPr>
              <w:t xml:space="preserve">, </w:t>
            </w:r>
            <w:r w:rsidRPr="002E2962">
              <w:rPr>
                <w:sz w:val="24"/>
                <w:szCs w:val="24"/>
                <w:lang w:val="en-US"/>
              </w:rPr>
              <w:t>terminationReason</w:t>
            </w:r>
            <w:r>
              <w:rPr>
                <w:sz w:val="24"/>
                <w:szCs w:val="24"/>
              </w:rPr>
              <w:t xml:space="preserve"> либо </w:t>
            </w:r>
            <w:r w:rsidRPr="00497A6A">
              <w:rPr>
                <w:sz w:val="24"/>
                <w:szCs w:val="24"/>
                <w:lang w:val="en-US"/>
              </w:rPr>
              <w:t>notPublishedOnEIS</w:t>
            </w:r>
          </w:p>
          <w:p w14:paraId="473F9966" w14:textId="77777777" w:rsidR="00497A6A" w:rsidRPr="00497A6A" w:rsidRDefault="00497A6A" w:rsidP="00D11A32">
            <w:pPr>
              <w:spacing w:before="60" w:after="60"/>
              <w:ind w:firstLine="0"/>
              <w:rPr>
                <w:sz w:val="24"/>
                <w:szCs w:val="24"/>
              </w:rPr>
            </w:pPr>
          </w:p>
          <w:p w14:paraId="13239E26" w14:textId="13B144E8" w:rsidR="00497A6A" w:rsidRPr="00DA36AF" w:rsidRDefault="004C1524"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497A6A" w:rsidRPr="00497A6A">
              <w:rPr>
                <w:sz w:val="24"/>
                <w:szCs w:val="24"/>
              </w:rPr>
              <w:t>, заполняется при передаче, в случае если информация не должна быть размещена в открытой части ЕИС</w:t>
            </w:r>
          </w:p>
        </w:tc>
      </w:tr>
      <w:tr w:rsidR="00D11A32" w:rsidRPr="00DA36AF" w14:paraId="4D512FA0" w14:textId="77777777" w:rsidTr="00A05660">
        <w:tc>
          <w:tcPr>
            <w:tcW w:w="5000" w:type="pct"/>
            <w:gridSpan w:val="17"/>
            <w:shd w:val="clear" w:color="auto" w:fill="auto"/>
            <w:hideMark/>
          </w:tcPr>
          <w:p w14:paraId="5598430D" w14:textId="77777777" w:rsidR="00D11A32" w:rsidRPr="00DA36AF" w:rsidRDefault="00D11A32" w:rsidP="00D11A32">
            <w:pPr>
              <w:spacing w:before="60" w:after="60"/>
              <w:ind w:firstLine="0"/>
              <w:jc w:val="center"/>
              <w:rPr>
                <w:sz w:val="24"/>
                <w:szCs w:val="24"/>
              </w:rPr>
            </w:pPr>
            <w:r w:rsidRPr="00DA36AF">
              <w:rPr>
                <w:b/>
                <w:bCs/>
                <w:sz w:val="24"/>
                <w:szCs w:val="24"/>
              </w:rPr>
              <w:t>Информация о неустойках (штрафах, пени)</w:t>
            </w:r>
          </w:p>
        </w:tc>
      </w:tr>
      <w:tr w:rsidR="00D11A32" w:rsidRPr="00DA36AF" w14:paraId="486D48D6" w14:textId="77777777" w:rsidTr="00A05660">
        <w:tc>
          <w:tcPr>
            <w:tcW w:w="605" w:type="pct"/>
            <w:shd w:val="clear" w:color="auto" w:fill="auto"/>
            <w:hideMark/>
          </w:tcPr>
          <w:p w14:paraId="3E9CE82A" w14:textId="77777777" w:rsidR="00D11A32" w:rsidRPr="00DA36AF" w:rsidRDefault="00D11A32" w:rsidP="00D11A32">
            <w:pPr>
              <w:spacing w:before="60" w:after="60"/>
              <w:ind w:firstLine="0"/>
              <w:rPr>
                <w:sz w:val="24"/>
                <w:szCs w:val="24"/>
              </w:rPr>
            </w:pPr>
            <w:r w:rsidRPr="00DA36AF">
              <w:rPr>
                <w:b/>
                <w:bCs/>
                <w:sz w:val="24"/>
                <w:szCs w:val="24"/>
              </w:rPr>
              <w:t>penalties</w:t>
            </w:r>
          </w:p>
        </w:tc>
        <w:tc>
          <w:tcPr>
            <w:tcW w:w="847" w:type="pct"/>
            <w:gridSpan w:val="3"/>
            <w:shd w:val="clear" w:color="auto" w:fill="auto"/>
            <w:hideMark/>
          </w:tcPr>
          <w:p w14:paraId="24836156"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39DE0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08B9A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BC7B54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7815A2D" w14:textId="76AFCD25" w:rsidR="00D11A32" w:rsidRPr="007130E9" w:rsidRDefault="00D11A32" w:rsidP="00D11A32">
            <w:pPr>
              <w:spacing w:before="60" w:after="60"/>
              <w:ind w:firstLine="0"/>
              <w:rPr>
                <w:sz w:val="24"/>
                <w:szCs w:val="24"/>
              </w:rPr>
            </w:pPr>
            <w:r>
              <w:rPr>
                <w:sz w:val="24"/>
                <w:szCs w:val="24"/>
              </w:rPr>
              <w:t>Множественный элемент</w:t>
            </w:r>
          </w:p>
        </w:tc>
      </w:tr>
      <w:tr w:rsidR="00D11A32" w:rsidRPr="00DA36AF" w14:paraId="05B1EABB" w14:textId="77777777" w:rsidTr="00A05660">
        <w:tc>
          <w:tcPr>
            <w:tcW w:w="605" w:type="pct"/>
            <w:shd w:val="clear" w:color="auto" w:fill="auto"/>
            <w:hideMark/>
          </w:tcPr>
          <w:p w14:paraId="2390277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C45CA87" w14:textId="4E3EF45C" w:rsidR="00D11A32" w:rsidRPr="00DA36AF" w:rsidRDefault="00D11A32" w:rsidP="00D11A32">
            <w:pPr>
              <w:spacing w:before="60" w:after="60"/>
              <w:ind w:firstLine="0"/>
              <w:rPr>
                <w:sz w:val="24"/>
                <w:szCs w:val="24"/>
              </w:rPr>
            </w:pPr>
            <w:r w:rsidRPr="00DA36AF">
              <w:rPr>
                <w:sz w:val="24"/>
                <w:szCs w:val="24"/>
                <w:lang w:val="en-US"/>
              </w:rPr>
              <w:t>penalty</w:t>
            </w:r>
            <w:r>
              <w:rPr>
                <w:sz w:val="24"/>
                <w:szCs w:val="24"/>
                <w:lang w:val="en-US"/>
              </w:rPr>
              <w:t>Accrual</w:t>
            </w:r>
            <w:r w:rsidRPr="00DA36AF">
              <w:rPr>
                <w:sz w:val="24"/>
                <w:szCs w:val="24"/>
              </w:rPr>
              <w:t> </w:t>
            </w:r>
          </w:p>
        </w:tc>
        <w:tc>
          <w:tcPr>
            <w:tcW w:w="292" w:type="pct"/>
            <w:gridSpan w:val="3"/>
            <w:shd w:val="clear" w:color="auto" w:fill="auto"/>
            <w:hideMark/>
          </w:tcPr>
          <w:p w14:paraId="4C778AE3"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21180B3F"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32742F21" w14:textId="33227F67" w:rsidR="00D11A32" w:rsidRPr="00DA36AF" w:rsidRDefault="00D11A32" w:rsidP="00D11A32">
            <w:pPr>
              <w:spacing w:before="60" w:after="60"/>
              <w:ind w:firstLine="0"/>
              <w:rPr>
                <w:sz w:val="24"/>
                <w:szCs w:val="24"/>
              </w:rPr>
            </w:pPr>
            <w:r w:rsidRPr="00CF2FDB">
              <w:rPr>
                <w:sz w:val="24"/>
                <w:szCs w:val="24"/>
              </w:rPr>
              <w:t>Информация о начислении неустойки</w:t>
            </w:r>
          </w:p>
        </w:tc>
        <w:tc>
          <w:tcPr>
            <w:tcW w:w="1379" w:type="pct"/>
            <w:gridSpan w:val="3"/>
            <w:shd w:val="clear" w:color="auto" w:fill="auto"/>
            <w:hideMark/>
          </w:tcPr>
          <w:p w14:paraId="2E40C427" w14:textId="7F837EE5" w:rsidR="00D11A32" w:rsidRPr="00DA36AF" w:rsidRDefault="00D11A32" w:rsidP="00D11A32">
            <w:pPr>
              <w:spacing w:before="60" w:after="60"/>
              <w:ind w:firstLine="0"/>
              <w:rPr>
                <w:sz w:val="24"/>
                <w:szCs w:val="24"/>
              </w:rPr>
            </w:pPr>
          </w:p>
        </w:tc>
      </w:tr>
      <w:tr w:rsidR="00D11A32" w:rsidRPr="00DA36AF" w14:paraId="06AA8802" w14:textId="77777777" w:rsidTr="00A05660">
        <w:tc>
          <w:tcPr>
            <w:tcW w:w="605" w:type="pct"/>
            <w:shd w:val="clear" w:color="auto" w:fill="auto"/>
            <w:hideMark/>
          </w:tcPr>
          <w:p w14:paraId="1586C44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E23AD8E" w14:textId="2261BE76" w:rsidR="00D11A32" w:rsidRPr="00DA36AF" w:rsidRDefault="00D11A32" w:rsidP="00D11A32">
            <w:pPr>
              <w:spacing w:before="60" w:after="60"/>
              <w:ind w:firstLine="0"/>
              <w:rPr>
                <w:sz w:val="24"/>
                <w:szCs w:val="24"/>
              </w:rPr>
            </w:pPr>
            <w:r w:rsidRPr="00C34EDB">
              <w:rPr>
                <w:sz w:val="24"/>
                <w:szCs w:val="24"/>
                <w:lang w:val="en-US"/>
              </w:rPr>
              <w:t>penaltyReturn</w:t>
            </w:r>
          </w:p>
        </w:tc>
        <w:tc>
          <w:tcPr>
            <w:tcW w:w="292" w:type="pct"/>
            <w:gridSpan w:val="3"/>
            <w:shd w:val="clear" w:color="auto" w:fill="auto"/>
            <w:hideMark/>
          </w:tcPr>
          <w:p w14:paraId="69C60669" w14:textId="77777777" w:rsidR="00D11A32" w:rsidRPr="00DA36AF" w:rsidRDefault="00D11A32" w:rsidP="00D11A32">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6CF0E4A6"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7080B3D4" w14:textId="258F24CC" w:rsidR="00D11A32" w:rsidRPr="00DA36AF" w:rsidRDefault="00D11A32" w:rsidP="00D11A32">
            <w:pPr>
              <w:spacing w:before="60" w:after="60"/>
              <w:ind w:firstLine="0"/>
              <w:rPr>
                <w:sz w:val="24"/>
                <w:szCs w:val="24"/>
              </w:rPr>
            </w:pPr>
            <w:r w:rsidRPr="00CF2FDB">
              <w:rPr>
                <w:sz w:val="24"/>
                <w:szCs w:val="24"/>
              </w:rPr>
              <w:t>Информация о возврате излишне уплаченной неустойки</w:t>
            </w:r>
          </w:p>
        </w:tc>
        <w:tc>
          <w:tcPr>
            <w:tcW w:w="1379" w:type="pct"/>
            <w:gridSpan w:val="3"/>
            <w:shd w:val="clear" w:color="auto" w:fill="auto"/>
            <w:hideMark/>
          </w:tcPr>
          <w:p w14:paraId="147FD211" w14:textId="77777777" w:rsidR="00D11A32" w:rsidRPr="00DA36AF" w:rsidRDefault="00D11A32" w:rsidP="00D11A32">
            <w:pPr>
              <w:spacing w:before="60" w:after="60"/>
              <w:ind w:firstLine="0"/>
              <w:rPr>
                <w:sz w:val="24"/>
                <w:szCs w:val="24"/>
              </w:rPr>
            </w:pPr>
          </w:p>
        </w:tc>
      </w:tr>
      <w:tr w:rsidR="00D11A32" w:rsidRPr="00DA36AF" w14:paraId="79AB2E86" w14:textId="77777777" w:rsidTr="00A05660">
        <w:tc>
          <w:tcPr>
            <w:tcW w:w="5000" w:type="pct"/>
            <w:gridSpan w:val="17"/>
            <w:shd w:val="clear" w:color="auto" w:fill="auto"/>
            <w:hideMark/>
          </w:tcPr>
          <w:p w14:paraId="77B519C9" w14:textId="21EE4311" w:rsidR="00D11A32" w:rsidRPr="00DA36AF" w:rsidRDefault="00D11A32" w:rsidP="00D11A32">
            <w:pPr>
              <w:spacing w:before="60" w:after="60"/>
              <w:ind w:firstLine="0"/>
              <w:jc w:val="center"/>
              <w:rPr>
                <w:sz w:val="24"/>
                <w:szCs w:val="24"/>
              </w:rPr>
            </w:pPr>
            <w:r w:rsidRPr="00CF2FDB">
              <w:rPr>
                <w:b/>
                <w:bCs/>
                <w:sz w:val="24"/>
                <w:szCs w:val="24"/>
              </w:rPr>
              <w:t>Информация о начислении неустойки</w:t>
            </w:r>
          </w:p>
        </w:tc>
      </w:tr>
      <w:tr w:rsidR="00D11A32" w:rsidRPr="00DA36AF" w14:paraId="7880222C" w14:textId="77777777" w:rsidTr="00A05660">
        <w:tc>
          <w:tcPr>
            <w:tcW w:w="605" w:type="pct"/>
            <w:shd w:val="clear" w:color="auto" w:fill="auto"/>
            <w:hideMark/>
          </w:tcPr>
          <w:p w14:paraId="04BD4D8B" w14:textId="626CB9FC" w:rsidR="00D11A32" w:rsidRPr="00DA36AF" w:rsidRDefault="00D11A32" w:rsidP="00D11A32">
            <w:pPr>
              <w:spacing w:before="60" w:after="60"/>
              <w:ind w:firstLine="0"/>
              <w:rPr>
                <w:sz w:val="24"/>
                <w:szCs w:val="24"/>
              </w:rPr>
            </w:pPr>
            <w:r w:rsidRPr="00CF2FDB">
              <w:rPr>
                <w:b/>
                <w:bCs/>
                <w:sz w:val="24"/>
                <w:szCs w:val="24"/>
              </w:rPr>
              <w:t>penaltyAccrual</w:t>
            </w:r>
          </w:p>
        </w:tc>
        <w:tc>
          <w:tcPr>
            <w:tcW w:w="847" w:type="pct"/>
            <w:gridSpan w:val="3"/>
            <w:shd w:val="clear" w:color="auto" w:fill="auto"/>
            <w:hideMark/>
          </w:tcPr>
          <w:p w14:paraId="6D54796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C24F3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64DE7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9B883D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6A73A9B" w14:textId="77777777" w:rsidR="00D11A32" w:rsidRPr="00DA36AF" w:rsidRDefault="00D11A32" w:rsidP="00D11A32">
            <w:pPr>
              <w:spacing w:before="60" w:after="60"/>
              <w:ind w:firstLine="0"/>
              <w:rPr>
                <w:sz w:val="24"/>
                <w:szCs w:val="24"/>
              </w:rPr>
            </w:pPr>
          </w:p>
        </w:tc>
      </w:tr>
      <w:tr w:rsidR="00D11A32" w:rsidRPr="00DA36AF" w14:paraId="45B7494F" w14:textId="77777777" w:rsidTr="00A05660">
        <w:tc>
          <w:tcPr>
            <w:tcW w:w="605" w:type="pct"/>
            <w:shd w:val="clear" w:color="auto" w:fill="auto"/>
          </w:tcPr>
          <w:p w14:paraId="66ABF85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E62A294" w14:textId="77777777" w:rsidR="00D11A32" w:rsidRPr="00DA36AF" w:rsidRDefault="00D11A32" w:rsidP="00D11A32">
            <w:pPr>
              <w:spacing w:before="60" w:after="60"/>
              <w:ind w:firstLine="0"/>
              <w:rPr>
                <w:sz w:val="24"/>
                <w:szCs w:val="24"/>
              </w:rPr>
            </w:pPr>
            <w:r w:rsidRPr="00DA36AF">
              <w:rPr>
                <w:sz w:val="24"/>
                <w:szCs w:val="24"/>
              </w:rPr>
              <w:t>contractParty</w:t>
            </w:r>
          </w:p>
        </w:tc>
        <w:tc>
          <w:tcPr>
            <w:tcW w:w="292" w:type="pct"/>
            <w:gridSpan w:val="3"/>
            <w:shd w:val="clear" w:color="auto" w:fill="auto"/>
          </w:tcPr>
          <w:p w14:paraId="5903EF77"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0706910F"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21F7A459" w14:textId="77777777" w:rsidR="00D11A32" w:rsidRPr="00DA36AF" w:rsidRDefault="00D11A32" w:rsidP="00D11A32">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D11A32" w:rsidRPr="00DA36AF" w:rsidRDefault="00D11A32" w:rsidP="00D11A32">
            <w:pPr>
              <w:spacing w:before="60" w:after="60"/>
              <w:ind w:firstLine="0"/>
              <w:rPr>
                <w:sz w:val="24"/>
                <w:szCs w:val="24"/>
              </w:rPr>
            </w:pPr>
            <w:r w:rsidRPr="00DA36AF">
              <w:rPr>
                <w:sz w:val="24"/>
                <w:szCs w:val="24"/>
              </w:rPr>
              <w:t>C – Заказчик;</w:t>
            </w:r>
          </w:p>
          <w:p w14:paraId="2F607E82" w14:textId="77777777" w:rsidR="00D11A32" w:rsidRPr="00DA36AF" w:rsidRDefault="00D11A32" w:rsidP="00D11A32">
            <w:pPr>
              <w:spacing w:before="60" w:after="60"/>
              <w:ind w:firstLine="0"/>
              <w:rPr>
                <w:sz w:val="24"/>
                <w:szCs w:val="24"/>
              </w:rPr>
            </w:pPr>
            <w:r w:rsidRPr="00DA36AF">
              <w:rPr>
                <w:sz w:val="24"/>
                <w:szCs w:val="24"/>
              </w:rPr>
              <w:t>S – Поставщик.</w:t>
            </w:r>
          </w:p>
        </w:tc>
        <w:tc>
          <w:tcPr>
            <w:tcW w:w="1379" w:type="pct"/>
            <w:gridSpan w:val="3"/>
            <w:shd w:val="clear" w:color="auto" w:fill="auto"/>
          </w:tcPr>
          <w:p w14:paraId="23E1FF32"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3007DCF5" w14:textId="77777777" w:rsidR="00D11A32" w:rsidRPr="00DA36AF" w:rsidRDefault="00D11A32" w:rsidP="00D11A32">
            <w:pPr>
              <w:spacing w:before="60" w:after="60"/>
              <w:ind w:firstLine="0"/>
              <w:rPr>
                <w:sz w:val="24"/>
                <w:szCs w:val="24"/>
              </w:rPr>
            </w:pPr>
            <w:r w:rsidRPr="00DA36AF">
              <w:rPr>
                <w:sz w:val="24"/>
                <w:szCs w:val="24"/>
              </w:rPr>
              <w:t>C</w:t>
            </w:r>
          </w:p>
          <w:p w14:paraId="38B47AE5" w14:textId="77777777" w:rsidR="00D11A32" w:rsidRPr="00DA36AF" w:rsidRDefault="00D11A32" w:rsidP="00D11A32">
            <w:pPr>
              <w:spacing w:before="60" w:after="60"/>
              <w:ind w:firstLine="0"/>
              <w:rPr>
                <w:sz w:val="24"/>
                <w:szCs w:val="24"/>
              </w:rPr>
            </w:pPr>
            <w:r w:rsidRPr="00DA36AF">
              <w:rPr>
                <w:sz w:val="24"/>
                <w:szCs w:val="24"/>
              </w:rPr>
              <w:t>S</w:t>
            </w:r>
          </w:p>
          <w:p w14:paraId="7EDB7F80" w14:textId="77777777" w:rsidR="00D11A32" w:rsidRPr="00DA36AF" w:rsidRDefault="00D11A32" w:rsidP="00D11A32">
            <w:pPr>
              <w:spacing w:before="60" w:after="60"/>
              <w:ind w:firstLine="0"/>
              <w:rPr>
                <w:sz w:val="24"/>
                <w:szCs w:val="24"/>
              </w:rPr>
            </w:pPr>
          </w:p>
        </w:tc>
      </w:tr>
      <w:tr w:rsidR="00D11A32" w:rsidRPr="00DA36AF" w14:paraId="75B91649" w14:textId="77777777" w:rsidTr="00A05660">
        <w:tc>
          <w:tcPr>
            <w:tcW w:w="605" w:type="pct"/>
            <w:shd w:val="clear" w:color="auto" w:fill="auto"/>
          </w:tcPr>
          <w:p w14:paraId="238446A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4962352" w14:textId="77777777" w:rsidR="00D11A32" w:rsidRPr="00DA36AF" w:rsidRDefault="00D11A32" w:rsidP="00D11A32">
            <w:pPr>
              <w:spacing w:before="60" w:after="60"/>
              <w:ind w:firstLine="0"/>
              <w:rPr>
                <w:sz w:val="24"/>
                <w:szCs w:val="24"/>
              </w:rPr>
            </w:pPr>
            <w:r w:rsidRPr="00DA36AF">
              <w:rPr>
                <w:sz w:val="24"/>
                <w:szCs w:val="24"/>
              </w:rPr>
              <w:t>penaltyType</w:t>
            </w:r>
          </w:p>
        </w:tc>
        <w:tc>
          <w:tcPr>
            <w:tcW w:w="292" w:type="pct"/>
            <w:gridSpan w:val="3"/>
            <w:shd w:val="clear" w:color="auto" w:fill="auto"/>
          </w:tcPr>
          <w:p w14:paraId="2ED5C74C"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A4B8586"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1E4E5A7F" w14:textId="77777777" w:rsidR="00D11A32" w:rsidRPr="00DA36AF" w:rsidRDefault="00D11A32" w:rsidP="00D11A32">
            <w:pPr>
              <w:spacing w:before="60" w:after="60"/>
              <w:ind w:firstLine="0"/>
              <w:rPr>
                <w:sz w:val="24"/>
                <w:szCs w:val="24"/>
              </w:rPr>
            </w:pPr>
            <w:r w:rsidRPr="00DA36AF">
              <w:rPr>
                <w:sz w:val="24"/>
                <w:szCs w:val="24"/>
              </w:rPr>
              <w:t>Тип взыскания</w:t>
            </w:r>
          </w:p>
          <w:p w14:paraId="766985EF" w14:textId="77777777" w:rsidR="00D11A32" w:rsidRPr="00DA36AF" w:rsidRDefault="00D11A32" w:rsidP="00D11A32">
            <w:pPr>
              <w:spacing w:before="60" w:after="60"/>
              <w:ind w:firstLine="0"/>
              <w:rPr>
                <w:sz w:val="24"/>
                <w:szCs w:val="24"/>
              </w:rPr>
            </w:pPr>
            <w:r w:rsidRPr="00DA36AF">
              <w:rPr>
                <w:sz w:val="24"/>
                <w:szCs w:val="24"/>
              </w:rPr>
              <w:t>F – Штраф;</w:t>
            </w:r>
          </w:p>
          <w:p w14:paraId="49442A32" w14:textId="77777777" w:rsidR="00D11A32" w:rsidRPr="00DA36AF" w:rsidRDefault="00D11A32" w:rsidP="00D11A32">
            <w:pPr>
              <w:spacing w:before="60" w:after="60"/>
              <w:ind w:firstLine="0"/>
              <w:rPr>
                <w:sz w:val="24"/>
                <w:szCs w:val="24"/>
              </w:rPr>
            </w:pPr>
            <w:r w:rsidRPr="00DA36AF">
              <w:rPr>
                <w:sz w:val="24"/>
                <w:szCs w:val="24"/>
              </w:rPr>
              <w:t>I – Пени.</w:t>
            </w:r>
          </w:p>
        </w:tc>
        <w:tc>
          <w:tcPr>
            <w:tcW w:w="1379" w:type="pct"/>
            <w:gridSpan w:val="3"/>
            <w:shd w:val="clear" w:color="auto" w:fill="auto"/>
          </w:tcPr>
          <w:p w14:paraId="57138A1E"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465A83D7" w14:textId="77777777" w:rsidR="00D11A32" w:rsidRPr="00DA36AF" w:rsidRDefault="00D11A32" w:rsidP="00D11A32">
            <w:pPr>
              <w:spacing w:before="60" w:after="60"/>
              <w:ind w:firstLine="0"/>
              <w:rPr>
                <w:sz w:val="24"/>
                <w:szCs w:val="24"/>
              </w:rPr>
            </w:pPr>
            <w:r w:rsidRPr="00DA36AF">
              <w:rPr>
                <w:sz w:val="24"/>
                <w:szCs w:val="24"/>
              </w:rPr>
              <w:t>F</w:t>
            </w:r>
          </w:p>
          <w:p w14:paraId="19809AA3" w14:textId="77777777" w:rsidR="00D11A32" w:rsidRPr="00DA36AF" w:rsidRDefault="00D11A32" w:rsidP="00D11A32">
            <w:pPr>
              <w:spacing w:before="60" w:after="60"/>
              <w:ind w:firstLine="0"/>
              <w:rPr>
                <w:sz w:val="24"/>
                <w:szCs w:val="24"/>
              </w:rPr>
            </w:pPr>
            <w:r w:rsidRPr="00DA36AF">
              <w:rPr>
                <w:sz w:val="24"/>
                <w:szCs w:val="24"/>
              </w:rPr>
              <w:t>I</w:t>
            </w:r>
          </w:p>
        </w:tc>
      </w:tr>
      <w:tr w:rsidR="00D11A32" w:rsidRPr="00DA36AF" w14:paraId="6353C14F" w14:textId="77777777" w:rsidTr="00A05660">
        <w:tc>
          <w:tcPr>
            <w:tcW w:w="605" w:type="pct"/>
            <w:shd w:val="clear" w:color="auto" w:fill="auto"/>
          </w:tcPr>
          <w:p w14:paraId="5898DBC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B33C198" w14:textId="348C9112" w:rsidR="00D11A32" w:rsidRPr="00CF2FDB" w:rsidRDefault="00D11A32" w:rsidP="00D11A32">
            <w:pPr>
              <w:spacing w:before="60" w:after="60"/>
              <w:ind w:firstLine="0"/>
              <w:rPr>
                <w:sz w:val="24"/>
                <w:szCs w:val="24"/>
                <w:lang w:val="en-US"/>
              </w:rPr>
            </w:pPr>
            <w:r w:rsidRPr="008108DA">
              <w:rPr>
                <w:sz w:val="24"/>
                <w:szCs w:val="24"/>
                <w:lang w:val="en-US"/>
              </w:rPr>
              <w:t>penaltyReason</w:t>
            </w:r>
          </w:p>
        </w:tc>
        <w:tc>
          <w:tcPr>
            <w:tcW w:w="292" w:type="pct"/>
            <w:gridSpan w:val="3"/>
            <w:shd w:val="clear" w:color="auto" w:fill="auto"/>
          </w:tcPr>
          <w:p w14:paraId="0B96EAC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7BA29EA" w14:textId="35605244"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BE6CA60" w14:textId="6C968D17" w:rsidR="00D11A32" w:rsidRPr="00DA36AF" w:rsidRDefault="00D11A32" w:rsidP="00D11A32">
            <w:pPr>
              <w:spacing w:before="60" w:after="60"/>
              <w:ind w:firstLine="0"/>
              <w:rPr>
                <w:sz w:val="24"/>
                <w:szCs w:val="24"/>
              </w:rPr>
            </w:pPr>
            <w:r w:rsidRPr="00CF2FDB">
              <w:rPr>
                <w:sz w:val="24"/>
                <w:szCs w:val="24"/>
              </w:rPr>
              <w:t>Причина начисления неустойки (штрафа, пени</w:t>
            </w:r>
          </w:p>
        </w:tc>
        <w:tc>
          <w:tcPr>
            <w:tcW w:w="1379" w:type="pct"/>
            <w:gridSpan w:val="3"/>
            <w:shd w:val="clear" w:color="auto" w:fill="auto"/>
          </w:tcPr>
          <w:p w14:paraId="5FEEB2F1" w14:textId="77777777" w:rsidR="00D11A32" w:rsidRPr="00DA36AF" w:rsidRDefault="00D11A32" w:rsidP="00D11A32">
            <w:pPr>
              <w:spacing w:before="60" w:after="60"/>
              <w:ind w:firstLine="0"/>
              <w:rPr>
                <w:sz w:val="24"/>
                <w:szCs w:val="24"/>
              </w:rPr>
            </w:pPr>
          </w:p>
        </w:tc>
      </w:tr>
      <w:tr w:rsidR="00D11A32" w:rsidRPr="00DA36AF" w14:paraId="334E003C" w14:textId="77777777" w:rsidTr="00A05660">
        <w:tc>
          <w:tcPr>
            <w:tcW w:w="605" w:type="pct"/>
            <w:shd w:val="clear" w:color="auto" w:fill="auto"/>
            <w:hideMark/>
          </w:tcPr>
          <w:p w14:paraId="01A9B87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71610E8" w14:textId="3CBF1BC5" w:rsidR="00D11A32" w:rsidRPr="00DA36AF" w:rsidRDefault="00D11A32" w:rsidP="00D11A32">
            <w:pPr>
              <w:spacing w:before="60" w:after="60"/>
              <w:ind w:firstLine="0"/>
              <w:rPr>
                <w:sz w:val="24"/>
                <w:szCs w:val="24"/>
              </w:rPr>
            </w:pPr>
            <w:r w:rsidRPr="00137454">
              <w:rPr>
                <w:sz w:val="24"/>
                <w:szCs w:val="24"/>
              </w:rPr>
              <w:t>penaltyDocument</w:t>
            </w:r>
          </w:p>
        </w:tc>
        <w:tc>
          <w:tcPr>
            <w:tcW w:w="292" w:type="pct"/>
            <w:gridSpan w:val="3"/>
            <w:shd w:val="clear" w:color="auto" w:fill="auto"/>
          </w:tcPr>
          <w:p w14:paraId="54937B28"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8E8A1E5"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4F97AB67" w14:textId="77777777" w:rsidR="00D11A32" w:rsidRPr="00DA36AF" w:rsidRDefault="00D11A32" w:rsidP="00D11A32">
            <w:pPr>
              <w:spacing w:before="60" w:after="60"/>
              <w:ind w:firstLine="0"/>
              <w:rPr>
                <w:sz w:val="24"/>
                <w:szCs w:val="24"/>
              </w:rPr>
            </w:pPr>
            <w:r w:rsidRPr="00CF2FDB">
              <w:rPr>
                <w:sz w:val="24"/>
                <w:szCs w:val="24"/>
              </w:rPr>
              <w:t>Требование заказчика об уплате неустойки (штрафа, пени)</w:t>
            </w:r>
          </w:p>
        </w:tc>
        <w:tc>
          <w:tcPr>
            <w:tcW w:w="1379" w:type="pct"/>
            <w:gridSpan w:val="3"/>
            <w:shd w:val="clear" w:color="auto" w:fill="auto"/>
            <w:hideMark/>
          </w:tcPr>
          <w:p w14:paraId="089766C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563DD49" w14:textId="77777777" w:rsidTr="00A05660">
        <w:tc>
          <w:tcPr>
            <w:tcW w:w="605" w:type="pct"/>
            <w:shd w:val="clear" w:color="auto" w:fill="auto"/>
            <w:hideMark/>
          </w:tcPr>
          <w:p w14:paraId="526BDCE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F0590D6"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63922733"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78F6B7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BFCD39A"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валюте неустойки</w:t>
            </w:r>
          </w:p>
        </w:tc>
        <w:tc>
          <w:tcPr>
            <w:tcW w:w="1379" w:type="pct"/>
            <w:gridSpan w:val="3"/>
            <w:shd w:val="clear" w:color="auto" w:fill="auto"/>
            <w:hideMark/>
          </w:tcPr>
          <w:p w14:paraId="1D4E966F" w14:textId="37308A5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AEDF1D8" w14:textId="77777777" w:rsidR="00D11A32" w:rsidRPr="00EC4D28" w:rsidRDefault="00D11A32" w:rsidP="00D11A32">
            <w:pPr>
              <w:spacing w:before="60" w:after="60"/>
              <w:ind w:firstLine="0"/>
              <w:rPr>
                <w:sz w:val="24"/>
                <w:szCs w:val="24"/>
                <w:lang w:val="en-US"/>
              </w:rPr>
            </w:pPr>
          </w:p>
        </w:tc>
      </w:tr>
      <w:tr w:rsidR="00D11A32" w:rsidRPr="00DA36AF" w14:paraId="7232854D" w14:textId="77777777" w:rsidTr="00A05660">
        <w:tc>
          <w:tcPr>
            <w:tcW w:w="605" w:type="pct"/>
            <w:shd w:val="clear" w:color="auto" w:fill="auto"/>
            <w:hideMark/>
          </w:tcPr>
          <w:p w14:paraId="232D1010"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12CE07CA"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050D78EC"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0E4B379"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10C61C93" w14:textId="77777777" w:rsidR="00D11A32" w:rsidRPr="00CF2FDB" w:rsidRDefault="00D11A32" w:rsidP="00D11A32">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79" w:type="pct"/>
            <w:gridSpan w:val="3"/>
            <w:shd w:val="clear" w:color="auto" w:fill="auto"/>
            <w:hideMark/>
          </w:tcPr>
          <w:p w14:paraId="1B42F15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2458BE88" w14:textId="77777777" w:rsidTr="00A05660">
        <w:tc>
          <w:tcPr>
            <w:tcW w:w="605" w:type="pct"/>
            <w:shd w:val="clear" w:color="auto" w:fill="auto"/>
          </w:tcPr>
          <w:p w14:paraId="1730D93B"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480A627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516FFAE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FF9F019"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CCA0C" w14:textId="77777777" w:rsidR="00D11A32" w:rsidRPr="002947D3" w:rsidRDefault="00D11A32" w:rsidP="00D11A32">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79" w:type="pct"/>
            <w:gridSpan w:val="3"/>
            <w:shd w:val="clear" w:color="auto" w:fill="auto"/>
          </w:tcPr>
          <w:p w14:paraId="485FF577"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0ABEEB9" w14:textId="77777777" w:rsidTr="00A05660">
        <w:tc>
          <w:tcPr>
            <w:tcW w:w="605" w:type="pct"/>
            <w:shd w:val="clear" w:color="auto" w:fill="auto"/>
            <w:hideMark/>
          </w:tcPr>
          <w:p w14:paraId="7B923B3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3F7E9E8"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48D53316"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615A99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8189E9C"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рублевом эквиваленте</w:t>
            </w:r>
          </w:p>
        </w:tc>
        <w:tc>
          <w:tcPr>
            <w:tcW w:w="1379" w:type="pct"/>
            <w:gridSpan w:val="3"/>
            <w:shd w:val="clear" w:color="auto" w:fill="auto"/>
            <w:hideMark/>
          </w:tcPr>
          <w:p w14:paraId="6389B7D0" w14:textId="7918F1F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355D8B0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0285E47F" w14:textId="77777777" w:rsidTr="00A05660">
        <w:tc>
          <w:tcPr>
            <w:tcW w:w="605" w:type="pct"/>
            <w:shd w:val="clear" w:color="auto" w:fill="auto"/>
          </w:tcPr>
          <w:p w14:paraId="3EF22538"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A8AB267" w14:textId="77777777" w:rsidR="00D11A32" w:rsidRPr="00D7113D" w:rsidRDefault="00D11A32" w:rsidP="00D11A32">
            <w:pPr>
              <w:spacing w:before="60" w:after="60"/>
              <w:ind w:firstLine="0"/>
              <w:rPr>
                <w:sz w:val="24"/>
                <w:szCs w:val="24"/>
                <w:lang w:val="en-US"/>
              </w:rPr>
            </w:pPr>
            <w:r w:rsidRPr="00CF2FDB">
              <w:rPr>
                <w:sz w:val="24"/>
                <w:szCs w:val="24"/>
              </w:rPr>
              <w:t>payments</w:t>
            </w:r>
          </w:p>
        </w:tc>
        <w:tc>
          <w:tcPr>
            <w:tcW w:w="308" w:type="pct"/>
            <w:gridSpan w:val="4"/>
            <w:shd w:val="clear" w:color="auto" w:fill="auto"/>
          </w:tcPr>
          <w:p w14:paraId="65EB0A2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4F29514"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94DD83C" w14:textId="77777777" w:rsidR="00D11A32" w:rsidRPr="002947D3" w:rsidRDefault="00D11A32" w:rsidP="00D11A32">
            <w:pPr>
              <w:spacing w:before="60" w:after="60"/>
              <w:ind w:firstLine="0"/>
              <w:rPr>
                <w:sz w:val="24"/>
                <w:szCs w:val="24"/>
              </w:rPr>
            </w:pPr>
            <w:r w:rsidRPr="00CF2FDB">
              <w:rPr>
                <w:sz w:val="24"/>
                <w:szCs w:val="24"/>
              </w:rPr>
              <w:t>Информация об оплате неустойки</w:t>
            </w:r>
          </w:p>
        </w:tc>
        <w:tc>
          <w:tcPr>
            <w:tcW w:w="1379" w:type="pct"/>
            <w:gridSpan w:val="3"/>
            <w:shd w:val="clear" w:color="auto" w:fill="auto"/>
          </w:tcPr>
          <w:p w14:paraId="6A6D69EF" w14:textId="77777777" w:rsidR="00D11A32" w:rsidRPr="002947D3" w:rsidRDefault="00D11A32" w:rsidP="00D11A32">
            <w:pPr>
              <w:spacing w:before="60" w:after="60"/>
              <w:ind w:firstLine="0"/>
              <w:rPr>
                <w:sz w:val="24"/>
                <w:szCs w:val="24"/>
              </w:rPr>
            </w:pPr>
          </w:p>
        </w:tc>
      </w:tr>
      <w:tr w:rsidR="00D11A32" w:rsidRPr="00DA36AF" w14:paraId="1C13EE66" w14:textId="77777777" w:rsidTr="00A05660">
        <w:tc>
          <w:tcPr>
            <w:tcW w:w="5000" w:type="pct"/>
            <w:gridSpan w:val="17"/>
            <w:shd w:val="clear" w:color="auto" w:fill="auto"/>
            <w:hideMark/>
          </w:tcPr>
          <w:p w14:paraId="4299A9CD" w14:textId="4A04B908" w:rsidR="00D11A32" w:rsidRPr="00DA36AF" w:rsidRDefault="00D11A32" w:rsidP="00D11A32">
            <w:pPr>
              <w:spacing w:before="60" w:after="60"/>
              <w:ind w:firstLine="0"/>
              <w:jc w:val="center"/>
              <w:rPr>
                <w:sz w:val="24"/>
                <w:szCs w:val="24"/>
              </w:rPr>
            </w:pPr>
            <w:r w:rsidRPr="00FB1998">
              <w:rPr>
                <w:b/>
                <w:bCs/>
                <w:sz w:val="24"/>
                <w:szCs w:val="24"/>
              </w:rPr>
              <w:t>Причина начисления неустойки (штрафа, пени)</w:t>
            </w:r>
          </w:p>
        </w:tc>
      </w:tr>
      <w:tr w:rsidR="00D11A32" w:rsidRPr="00DA36AF" w14:paraId="67E81552" w14:textId="77777777" w:rsidTr="00A05660">
        <w:tc>
          <w:tcPr>
            <w:tcW w:w="605" w:type="pct"/>
            <w:shd w:val="clear" w:color="auto" w:fill="auto"/>
            <w:hideMark/>
          </w:tcPr>
          <w:p w14:paraId="43AD7920" w14:textId="54E6D24A" w:rsidR="00D11A32" w:rsidRPr="00DA36AF" w:rsidRDefault="00D11A32" w:rsidP="00D11A32">
            <w:pPr>
              <w:spacing w:before="60" w:after="60"/>
              <w:ind w:firstLine="0"/>
              <w:rPr>
                <w:sz w:val="24"/>
                <w:szCs w:val="24"/>
                <w:lang w:val="en-US"/>
              </w:rPr>
            </w:pPr>
            <w:r w:rsidRPr="008108DA">
              <w:rPr>
                <w:b/>
                <w:bCs/>
                <w:sz w:val="24"/>
                <w:szCs w:val="24"/>
                <w:lang w:val="en-US"/>
              </w:rPr>
              <w:t>penaltyReason</w:t>
            </w:r>
          </w:p>
        </w:tc>
        <w:tc>
          <w:tcPr>
            <w:tcW w:w="847" w:type="pct"/>
            <w:gridSpan w:val="3"/>
            <w:shd w:val="clear" w:color="auto" w:fill="auto"/>
            <w:hideMark/>
          </w:tcPr>
          <w:p w14:paraId="710C91B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A3E480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25E4A2E"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50701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E84692" w14:textId="3A38982E" w:rsidR="00D11A32" w:rsidRPr="00DA36AF"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D11A32" w:rsidRPr="00DA36AF" w14:paraId="771DA9EE" w14:textId="77777777" w:rsidTr="00A05660">
        <w:tc>
          <w:tcPr>
            <w:tcW w:w="605" w:type="pct"/>
            <w:shd w:val="clear" w:color="auto" w:fill="auto"/>
            <w:hideMark/>
          </w:tcPr>
          <w:p w14:paraId="4D86D3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FCD12" w14:textId="77777777"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E4B0B13"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3FF4A215" w14:textId="21BB99C6"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rPr>
              <w:t>4</w:t>
            </w:r>
            <w:r w:rsidRPr="00DA36AF">
              <w:rPr>
                <w:sz w:val="24"/>
                <w:szCs w:val="24"/>
                <w:lang w:val="en-US"/>
              </w:rPr>
              <w:t>)</w:t>
            </w:r>
          </w:p>
        </w:tc>
        <w:tc>
          <w:tcPr>
            <w:tcW w:w="1339" w:type="pct"/>
            <w:gridSpan w:val="4"/>
            <w:shd w:val="clear" w:color="auto" w:fill="auto"/>
            <w:hideMark/>
          </w:tcPr>
          <w:p w14:paraId="26FAD2BA" w14:textId="77777777"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7F72EDE7" w14:textId="77777777" w:rsidR="00D11A32" w:rsidRPr="00DA36AF" w:rsidRDefault="00D11A32" w:rsidP="00D11A32">
            <w:pPr>
              <w:spacing w:before="60" w:after="60"/>
              <w:ind w:firstLine="0"/>
              <w:rPr>
                <w:sz w:val="24"/>
                <w:szCs w:val="24"/>
              </w:rPr>
            </w:pPr>
          </w:p>
        </w:tc>
      </w:tr>
      <w:tr w:rsidR="00D11A32" w:rsidRPr="00DA36AF" w14:paraId="685D4E6F" w14:textId="77777777" w:rsidTr="00A05660">
        <w:tc>
          <w:tcPr>
            <w:tcW w:w="605" w:type="pct"/>
            <w:shd w:val="clear" w:color="auto" w:fill="auto"/>
            <w:hideMark/>
          </w:tcPr>
          <w:p w14:paraId="480D08C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164A67"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6D312D4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2A2F129"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00A68D2" w14:textId="3ED1B702"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причины</w:t>
            </w:r>
          </w:p>
        </w:tc>
        <w:tc>
          <w:tcPr>
            <w:tcW w:w="1379" w:type="pct"/>
            <w:gridSpan w:val="3"/>
            <w:shd w:val="clear" w:color="auto" w:fill="auto"/>
            <w:hideMark/>
          </w:tcPr>
          <w:p w14:paraId="7A63F93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4E2948B" w14:textId="77777777" w:rsidTr="00A05660">
        <w:tc>
          <w:tcPr>
            <w:tcW w:w="5000" w:type="pct"/>
            <w:gridSpan w:val="17"/>
            <w:shd w:val="clear" w:color="auto" w:fill="auto"/>
            <w:hideMark/>
          </w:tcPr>
          <w:p w14:paraId="5F1C89E2" w14:textId="2656C9A9" w:rsidR="00D11A32" w:rsidRPr="00DA36AF" w:rsidRDefault="00D11A32" w:rsidP="00D11A32">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D11A32" w:rsidRPr="00DA36AF" w14:paraId="72DF72D2" w14:textId="77777777" w:rsidTr="00A05660">
        <w:tc>
          <w:tcPr>
            <w:tcW w:w="605" w:type="pct"/>
            <w:shd w:val="clear" w:color="auto" w:fill="auto"/>
            <w:hideMark/>
          </w:tcPr>
          <w:p w14:paraId="6369727C" w14:textId="4E0AE398" w:rsidR="00D11A32" w:rsidRPr="009B5FC2" w:rsidRDefault="00D11A32" w:rsidP="00D11A32">
            <w:pPr>
              <w:spacing w:before="60" w:after="60"/>
              <w:ind w:firstLine="0"/>
              <w:rPr>
                <w:sz w:val="24"/>
                <w:szCs w:val="24"/>
                <w:lang w:val="en-US"/>
              </w:rPr>
            </w:pPr>
            <w:r w:rsidRPr="00137454">
              <w:rPr>
                <w:b/>
                <w:bCs/>
                <w:sz w:val="24"/>
                <w:szCs w:val="24"/>
                <w:lang w:val="en-US"/>
              </w:rPr>
              <w:t>penaltyDocument</w:t>
            </w:r>
          </w:p>
        </w:tc>
        <w:tc>
          <w:tcPr>
            <w:tcW w:w="847" w:type="pct"/>
            <w:gridSpan w:val="3"/>
            <w:shd w:val="clear" w:color="auto" w:fill="auto"/>
            <w:hideMark/>
          </w:tcPr>
          <w:p w14:paraId="5F59DEA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5BFA42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40A47A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96CEF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327C8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A87679B" w14:textId="77777777" w:rsidTr="00A05660">
        <w:tc>
          <w:tcPr>
            <w:tcW w:w="605" w:type="pct"/>
            <w:shd w:val="clear" w:color="auto" w:fill="auto"/>
            <w:hideMark/>
          </w:tcPr>
          <w:p w14:paraId="738C5DC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F7C841" w14:textId="15DAADAF" w:rsidR="00D11A32" w:rsidRPr="00DA36AF" w:rsidRDefault="00D11A32" w:rsidP="00D11A32">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3ECA61C5"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5159BA7"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590154BF" w14:textId="77777777" w:rsidR="00D11A32" w:rsidRPr="00DA36AF" w:rsidRDefault="00D11A32" w:rsidP="00D11A32">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231CFFA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EF1DD74" w14:textId="77777777" w:rsidTr="00A05660">
        <w:tc>
          <w:tcPr>
            <w:tcW w:w="605" w:type="pct"/>
            <w:shd w:val="clear" w:color="auto" w:fill="auto"/>
            <w:hideMark/>
          </w:tcPr>
          <w:p w14:paraId="3C17F94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EC335B0"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21EFAEC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310DC4B"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38DFCE1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7CF2F01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B0359A" w:rsidRPr="00DA36AF" w14:paraId="2A0F0098" w14:textId="77777777" w:rsidTr="00FD6D5C">
        <w:tc>
          <w:tcPr>
            <w:tcW w:w="605" w:type="pct"/>
            <w:shd w:val="clear" w:color="auto" w:fill="auto"/>
            <w:hideMark/>
          </w:tcPr>
          <w:p w14:paraId="161E0AC3" w14:textId="77777777" w:rsidR="00B0359A" w:rsidRPr="00DA36AF" w:rsidRDefault="00B0359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198F8AFC" w14:textId="77777777" w:rsidR="00B0359A" w:rsidRPr="00DA36AF" w:rsidRDefault="00B0359A" w:rsidP="00FD6D5C">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32D3A0DB" w14:textId="77777777" w:rsidR="00B0359A" w:rsidRPr="00DA36AF" w:rsidRDefault="00B0359A" w:rsidP="00FD6D5C">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CEAF55" w14:textId="77777777" w:rsidR="00B0359A" w:rsidRPr="00DA36AF" w:rsidRDefault="00B0359A" w:rsidP="00FD6D5C">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3295A29" w14:textId="77777777" w:rsidR="00B0359A" w:rsidRPr="00DA36AF" w:rsidRDefault="00B0359A" w:rsidP="00FD6D5C">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2474A5F2" w14:textId="77777777" w:rsidR="00B0359A" w:rsidRPr="00DA36AF" w:rsidRDefault="00B0359A" w:rsidP="00FD6D5C">
            <w:pPr>
              <w:spacing w:before="60" w:after="60"/>
              <w:ind w:firstLine="0"/>
              <w:rPr>
                <w:sz w:val="24"/>
                <w:szCs w:val="24"/>
              </w:rPr>
            </w:pPr>
            <w:r w:rsidRPr="00DA36AF">
              <w:rPr>
                <w:sz w:val="24"/>
                <w:szCs w:val="24"/>
              </w:rPr>
              <w:t xml:space="preserve"> </w:t>
            </w:r>
          </w:p>
        </w:tc>
      </w:tr>
      <w:tr w:rsidR="00D11A32" w:rsidRPr="00DA36AF" w14:paraId="312296F4" w14:textId="77777777" w:rsidTr="00A05660">
        <w:tc>
          <w:tcPr>
            <w:tcW w:w="5000" w:type="pct"/>
            <w:gridSpan w:val="17"/>
            <w:shd w:val="clear" w:color="auto" w:fill="auto"/>
            <w:hideMark/>
          </w:tcPr>
          <w:p w14:paraId="4C534248" w14:textId="135C76DA"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47558D" w14:textId="77777777" w:rsidTr="00A05660">
        <w:tc>
          <w:tcPr>
            <w:tcW w:w="605" w:type="pct"/>
            <w:shd w:val="clear" w:color="auto" w:fill="auto"/>
            <w:hideMark/>
          </w:tcPr>
          <w:p w14:paraId="1705DD78" w14:textId="054E2012"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570DF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E71168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379D03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34ECD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07017A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DB69FFC" w14:textId="77777777" w:rsidTr="00A05660">
        <w:tc>
          <w:tcPr>
            <w:tcW w:w="605" w:type="pct"/>
            <w:shd w:val="clear" w:color="auto" w:fill="auto"/>
          </w:tcPr>
          <w:p w14:paraId="382A0A3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FD5C51B" w14:textId="3E4C6D09"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06F76558" w14:textId="14FFCC1D"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BF78DD9" w14:textId="21B61826"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09B677" w14:textId="0A5E1150" w:rsidR="00D11A32" w:rsidRPr="00DA36AF" w:rsidRDefault="00D11A32" w:rsidP="00D11A32">
            <w:pPr>
              <w:spacing w:before="60" w:after="60"/>
              <w:ind w:firstLine="0"/>
              <w:rPr>
                <w:sz w:val="24"/>
                <w:szCs w:val="24"/>
              </w:rPr>
            </w:pPr>
            <w:r w:rsidRPr="00FB1998">
              <w:rPr>
                <w:sz w:val="24"/>
                <w:szCs w:val="24"/>
              </w:rPr>
              <w:t>Детализация информации об оплате неустойки</w:t>
            </w:r>
          </w:p>
        </w:tc>
        <w:tc>
          <w:tcPr>
            <w:tcW w:w="1379" w:type="pct"/>
            <w:gridSpan w:val="3"/>
            <w:shd w:val="clear" w:color="auto" w:fill="auto"/>
          </w:tcPr>
          <w:p w14:paraId="66A9DE00" w14:textId="77777777" w:rsidR="00D11A32" w:rsidRPr="00DA36AF" w:rsidRDefault="00D11A32" w:rsidP="00D11A32">
            <w:pPr>
              <w:spacing w:before="60" w:after="60"/>
              <w:ind w:firstLine="0"/>
              <w:rPr>
                <w:sz w:val="24"/>
                <w:szCs w:val="24"/>
              </w:rPr>
            </w:pPr>
          </w:p>
        </w:tc>
      </w:tr>
      <w:tr w:rsidR="00D11A32" w:rsidRPr="002947D3" w14:paraId="714DBE3F" w14:textId="77777777" w:rsidTr="00A05660">
        <w:tc>
          <w:tcPr>
            <w:tcW w:w="605" w:type="pct"/>
            <w:shd w:val="clear" w:color="auto" w:fill="auto"/>
            <w:hideMark/>
          </w:tcPr>
          <w:p w14:paraId="3613D5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1E0E170" w14:textId="6946464F"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1B354262"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5406205"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1FD5166" w14:textId="2C227DEE" w:rsidR="00D11A32" w:rsidRPr="002947D3" w:rsidRDefault="00D11A32" w:rsidP="00D11A32">
            <w:pPr>
              <w:spacing w:before="60" w:after="60"/>
              <w:ind w:firstLine="0"/>
              <w:rPr>
                <w:sz w:val="24"/>
                <w:szCs w:val="24"/>
              </w:rPr>
            </w:pPr>
            <w:r w:rsidRPr="00FB1998">
              <w:rPr>
                <w:sz w:val="24"/>
                <w:szCs w:val="24"/>
              </w:rPr>
              <w:t>Итого оплачено неустойки в валюте неустойки</w:t>
            </w:r>
          </w:p>
        </w:tc>
        <w:tc>
          <w:tcPr>
            <w:tcW w:w="1379" w:type="pct"/>
            <w:gridSpan w:val="3"/>
            <w:shd w:val="clear" w:color="auto" w:fill="auto"/>
            <w:hideMark/>
          </w:tcPr>
          <w:p w14:paraId="1E28B25D" w14:textId="6E4A334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A4F5A73" w14:textId="77777777" w:rsidR="00D11A32" w:rsidRPr="00EC4D28" w:rsidRDefault="00D11A32" w:rsidP="00D11A32">
            <w:pPr>
              <w:spacing w:before="60" w:after="60"/>
              <w:ind w:firstLine="0"/>
              <w:rPr>
                <w:sz w:val="24"/>
                <w:szCs w:val="24"/>
                <w:lang w:val="en-US"/>
              </w:rPr>
            </w:pPr>
          </w:p>
        </w:tc>
      </w:tr>
      <w:tr w:rsidR="00D11A32" w:rsidRPr="002947D3" w14:paraId="69BE504A" w14:textId="77777777" w:rsidTr="00A05660">
        <w:tc>
          <w:tcPr>
            <w:tcW w:w="605" w:type="pct"/>
            <w:shd w:val="clear" w:color="auto" w:fill="auto"/>
            <w:hideMark/>
          </w:tcPr>
          <w:p w14:paraId="452FB7A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2A47E78" w14:textId="644B307A"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0B94996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ECE267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5A75EFB" w14:textId="16612822" w:rsidR="00D11A32" w:rsidRPr="002947D3" w:rsidRDefault="00D11A32" w:rsidP="00D11A32">
            <w:pPr>
              <w:spacing w:before="60" w:after="60"/>
              <w:ind w:firstLine="0"/>
              <w:rPr>
                <w:sz w:val="24"/>
                <w:szCs w:val="24"/>
              </w:rPr>
            </w:pPr>
            <w:r w:rsidRPr="00FB1998">
              <w:rPr>
                <w:sz w:val="24"/>
                <w:szCs w:val="24"/>
              </w:rPr>
              <w:t>Итого оплачено неустойки в рублевом эквиваленте</w:t>
            </w:r>
          </w:p>
        </w:tc>
        <w:tc>
          <w:tcPr>
            <w:tcW w:w="1379" w:type="pct"/>
            <w:gridSpan w:val="3"/>
            <w:shd w:val="clear" w:color="auto" w:fill="auto"/>
            <w:hideMark/>
          </w:tcPr>
          <w:p w14:paraId="20F3874C" w14:textId="7F93D7B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399A265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0B641B62" w14:textId="77777777" w:rsidTr="00A05660">
        <w:tc>
          <w:tcPr>
            <w:tcW w:w="5000" w:type="pct"/>
            <w:gridSpan w:val="17"/>
            <w:shd w:val="clear" w:color="auto" w:fill="auto"/>
            <w:hideMark/>
          </w:tcPr>
          <w:p w14:paraId="45F96352" w14:textId="23595283" w:rsidR="00D11A32" w:rsidRPr="00DA36AF" w:rsidRDefault="00D11A32" w:rsidP="00D11A32">
            <w:pPr>
              <w:spacing w:before="60" w:after="60"/>
              <w:ind w:firstLine="0"/>
              <w:jc w:val="center"/>
              <w:rPr>
                <w:sz w:val="24"/>
                <w:szCs w:val="24"/>
              </w:rPr>
            </w:pPr>
            <w:r w:rsidRPr="00020AE1">
              <w:rPr>
                <w:b/>
                <w:bCs/>
                <w:sz w:val="24"/>
                <w:szCs w:val="24"/>
              </w:rPr>
              <w:t>Детализация информации об оплате неустойки</w:t>
            </w:r>
          </w:p>
        </w:tc>
      </w:tr>
      <w:tr w:rsidR="00D11A32" w:rsidRPr="00DA36AF" w14:paraId="1D90161E" w14:textId="77777777" w:rsidTr="00A05660">
        <w:tc>
          <w:tcPr>
            <w:tcW w:w="605" w:type="pct"/>
            <w:shd w:val="clear" w:color="auto" w:fill="auto"/>
            <w:hideMark/>
          </w:tcPr>
          <w:p w14:paraId="1A7B22DF" w14:textId="34BF1F71" w:rsidR="00D11A32" w:rsidRPr="00020AE1" w:rsidRDefault="00D11A32" w:rsidP="00D11A32">
            <w:pPr>
              <w:spacing w:before="60" w:after="60"/>
              <w:ind w:firstLine="0"/>
              <w:rPr>
                <w:sz w:val="24"/>
                <w:szCs w:val="24"/>
              </w:rPr>
            </w:pPr>
            <w:r w:rsidRPr="00FB1998">
              <w:rPr>
                <w:b/>
                <w:bCs/>
                <w:sz w:val="24"/>
                <w:szCs w:val="24"/>
                <w:lang w:val="en-US"/>
              </w:rPr>
              <w:t>payment</w:t>
            </w:r>
          </w:p>
        </w:tc>
        <w:tc>
          <w:tcPr>
            <w:tcW w:w="847" w:type="pct"/>
            <w:gridSpan w:val="3"/>
            <w:shd w:val="clear" w:color="auto" w:fill="auto"/>
            <w:hideMark/>
          </w:tcPr>
          <w:p w14:paraId="00F575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39DAAC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2AD3CD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B03809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68BFBB" w14:textId="03E28FAE"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0BF774C1" w14:textId="77777777" w:rsidTr="00A05660">
        <w:tc>
          <w:tcPr>
            <w:tcW w:w="605" w:type="pct"/>
            <w:shd w:val="clear" w:color="auto" w:fill="auto"/>
          </w:tcPr>
          <w:p w14:paraId="3BAD44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130A181" w14:textId="4FDCE2E0"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41B0809E"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43146D" w14:textId="679C3CBC"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7737589" w14:textId="07187941"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3370DDBD" w14:textId="77777777" w:rsidR="00D11A32" w:rsidRPr="00DA36AF" w:rsidRDefault="00D11A32" w:rsidP="00D11A32">
            <w:pPr>
              <w:spacing w:before="60" w:after="60"/>
              <w:ind w:firstLine="0"/>
              <w:rPr>
                <w:sz w:val="24"/>
                <w:szCs w:val="24"/>
              </w:rPr>
            </w:pPr>
          </w:p>
        </w:tc>
      </w:tr>
      <w:tr w:rsidR="00D11A32" w:rsidRPr="00DA36AF" w14:paraId="259CB072" w14:textId="77777777" w:rsidTr="00A05660">
        <w:tc>
          <w:tcPr>
            <w:tcW w:w="605" w:type="pct"/>
            <w:shd w:val="clear" w:color="auto" w:fill="auto"/>
          </w:tcPr>
          <w:p w14:paraId="6A332A3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7E725BF" w14:textId="23BAA27F"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099FD8D9"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44EA2BF" w14:textId="3E7D4453"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67C64FC7" w14:textId="68BA6FF9"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DEF6FB1" w14:textId="77777777" w:rsidR="00D11A32" w:rsidRPr="00DA36AF" w:rsidRDefault="00D11A32" w:rsidP="00D11A32">
            <w:pPr>
              <w:spacing w:before="60" w:after="60"/>
              <w:ind w:firstLine="0"/>
              <w:rPr>
                <w:sz w:val="24"/>
                <w:szCs w:val="24"/>
              </w:rPr>
            </w:pPr>
          </w:p>
        </w:tc>
      </w:tr>
      <w:tr w:rsidR="00D11A32" w:rsidRPr="00DA36AF" w14:paraId="12DEAA35" w14:textId="77777777" w:rsidTr="00A05660">
        <w:tc>
          <w:tcPr>
            <w:tcW w:w="605" w:type="pct"/>
            <w:shd w:val="clear" w:color="auto" w:fill="auto"/>
          </w:tcPr>
          <w:p w14:paraId="0729C26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13E413" w14:textId="15281E64"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E2194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937C1CE" w14:textId="3026EB7D"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7B12D4B3" w14:textId="4EBADCCF"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1C76C134" w14:textId="77777777" w:rsidR="00D11A32" w:rsidRPr="00DA36AF" w:rsidRDefault="00D11A32" w:rsidP="00D11A32">
            <w:pPr>
              <w:spacing w:before="60" w:after="60"/>
              <w:ind w:firstLine="0"/>
              <w:rPr>
                <w:sz w:val="24"/>
                <w:szCs w:val="24"/>
              </w:rPr>
            </w:pPr>
          </w:p>
        </w:tc>
      </w:tr>
      <w:tr w:rsidR="00D11A32" w:rsidRPr="00DA36AF" w14:paraId="5B0EDC6A" w14:textId="77777777" w:rsidTr="00A05660">
        <w:tc>
          <w:tcPr>
            <w:tcW w:w="5000" w:type="pct"/>
            <w:gridSpan w:val="17"/>
            <w:shd w:val="clear" w:color="auto" w:fill="auto"/>
            <w:hideMark/>
          </w:tcPr>
          <w:p w14:paraId="4AE1FF60" w14:textId="3CEC75A0" w:rsidR="00D11A32" w:rsidRPr="00DA36AF" w:rsidRDefault="00D11A32" w:rsidP="00D11A32">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D11A32" w:rsidRPr="00DA36AF" w14:paraId="2D0047CD" w14:textId="77777777" w:rsidTr="00A05660">
        <w:tc>
          <w:tcPr>
            <w:tcW w:w="605" w:type="pct"/>
            <w:shd w:val="clear" w:color="auto" w:fill="auto"/>
            <w:hideMark/>
          </w:tcPr>
          <w:p w14:paraId="642AC6D7" w14:textId="3E057996" w:rsidR="00D11A32" w:rsidRPr="00DA36AF" w:rsidRDefault="00D11A32" w:rsidP="00D11A32">
            <w:pPr>
              <w:spacing w:before="60" w:after="60"/>
              <w:ind w:firstLine="0"/>
              <w:rPr>
                <w:sz w:val="24"/>
                <w:szCs w:val="24"/>
              </w:rPr>
            </w:pPr>
            <w:r w:rsidRPr="00C34EDB">
              <w:rPr>
                <w:b/>
                <w:bCs/>
                <w:sz w:val="24"/>
                <w:szCs w:val="24"/>
              </w:rPr>
              <w:t>penaltyReturn</w:t>
            </w:r>
          </w:p>
        </w:tc>
        <w:tc>
          <w:tcPr>
            <w:tcW w:w="847" w:type="pct"/>
            <w:gridSpan w:val="3"/>
            <w:shd w:val="clear" w:color="auto" w:fill="auto"/>
            <w:hideMark/>
          </w:tcPr>
          <w:p w14:paraId="581B1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2F5C94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368FD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A39F58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C8D8A53" w14:textId="77777777" w:rsidR="00D11A32" w:rsidRPr="00DA36AF" w:rsidRDefault="00D11A32" w:rsidP="00D11A32">
            <w:pPr>
              <w:spacing w:before="60" w:after="60"/>
              <w:ind w:firstLine="0"/>
              <w:rPr>
                <w:sz w:val="24"/>
                <w:szCs w:val="24"/>
              </w:rPr>
            </w:pPr>
          </w:p>
        </w:tc>
      </w:tr>
      <w:tr w:rsidR="00D11A32" w:rsidRPr="00DA36AF" w14:paraId="5491444F" w14:textId="77777777" w:rsidTr="00A05660">
        <w:tc>
          <w:tcPr>
            <w:tcW w:w="605" w:type="pct"/>
            <w:shd w:val="clear" w:color="auto" w:fill="auto"/>
            <w:hideMark/>
          </w:tcPr>
          <w:p w14:paraId="47E923A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5608FE94" w14:textId="0943622E" w:rsidR="00D11A32" w:rsidRPr="00DA36AF" w:rsidRDefault="00D11A32" w:rsidP="00D11A32">
            <w:pPr>
              <w:spacing w:before="60" w:after="60"/>
              <w:ind w:firstLine="0"/>
              <w:rPr>
                <w:sz w:val="24"/>
                <w:szCs w:val="24"/>
              </w:rPr>
            </w:pPr>
            <w:r w:rsidRPr="00F115B0">
              <w:rPr>
                <w:sz w:val="24"/>
                <w:szCs w:val="24"/>
              </w:rPr>
              <w:t>returnDocument</w:t>
            </w:r>
          </w:p>
        </w:tc>
        <w:tc>
          <w:tcPr>
            <w:tcW w:w="292" w:type="pct"/>
            <w:gridSpan w:val="3"/>
            <w:shd w:val="clear" w:color="auto" w:fill="auto"/>
          </w:tcPr>
          <w:p w14:paraId="321B4FD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CD34119"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2F75534B" w14:textId="2304494B" w:rsidR="00D11A32" w:rsidRPr="00DA36AF" w:rsidRDefault="00D11A32" w:rsidP="00D11A32">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79" w:type="pct"/>
            <w:gridSpan w:val="3"/>
            <w:shd w:val="clear" w:color="auto" w:fill="auto"/>
            <w:hideMark/>
          </w:tcPr>
          <w:p w14:paraId="43093DB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D41A610" w14:textId="77777777" w:rsidTr="00A05660">
        <w:tc>
          <w:tcPr>
            <w:tcW w:w="605" w:type="pct"/>
            <w:shd w:val="clear" w:color="auto" w:fill="auto"/>
            <w:hideMark/>
          </w:tcPr>
          <w:p w14:paraId="63F678B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1811105"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4F76A3D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57748D8"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1C324317" w14:textId="5EEA9B20"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79" w:type="pct"/>
            <w:gridSpan w:val="3"/>
            <w:shd w:val="clear" w:color="auto" w:fill="auto"/>
            <w:hideMark/>
          </w:tcPr>
          <w:p w14:paraId="4F447ACF" w14:textId="117151BE"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1282C8C" w14:textId="77777777" w:rsidR="00D11A32" w:rsidRPr="00EC4D28" w:rsidRDefault="00D11A32" w:rsidP="00D11A32">
            <w:pPr>
              <w:spacing w:before="60" w:after="60"/>
              <w:ind w:firstLine="0"/>
              <w:rPr>
                <w:sz w:val="24"/>
                <w:szCs w:val="24"/>
                <w:lang w:val="en-US"/>
              </w:rPr>
            </w:pPr>
          </w:p>
        </w:tc>
      </w:tr>
      <w:tr w:rsidR="00D11A32" w:rsidRPr="002947D3" w14:paraId="708AD055" w14:textId="77777777" w:rsidTr="00A05660">
        <w:tc>
          <w:tcPr>
            <w:tcW w:w="605" w:type="pct"/>
            <w:shd w:val="clear" w:color="auto" w:fill="auto"/>
          </w:tcPr>
          <w:p w14:paraId="21464A09"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20930992"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43E2F8C3"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6E18B1"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BB645EC" w14:textId="66DE7A09" w:rsidR="00D11A32" w:rsidRPr="002947D3" w:rsidRDefault="00D11A32" w:rsidP="00D11A32">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79" w:type="pct"/>
            <w:gridSpan w:val="3"/>
            <w:shd w:val="clear" w:color="auto" w:fill="auto"/>
          </w:tcPr>
          <w:p w14:paraId="3AA53FBC"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2F3F8C83" w14:textId="77777777" w:rsidTr="00A05660">
        <w:tc>
          <w:tcPr>
            <w:tcW w:w="605" w:type="pct"/>
            <w:shd w:val="clear" w:color="auto" w:fill="auto"/>
            <w:hideMark/>
          </w:tcPr>
          <w:p w14:paraId="1867403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C16869F"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17374E0B"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FB9AC0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1094C94" w14:textId="0B70A519"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79" w:type="pct"/>
            <w:gridSpan w:val="3"/>
            <w:shd w:val="clear" w:color="auto" w:fill="auto"/>
            <w:hideMark/>
          </w:tcPr>
          <w:p w14:paraId="6CCBA0E8" w14:textId="1A98C457"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5AE8C7A3"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E2116AB" w14:textId="77777777" w:rsidTr="00A05660">
        <w:tc>
          <w:tcPr>
            <w:tcW w:w="605" w:type="pct"/>
            <w:shd w:val="clear" w:color="auto" w:fill="auto"/>
          </w:tcPr>
          <w:p w14:paraId="33FE3E54" w14:textId="77777777" w:rsidR="00D11A32" w:rsidRPr="00A36BB6" w:rsidRDefault="00D11A32" w:rsidP="00D11A32">
            <w:pPr>
              <w:spacing w:before="60" w:after="60"/>
              <w:ind w:firstLine="0"/>
              <w:rPr>
                <w:sz w:val="24"/>
                <w:szCs w:val="24"/>
              </w:rPr>
            </w:pPr>
          </w:p>
        </w:tc>
        <w:tc>
          <w:tcPr>
            <w:tcW w:w="831" w:type="pct"/>
            <w:gridSpan w:val="2"/>
            <w:shd w:val="clear" w:color="auto" w:fill="auto"/>
          </w:tcPr>
          <w:p w14:paraId="3BA9F3F5" w14:textId="77777777" w:rsidR="00D11A32" w:rsidRPr="00A36BB6" w:rsidRDefault="00D11A32" w:rsidP="00D11A32">
            <w:pPr>
              <w:spacing w:before="60" w:after="60"/>
              <w:ind w:firstLine="0"/>
              <w:rPr>
                <w:sz w:val="24"/>
                <w:szCs w:val="24"/>
                <w:lang w:val="en-US"/>
              </w:rPr>
            </w:pPr>
            <w:r w:rsidRPr="00A36BB6">
              <w:rPr>
                <w:sz w:val="24"/>
                <w:szCs w:val="24"/>
              </w:rPr>
              <w:t>payments</w:t>
            </w:r>
          </w:p>
        </w:tc>
        <w:tc>
          <w:tcPr>
            <w:tcW w:w="308" w:type="pct"/>
            <w:gridSpan w:val="4"/>
            <w:shd w:val="clear" w:color="auto" w:fill="auto"/>
          </w:tcPr>
          <w:p w14:paraId="0200D6D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3FECD2"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6D1CE4" w14:textId="2D3BED8B" w:rsidR="00D11A32" w:rsidRPr="002947D3" w:rsidRDefault="00D11A32" w:rsidP="00D11A32">
            <w:pPr>
              <w:spacing w:before="60" w:after="60"/>
              <w:ind w:firstLine="0"/>
              <w:rPr>
                <w:sz w:val="24"/>
                <w:szCs w:val="24"/>
              </w:rPr>
            </w:pPr>
            <w:r w:rsidRPr="00C34EDB">
              <w:rPr>
                <w:sz w:val="24"/>
                <w:szCs w:val="24"/>
              </w:rPr>
              <w:t>Информация о возврате плательщику неустойки</w:t>
            </w:r>
          </w:p>
        </w:tc>
        <w:tc>
          <w:tcPr>
            <w:tcW w:w="1379" w:type="pct"/>
            <w:gridSpan w:val="3"/>
            <w:shd w:val="clear" w:color="auto" w:fill="auto"/>
          </w:tcPr>
          <w:p w14:paraId="64FA371C" w14:textId="77777777" w:rsidR="00D11A32" w:rsidRPr="002947D3" w:rsidRDefault="00D11A32" w:rsidP="00D11A32">
            <w:pPr>
              <w:spacing w:before="60" w:after="60"/>
              <w:ind w:firstLine="0"/>
              <w:rPr>
                <w:sz w:val="24"/>
                <w:szCs w:val="24"/>
              </w:rPr>
            </w:pPr>
          </w:p>
        </w:tc>
      </w:tr>
      <w:tr w:rsidR="00D11A32" w:rsidRPr="00DA36AF" w14:paraId="3A340D18" w14:textId="77777777" w:rsidTr="00A05660">
        <w:tc>
          <w:tcPr>
            <w:tcW w:w="5000" w:type="pct"/>
            <w:gridSpan w:val="17"/>
            <w:shd w:val="clear" w:color="auto" w:fill="auto"/>
            <w:hideMark/>
          </w:tcPr>
          <w:p w14:paraId="0E645596" w14:textId="1CC02F08" w:rsidR="00D11A32" w:rsidRPr="004A2730" w:rsidRDefault="00D11A32" w:rsidP="00D11A32">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D11A32" w:rsidRPr="00DA36AF" w14:paraId="104C0CAD" w14:textId="77777777" w:rsidTr="00A05660">
        <w:tc>
          <w:tcPr>
            <w:tcW w:w="605" w:type="pct"/>
            <w:shd w:val="clear" w:color="auto" w:fill="auto"/>
            <w:hideMark/>
          </w:tcPr>
          <w:p w14:paraId="79E734FF" w14:textId="48C3406E" w:rsidR="00D11A32" w:rsidRPr="004A2730" w:rsidRDefault="00D11A32" w:rsidP="00D11A32">
            <w:pPr>
              <w:spacing w:before="60" w:after="60"/>
              <w:ind w:firstLine="0"/>
              <w:rPr>
                <w:b/>
                <w:sz w:val="24"/>
                <w:szCs w:val="24"/>
              </w:rPr>
            </w:pPr>
            <w:r w:rsidRPr="004A2730">
              <w:rPr>
                <w:b/>
                <w:sz w:val="24"/>
                <w:szCs w:val="24"/>
              </w:rPr>
              <w:t>returnDocument</w:t>
            </w:r>
          </w:p>
        </w:tc>
        <w:tc>
          <w:tcPr>
            <w:tcW w:w="847" w:type="pct"/>
            <w:gridSpan w:val="3"/>
            <w:shd w:val="clear" w:color="auto" w:fill="auto"/>
            <w:hideMark/>
          </w:tcPr>
          <w:p w14:paraId="35E90E5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8D771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C2546F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D1F67F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E33A9B" w14:textId="77777777"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1669C890" w14:textId="77777777" w:rsidTr="00A05660">
        <w:tc>
          <w:tcPr>
            <w:tcW w:w="605" w:type="pct"/>
            <w:shd w:val="clear" w:color="auto" w:fill="auto"/>
          </w:tcPr>
          <w:p w14:paraId="508EFD7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DEBE3" w14:textId="77777777"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7D6F2566"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FAB444"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BE25212" w14:textId="77777777"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44734D50" w14:textId="77777777" w:rsidR="00D11A32" w:rsidRPr="00DA36AF" w:rsidRDefault="00D11A32" w:rsidP="00D11A32">
            <w:pPr>
              <w:spacing w:before="60" w:after="60"/>
              <w:ind w:firstLine="0"/>
              <w:rPr>
                <w:sz w:val="24"/>
                <w:szCs w:val="24"/>
              </w:rPr>
            </w:pPr>
          </w:p>
        </w:tc>
      </w:tr>
      <w:tr w:rsidR="00D11A32" w:rsidRPr="00DA36AF" w14:paraId="1833798A" w14:textId="77777777" w:rsidTr="00A05660">
        <w:tc>
          <w:tcPr>
            <w:tcW w:w="605" w:type="pct"/>
            <w:shd w:val="clear" w:color="auto" w:fill="auto"/>
          </w:tcPr>
          <w:p w14:paraId="733FEF4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6CACAF5" w14:textId="77777777"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5CD90F50"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E2D6913"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7F24BEC9" w14:textId="77777777"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FB830C3" w14:textId="77777777" w:rsidR="00D11A32" w:rsidRPr="00DA36AF" w:rsidRDefault="00D11A32" w:rsidP="00D11A32">
            <w:pPr>
              <w:spacing w:before="60" w:after="60"/>
              <w:ind w:firstLine="0"/>
              <w:rPr>
                <w:sz w:val="24"/>
                <w:szCs w:val="24"/>
              </w:rPr>
            </w:pPr>
          </w:p>
        </w:tc>
      </w:tr>
      <w:tr w:rsidR="00D11A32" w:rsidRPr="00DA36AF" w14:paraId="2B052F10" w14:textId="77777777" w:rsidTr="00A05660">
        <w:tc>
          <w:tcPr>
            <w:tcW w:w="605" w:type="pct"/>
            <w:shd w:val="clear" w:color="auto" w:fill="auto"/>
          </w:tcPr>
          <w:p w14:paraId="09CA6EA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0426D5" w14:textId="77777777"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8528043"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700F5DBC"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88BD582" w14:textId="77777777"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478A9865" w14:textId="77777777" w:rsidR="00D11A32" w:rsidRPr="00DA36AF" w:rsidRDefault="00D11A32" w:rsidP="00D11A32">
            <w:pPr>
              <w:spacing w:before="60" w:after="60"/>
              <w:ind w:firstLine="0"/>
              <w:rPr>
                <w:sz w:val="24"/>
                <w:szCs w:val="24"/>
              </w:rPr>
            </w:pPr>
          </w:p>
        </w:tc>
      </w:tr>
      <w:tr w:rsidR="00D11A32" w:rsidRPr="00DA36AF" w14:paraId="096EF7BA" w14:textId="77777777" w:rsidTr="00A05660">
        <w:tc>
          <w:tcPr>
            <w:tcW w:w="5000" w:type="pct"/>
            <w:gridSpan w:val="17"/>
            <w:shd w:val="clear" w:color="auto" w:fill="auto"/>
            <w:hideMark/>
          </w:tcPr>
          <w:p w14:paraId="059392AF" w14:textId="77777777"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980FD7" w14:textId="77777777" w:rsidTr="00A05660">
        <w:tc>
          <w:tcPr>
            <w:tcW w:w="605" w:type="pct"/>
            <w:shd w:val="clear" w:color="auto" w:fill="auto"/>
            <w:hideMark/>
          </w:tcPr>
          <w:p w14:paraId="01225E3C" w14:textId="77777777"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1E85D81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FC008A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519D92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BABCE5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917F828"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F6CC145" w14:textId="77777777" w:rsidTr="00A05660">
        <w:tc>
          <w:tcPr>
            <w:tcW w:w="605" w:type="pct"/>
            <w:shd w:val="clear" w:color="auto" w:fill="auto"/>
          </w:tcPr>
          <w:p w14:paraId="7FA487D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5FD248A" w14:textId="77777777"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3B6FBAB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859FC1B"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F296F8D" w14:textId="0F33BF54" w:rsidR="00D11A32" w:rsidRPr="00DA36AF" w:rsidRDefault="00D11A32" w:rsidP="00D11A32">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79" w:type="pct"/>
            <w:gridSpan w:val="3"/>
            <w:shd w:val="clear" w:color="auto" w:fill="auto"/>
          </w:tcPr>
          <w:p w14:paraId="33A94299" w14:textId="77777777" w:rsidR="00D11A32" w:rsidRPr="00DA36AF" w:rsidRDefault="00D11A32" w:rsidP="00D11A32">
            <w:pPr>
              <w:spacing w:before="60" w:after="60"/>
              <w:ind w:firstLine="0"/>
              <w:rPr>
                <w:sz w:val="24"/>
                <w:szCs w:val="24"/>
              </w:rPr>
            </w:pPr>
          </w:p>
        </w:tc>
      </w:tr>
      <w:tr w:rsidR="00D11A32" w:rsidRPr="002947D3" w14:paraId="7675BDBF" w14:textId="77777777" w:rsidTr="00A05660">
        <w:tc>
          <w:tcPr>
            <w:tcW w:w="605" w:type="pct"/>
            <w:shd w:val="clear" w:color="auto" w:fill="auto"/>
            <w:hideMark/>
          </w:tcPr>
          <w:p w14:paraId="0A3F5E2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C0C52E4" w14:textId="77777777"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3FD4C24E"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2EFD21"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B1D02E" w14:textId="62EE3100"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79" w:type="pct"/>
            <w:gridSpan w:val="3"/>
            <w:shd w:val="clear" w:color="auto" w:fill="auto"/>
            <w:hideMark/>
          </w:tcPr>
          <w:p w14:paraId="118C2B7D" w14:textId="3613A418"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496D056B" w14:textId="77777777" w:rsidR="00D11A32" w:rsidRPr="00EC4D28" w:rsidRDefault="00D11A32" w:rsidP="00D11A32">
            <w:pPr>
              <w:spacing w:before="60" w:after="60"/>
              <w:ind w:firstLine="0"/>
              <w:rPr>
                <w:sz w:val="24"/>
                <w:szCs w:val="24"/>
                <w:lang w:val="en-US"/>
              </w:rPr>
            </w:pPr>
          </w:p>
        </w:tc>
      </w:tr>
      <w:tr w:rsidR="00D11A32" w:rsidRPr="002947D3" w14:paraId="05E4F300" w14:textId="77777777" w:rsidTr="00A05660">
        <w:tc>
          <w:tcPr>
            <w:tcW w:w="605" w:type="pct"/>
            <w:shd w:val="clear" w:color="auto" w:fill="auto"/>
            <w:hideMark/>
          </w:tcPr>
          <w:p w14:paraId="1DFD4D76"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19917220" w14:textId="77777777"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7BD3E952"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BAAFBB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9880209" w14:textId="770E3F9F"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79" w:type="pct"/>
            <w:gridSpan w:val="3"/>
            <w:shd w:val="clear" w:color="auto" w:fill="auto"/>
            <w:hideMark/>
          </w:tcPr>
          <w:p w14:paraId="31C2E997" w14:textId="22BB50B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1D8802ED"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455DDFC7" w14:textId="77777777" w:rsidTr="00A05660">
        <w:tc>
          <w:tcPr>
            <w:tcW w:w="5000" w:type="pct"/>
            <w:gridSpan w:val="17"/>
            <w:shd w:val="clear" w:color="auto" w:fill="auto"/>
            <w:hideMark/>
          </w:tcPr>
          <w:p w14:paraId="5D2090BF" w14:textId="0486273F" w:rsidR="00D11A32" w:rsidRPr="00DA36AF" w:rsidRDefault="00D11A32" w:rsidP="00D11A32">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D11A32" w:rsidRPr="00DA36AF" w14:paraId="27753739" w14:textId="77777777" w:rsidTr="00A05660">
        <w:tc>
          <w:tcPr>
            <w:tcW w:w="605" w:type="pct"/>
            <w:shd w:val="clear" w:color="auto" w:fill="auto"/>
            <w:hideMark/>
          </w:tcPr>
          <w:p w14:paraId="3D5EC0D1" w14:textId="346AC4BA" w:rsidR="00D11A32" w:rsidRPr="00D90236" w:rsidRDefault="00D11A32" w:rsidP="00D11A32">
            <w:pPr>
              <w:spacing w:before="60" w:after="60"/>
              <w:ind w:firstLine="0"/>
              <w:rPr>
                <w:sz w:val="24"/>
                <w:szCs w:val="24"/>
                <w:lang w:val="en-US"/>
              </w:rPr>
            </w:pPr>
            <w:r w:rsidRPr="00A32950">
              <w:rPr>
                <w:b/>
                <w:bCs/>
                <w:sz w:val="24"/>
                <w:szCs w:val="24"/>
                <w:lang w:val="en-US"/>
              </w:rPr>
              <w:t>delayWriteOffPenalties</w:t>
            </w:r>
          </w:p>
        </w:tc>
        <w:tc>
          <w:tcPr>
            <w:tcW w:w="847" w:type="pct"/>
            <w:gridSpan w:val="3"/>
            <w:shd w:val="clear" w:color="auto" w:fill="auto"/>
            <w:hideMark/>
          </w:tcPr>
          <w:p w14:paraId="7717DE8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9BFC6C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D39273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4A1626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E49274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30BDB6E" w14:textId="77777777" w:rsidTr="00A05660">
        <w:tc>
          <w:tcPr>
            <w:tcW w:w="605" w:type="pct"/>
            <w:shd w:val="clear" w:color="auto" w:fill="auto"/>
          </w:tcPr>
          <w:p w14:paraId="0F21A3E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AC199" w14:textId="4AB2261E" w:rsidR="00D11A32" w:rsidRPr="00DA36AF" w:rsidRDefault="00D11A32" w:rsidP="00D11A32">
            <w:pPr>
              <w:spacing w:before="60" w:after="60"/>
              <w:ind w:firstLine="0"/>
              <w:rPr>
                <w:sz w:val="24"/>
                <w:szCs w:val="24"/>
              </w:rPr>
            </w:pPr>
            <w:r w:rsidRPr="00A32950">
              <w:rPr>
                <w:sz w:val="24"/>
                <w:szCs w:val="24"/>
              </w:rPr>
              <w:t>totalAmount</w:t>
            </w:r>
          </w:p>
        </w:tc>
        <w:tc>
          <w:tcPr>
            <w:tcW w:w="292" w:type="pct"/>
            <w:gridSpan w:val="3"/>
            <w:shd w:val="clear" w:color="auto" w:fill="auto"/>
          </w:tcPr>
          <w:p w14:paraId="0401BFC9" w14:textId="10003D2B" w:rsidR="00D11A32" w:rsidRPr="00A32950"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273425" w14:textId="2C01FF9E" w:rsidR="00D11A32" w:rsidRPr="00FB1998" w:rsidRDefault="00D11A32" w:rsidP="00D11A32">
            <w:pPr>
              <w:spacing w:before="60" w:after="60"/>
              <w:ind w:firstLine="0"/>
              <w:jc w:val="center"/>
              <w:rPr>
                <w:sz w:val="24"/>
                <w:szCs w:val="24"/>
                <w:lang w:val="en-US"/>
              </w:rPr>
            </w:pPr>
            <w:r>
              <w:rPr>
                <w:sz w:val="24"/>
                <w:szCs w:val="24"/>
              </w:rPr>
              <w:t>Т(1-21)</w:t>
            </w:r>
          </w:p>
        </w:tc>
        <w:tc>
          <w:tcPr>
            <w:tcW w:w="1339" w:type="pct"/>
            <w:gridSpan w:val="4"/>
            <w:shd w:val="clear" w:color="auto" w:fill="auto"/>
          </w:tcPr>
          <w:p w14:paraId="45085D23" w14:textId="296A76EB" w:rsidR="00D11A32" w:rsidRPr="00DA36AF" w:rsidRDefault="00D11A32" w:rsidP="00D11A32">
            <w:pPr>
              <w:spacing w:before="60" w:after="60"/>
              <w:ind w:firstLine="0"/>
              <w:rPr>
                <w:sz w:val="24"/>
                <w:szCs w:val="24"/>
              </w:rPr>
            </w:pPr>
            <w:r w:rsidRPr="00A32950">
              <w:rPr>
                <w:sz w:val="24"/>
                <w:szCs w:val="24"/>
              </w:rPr>
              <w:t>Общая сумма неуплаченных неустоек (штрафов, пеней) в российских рублях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4303B515" w14:textId="77777777" w:rsidR="00D11A32" w:rsidRPr="00340C1B" w:rsidRDefault="00D11A32" w:rsidP="00D11A32">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4148DBD"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6CE9DE8E" w14:textId="77777777" w:rsidR="00D11A32" w:rsidRPr="00DA36AF" w:rsidRDefault="00D11A32" w:rsidP="00D11A32">
            <w:pPr>
              <w:spacing w:before="60" w:after="60"/>
              <w:ind w:firstLine="0"/>
              <w:rPr>
                <w:sz w:val="24"/>
                <w:szCs w:val="24"/>
              </w:rPr>
            </w:pPr>
          </w:p>
        </w:tc>
      </w:tr>
      <w:tr w:rsidR="00D11A32" w:rsidRPr="00DA36AF" w14:paraId="34F9B080" w14:textId="77777777" w:rsidTr="00A05660">
        <w:tc>
          <w:tcPr>
            <w:tcW w:w="605" w:type="pct"/>
            <w:shd w:val="clear" w:color="auto" w:fill="auto"/>
          </w:tcPr>
          <w:p w14:paraId="1B8AFC7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E03F7EF" w14:textId="6B141FA2" w:rsidR="00D11A32" w:rsidRPr="00DA36AF" w:rsidRDefault="00D11A32" w:rsidP="00D11A32">
            <w:pPr>
              <w:spacing w:before="60" w:after="60"/>
              <w:ind w:firstLine="0"/>
              <w:rPr>
                <w:sz w:val="24"/>
                <w:szCs w:val="24"/>
              </w:rPr>
            </w:pPr>
            <w:r w:rsidRPr="00A32950">
              <w:rPr>
                <w:sz w:val="24"/>
                <w:szCs w:val="24"/>
              </w:rPr>
              <w:t>delayPenaltiesInProcent</w:t>
            </w:r>
          </w:p>
        </w:tc>
        <w:tc>
          <w:tcPr>
            <w:tcW w:w="292" w:type="pct"/>
            <w:gridSpan w:val="3"/>
            <w:shd w:val="clear" w:color="auto" w:fill="auto"/>
          </w:tcPr>
          <w:p w14:paraId="394B6716"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CBE99FA" w14:textId="1074A7EF" w:rsidR="00D11A32" w:rsidRPr="00A32950" w:rsidRDefault="00D11A32" w:rsidP="00D11A32">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39" w:type="pct"/>
            <w:gridSpan w:val="4"/>
            <w:shd w:val="clear" w:color="auto" w:fill="auto"/>
          </w:tcPr>
          <w:p w14:paraId="5725BD46" w14:textId="7DEE6025" w:rsidR="00D11A32" w:rsidRPr="00DA36AF" w:rsidRDefault="00D11A32" w:rsidP="00D11A32">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18CA97E2"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D11A32" w:rsidRPr="00DA36AF" w:rsidRDefault="00D11A32" w:rsidP="00D11A32">
            <w:pPr>
              <w:spacing w:before="60" w:after="60"/>
              <w:ind w:firstLine="0"/>
              <w:rPr>
                <w:sz w:val="24"/>
                <w:szCs w:val="24"/>
              </w:rPr>
            </w:pPr>
          </w:p>
        </w:tc>
      </w:tr>
      <w:tr w:rsidR="00D11A32" w:rsidRPr="00DA36AF" w14:paraId="6BCA060A" w14:textId="77777777" w:rsidTr="00A05660">
        <w:tc>
          <w:tcPr>
            <w:tcW w:w="605" w:type="pct"/>
            <w:shd w:val="clear" w:color="auto" w:fill="auto"/>
          </w:tcPr>
          <w:p w14:paraId="69F4E29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2A658C7" w14:textId="4A04978E" w:rsidR="00D11A32" w:rsidRPr="00DA36AF" w:rsidRDefault="00D11A32" w:rsidP="00D11A32">
            <w:pPr>
              <w:spacing w:before="60" w:after="60"/>
              <w:ind w:firstLine="0"/>
              <w:rPr>
                <w:sz w:val="24"/>
                <w:szCs w:val="24"/>
              </w:rPr>
            </w:pPr>
            <w:r w:rsidRPr="00A32950">
              <w:rPr>
                <w:sz w:val="24"/>
                <w:szCs w:val="24"/>
              </w:rPr>
              <w:t>delayPenalties</w:t>
            </w:r>
          </w:p>
        </w:tc>
        <w:tc>
          <w:tcPr>
            <w:tcW w:w="292" w:type="pct"/>
            <w:gridSpan w:val="3"/>
            <w:shd w:val="clear" w:color="auto" w:fill="auto"/>
          </w:tcPr>
          <w:p w14:paraId="72A8CFE3"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13C3292" w14:textId="556D7D63" w:rsidR="00D11A32" w:rsidRPr="00A32950"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0D6CF5AA" w14:textId="0ADB5EE8" w:rsidR="00D11A32" w:rsidRPr="00DA36AF" w:rsidRDefault="00D11A32" w:rsidP="00D11A32">
            <w:pPr>
              <w:spacing w:before="60" w:after="60"/>
              <w:ind w:firstLine="0"/>
              <w:rPr>
                <w:sz w:val="24"/>
                <w:szCs w:val="24"/>
              </w:rPr>
            </w:pPr>
            <w:r w:rsidRPr="00A32950">
              <w:rPr>
                <w:sz w:val="24"/>
                <w:szCs w:val="24"/>
              </w:rPr>
              <w:t>Информаци</w:t>
            </w:r>
            <w:r>
              <w:rPr>
                <w:sz w:val="24"/>
                <w:szCs w:val="24"/>
              </w:rPr>
              <w:t>я</w:t>
            </w:r>
            <w:r w:rsidRPr="00A32950">
              <w:rPr>
                <w:sz w:val="24"/>
                <w:szCs w:val="24"/>
              </w:rPr>
              <w:t xml:space="preserve"> о предоставлении отсрочки уплаты неустойки (штрафа, пени)</w:t>
            </w:r>
          </w:p>
        </w:tc>
        <w:tc>
          <w:tcPr>
            <w:tcW w:w="1379" w:type="pct"/>
            <w:gridSpan w:val="3"/>
            <w:shd w:val="clear" w:color="auto" w:fill="auto"/>
          </w:tcPr>
          <w:p w14:paraId="28194071" w14:textId="77777777" w:rsidR="00D11A32" w:rsidRPr="00DA36AF" w:rsidRDefault="00D11A32" w:rsidP="00D11A32">
            <w:pPr>
              <w:spacing w:before="60" w:after="60"/>
              <w:ind w:firstLine="0"/>
              <w:rPr>
                <w:sz w:val="24"/>
                <w:szCs w:val="24"/>
              </w:rPr>
            </w:pPr>
          </w:p>
        </w:tc>
      </w:tr>
      <w:tr w:rsidR="00D11A32" w:rsidRPr="00DA36AF" w14:paraId="5312715C" w14:textId="77777777" w:rsidTr="00A05660">
        <w:tc>
          <w:tcPr>
            <w:tcW w:w="605" w:type="pct"/>
            <w:shd w:val="clear" w:color="auto" w:fill="auto"/>
          </w:tcPr>
          <w:p w14:paraId="56D44A6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937B401" w14:textId="721F9102" w:rsidR="00D11A32" w:rsidRPr="00DA36AF" w:rsidRDefault="00D11A32" w:rsidP="00D11A32">
            <w:pPr>
              <w:spacing w:before="60" w:after="60"/>
              <w:ind w:firstLine="0"/>
              <w:rPr>
                <w:sz w:val="24"/>
                <w:szCs w:val="24"/>
              </w:rPr>
            </w:pPr>
            <w:r w:rsidRPr="00A32950">
              <w:rPr>
                <w:sz w:val="24"/>
                <w:szCs w:val="24"/>
              </w:rPr>
              <w:t>writeOffPenalties</w:t>
            </w:r>
          </w:p>
        </w:tc>
        <w:tc>
          <w:tcPr>
            <w:tcW w:w="292" w:type="pct"/>
            <w:gridSpan w:val="3"/>
            <w:shd w:val="clear" w:color="auto" w:fill="auto"/>
          </w:tcPr>
          <w:p w14:paraId="590148A1"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14C2028" w14:textId="0AF22006" w:rsidR="00D11A32" w:rsidRPr="00A3295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07A65F1" w14:textId="24F20CA4" w:rsidR="00D11A32" w:rsidRPr="00DA36AF" w:rsidRDefault="00D11A32" w:rsidP="00D11A32">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79" w:type="pct"/>
            <w:gridSpan w:val="3"/>
            <w:shd w:val="clear" w:color="auto" w:fill="auto"/>
          </w:tcPr>
          <w:p w14:paraId="72A585FF" w14:textId="77777777" w:rsidR="00D11A32" w:rsidRPr="00DA36AF" w:rsidRDefault="00D11A32" w:rsidP="00D11A32">
            <w:pPr>
              <w:spacing w:before="60" w:after="60"/>
              <w:ind w:firstLine="0"/>
              <w:rPr>
                <w:sz w:val="24"/>
                <w:szCs w:val="24"/>
              </w:rPr>
            </w:pPr>
          </w:p>
        </w:tc>
      </w:tr>
      <w:tr w:rsidR="00D11A32" w:rsidRPr="00C00D6F" w14:paraId="0CB9D28D" w14:textId="77777777" w:rsidTr="00A05660">
        <w:tc>
          <w:tcPr>
            <w:tcW w:w="5000" w:type="pct"/>
            <w:gridSpan w:val="17"/>
            <w:shd w:val="clear" w:color="auto" w:fill="auto"/>
            <w:hideMark/>
          </w:tcPr>
          <w:p w14:paraId="038126CA" w14:textId="6C9B9FE0" w:rsidR="00D11A32" w:rsidRPr="00C00D6F" w:rsidRDefault="00D11A32" w:rsidP="00D11A32">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D11A32" w:rsidRPr="00DA36AF" w14:paraId="0F5F2B5A" w14:textId="77777777" w:rsidTr="00A05660">
        <w:tc>
          <w:tcPr>
            <w:tcW w:w="605" w:type="pct"/>
            <w:shd w:val="clear" w:color="auto" w:fill="auto"/>
            <w:hideMark/>
          </w:tcPr>
          <w:p w14:paraId="4FCF236B" w14:textId="1011D509" w:rsidR="00D11A32" w:rsidRPr="00C00D6F" w:rsidRDefault="00D11A32" w:rsidP="00D11A32">
            <w:pPr>
              <w:spacing w:before="60" w:after="60"/>
              <w:ind w:firstLine="0"/>
              <w:rPr>
                <w:b/>
                <w:sz w:val="24"/>
                <w:szCs w:val="24"/>
                <w:lang w:val="en-US"/>
              </w:rPr>
            </w:pPr>
            <w:r w:rsidRPr="00C00D6F">
              <w:rPr>
                <w:b/>
                <w:sz w:val="24"/>
                <w:szCs w:val="24"/>
              </w:rPr>
              <w:t>delayPenalties</w:t>
            </w:r>
          </w:p>
        </w:tc>
        <w:tc>
          <w:tcPr>
            <w:tcW w:w="847" w:type="pct"/>
            <w:gridSpan w:val="3"/>
            <w:shd w:val="clear" w:color="auto" w:fill="auto"/>
            <w:hideMark/>
          </w:tcPr>
          <w:p w14:paraId="588EA28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FEDD8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68569D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73B642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C7E2BB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AFBF78B" w14:textId="77777777" w:rsidTr="00A05660">
        <w:tc>
          <w:tcPr>
            <w:tcW w:w="605" w:type="pct"/>
            <w:shd w:val="clear" w:color="auto" w:fill="auto"/>
          </w:tcPr>
          <w:p w14:paraId="2B27FF3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8777FBB" w14:textId="596BE4C5" w:rsidR="00D11A32" w:rsidRPr="00DA36AF" w:rsidRDefault="00D11A32" w:rsidP="00D11A32">
            <w:pPr>
              <w:spacing w:before="60" w:after="60"/>
              <w:ind w:firstLine="0"/>
              <w:rPr>
                <w:sz w:val="24"/>
                <w:szCs w:val="24"/>
              </w:rPr>
            </w:pPr>
            <w:r w:rsidRPr="00C00D6F">
              <w:rPr>
                <w:sz w:val="24"/>
                <w:szCs w:val="24"/>
              </w:rPr>
              <w:t>delayDate</w:t>
            </w:r>
          </w:p>
        </w:tc>
        <w:tc>
          <w:tcPr>
            <w:tcW w:w="292" w:type="pct"/>
            <w:gridSpan w:val="3"/>
            <w:shd w:val="clear" w:color="auto" w:fill="auto"/>
          </w:tcPr>
          <w:p w14:paraId="5B6C0817" w14:textId="53319B60"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A7F4E6B" w14:textId="4B4B9B06"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0F04692" w14:textId="08773F29" w:rsidR="00D11A32" w:rsidRPr="00DA36AF" w:rsidRDefault="00D11A32" w:rsidP="00D11A32">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79" w:type="pct"/>
            <w:gridSpan w:val="3"/>
            <w:shd w:val="clear" w:color="auto" w:fill="auto"/>
          </w:tcPr>
          <w:p w14:paraId="7CD037DC" w14:textId="77777777" w:rsidR="00D11A32" w:rsidRPr="00DA36AF" w:rsidRDefault="00D11A32" w:rsidP="00D11A32">
            <w:pPr>
              <w:spacing w:before="60" w:after="60"/>
              <w:ind w:firstLine="0"/>
              <w:rPr>
                <w:sz w:val="24"/>
                <w:szCs w:val="24"/>
              </w:rPr>
            </w:pPr>
          </w:p>
        </w:tc>
      </w:tr>
      <w:tr w:rsidR="00D11A32" w:rsidRPr="00DA36AF" w14:paraId="0D3ED97F" w14:textId="77777777" w:rsidTr="00A05660">
        <w:tc>
          <w:tcPr>
            <w:tcW w:w="605" w:type="pct"/>
            <w:shd w:val="clear" w:color="auto" w:fill="auto"/>
          </w:tcPr>
          <w:p w14:paraId="0F547CA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73F788C" w14:textId="39D6F62C"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19007731" w14:textId="31228D4A"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1E94E98" w14:textId="2E8715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E78F51C" w14:textId="54B82712" w:rsidR="00D11A32" w:rsidRPr="00DA36AF" w:rsidRDefault="00D11A32" w:rsidP="00D11A32">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79" w:type="pct"/>
            <w:gridSpan w:val="3"/>
            <w:shd w:val="clear" w:color="auto" w:fill="auto"/>
          </w:tcPr>
          <w:p w14:paraId="71600F7B" w14:textId="77777777" w:rsidR="00D11A32" w:rsidRPr="00DA36AF" w:rsidRDefault="00D11A32" w:rsidP="00D11A32">
            <w:pPr>
              <w:spacing w:before="60" w:after="60"/>
              <w:ind w:firstLine="0"/>
              <w:rPr>
                <w:sz w:val="24"/>
                <w:szCs w:val="24"/>
              </w:rPr>
            </w:pPr>
          </w:p>
        </w:tc>
      </w:tr>
      <w:tr w:rsidR="00D11A32" w:rsidRPr="00DA36AF" w14:paraId="4886DACB" w14:textId="77777777" w:rsidTr="00A05660">
        <w:tc>
          <w:tcPr>
            <w:tcW w:w="605" w:type="pct"/>
            <w:shd w:val="clear" w:color="auto" w:fill="auto"/>
          </w:tcPr>
          <w:p w14:paraId="3F2AA1B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18A0B38" w14:textId="16B2BAB4" w:rsidR="00D11A32" w:rsidRPr="00DA36AF" w:rsidRDefault="00D11A32" w:rsidP="00D11A32">
            <w:pPr>
              <w:spacing w:before="60" w:after="60"/>
              <w:ind w:firstLine="0"/>
              <w:rPr>
                <w:sz w:val="24"/>
                <w:szCs w:val="24"/>
              </w:rPr>
            </w:pPr>
            <w:r w:rsidRPr="00C00D6F">
              <w:rPr>
                <w:sz w:val="24"/>
                <w:szCs w:val="24"/>
              </w:rPr>
              <w:t>delayAmount</w:t>
            </w:r>
          </w:p>
        </w:tc>
        <w:tc>
          <w:tcPr>
            <w:tcW w:w="292" w:type="pct"/>
            <w:gridSpan w:val="3"/>
            <w:shd w:val="clear" w:color="auto" w:fill="auto"/>
          </w:tcPr>
          <w:p w14:paraId="07DD5038" w14:textId="15931A70"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05B24E6" w14:textId="6D589B65"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53A35A01" w14:textId="10EC900B"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79" w:type="pct"/>
            <w:gridSpan w:val="3"/>
            <w:shd w:val="clear" w:color="auto" w:fill="auto"/>
          </w:tcPr>
          <w:p w14:paraId="3CC0B905" w14:textId="77777777" w:rsidR="00D11A32" w:rsidRPr="00DA36AF" w:rsidRDefault="00D11A32" w:rsidP="00D11A32">
            <w:pPr>
              <w:spacing w:before="60" w:after="60"/>
              <w:ind w:firstLine="0"/>
              <w:rPr>
                <w:sz w:val="24"/>
                <w:szCs w:val="24"/>
              </w:rPr>
            </w:pPr>
          </w:p>
        </w:tc>
      </w:tr>
      <w:tr w:rsidR="00D11A32" w:rsidRPr="00DA36AF" w14:paraId="1455AD50" w14:textId="77777777" w:rsidTr="00A05660">
        <w:tc>
          <w:tcPr>
            <w:tcW w:w="605" w:type="pct"/>
            <w:shd w:val="clear" w:color="auto" w:fill="auto"/>
          </w:tcPr>
          <w:p w14:paraId="1D24B20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3CF85B3"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B48E9DC" w14:textId="2950AAD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74081D9" w14:textId="7B4E6022"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C25573" w14:textId="562423D7" w:rsidR="00D11A32" w:rsidRPr="00DA36AF" w:rsidRDefault="00D11A32" w:rsidP="00D11A32">
            <w:pPr>
              <w:spacing w:before="60" w:after="60"/>
              <w:ind w:firstLine="0"/>
              <w:rPr>
                <w:sz w:val="24"/>
                <w:szCs w:val="24"/>
              </w:rPr>
            </w:pPr>
            <w:r w:rsidRPr="00C00D6F">
              <w:rPr>
                <w:sz w:val="24"/>
                <w:szCs w:val="24"/>
              </w:rPr>
              <w:t>Курс валюты по отношению к рублю на дату предоставления отсрочки</w:t>
            </w:r>
          </w:p>
        </w:tc>
        <w:tc>
          <w:tcPr>
            <w:tcW w:w="1379" w:type="pct"/>
            <w:gridSpan w:val="3"/>
            <w:shd w:val="clear" w:color="auto" w:fill="auto"/>
          </w:tcPr>
          <w:p w14:paraId="2A54DAAB" w14:textId="77777777" w:rsidR="00D11A32" w:rsidRPr="00DA36AF" w:rsidRDefault="00D11A32" w:rsidP="00D11A32">
            <w:pPr>
              <w:spacing w:before="60" w:after="60"/>
              <w:ind w:firstLine="0"/>
              <w:rPr>
                <w:sz w:val="24"/>
                <w:szCs w:val="24"/>
              </w:rPr>
            </w:pPr>
          </w:p>
        </w:tc>
      </w:tr>
      <w:tr w:rsidR="00D11A32" w:rsidRPr="00DA36AF" w14:paraId="1D225B34" w14:textId="77777777" w:rsidTr="00A05660">
        <w:tc>
          <w:tcPr>
            <w:tcW w:w="605" w:type="pct"/>
            <w:shd w:val="clear" w:color="auto" w:fill="auto"/>
          </w:tcPr>
          <w:p w14:paraId="35E68BB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8AA10D" w14:textId="4A3E5358" w:rsidR="00D11A32" w:rsidRPr="00DA36AF" w:rsidRDefault="00D11A32" w:rsidP="00D11A32">
            <w:pPr>
              <w:spacing w:before="60" w:after="60"/>
              <w:ind w:firstLine="0"/>
              <w:rPr>
                <w:sz w:val="24"/>
                <w:szCs w:val="24"/>
              </w:rPr>
            </w:pPr>
            <w:r w:rsidRPr="00C00D6F">
              <w:rPr>
                <w:sz w:val="24"/>
                <w:szCs w:val="24"/>
              </w:rPr>
              <w:t>delayAmountRUR</w:t>
            </w:r>
          </w:p>
        </w:tc>
        <w:tc>
          <w:tcPr>
            <w:tcW w:w="292" w:type="pct"/>
            <w:gridSpan w:val="3"/>
            <w:shd w:val="clear" w:color="auto" w:fill="auto"/>
          </w:tcPr>
          <w:p w14:paraId="29516B0E" w14:textId="16B72E76"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384D12D" w14:textId="15CBFCE4"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9598411" w14:textId="05BC499D"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79" w:type="pct"/>
            <w:gridSpan w:val="3"/>
            <w:shd w:val="clear" w:color="auto" w:fill="auto"/>
          </w:tcPr>
          <w:p w14:paraId="4A2C360D" w14:textId="77777777" w:rsidR="00D11A32" w:rsidRPr="00DA36AF" w:rsidRDefault="00D11A32" w:rsidP="00D11A32">
            <w:pPr>
              <w:spacing w:before="60" w:after="60"/>
              <w:ind w:firstLine="0"/>
              <w:rPr>
                <w:sz w:val="24"/>
                <w:szCs w:val="24"/>
              </w:rPr>
            </w:pPr>
          </w:p>
        </w:tc>
      </w:tr>
      <w:tr w:rsidR="00D11A32" w:rsidRPr="00DA36AF" w14:paraId="1917E1FC" w14:textId="77777777" w:rsidTr="00A05660">
        <w:tc>
          <w:tcPr>
            <w:tcW w:w="605" w:type="pct"/>
            <w:shd w:val="clear" w:color="auto" w:fill="auto"/>
          </w:tcPr>
          <w:p w14:paraId="4A11A27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193BC5A" w14:textId="37ECADB8"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3BAD96D9" w14:textId="673E05E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D80C79F" w14:textId="1CD4A5ED" w:rsidR="00D11A32" w:rsidRPr="00ED105D"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076C880" w14:textId="4F9494F0"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r>
              <w:rPr>
                <w:sz w:val="24"/>
                <w:szCs w:val="24"/>
              </w:rPr>
              <w:t xml:space="preserve"> </w:t>
            </w:r>
            <w:r w:rsidRPr="009D5A86">
              <w:rPr>
                <w:sz w:val="24"/>
                <w:szCs w:val="24"/>
              </w:rPr>
              <w:t>(устарело, не используется)</w:t>
            </w:r>
          </w:p>
        </w:tc>
        <w:tc>
          <w:tcPr>
            <w:tcW w:w="1379" w:type="pct"/>
            <w:gridSpan w:val="3"/>
            <w:shd w:val="clear" w:color="auto" w:fill="auto"/>
          </w:tcPr>
          <w:p w14:paraId="07F690A6" w14:textId="3AF36223" w:rsidR="00D11A32" w:rsidRPr="00DA36AF" w:rsidRDefault="00D11A32" w:rsidP="00D11A32">
            <w:pPr>
              <w:spacing w:before="60" w:after="60"/>
              <w:ind w:firstLine="0"/>
              <w:rPr>
                <w:sz w:val="24"/>
                <w:szCs w:val="24"/>
              </w:rPr>
            </w:pPr>
            <w:r>
              <w:rPr>
                <w:sz w:val="24"/>
                <w:szCs w:val="24"/>
              </w:rPr>
              <w:t>Значение поля игнорируется при приеме-передаче</w:t>
            </w:r>
          </w:p>
        </w:tc>
      </w:tr>
      <w:tr w:rsidR="00D11A32" w:rsidRPr="00DA36AF" w14:paraId="2AB85EBC" w14:textId="77777777" w:rsidTr="00A05660">
        <w:tc>
          <w:tcPr>
            <w:tcW w:w="605" w:type="pct"/>
            <w:shd w:val="clear" w:color="auto" w:fill="auto"/>
          </w:tcPr>
          <w:p w14:paraId="4445446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05F1F88" w14:textId="1E3979CA"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4C4969A4" w14:textId="4A18826F"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37668C20" w14:textId="06B7E01C"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41A6F67" w14:textId="0FDF1683" w:rsidR="00D11A32" w:rsidRPr="00DA36AF" w:rsidRDefault="00D11A32" w:rsidP="00D11A32">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9" w:type="pct"/>
            <w:gridSpan w:val="3"/>
            <w:shd w:val="clear" w:color="auto" w:fill="auto"/>
          </w:tcPr>
          <w:p w14:paraId="3530C312" w14:textId="77777777" w:rsidR="00D11A32" w:rsidRPr="00DA36AF" w:rsidRDefault="00D11A32" w:rsidP="00D11A32">
            <w:pPr>
              <w:spacing w:before="60" w:after="60"/>
              <w:ind w:firstLine="0"/>
              <w:rPr>
                <w:sz w:val="24"/>
                <w:szCs w:val="24"/>
              </w:rPr>
            </w:pPr>
          </w:p>
        </w:tc>
      </w:tr>
      <w:tr w:rsidR="00D11A32" w:rsidRPr="003269AC" w14:paraId="63F72B0E" w14:textId="77777777" w:rsidTr="00A05660">
        <w:tc>
          <w:tcPr>
            <w:tcW w:w="5000" w:type="pct"/>
            <w:gridSpan w:val="17"/>
            <w:shd w:val="clear" w:color="auto" w:fill="auto"/>
            <w:hideMark/>
          </w:tcPr>
          <w:p w14:paraId="39AE04B3" w14:textId="59E15E94" w:rsidR="00D11A32" w:rsidRPr="003269AC" w:rsidRDefault="00D11A32" w:rsidP="00D11A32">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D11A32" w:rsidRPr="00DA36AF" w14:paraId="2DAE3F29" w14:textId="77777777" w:rsidTr="00A05660">
        <w:tc>
          <w:tcPr>
            <w:tcW w:w="605" w:type="pct"/>
            <w:shd w:val="clear" w:color="auto" w:fill="auto"/>
            <w:hideMark/>
          </w:tcPr>
          <w:p w14:paraId="1C3BA4BC" w14:textId="6BECC0A3"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372B824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B32EB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B81E02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07FF5C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805B2E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DCD984A" w14:textId="77777777" w:rsidTr="00A05660">
        <w:tc>
          <w:tcPr>
            <w:tcW w:w="605" w:type="pct"/>
            <w:shd w:val="clear" w:color="auto" w:fill="auto"/>
          </w:tcPr>
          <w:p w14:paraId="10B9D48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41BD1BB" w14:textId="6752EC53"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7A49C8B9" w14:textId="494372F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BA66095" w14:textId="790459C5"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38D42C3D" w14:textId="68CD3FD5"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3EB20098" w14:textId="77777777" w:rsidR="00D11A32" w:rsidRPr="00DA36AF" w:rsidRDefault="00D11A32" w:rsidP="00D11A32">
            <w:pPr>
              <w:spacing w:before="60" w:after="60"/>
              <w:ind w:firstLine="0"/>
              <w:rPr>
                <w:sz w:val="24"/>
                <w:szCs w:val="24"/>
              </w:rPr>
            </w:pPr>
          </w:p>
        </w:tc>
      </w:tr>
      <w:tr w:rsidR="00D11A32" w:rsidRPr="00DA36AF" w14:paraId="50DADC81" w14:textId="77777777" w:rsidTr="00A05660">
        <w:tc>
          <w:tcPr>
            <w:tcW w:w="605" w:type="pct"/>
            <w:shd w:val="clear" w:color="auto" w:fill="auto"/>
          </w:tcPr>
          <w:p w14:paraId="63583D4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B32AF71" w14:textId="7516536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281712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ADF66C5" w14:textId="021D7665"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767FD7" w14:textId="6108E572"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381320B7" w14:textId="77777777" w:rsidR="00D11A32" w:rsidRPr="00DA36AF" w:rsidRDefault="00D11A32" w:rsidP="00D11A32">
            <w:pPr>
              <w:spacing w:before="60" w:after="60"/>
              <w:ind w:firstLine="0"/>
              <w:rPr>
                <w:sz w:val="24"/>
                <w:szCs w:val="24"/>
              </w:rPr>
            </w:pPr>
          </w:p>
        </w:tc>
      </w:tr>
      <w:tr w:rsidR="00D11A32" w:rsidRPr="00C00D6F" w14:paraId="1897FD52" w14:textId="77777777" w:rsidTr="00A05660">
        <w:tc>
          <w:tcPr>
            <w:tcW w:w="5000" w:type="pct"/>
            <w:gridSpan w:val="17"/>
            <w:shd w:val="clear" w:color="auto" w:fill="auto"/>
            <w:hideMark/>
          </w:tcPr>
          <w:p w14:paraId="501A360A" w14:textId="52D6FA66" w:rsidR="00D11A32" w:rsidRPr="00C00D6F" w:rsidRDefault="00D11A32" w:rsidP="00D11A32">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D11A32" w:rsidRPr="00DA36AF" w14:paraId="400C8156" w14:textId="77777777" w:rsidTr="00A05660">
        <w:tc>
          <w:tcPr>
            <w:tcW w:w="605" w:type="pct"/>
            <w:shd w:val="clear" w:color="auto" w:fill="auto"/>
            <w:hideMark/>
          </w:tcPr>
          <w:p w14:paraId="19DDE48B" w14:textId="42FFD539" w:rsidR="00D11A32" w:rsidRPr="00C00D6F" w:rsidRDefault="00D11A32" w:rsidP="00D11A32">
            <w:pPr>
              <w:spacing w:before="60" w:after="60"/>
              <w:ind w:firstLine="0"/>
              <w:rPr>
                <w:b/>
                <w:sz w:val="24"/>
                <w:szCs w:val="24"/>
                <w:lang w:val="en-US"/>
              </w:rPr>
            </w:pPr>
            <w:r w:rsidRPr="0071796D">
              <w:rPr>
                <w:b/>
                <w:sz w:val="24"/>
                <w:szCs w:val="24"/>
              </w:rPr>
              <w:t>writeOffPenalties</w:t>
            </w:r>
          </w:p>
        </w:tc>
        <w:tc>
          <w:tcPr>
            <w:tcW w:w="847" w:type="pct"/>
            <w:gridSpan w:val="3"/>
            <w:shd w:val="clear" w:color="auto" w:fill="auto"/>
            <w:hideMark/>
          </w:tcPr>
          <w:p w14:paraId="7095735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07708C8"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198A64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82F4EB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9EC0F1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98E7646" w14:textId="77777777" w:rsidTr="00A05660">
        <w:tc>
          <w:tcPr>
            <w:tcW w:w="605" w:type="pct"/>
            <w:shd w:val="clear" w:color="auto" w:fill="auto"/>
          </w:tcPr>
          <w:p w14:paraId="3ACA83C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62D4FD8" w14:textId="65560F64"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Date</w:t>
            </w:r>
          </w:p>
        </w:tc>
        <w:tc>
          <w:tcPr>
            <w:tcW w:w="292" w:type="pct"/>
            <w:gridSpan w:val="3"/>
            <w:shd w:val="clear" w:color="auto" w:fill="auto"/>
          </w:tcPr>
          <w:p w14:paraId="135CC4F3" w14:textId="77777777"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8FC4995" w14:textId="77777777"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319FD8E2" w14:textId="2A77DDF5" w:rsidR="00D11A32" w:rsidRPr="00DA36AF" w:rsidRDefault="00D11A32" w:rsidP="00D11A32">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79" w:type="pct"/>
            <w:gridSpan w:val="3"/>
            <w:shd w:val="clear" w:color="auto" w:fill="auto"/>
          </w:tcPr>
          <w:p w14:paraId="5C502453" w14:textId="77777777" w:rsidR="00D11A32" w:rsidRPr="00DA36AF" w:rsidRDefault="00D11A32" w:rsidP="00D11A32">
            <w:pPr>
              <w:spacing w:before="60" w:after="60"/>
              <w:ind w:firstLine="0"/>
              <w:rPr>
                <w:sz w:val="24"/>
                <w:szCs w:val="24"/>
              </w:rPr>
            </w:pPr>
          </w:p>
        </w:tc>
      </w:tr>
      <w:tr w:rsidR="00D11A32" w:rsidRPr="00DA36AF" w14:paraId="3E762054" w14:textId="77777777" w:rsidTr="00A05660">
        <w:tc>
          <w:tcPr>
            <w:tcW w:w="605" w:type="pct"/>
            <w:shd w:val="clear" w:color="auto" w:fill="auto"/>
          </w:tcPr>
          <w:p w14:paraId="395C010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A0E3E2" w14:textId="77777777"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4C530342"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7B0D09F"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5402ED7" w14:textId="7C6BABBA" w:rsidR="00D11A32" w:rsidRPr="00DA36AF" w:rsidRDefault="00D11A32" w:rsidP="00D11A32">
            <w:pPr>
              <w:spacing w:before="60" w:after="60"/>
              <w:ind w:firstLine="0"/>
              <w:rPr>
                <w:sz w:val="24"/>
                <w:szCs w:val="24"/>
              </w:rPr>
            </w:pPr>
            <w:r w:rsidRPr="0071796D">
              <w:rPr>
                <w:sz w:val="24"/>
                <w:szCs w:val="24"/>
              </w:rPr>
              <w:t>Валюта суммы неустойки (штрафа, пени), по которой осуществлено списание</w:t>
            </w:r>
          </w:p>
        </w:tc>
        <w:tc>
          <w:tcPr>
            <w:tcW w:w="1379" w:type="pct"/>
            <w:gridSpan w:val="3"/>
            <w:shd w:val="clear" w:color="auto" w:fill="auto"/>
          </w:tcPr>
          <w:p w14:paraId="4A51C818" w14:textId="77777777" w:rsidR="00D11A32" w:rsidRPr="00DA36AF" w:rsidRDefault="00D11A32" w:rsidP="00D11A32">
            <w:pPr>
              <w:spacing w:before="60" w:after="60"/>
              <w:ind w:firstLine="0"/>
              <w:rPr>
                <w:sz w:val="24"/>
                <w:szCs w:val="24"/>
              </w:rPr>
            </w:pPr>
          </w:p>
        </w:tc>
      </w:tr>
      <w:tr w:rsidR="00D11A32" w:rsidRPr="00DA36AF" w14:paraId="2E097F37" w14:textId="77777777" w:rsidTr="00A05660">
        <w:tc>
          <w:tcPr>
            <w:tcW w:w="605" w:type="pct"/>
            <w:shd w:val="clear" w:color="auto" w:fill="auto"/>
          </w:tcPr>
          <w:p w14:paraId="54C307A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909D3BB" w14:textId="095C7972"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w:t>
            </w:r>
          </w:p>
        </w:tc>
        <w:tc>
          <w:tcPr>
            <w:tcW w:w="292" w:type="pct"/>
            <w:gridSpan w:val="3"/>
            <w:shd w:val="clear" w:color="auto" w:fill="auto"/>
          </w:tcPr>
          <w:p w14:paraId="690C98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3304DDC"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F27AF31" w14:textId="77C7E029"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79" w:type="pct"/>
            <w:gridSpan w:val="3"/>
            <w:shd w:val="clear" w:color="auto" w:fill="auto"/>
          </w:tcPr>
          <w:p w14:paraId="00789C1C" w14:textId="77777777" w:rsidR="00D11A32" w:rsidRPr="00DA36AF" w:rsidRDefault="00D11A32" w:rsidP="00D11A32">
            <w:pPr>
              <w:spacing w:before="60" w:after="60"/>
              <w:ind w:firstLine="0"/>
              <w:rPr>
                <w:sz w:val="24"/>
                <w:szCs w:val="24"/>
              </w:rPr>
            </w:pPr>
          </w:p>
        </w:tc>
      </w:tr>
      <w:tr w:rsidR="00D11A32" w:rsidRPr="00DA36AF" w14:paraId="493CB8C3" w14:textId="77777777" w:rsidTr="00A05660">
        <w:tc>
          <w:tcPr>
            <w:tcW w:w="605" w:type="pct"/>
            <w:shd w:val="clear" w:color="auto" w:fill="auto"/>
          </w:tcPr>
          <w:p w14:paraId="3D623EC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D0FC09B"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05CEE25"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828FA99"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722B4C6" w14:textId="55474087" w:rsidR="00D11A32" w:rsidRPr="00DA36AF" w:rsidRDefault="00D11A32" w:rsidP="00D11A32">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79" w:type="pct"/>
            <w:gridSpan w:val="3"/>
            <w:shd w:val="clear" w:color="auto" w:fill="auto"/>
          </w:tcPr>
          <w:p w14:paraId="597DC6B3" w14:textId="77777777" w:rsidR="00D11A32" w:rsidRPr="00DA36AF" w:rsidRDefault="00D11A32" w:rsidP="00D11A32">
            <w:pPr>
              <w:spacing w:before="60" w:after="60"/>
              <w:ind w:firstLine="0"/>
              <w:rPr>
                <w:sz w:val="24"/>
                <w:szCs w:val="24"/>
              </w:rPr>
            </w:pPr>
          </w:p>
        </w:tc>
      </w:tr>
      <w:tr w:rsidR="00D11A32" w:rsidRPr="00DA36AF" w14:paraId="0A21E7F0" w14:textId="77777777" w:rsidTr="00A05660">
        <w:tc>
          <w:tcPr>
            <w:tcW w:w="605" w:type="pct"/>
            <w:shd w:val="clear" w:color="auto" w:fill="auto"/>
          </w:tcPr>
          <w:p w14:paraId="3988F4B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621158D" w14:textId="7CA36C10"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AmountRUR</w:t>
            </w:r>
          </w:p>
        </w:tc>
        <w:tc>
          <w:tcPr>
            <w:tcW w:w="292" w:type="pct"/>
            <w:gridSpan w:val="3"/>
            <w:shd w:val="clear" w:color="auto" w:fill="auto"/>
          </w:tcPr>
          <w:p w14:paraId="4E44B2D7"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C8DBC2B"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2478A433" w14:textId="4EF4ABEC"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79" w:type="pct"/>
            <w:gridSpan w:val="3"/>
            <w:shd w:val="clear" w:color="auto" w:fill="auto"/>
          </w:tcPr>
          <w:p w14:paraId="4340058E" w14:textId="77777777" w:rsidR="00D11A32" w:rsidRPr="00DA36AF" w:rsidRDefault="00D11A32" w:rsidP="00D11A32">
            <w:pPr>
              <w:spacing w:before="60" w:after="60"/>
              <w:ind w:firstLine="0"/>
              <w:rPr>
                <w:sz w:val="24"/>
                <w:szCs w:val="24"/>
              </w:rPr>
            </w:pPr>
          </w:p>
        </w:tc>
      </w:tr>
      <w:tr w:rsidR="00D11A32" w:rsidRPr="00DA36AF" w14:paraId="4776221D" w14:textId="77777777" w:rsidTr="00A05660">
        <w:tc>
          <w:tcPr>
            <w:tcW w:w="605" w:type="pct"/>
            <w:shd w:val="clear" w:color="auto" w:fill="auto"/>
          </w:tcPr>
          <w:p w14:paraId="51CBA36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C4774C4" w14:textId="77777777"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2C574358"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ABF4D07" w14:textId="77777777" w:rsidR="00D11A32" w:rsidRPr="00FB1998" w:rsidRDefault="00D11A32" w:rsidP="00D11A32">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7FAD904" w14:textId="77777777"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p>
        </w:tc>
        <w:tc>
          <w:tcPr>
            <w:tcW w:w="1379" w:type="pct"/>
            <w:gridSpan w:val="3"/>
            <w:shd w:val="clear" w:color="auto" w:fill="auto"/>
          </w:tcPr>
          <w:p w14:paraId="3D642F44" w14:textId="77777777" w:rsidR="00D11A32" w:rsidRPr="00DA36AF" w:rsidRDefault="00D11A32" w:rsidP="00D11A32">
            <w:pPr>
              <w:spacing w:before="60" w:after="60"/>
              <w:ind w:firstLine="0"/>
              <w:rPr>
                <w:sz w:val="24"/>
                <w:szCs w:val="24"/>
              </w:rPr>
            </w:pPr>
          </w:p>
        </w:tc>
      </w:tr>
      <w:tr w:rsidR="00D11A32" w:rsidRPr="00DA36AF" w14:paraId="14FAB31F" w14:textId="77777777" w:rsidTr="00A05660">
        <w:tc>
          <w:tcPr>
            <w:tcW w:w="605" w:type="pct"/>
            <w:shd w:val="clear" w:color="auto" w:fill="auto"/>
          </w:tcPr>
          <w:p w14:paraId="1A07874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DDD9958" w14:textId="77777777"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295083AF"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10D8ABB1"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33F53FB" w14:textId="5E978A26" w:rsidR="00D11A32" w:rsidRPr="00DA36AF" w:rsidRDefault="00D11A32" w:rsidP="00D11A32">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9" w:type="pct"/>
            <w:gridSpan w:val="3"/>
            <w:shd w:val="clear" w:color="auto" w:fill="auto"/>
          </w:tcPr>
          <w:p w14:paraId="0F85A43F" w14:textId="77777777" w:rsidR="00D11A32" w:rsidRPr="00DA36AF" w:rsidRDefault="00D11A32" w:rsidP="00D11A32">
            <w:pPr>
              <w:spacing w:before="60" w:after="60"/>
              <w:ind w:firstLine="0"/>
              <w:rPr>
                <w:sz w:val="24"/>
                <w:szCs w:val="24"/>
              </w:rPr>
            </w:pPr>
          </w:p>
        </w:tc>
      </w:tr>
      <w:tr w:rsidR="00D11A32" w:rsidRPr="003269AC" w14:paraId="1FEE028D" w14:textId="77777777" w:rsidTr="00A05660">
        <w:tc>
          <w:tcPr>
            <w:tcW w:w="5000" w:type="pct"/>
            <w:gridSpan w:val="17"/>
            <w:shd w:val="clear" w:color="auto" w:fill="auto"/>
            <w:hideMark/>
          </w:tcPr>
          <w:p w14:paraId="70B66282" w14:textId="0B698E51" w:rsidR="00D11A32" w:rsidRPr="003269AC" w:rsidRDefault="00D11A32" w:rsidP="00D11A32">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D11A32" w:rsidRPr="00DA36AF" w14:paraId="5DBB68F6" w14:textId="77777777" w:rsidTr="00A05660">
        <w:tc>
          <w:tcPr>
            <w:tcW w:w="605" w:type="pct"/>
            <w:shd w:val="clear" w:color="auto" w:fill="auto"/>
            <w:hideMark/>
          </w:tcPr>
          <w:p w14:paraId="08E48F4D" w14:textId="77777777"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435A39AA"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7630D8A"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E0B5EB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53D8E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59B9BF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2072AC6" w14:textId="77777777" w:rsidTr="00A05660">
        <w:tc>
          <w:tcPr>
            <w:tcW w:w="605" w:type="pct"/>
            <w:shd w:val="clear" w:color="auto" w:fill="auto"/>
          </w:tcPr>
          <w:p w14:paraId="79B6867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A51B961" w14:textId="77777777"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5C41ADF4" w14:textId="5B6D3AD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EBB632C" w14:textId="77777777"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55D880A6" w14:textId="77777777"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6DCC4F32" w14:textId="77777777" w:rsidR="00D11A32" w:rsidRPr="00DA36AF" w:rsidRDefault="00D11A32" w:rsidP="00D11A32">
            <w:pPr>
              <w:spacing w:before="60" w:after="60"/>
              <w:ind w:firstLine="0"/>
              <w:rPr>
                <w:sz w:val="24"/>
                <w:szCs w:val="24"/>
              </w:rPr>
            </w:pPr>
          </w:p>
        </w:tc>
      </w:tr>
      <w:tr w:rsidR="00D11A32" w:rsidRPr="00DA36AF" w14:paraId="37748B0A" w14:textId="77777777" w:rsidTr="00A05660">
        <w:tc>
          <w:tcPr>
            <w:tcW w:w="605" w:type="pct"/>
            <w:shd w:val="clear" w:color="auto" w:fill="auto"/>
          </w:tcPr>
          <w:p w14:paraId="7800C0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FDD2F2C" w14:textId="7777777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3677A7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3D2B62B"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5A388A2" w14:textId="77777777"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0DBD6FBE" w14:textId="77777777" w:rsidR="00D11A32" w:rsidRPr="00DA36AF" w:rsidRDefault="00D11A32" w:rsidP="00D11A32">
            <w:pPr>
              <w:spacing w:before="60" w:after="60"/>
              <w:ind w:firstLine="0"/>
              <w:rPr>
                <w:sz w:val="24"/>
                <w:szCs w:val="24"/>
              </w:rPr>
            </w:pPr>
          </w:p>
        </w:tc>
      </w:tr>
      <w:tr w:rsidR="00D11A32" w:rsidRPr="00DA36AF" w14:paraId="51BC4FC8" w14:textId="77777777" w:rsidTr="00A05660">
        <w:tc>
          <w:tcPr>
            <w:tcW w:w="5000" w:type="pct"/>
            <w:gridSpan w:val="17"/>
            <w:shd w:val="clear" w:color="auto" w:fill="auto"/>
            <w:hideMark/>
          </w:tcPr>
          <w:p w14:paraId="7496A171" w14:textId="38AC6EC5" w:rsidR="00D11A32" w:rsidRPr="00DA36AF" w:rsidRDefault="00D11A32" w:rsidP="00D11A32">
            <w:pPr>
              <w:spacing w:before="60" w:after="60"/>
              <w:ind w:firstLine="0"/>
              <w:jc w:val="center"/>
              <w:rPr>
                <w:sz w:val="24"/>
                <w:szCs w:val="24"/>
              </w:rPr>
            </w:pPr>
            <w:r w:rsidRPr="004C5B7B">
              <w:rPr>
                <w:b/>
                <w:bCs/>
                <w:sz w:val="24"/>
                <w:szCs w:val="24"/>
              </w:rPr>
              <w:t>Требование об уплате по банковской гарантии</w:t>
            </w:r>
          </w:p>
        </w:tc>
      </w:tr>
      <w:tr w:rsidR="00D11A32" w:rsidRPr="00DA36AF" w14:paraId="3EAFE935" w14:textId="77777777" w:rsidTr="00A05660">
        <w:tc>
          <w:tcPr>
            <w:tcW w:w="605" w:type="pct"/>
            <w:shd w:val="clear" w:color="auto" w:fill="auto"/>
            <w:hideMark/>
          </w:tcPr>
          <w:p w14:paraId="404D7C81" w14:textId="2F725E75" w:rsidR="00D11A32" w:rsidRPr="00D90236" w:rsidRDefault="00D11A32" w:rsidP="00D11A32">
            <w:pPr>
              <w:spacing w:before="60" w:after="60"/>
              <w:ind w:firstLine="0"/>
              <w:rPr>
                <w:sz w:val="24"/>
                <w:szCs w:val="24"/>
                <w:lang w:val="en-US"/>
              </w:rPr>
            </w:pPr>
            <w:r w:rsidRPr="004C5B7B">
              <w:rPr>
                <w:b/>
                <w:bCs/>
                <w:sz w:val="24"/>
                <w:szCs w:val="24"/>
                <w:lang w:val="en-US"/>
              </w:rPr>
              <w:t>bankGuarantee</w:t>
            </w:r>
            <w:r>
              <w:rPr>
                <w:b/>
                <w:bCs/>
                <w:sz w:val="24"/>
                <w:szCs w:val="24"/>
                <w:lang w:val="en-US"/>
              </w:rPr>
              <w:t>Payment</w:t>
            </w:r>
          </w:p>
        </w:tc>
        <w:tc>
          <w:tcPr>
            <w:tcW w:w="847" w:type="pct"/>
            <w:gridSpan w:val="3"/>
            <w:shd w:val="clear" w:color="auto" w:fill="auto"/>
            <w:hideMark/>
          </w:tcPr>
          <w:p w14:paraId="77AE3A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007DB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7E376D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C52500D"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CD5BC9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E853C8" w:rsidRPr="00DA36AF" w14:paraId="37ADD6E3" w14:textId="77777777" w:rsidTr="00A05660">
        <w:tc>
          <w:tcPr>
            <w:tcW w:w="605" w:type="pct"/>
            <w:vMerge w:val="restart"/>
            <w:shd w:val="clear" w:color="auto" w:fill="auto"/>
          </w:tcPr>
          <w:p w14:paraId="7D926A9F" w14:textId="3FFDFEF0"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751143D4" w14:textId="2D40F9FC" w:rsidR="00E853C8" w:rsidRPr="00DA36AF" w:rsidRDefault="00E853C8" w:rsidP="00D11A32">
            <w:pPr>
              <w:spacing w:before="60" w:after="60"/>
              <w:ind w:firstLine="0"/>
              <w:rPr>
                <w:sz w:val="24"/>
                <w:szCs w:val="24"/>
              </w:rPr>
            </w:pPr>
            <w:r w:rsidRPr="004C5B7B">
              <w:rPr>
                <w:sz w:val="24"/>
                <w:szCs w:val="24"/>
              </w:rPr>
              <w:t>regNumber</w:t>
            </w:r>
          </w:p>
        </w:tc>
        <w:tc>
          <w:tcPr>
            <w:tcW w:w="292" w:type="pct"/>
            <w:gridSpan w:val="3"/>
            <w:shd w:val="clear" w:color="auto" w:fill="auto"/>
          </w:tcPr>
          <w:p w14:paraId="326415C6" w14:textId="332A27B4"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44A42D36" w14:textId="6BE482DC" w:rsidR="00E853C8" w:rsidRPr="00FB1998" w:rsidRDefault="00E853C8" w:rsidP="00D11A32">
            <w:pPr>
              <w:spacing w:before="60" w:after="60"/>
              <w:ind w:firstLine="0"/>
              <w:jc w:val="center"/>
              <w:rPr>
                <w:sz w:val="24"/>
                <w:szCs w:val="24"/>
                <w:lang w:val="en-US"/>
              </w:rPr>
            </w:pPr>
            <w:r>
              <w:rPr>
                <w:sz w:val="24"/>
                <w:szCs w:val="24"/>
              </w:rPr>
              <w:t>Т(1-20)</w:t>
            </w:r>
          </w:p>
        </w:tc>
        <w:tc>
          <w:tcPr>
            <w:tcW w:w="1339" w:type="pct"/>
            <w:gridSpan w:val="4"/>
            <w:shd w:val="clear" w:color="auto" w:fill="auto"/>
          </w:tcPr>
          <w:p w14:paraId="69675A1D" w14:textId="1CF4B9E1" w:rsidR="00E853C8" w:rsidRPr="00DA36AF" w:rsidRDefault="00E853C8" w:rsidP="00D11A32">
            <w:pPr>
              <w:spacing w:before="60" w:after="60"/>
              <w:ind w:firstLine="0"/>
              <w:rPr>
                <w:sz w:val="24"/>
                <w:szCs w:val="24"/>
              </w:rPr>
            </w:pPr>
            <w:r w:rsidRPr="004C5B7B">
              <w:rPr>
                <w:sz w:val="24"/>
                <w:szCs w:val="24"/>
              </w:rPr>
              <w:t>Номер реестровой записи банковской гарантии</w:t>
            </w:r>
          </w:p>
        </w:tc>
        <w:tc>
          <w:tcPr>
            <w:tcW w:w="1379" w:type="pct"/>
            <w:gridSpan w:val="3"/>
            <w:shd w:val="clear" w:color="auto" w:fill="auto"/>
          </w:tcPr>
          <w:p w14:paraId="3CF90126" w14:textId="77777777" w:rsidR="00E853C8" w:rsidRPr="00DA36AF" w:rsidRDefault="00E853C8" w:rsidP="00D11A32">
            <w:pPr>
              <w:spacing w:before="60" w:after="60"/>
              <w:ind w:firstLine="0"/>
              <w:rPr>
                <w:sz w:val="24"/>
                <w:szCs w:val="24"/>
              </w:rPr>
            </w:pPr>
          </w:p>
        </w:tc>
      </w:tr>
      <w:tr w:rsidR="00E853C8" w:rsidRPr="00DA36AF" w14:paraId="45564B7E" w14:textId="77777777" w:rsidTr="00A05660">
        <w:tc>
          <w:tcPr>
            <w:tcW w:w="605" w:type="pct"/>
            <w:vMerge/>
            <w:shd w:val="clear" w:color="auto" w:fill="auto"/>
          </w:tcPr>
          <w:p w14:paraId="78F5699D" w14:textId="77777777" w:rsidR="00E853C8" w:rsidRPr="00DA36AF" w:rsidRDefault="00E853C8" w:rsidP="00D11A32">
            <w:pPr>
              <w:spacing w:before="60" w:after="60"/>
              <w:ind w:firstLine="0"/>
              <w:rPr>
                <w:sz w:val="24"/>
                <w:szCs w:val="24"/>
              </w:rPr>
            </w:pPr>
          </w:p>
        </w:tc>
        <w:tc>
          <w:tcPr>
            <w:tcW w:w="847" w:type="pct"/>
            <w:gridSpan w:val="3"/>
            <w:shd w:val="clear" w:color="auto" w:fill="auto"/>
          </w:tcPr>
          <w:p w14:paraId="79E1AF15" w14:textId="25C8B9B6" w:rsidR="00E853C8" w:rsidRPr="004C5B7B" w:rsidRDefault="00E853C8" w:rsidP="00D11A32">
            <w:pPr>
              <w:spacing w:before="60" w:after="60"/>
              <w:ind w:firstLine="0"/>
              <w:rPr>
                <w:sz w:val="24"/>
                <w:szCs w:val="24"/>
              </w:rPr>
            </w:pPr>
            <w:r w:rsidRPr="00E853C8">
              <w:rPr>
                <w:sz w:val="24"/>
                <w:szCs w:val="24"/>
              </w:rPr>
              <w:t>regNumberNotPublishedOnEIS</w:t>
            </w:r>
          </w:p>
        </w:tc>
        <w:tc>
          <w:tcPr>
            <w:tcW w:w="292" w:type="pct"/>
            <w:gridSpan w:val="3"/>
            <w:shd w:val="clear" w:color="auto" w:fill="auto"/>
          </w:tcPr>
          <w:p w14:paraId="6206ACFE" w14:textId="7B3AF7F2" w:rsidR="00E853C8" w:rsidRDefault="00E853C8" w:rsidP="00D11A32">
            <w:pPr>
              <w:spacing w:before="60" w:after="60"/>
              <w:ind w:firstLine="0"/>
              <w:jc w:val="center"/>
              <w:rPr>
                <w:sz w:val="24"/>
                <w:szCs w:val="24"/>
              </w:rPr>
            </w:pPr>
            <w:r>
              <w:rPr>
                <w:sz w:val="24"/>
                <w:szCs w:val="24"/>
              </w:rPr>
              <w:t>О</w:t>
            </w:r>
          </w:p>
        </w:tc>
        <w:tc>
          <w:tcPr>
            <w:tcW w:w="538" w:type="pct"/>
            <w:gridSpan w:val="3"/>
            <w:shd w:val="clear" w:color="auto" w:fill="auto"/>
          </w:tcPr>
          <w:p w14:paraId="3527698F" w14:textId="1B29E1C3" w:rsidR="00E853C8" w:rsidRPr="00E853C8" w:rsidRDefault="00E853C8"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44097242" w14:textId="4759A323" w:rsidR="00E853C8" w:rsidRPr="004C5B7B" w:rsidRDefault="00E853C8" w:rsidP="00E853C8">
            <w:pPr>
              <w:spacing w:before="60" w:after="60"/>
              <w:ind w:firstLine="0"/>
              <w:rPr>
                <w:sz w:val="24"/>
                <w:szCs w:val="24"/>
              </w:rPr>
            </w:pPr>
            <w:r w:rsidRPr="00E853C8">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79" w:type="pct"/>
            <w:gridSpan w:val="3"/>
            <w:shd w:val="clear" w:color="auto" w:fill="auto"/>
          </w:tcPr>
          <w:p w14:paraId="3971299D" w14:textId="7AB0538A" w:rsidR="00E853C8" w:rsidRPr="00DA36AF" w:rsidRDefault="00E853C8"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E853C8" w:rsidRPr="00DA36AF" w14:paraId="44543BE3" w14:textId="77777777" w:rsidTr="00A05660">
        <w:tc>
          <w:tcPr>
            <w:tcW w:w="605" w:type="pct"/>
            <w:vMerge w:val="restart"/>
            <w:shd w:val="clear" w:color="auto" w:fill="auto"/>
          </w:tcPr>
          <w:p w14:paraId="64BDBE5C" w14:textId="653C8CC5"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5E3CAD61" w14:textId="6FA04706" w:rsidR="00E853C8" w:rsidRPr="00DA36AF" w:rsidRDefault="00E853C8" w:rsidP="00D11A32">
            <w:pPr>
              <w:spacing w:before="60" w:after="60"/>
              <w:ind w:firstLine="0"/>
              <w:rPr>
                <w:sz w:val="24"/>
                <w:szCs w:val="24"/>
              </w:rPr>
            </w:pPr>
            <w:r>
              <w:rPr>
                <w:sz w:val="24"/>
                <w:szCs w:val="24"/>
                <w:lang w:val="en-US"/>
              </w:rPr>
              <w:t>doc</w:t>
            </w:r>
            <w:r w:rsidRPr="004C5B7B">
              <w:rPr>
                <w:sz w:val="24"/>
                <w:szCs w:val="24"/>
              </w:rPr>
              <w:t>Number</w:t>
            </w:r>
          </w:p>
        </w:tc>
        <w:tc>
          <w:tcPr>
            <w:tcW w:w="292" w:type="pct"/>
            <w:gridSpan w:val="3"/>
            <w:shd w:val="clear" w:color="auto" w:fill="auto"/>
          </w:tcPr>
          <w:p w14:paraId="58D459E6" w14:textId="77777777"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6589A977" w14:textId="66399D7D" w:rsidR="00E853C8" w:rsidRPr="00FB1998" w:rsidRDefault="00E853C8" w:rsidP="00D77864">
            <w:pPr>
              <w:spacing w:before="60" w:after="60"/>
              <w:ind w:firstLine="0"/>
              <w:jc w:val="center"/>
              <w:rPr>
                <w:sz w:val="24"/>
                <w:szCs w:val="24"/>
                <w:lang w:val="en-US"/>
              </w:rPr>
            </w:pPr>
            <w:r>
              <w:rPr>
                <w:sz w:val="24"/>
                <w:szCs w:val="24"/>
              </w:rPr>
              <w:t>Т(1-</w:t>
            </w:r>
            <w:r w:rsidR="00D77864">
              <w:rPr>
                <w:sz w:val="24"/>
                <w:szCs w:val="24"/>
              </w:rPr>
              <w:t>2</w:t>
            </w:r>
            <w:r w:rsidR="00D77864">
              <w:rPr>
                <w:sz w:val="24"/>
                <w:szCs w:val="24"/>
                <w:lang w:val="en-US"/>
              </w:rPr>
              <w:t>3</w:t>
            </w:r>
            <w:r>
              <w:rPr>
                <w:sz w:val="24"/>
                <w:szCs w:val="24"/>
              </w:rPr>
              <w:t>)</w:t>
            </w:r>
          </w:p>
        </w:tc>
        <w:tc>
          <w:tcPr>
            <w:tcW w:w="1339" w:type="pct"/>
            <w:gridSpan w:val="4"/>
            <w:shd w:val="clear" w:color="auto" w:fill="auto"/>
          </w:tcPr>
          <w:p w14:paraId="6D371D0F" w14:textId="626BA135" w:rsidR="00E853C8" w:rsidRPr="00CF412B" w:rsidRDefault="00E853C8" w:rsidP="00D11A32">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79" w:type="pct"/>
            <w:gridSpan w:val="3"/>
            <w:shd w:val="clear" w:color="auto" w:fill="auto"/>
          </w:tcPr>
          <w:p w14:paraId="7662B8B0" w14:textId="290CC6FC" w:rsidR="00E853C8" w:rsidRPr="00DA36AF" w:rsidRDefault="00E853C8" w:rsidP="00D11A32">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E853C8" w:rsidRPr="00DA36AF" w14:paraId="02A81DC3" w14:textId="77777777" w:rsidTr="00A05660">
        <w:tc>
          <w:tcPr>
            <w:tcW w:w="605" w:type="pct"/>
            <w:vMerge/>
            <w:shd w:val="clear" w:color="auto" w:fill="auto"/>
          </w:tcPr>
          <w:p w14:paraId="45F6B519" w14:textId="77777777" w:rsidR="00E853C8" w:rsidRPr="00DA36AF" w:rsidRDefault="00E853C8" w:rsidP="00E853C8">
            <w:pPr>
              <w:spacing w:before="60" w:after="60"/>
              <w:ind w:firstLine="0"/>
              <w:rPr>
                <w:sz w:val="24"/>
                <w:szCs w:val="24"/>
              </w:rPr>
            </w:pPr>
          </w:p>
        </w:tc>
        <w:tc>
          <w:tcPr>
            <w:tcW w:w="847" w:type="pct"/>
            <w:gridSpan w:val="3"/>
            <w:shd w:val="clear" w:color="auto" w:fill="auto"/>
          </w:tcPr>
          <w:p w14:paraId="248E6C21" w14:textId="1CFCE838" w:rsidR="00E853C8" w:rsidRDefault="00E853C8" w:rsidP="00E853C8">
            <w:pPr>
              <w:spacing w:before="60" w:after="60"/>
              <w:ind w:firstLine="0"/>
              <w:rPr>
                <w:sz w:val="24"/>
                <w:szCs w:val="24"/>
                <w:lang w:val="en-US"/>
              </w:rPr>
            </w:pPr>
            <w:r w:rsidRPr="00E853C8">
              <w:rPr>
                <w:sz w:val="24"/>
                <w:szCs w:val="24"/>
                <w:lang w:val="en-US"/>
              </w:rPr>
              <w:t>docNumberNotPublishedOnEIS</w:t>
            </w:r>
          </w:p>
        </w:tc>
        <w:tc>
          <w:tcPr>
            <w:tcW w:w="292" w:type="pct"/>
            <w:gridSpan w:val="3"/>
            <w:shd w:val="clear" w:color="auto" w:fill="auto"/>
          </w:tcPr>
          <w:p w14:paraId="06D704FC" w14:textId="7066515F" w:rsidR="00E853C8" w:rsidRDefault="00E853C8" w:rsidP="00E853C8">
            <w:pPr>
              <w:spacing w:before="60" w:after="60"/>
              <w:ind w:firstLine="0"/>
              <w:jc w:val="center"/>
              <w:rPr>
                <w:sz w:val="24"/>
                <w:szCs w:val="24"/>
              </w:rPr>
            </w:pPr>
            <w:r>
              <w:rPr>
                <w:sz w:val="24"/>
                <w:szCs w:val="24"/>
              </w:rPr>
              <w:t>О</w:t>
            </w:r>
          </w:p>
        </w:tc>
        <w:tc>
          <w:tcPr>
            <w:tcW w:w="538" w:type="pct"/>
            <w:gridSpan w:val="3"/>
            <w:shd w:val="clear" w:color="auto" w:fill="auto"/>
          </w:tcPr>
          <w:p w14:paraId="01E6E69B" w14:textId="204C8AD9" w:rsidR="00E853C8" w:rsidRDefault="00E853C8" w:rsidP="00E853C8">
            <w:pPr>
              <w:spacing w:before="60" w:after="60"/>
              <w:ind w:firstLine="0"/>
              <w:jc w:val="center"/>
              <w:rPr>
                <w:sz w:val="24"/>
                <w:szCs w:val="24"/>
              </w:rPr>
            </w:pPr>
            <w:r>
              <w:rPr>
                <w:sz w:val="24"/>
                <w:szCs w:val="24"/>
                <w:lang w:val="en-US"/>
              </w:rPr>
              <w:t>B</w:t>
            </w:r>
          </w:p>
        </w:tc>
        <w:tc>
          <w:tcPr>
            <w:tcW w:w="1339" w:type="pct"/>
            <w:gridSpan w:val="4"/>
            <w:shd w:val="clear" w:color="auto" w:fill="auto"/>
          </w:tcPr>
          <w:p w14:paraId="12297E7C" w14:textId="3DF2B933" w:rsidR="00E853C8" w:rsidRPr="004C5B7B" w:rsidRDefault="00E853C8" w:rsidP="00E853C8">
            <w:pPr>
              <w:spacing w:before="60" w:after="60"/>
              <w:ind w:firstLine="0"/>
              <w:rPr>
                <w:sz w:val="24"/>
                <w:szCs w:val="24"/>
              </w:rPr>
            </w:pPr>
            <w:r w:rsidRPr="00E853C8">
              <w:rPr>
                <w:sz w:val="24"/>
                <w:szCs w:val="24"/>
              </w:rPr>
              <w:t>Информация о номере документа реестровой записи банковской гарантии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5CE61B09" w14:textId="3CB5575E" w:rsidR="00E853C8" w:rsidRDefault="00E853C8" w:rsidP="00E853C8">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D11A32" w:rsidRPr="00DA36AF" w14:paraId="13F7CD4C" w14:textId="77777777" w:rsidTr="00A05660">
        <w:tc>
          <w:tcPr>
            <w:tcW w:w="605" w:type="pct"/>
            <w:shd w:val="clear" w:color="auto" w:fill="auto"/>
          </w:tcPr>
          <w:p w14:paraId="68E2EDED" w14:textId="09D4E886" w:rsidR="00D11A32" w:rsidRPr="00DA36AF" w:rsidRDefault="00D11A32" w:rsidP="00D11A32">
            <w:pPr>
              <w:spacing w:before="60" w:after="60"/>
              <w:ind w:firstLine="0"/>
              <w:rPr>
                <w:sz w:val="24"/>
                <w:szCs w:val="24"/>
              </w:rPr>
            </w:pPr>
          </w:p>
        </w:tc>
        <w:tc>
          <w:tcPr>
            <w:tcW w:w="847" w:type="pct"/>
            <w:gridSpan w:val="3"/>
            <w:shd w:val="clear" w:color="auto" w:fill="auto"/>
          </w:tcPr>
          <w:p w14:paraId="64CE92E2" w14:textId="7191F255" w:rsidR="00D11A32" w:rsidRPr="00DA36AF" w:rsidRDefault="00D11A32" w:rsidP="00D11A32">
            <w:pPr>
              <w:spacing w:before="60" w:after="60"/>
              <w:ind w:firstLine="0"/>
              <w:rPr>
                <w:sz w:val="24"/>
                <w:szCs w:val="24"/>
              </w:rPr>
            </w:pPr>
            <w:r w:rsidRPr="004C5B7B">
              <w:rPr>
                <w:sz w:val="24"/>
                <w:szCs w:val="24"/>
              </w:rPr>
              <w:t>improperExecInfo</w:t>
            </w:r>
          </w:p>
        </w:tc>
        <w:tc>
          <w:tcPr>
            <w:tcW w:w="292" w:type="pct"/>
            <w:gridSpan w:val="3"/>
            <w:shd w:val="clear" w:color="auto" w:fill="auto"/>
          </w:tcPr>
          <w:p w14:paraId="63E5D69E" w14:textId="646A475C"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3676888" w14:textId="199F515D"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3121E9EC" w14:textId="6CC02BAC" w:rsidR="00D11A32" w:rsidRPr="00DA36AF" w:rsidRDefault="00D11A32" w:rsidP="00D11A32">
            <w:pPr>
              <w:spacing w:before="60" w:after="60"/>
              <w:ind w:firstLine="0"/>
              <w:rPr>
                <w:sz w:val="24"/>
                <w:szCs w:val="24"/>
              </w:rPr>
            </w:pPr>
            <w:r w:rsidRPr="004C5B7B">
              <w:rPr>
                <w:sz w:val="24"/>
                <w:szCs w:val="24"/>
              </w:rPr>
              <w:t>Сведения о ненадлежащем исполнении обязательств</w:t>
            </w:r>
          </w:p>
        </w:tc>
        <w:tc>
          <w:tcPr>
            <w:tcW w:w="1379" w:type="pct"/>
            <w:gridSpan w:val="3"/>
            <w:shd w:val="clear" w:color="auto" w:fill="auto"/>
          </w:tcPr>
          <w:p w14:paraId="7D17C544" w14:textId="77777777" w:rsidR="00D11A32" w:rsidRPr="00DA36AF" w:rsidRDefault="00D11A32" w:rsidP="00D11A32">
            <w:pPr>
              <w:spacing w:before="60" w:after="60"/>
              <w:ind w:firstLine="0"/>
              <w:rPr>
                <w:sz w:val="24"/>
                <w:szCs w:val="24"/>
              </w:rPr>
            </w:pPr>
          </w:p>
        </w:tc>
      </w:tr>
      <w:tr w:rsidR="00D11A32" w:rsidRPr="00DA36AF" w14:paraId="31F647D4" w14:textId="77777777" w:rsidTr="00A05660">
        <w:tc>
          <w:tcPr>
            <w:tcW w:w="605" w:type="pct"/>
            <w:shd w:val="clear" w:color="auto" w:fill="auto"/>
          </w:tcPr>
          <w:p w14:paraId="3E1D4DF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544B202" w14:textId="03E9552A" w:rsidR="00D11A32" w:rsidRPr="00DA36AF" w:rsidRDefault="00D11A32" w:rsidP="00D11A32">
            <w:pPr>
              <w:spacing w:before="60" w:after="60"/>
              <w:ind w:firstLine="0"/>
              <w:rPr>
                <w:sz w:val="24"/>
                <w:szCs w:val="24"/>
              </w:rPr>
            </w:pPr>
            <w:r w:rsidRPr="004C5B7B">
              <w:rPr>
                <w:sz w:val="24"/>
                <w:szCs w:val="24"/>
              </w:rPr>
              <w:t>requirements</w:t>
            </w:r>
          </w:p>
        </w:tc>
        <w:tc>
          <w:tcPr>
            <w:tcW w:w="292" w:type="pct"/>
            <w:gridSpan w:val="3"/>
            <w:shd w:val="clear" w:color="auto" w:fill="auto"/>
          </w:tcPr>
          <w:p w14:paraId="376DAFD3" w14:textId="10012B0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5FEF4DE" w14:textId="17DBDDD8" w:rsidR="00D11A32" w:rsidRPr="004C5B7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049981" w14:textId="16FF8174" w:rsidR="00D11A32" w:rsidRPr="00DA36AF" w:rsidRDefault="00D11A32" w:rsidP="00D11A32">
            <w:pPr>
              <w:spacing w:before="60" w:after="60"/>
              <w:ind w:firstLine="0"/>
              <w:rPr>
                <w:sz w:val="24"/>
                <w:szCs w:val="24"/>
              </w:rPr>
            </w:pPr>
            <w:r w:rsidRPr="004C5B7B">
              <w:rPr>
                <w:sz w:val="24"/>
                <w:szCs w:val="24"/>
              </w:rPr>
              <w:t>Требования об уплате</w:t>
            </w:r>
          </w:p>
        </w:tc>
        <w:tc>
          <w:tcPr>
            <w:tcW w:w="1379" w:type="pct"/>
            <w:gridSpan w:val="3"/>
            <w:shd w:val="clear" w:color="auto" w:fill="auto"/>
          </w:tcPr>
          <w:p w14:paraId="4881ADD3" w14:textId="77777777" w:rsidR="00D11A32" w:rsidRPr="00DA36AF" w:rsidRDefault="00D11A32" w:rsidP="00D11A32">
            <w:pPr>
              <w:spacing w:before="60" w:after="60"/>
              <w:ind w:firstLine="0"/>
              <w:rPr>
                <w:sz w:val="24"/>
                <w:szCs w:val="24"/>
              </w:rPr>
            </w:pPr>
          </w:p>
        </w:tc>
      </w:tr>
      <w:tr w:rsidR="00D11A32" w:rsidRPr="00DA36AF" w14:paraId="754A3487" w14:textId="77777777" w:rsidTr="00A05660">
        <w:tc>
          <w:tcPr>
            <w:tcW w:w="605" w:type="pct"/>
            <w:shd w:val="clear" w:color="auto" w:fill="auto"/>
          </w:tcPr>
          <w:p w14:paraId="23B7A9BF" w14:textId="76D03AAD" w:rsidR="00D11A32" w:rsidRPr="00003CE2" w:rsidRDefault="00D11A32" w:rsidP="00D11A32">
            <w:pPr>
              <w:spacing w:before="60" w:after="60"/>
              <w:ind w:firstLine="0"/>
              <w:rPr>
                <w:sz w:val="24"/>
                <w:szCs w:val="24"/>
              </w:rPr>
            </w:pPr>
          </w:p>
        </w:tc>
        <w:tc>
          <w:tcPr>
            <w:tcW w:w="847" w:type="pct"/>
            <w:gridSpan w:val="3"/>
            <w:shd w:val="clear" w:color="auto" w:fill="auto"/>
          </w:tcPr>
          <w:p w14:paraId="57F7D8C1" w14:textId="159BA2F8" w:rsidR="00D11A32" w:rsidRPr="00DA36AF" w:rsidRDefault="00D11A32" w:rsidP="00D11A32">
            <w:pPr>
              <w:spacing w:before="60" w:after="60"/>
              <w:ind w:firstLine="0"/>
              <w:rPr>
                <w:sz w:val="24"/>
                <w:szCs w:val="24"/>
              </w:rPr>
            </w:pPr>
            <w:r w:rsidRPr="004C5B7B">
              <w:rPr>
                <w:sz w:val="24"/>
                <w:szCs w:val="24"/>
              </w:rPr>
              <w:t>paid</w:t>
            </w:r>
          </w:p>
        </w:tc>
        <w:tc>
          <w:tcPr>
            <w:tcW w:w="292" w:type="pct"/>
            <w:gridSpan w:val="3"/>
            <w:shd w:val="clear" w:color="auto" w:fill="auto"/>
          </w:tcPr>
          <w:p w14:paraId="5A43522F" w14:textId="68DA7372"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B4A865" w14:textId="1F8BBD4C" w:rsidR="00D11A32" w:rsidRPr="004C5B7B" w:rsidRDefault="00D11A32" w:rsidP="00D11A32">
            <w:pPr>
              <w:spacing w:before="60" w:after="60"/>
              <w:ind w:firstLine="0"/>
              <w:jc w:val="center"/>
              <w:rPr>
                <w:sz w:val="24"/>
                <w:szCs w:val="24"/>
              </w:rPr>
            </w:pPr>
            <w:r w:rsidRPr="004C5B7B">
              <w:rPr>
                <w:sz w:val="24"/>
                <w:szCs w:val="24"/>
              </w:rPr>
              <w:t>S</w:t>
            </w:r>
          </w:p>
        </w:tc>
        <w:tc>
          <w:tcPr>
            <w:tcW w:w="1339" w:type="pct"/>
            <w:gridSpan w:val="4"/>
            <w:shd w:val="clear" w:color="auto" w:fill="auto"/>
          </w:tcPr>
          <w:p w14:paraId="24AD03EF" w14:textId="63160246" w:rsidR="00D11A32" w:rsidRPr="00DA36AF" w:rsidRDefault="00D11A32" w:rsidP="00D11A32">
            <w:pPr>
              <w:spacing w:before="60" w:after="60"/>
              <w:ind w:firstLine="0"/>
              <w:rPr>
                <w:sz w:val="24"/>
                <w:szCs w:val="24"/>
              </w:rPr>
            </w:pPr>
            <w:r w:rsidRPr="004C5B7B">
              <w:rPr>
                <w:sz w:val="24"/>
                <w:szCs w:val="24"/>
              </w:rPr>
              <w:t>Факт оплаты</w:t>
            </w:r>
          </w:p>
        </w:tc>
        <w:tc>
          <w:tcPr>
            <w:tcW w:w="1379" w:type="pct"/>
            <w:gridSpan w:val="3"/>
            <w:shd w:val="clear" w:color="auto" w:fill="auto"/>
          </w:tcPr>
          <w:p w14:paraId="1C7CA81D" w14:textId="4CF0860B" w:rsidR="00D11A32" w:rsidRPr="00DA36AF" w:rsidRDefault="00D11A32" w:rsidP="00D11A32">
            <w:pPr>
              <w:spacing w:before="60" w:after="60"/>
              <w:ind w:firstLine="0"/>
              <w:rPr>
                <w:sz w:val="24"/>
                <w:szCs w:val="24"/>
              </w:rPr>
            </w:pPr>
          </w:p>
        </w:tc>
      </w:tr>
      <w:tr w:rsidR="00D11A32" w:rsidRPr="00DA36AF" w14:paraId="1243E75B" w14:textId="77777777" w:rsidTr="00A05660">
        <w:tc>
          <w:tcPr>
            <w:tcW w:w="605" w:type="pct"/>
            <w:shd w:val="clear" w:color="auto" w:fill="auto"/>
          </w:tcPr>
          <w:p w14:paraId="3ACE10A3" w14:textId="3C85F7FE" w:rsidR="00D11A32" w:rsidRPr="00003CE2" w:rsidRDefault="00D11A32" w:rsidP="00D11A32">
            <w:pPr>
              <w:spacing w:before="60" w:after="60"/>
              <w:ind w:firstLine="0"/>
              <w:rPr>
                <w:sz w:val="24"/>
                <w:szCs w:val="24"/>
              </w:rPr>
            </w:pPr>
          </w:p>
        </w:tc>
        <w:tc>
          <w:tcPr>
            <w:tcW w:w="847" w:type="pct"/>
            <w:gridSpan w:val="3"/>
            <w:shd w:val="clear" w:color="auto" w:fill="auto"/>
          </w:tcPr>
          <w:p w14:paraId="0E60FEC8" w14:textId="3076E5CD" w:rsidR="00D11A32" w:rsidRPr="00DA36AF" w:rsidRDefault="00D11A32" w:rsidP="00D11A32">
            <w:pPr>
              <w:spacing w:before="60" w:after="60"/>
              <w:ind w:firstLine="0"/>
              <w:rPr>
                <w:sz w:val="24"/>
                <w:szCs w:val="24"/>
              </w:rPr>
            </w:pPr>
            <w:r w:rsidRPr="004C5B7B">
              <w:rPr>
                <w:sz w:val="24"/>
                <w:szCs w:val="24"/>
              </w:rPr>
              <w:t>bankCancelDetails</w:t>
            </w:r>
          </w:p>
        </w:tc>
        <w:tc>
          <w:tcPr>
            <w:tcW w:w="292" w:type="pct"/>
            <w:gridSpan w:val="3"/>
            <w:shd w:val="clear" w:color="auto" w:fill="auto"/>
          </w:tcPr>
          <w:p w14:paraId="3A1AEFA9" w14:textId="2245FC63"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668F84B" w14:textId="6A5C4991" w:rsidR="00D11A32" w:rsidRPr="00DA36AF" w:rsidRDefault="00D11A32" w:rsidP="00D11A32">
            <w:pPr>
              <w:spacing w:before="60" w:after="60"/>
              <w:ind w:firstLine="0"/>
              <w:jc w:val="center"/>
              <w:rPr>
                <w:sz w:val="24"/>
                <w:szCs w:val="24"/>
              </w:rPr>
            </w:pPr>
            <w:r>
              <w:rPr>
                <w:sz w:val="24"/>
                <w:szCs w:val="24"/>
              </w:rPr>
              <w:t>Т(1-200)</w:t>
            </w:r>
          </w:p>
        </w:tc>
        <w:tc>
          <w:tcPr>
            <w:tcW w:w="1339" w:type="pct"/>
            <w:gridSpan w:val="4"/>
            <w:shd w:val="clear" w:color="auto" w:fill="auto"/>
          </w:tcPr>
          <w:p w14:paraId="740A1D2D" w14:textId="683E11DD" w:rsidR="00D11A32" w:rsidRPr="00DA36AF" w:rsidRDefault="00D11A32" w:rsidP="00D11A32">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79" w:type="pct"/>
            <w:gridSpan w:val="3"/>
            <w:shd w:val="clear" w:color="auto" w:fill="auto"/>
          </w:tcPr>
          <w:p w14:paraId="430E2F93" w14:textId="2D67EE91" w:rsidR="00D11A32" w:rsidRPr="00DA36AF" w:rsidRDefault="00D11A32" w:rsidP="00D11A32">
            <w:pPr>
              <w:spacing w:before="60" w:after="60"/>
              <w:ind w:firstLine="0"/>
              <w:rPr>
                <w:sz w:val="24"/>
                <w:szCs w:val="24"/>
              </w:rPr>
            </w:pPr>
          </w:p>
        </w:tc>
      </w:tr>
      <w:tr w:rsidR="00D11A32" w:rsidRPr="00DA36AF" w14:paraId="705A29B7" w14:textId="77777777" w:rsidTr="00A05660">
        <w:tc>
          <w:tcPr>
            <w:tcW w:w="605" w:type="pct"/>
            <w:shd w:val="clear" w:color="auto" w:fill="auto"/>
          </w:tcPr>
          <w:p w14:paraId="520F5670" w14:textId="687864A9" w:rsidR="00D11A32" w:rsidRPr="00DA36AF" w:rsidRDefault="00D11A32" w:rsidP="00D11A32">
            <w:pPr>
              <w:spacing w:before="60" w:after="60"/>
              <w:ind w:firstLine="0"/>
              <w:rPr>
                <w:sz w:val="24"/>
                <w:szCs w:val="24"/>
              </w:rPr>
            </w:pPr>
          </w:p>
        </w:tc>
        <w:tc>
          <w:tcPr>
            <w:tcW w:w="847" w:type="pct"/>
            <w:gridSpan w:val="3"/>
            <w:shd w:val="clear" w:color="auto" w:fill="auto"/>
          </w:tcPr>
          <w:p w14:paraId="3173F25C" w14:textId="10EF279F" w:rsidR="00D11A32" w:rsidRPr="00DA36AF" w:rsidRDefault="00D11A32" w:rsidP="00D11A32">
            <w:pPr>
              <w:spacing w:before="60" w:after="60"/>
              <w:ind w:firstLine="0"/>
              <w:rPr>
                <w:sz w:val="24"/>
                <w:szCs w:val="24"/>
              </w:rPr>
            </w:pPr>
            <w:r w:rsidRPr="003E7C04">
              <w:rPr>
                <w:sz w:val="24"/>
                <w:szCs w:val="24"/>
              </w:rPr>
              <w:t>improperGuaranteePaymentInfo</w:t>
            </w:r>
          </w:p>
        </w:tc>
        <w:tc>
          <w:tcPr>
            <w:tcW w:w="292" w:type="pct"/>
            <w:gridSpan w:val="3"/>
            <w:shd w:val="clear" w:color="auto" w:fill="auto"/>
          </w:tcPr>
          <w:p w14:paraId="48258DEF" w14:textId="71F0331C"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C2F3D9" w14:textId="7D636D12"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4911A67F" w14:textId="799BADDF" w:rsidR="00D11A32" w:rsidRPr="004C5B7B" w:rsidRDefault="00D11A32" w:rsidP="00D11A32">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79" w:type="pct"/>
            <w:gridSpan w:val="3"/>
            <w:shd w:val="clear" w:color="auto" w:fill="auto"/>
          </w:tcPr>
          <w:p w14:paraId="452D27BC" w14:textId="77777777" w:rsidR="00D11A32" w:rsidRPr="00DA36AF" w:rsidRDefault="00D11A32" w:rsidP="00D11A32">
            <w:pPr>
              <w:spacing w:before="60" w:after="60"/>
              <w:ind w:firstLine="0"/>
              <w:rPr>
                <w:sz w:val="24"/>
                <w:szCs w:val="24"/>
              </w:rPr>
            </w:pPr>
          </w:p>
        </w:tc>
      </w:tr>
      <w:tr w:rsidR="00D11A32" w:rsidRPr="00DA36AF" w14:paraId="1D09C054" w14:textId="77777777" w:rsidTr="00A05660">
        <w:tc>
          <w:tcPr>
            <w:tcW w:w="605" w:type="pct"/>
            <w:shd w:val="clear" w:color="auto" w:fill="auto"/>
          </w:tcPr>
          <w:p w14:paraId="504F62E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091729D" w14:textId="1397B852" w:rsidR="00D11A32" w:rsidRPr="00DA36AF" w:rsidRDefault="00D11A32" w:rsidP="00D11A32">
            <w:pPr>
              <w:spacing w:before="60" w:after="60"/>
              <w:ind w:firstLine="0"/>
              <w:rPr>
                <w:sz w:val="24"/>
                <w:szCs w:val="24"/>
              </w:rPr>
            </w:pPr>
            <w:r w:rsidRPr="001C2C4D">
              <w:rPr>
                <w:sz w:val="24"/>
                <w:szCs w:val="24"/>
              </w:rPr>
              <w:t>restructure</w:t>
            </w:r>
          </w:p>
        </w:tc>
        <w:tc>
          <w:tcPr>
            <w:tcW w:w="292" w:type="pct"/>
            <w:gridSpan w:val="3"/>
            <w:shd w:val="clear" w:color="auto" w:fill="auto"/>
          </w:tcPr>
          <w:p w14:paraId="36E6A3D6"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928286D" w14:textId="775657A1"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24A3B5B7" w14:textId="432DAEB5" w:rsidR="00D11A32" w:rsidRPr="004C5B7B" w:rsidRDefault="00D11A32" w:rsidP="00D11A32">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79" w:type="pct"/>
            <w:gridSpan w:val="3"/>
            <w:shd w:val="clear" w:color="auto" w:fill="auto"/>
          </w:tcPr>
          <w:p w14:paraId="377EF856" w14:textId="77777777" w:rsidR="00D11A32" w:rsidRPr="00DA36AF" w:rsidRDefault="00D11A32" w:rsidP="00D11A32">
            <w:pPr>
              <w:spacing w:before="60" w:after="60"/>
              <w:ind w:firstLine="0"/>
              <w:rPr>
                <w:sz w:val="24"/>
                <w:szCs w:val="24"/>
              </w:rPr>
            </w:pPr>
          </w:p>
        </w:tc>
      </w:tr>
      <w:tr w:rsidR="00D11A32" w:rsidRPr="00DA36AF" w14:paraId="69ED789E" w14:textId="77777777" w:rsidTr="00A05660">
        <w:tc>
          <w:tcPr>
            <w:tcW w:w="5000" w:type="pct"/>
            <w:gridSpan w:val="17"/>
            <w:shd w:val="clear" w:color="auto" w:fill="auto"/>
            <w:hideMark/>
          </w:tcPr>
          <w:p w14:paraId="7C01BE46" w14:textId="5DED1169" w:rsidR="00D11A32" w:rsidRPr="00DA36AF" w:rsidRDefault="00D11A32" w:rsidP="00D11A32">
            <w:pPr>
              <w:spacing w:before="60" w:after="60"/>
              <w:ind w:firstLine="0"/>
              <w:jc w:val="center"/>
              <w:rPr>
                <w:sz w:val="24"/>
                <w:szCs w:val="24"/>
              </w:rPr>
            </w:pPr>
            <w:r w:rsidRPr="00264E6E">
              <w:rPr>
                <w:b/>
                <w:bCs/>
                <w:sz w:val="24"/>
                <w:szCs w:val="24"/>
              </w:rPr>
              <w:t>Требования об уплате</w:t>
            </w:r>
          </w:p>
        </w:tc>
      </w:tr>
      <w:tr w:rsidR="00D11A32" w:rsidRPr="00DA36AF" w14:paraId="7F0AABFF" w14:textId="77777777" w:rsidTr="00A05660">
        <w:tc>
          <w:tcPr>
            <w:tcW w:w="605" w:type="pct"/>
            <w:shd w:val="clear" w:color="auto" w:fill="auto"/>
            <w:hideMark/>
          </w:tcPr>
          <w:p w14:paraId="56392289" w14:textId="7AD31CC5" w:rsidR="00D11A32" w:rsidRPr="00DA36AF" w:rsidRDefault="00D11A32" w:rsidP="00D11A32">
            <w:pPr>
              <w:spacing w:before="60" w:after="60"/>
              <w:ind w:firstLine="0"/>
              <w:rPr>
                <w:sz w:val="24"/>
                <w:szCs w:val="24"/>
              </w:rPr>
            </w:pPr>
            <w:r w:rsidRPr="00264E6E">
              <w:rPr>
                <w:b/>
                <w:bCs/>
                <w:sz w:val="24"/>
                <w:szCs w:val="24"/>
              </w:rPr>
              <w:t>requirements</w:t>
            </w:r>
          </w:p>
        </w:tc>
        <w:tc>
          <w:tcPr>
            <w:tcW w:w="847" w:type="pct"/>
            <w:gridSpan w:val="3"/>
            <w:shd w:val="clear" w:color="auto" w:fill="auto"/>
            <w:hideMark/>
          </w:tcPr>
          <w:p w14:paraId="68EEB32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85B4FF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21748B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24D5EB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D382C5C" w14:textId="77777777" w:rsidR="00D11A32" w:rsidRPr="00DA36AF" w:rsidRDefault="00D11A32" w:rsidP="00D11A32">
            <w:pPr>
              <w:spacing w:before="60" w:after="60"/>
              <w:ind w:firstLine="0"/>
              <w:rPr>
                <w:sz w:val="24"/>
                <w:szCs w:val="24"/>
              </w:rPr>
            </w:pPr>
          </w:p>
        </w:tc>
      </w:tr>
      <w:tr w:rsidR="00D11A32" w:rsidRPr="00DA36AF" w14:paraId="41DDBFD4" w14:textId="77777777" w:rsidTr="00A05660">
        <w:tc>
          <w:tcPr>
            <w:tcW w:w="605" w:type="pct"/>
            <w:shd w:val="clear" w:color="auto" w:fill="auto"/>
            <w:hideMark/>
          </w:tcPr>
          <w:p w14:paraId="577549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97F60E4" w14:textId="12CA250D" w:rsidR="00D11A32" w:rsidRPr="00DA36AF" w:rsidRDefault="00D11A32" w:rsidP="00D11A32">
            <w:pPr>
              <w:spacing w:before="60" w:after="60"/>
              <w:ind w:firstLine="0"/>
              <w:rPr>
                <w:sz w:val="24"/>
                <w:szCs w:val="24"/>
              </w:rPr>
            </w:pPr>
            <w:r w:rsidRPr="00264E6E">
              <w:rPr>
                <w:sz w:val="24"/>
                <w:szCs w:val="24"/>
              </w:rPr>
              <w:t>requirementsDate</w:t>
            </w:r>
          </w:p>
        </w:tc>
        <w:tc>
          <w:tcPr>
            <w:tcW w:w="292" w:type="pct"/>
            <w:gridSpan w:val="3"/>
            <w:shd w:val="clear" w:color="auto" w:fill="auto"/>
          </w:tcPr>
          <w:p w14:paraId="36B4F261"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6C34E20" w14:textId="7341FF33" w:rsidR="00D11A32" w:rsidRPr="00264E6E"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D990821" w14:textId="4EF9AC5A" w:rsidR="00D11A32" w:rsidRPr="00DA36AF" w:rsidRDefault="00D11A32" w:rsidP="00D11A32">
            <w:pPr>
              <w:spacing w:before="60" w:after="60"/>
              <w:ind w:firstLine="0"/>
              <w:rPr>
                <w:sz w:val="24"/>
                <w:szCs w:val="24"/>
              </w:rPr>
            </w:pPr>
            <w:r w:rsidRPr="00264E6E">
              <w:rPr>
                <w:sz w:val="24"/>
                <w:szCs w:val="24"/>
              </w:rPr>
              <w:t>Дата предъявления требований заказчика</w:t>
            </w:r>
          </w:p>
        </w:tc>
        <w:tc>
          <w:tcPr>
            <w:tcW w:w="1379" w:type="pct"/>
            <w:gridSpan w:val="3"/>
            <w:shd w:val="clear" w:color="auto" w:fill="auto"/>
            <w:hideMark/>
          </w:tcPr>
          <w:p w14:paraId="12D9A00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77A225AE" w14:textId="77777777" w:rsidTr="00A05660">
        <w:tc>
          <w:tcPr>
            <w:tcW w:w="605" w:type="pct"/>
            <w:shd w:val="clear" w:color="auto" w:fill="auto"/>
            <w:hideMark/>
          </w:tcPr>
          <w:p w14:paraId="73150F3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9F4A937" w14:textId="066CFC47" w:rsidR="00D11A32" w:rsidRPr="002947D3" w:rsidRDefault="00D11A32" w:rsidP="00D11A32">
            <w:pPr>
              <w:spacing w:before="60" w:after="60"/>
              <w:ind w:firstLine="0"/>
              <w:rPr>
                <w:sz w:val="24"/>
                <w:szCs w:val="24"/>
              </w:rPr>
            </w:pPr>
            <w:r w:rsidRPr="00264E6E">
              <w:rPr>
                <w:sz w:val="24"/>
                <w:szCs w:val="24"/>
                <w:lang w:val="en-US"/>
              </w:rPr>
              <w:t>paymentAmount</w:t>
            </w:r>
          </w:p>
        </w:tc>
        <w:tc>
          <w:tcPr>
            <w:tcW w:w="308" w:type="pct"/>
            <w:gridSpan w:val="4"/>
            <w:shd w:val="clear" w:color="auto" w:fill="auto"/>
            <w:hideMark/>
          </w:tcPr>
          <w:p w14:paraId="0A0C515D" w14:textId="1207A6D0"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59A20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4EFAF2C" w14:textId="7B9C0D91" w:rsidR="00D11A32" w:rsidRPr="002947D3" w:rsidRDefault="00D11A32" w:rsidP="00D11A32">
            <w:pPr>
              <w:spacing w:before="60" w:after="60"/>
              <w:ind w:firstLine="0"/>
              <w:rPr>
                <w:sz w:val="24"/>
                <w:szCs w:val="24"/>
              </w:rPr>
            </w:pPr>
            <w:r w:rsidRPr="00264E6E">
              <w:rPr>
                <w:sz w:val="24"/>
                <w:szCs w:val="24"/>
              </w:rPr>
              <w:t>Сумма, требуемая к уплате, в валюте банковской гарантии</w:t>
            </w:r>
          </w:p>
        </w:tc>
        <w:tc>
          <w:tcPr>
            <w:tcW w:w="1379" w:type="pct"/>
            <w:gridSpan w:val="3"/>
            <w:shd w:val="clear" w:color="auto" w:fill="auto"/>
            <w:hideMark/>
          </w:tcPr>
          <w:p w14:paraId="0A20061A" w14:textId="4CD1D4CF" w:rsidR="00D11A32" w:rsidRDefault="00D11A32" w:rsidP="00D11A32">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5FD06E" w14:textId="77777777" w:rsidR="00D11A32" w:rsidRDefault="00D11A32" w:rsidP="00D11A32">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D11A32" w:rsidRPr="00EC4D28" w:rsidRDefault="00D11A32" w:rsidP="00D11A32">
            <w:pPr>
              <w:spacing w:before="60" w:after="60"/>
              <w:ind w:firstLine="0"/>
              <w:rPr>
                <w:sz w:val="24"/>
                <w:szCs w:val="24"/>
                <w:lang w:val="en-US"/>
              </w:rPr>
            </w:pPr>
            <w:r>
              <w:rPr>
                <w:sz w:val="24"/>
                <w:szCs w:val="24"/>
              </w:rPr>
              <w:t>Контролируется на обязательность заполнения</w:t>
            </w:r>
          </w:p>
        </w:tc>
      </w:tr>
      <w:tr w:rsidR="00D11A32" w:rsidRPr="002947D3" w14:paraId="6FE38760" w14:textId="77777777" w:rsidTr="00A05660">
        <w:tc>
          <w:tcPr>
            <w:tcW w:w="605" w:type="pct"/>
            <w:shd w:val="clear" w:color="auto" w:fill="auto"/>
            <w:hideMark/>
          </w:tcPr>
          <w:p w14:paraId="189FA08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tcPr>
          <w:p w14:paraId="3EDD1828" w14:textId="4F5A69D7" w:rsidR="00D11A32" w:rsidRPr="002947D3" w:rsidRDefault="00D11A32" w:rsidP="00D11A32">
            <w:pPr>
              <w:spacing w:before="60" w:after="60"/>
              <w:ind w:firstLine="0"/>
              <w:rPr>
                <w:sz w:val="24"/>
                <w:szCs w:val="24"/>
              </w:rPr>
            </w:pPr>
            <w:r w:rsidRPr="00264E6E">
              <w:rPr>
                <w:sz w:val="24"/>
                <w:szCs w:val="24"/>
                <w:lang w:val="en-US"/>
              </w:rPr>
              <w:t>paymentAmount</w:t>
            </w:r>
            <w:r>
              <w:rPr>
                <w:sz w:val="24"/>
                <w:szCs w:val="24"/>
                <w:lang w:val="en-US"/>
              </w:rPr>
              <w:t>Detail</w:t>
            </w:r>
          </w:p>
        </w:tc>
        <w:tc>
          <w:tcPr>
            <w:tcW w:w="308" w:type="pct"/>
            <w:gridSpan w:val="4"/>
            <w:shd w:val="clear" w:color="auto" w:fill="auto"/>
          </w:tcPr>
          <w:p w14:paraId="42F47F36" w14:textId="5A9B3CDD"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8C11BCD" w14:textId="107AC95F" w:rsidR="00D11A32" w:rsidRPr="002947D3"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63545180" w14:textId="518C083E" w:rsidR="00D11A32" w:rsidRPr="002947D3" w:rsidRDefault="00D11A32" w:rsidP="00D11A32">
            <w:pPr>
              <w:spacing w:before="60" w:after="60"/>
              <w:ind w:firstLine="0"/>
              <w:rPr>
                <w:sz w:val="24"/>
                <w:szCs w:val="24"/>
              </w:rPr>
            </w:pPr>
            <w:r w:rsidRPr="002E61DA">
              <w:rPr>
                <w:sz w:val="24"/>
                <w:szCs w:val="24"/>
              </w:rPr>
              <w:t>Детализация суммы, требуемой к уплате</w:t>
            </w:r>
          </w:p>
        </w:tc>
        <w:tc>
          <w:tcPr>
            <w:tcW w:w="1379" w:type="pct"/>
            <w:gridSpan w:val="3"/>
            <w:shd w:val="clear" w:color="auto" w:fill="auto"/>
          </w:tcPr>
          <w:p w14:paraId="04251E59" w14:textId="77777777" w:rsidR="00D11A32" w:rsidRDefault="00D11A32" w:rsidP="00D11A32">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D11A32" w:rsidRPr="00456E8F" w:rsidRDefault="00D11A32" w:rsidP="00D11A32">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D11A32" w:rsidRPr="00DA36AF" w14:paraId="6A341469" w14:textId="77777777" w:rsidTr="00A05660">
        <w:tc>
          <w:tcPr>
            <w:tcW w:w="605" w:type="pct"/>
            <w:shd w:val="clear" w:color="auto" w:fill="auto"/>
            <w:hideMark/>
          </w:tcPr>
          <w:p w14:paraId="31AE02ED"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7BB31250"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1FD28D90" w14:textId="102CBFAF"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6B8D8296"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2ED793F4" w14:textId="1BBDBC9D" w:rsidR="00D11A32" w:rsidRPr="006D5C9C" w:rsidRDefault="00D11A32" w:rsidP="00D11A32">
            <w:pPr>
              <w:spacing w:before="60" w:after="60"/>
              <w:ind w:firstLine="0"/>
              <w:rPr>
                <w:sz w:val="24"/>
                <w:szCs w:val="24"/>
              </w:rPr>
            </w:pPr>
            <w:r w:rsidRPr="00AC73C7">
              <w:rPr>
                <w:sz w:val="24"/>
                <w:szCs w:val="24"/>
                <w:lang w:val="en-US"/>
              </w:rPr>
              <w:t>Валюта банковской гарантии</w:t>
            </w:r>
          </w:p>
        </w:tc>
        <w:tc>
          <w:tcPr>
            <w:tcW w:w="1379" w:type="pct"/>
            <w:gridSpan w:val="3"/>
            <w:shd w:val="clear" w:color="auto" w:fill="auto"/>
            <w:hideMark/>
          </w:tcPr>
          <w:p w14:paraId="1F53BADB" w14:textId="0BFDA43B" w:rsidR="00D11A32" w:rsidRPr="00DA36AF" w:rsidRDefault="00D11A32" w:rsidP="00D11A32">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961AAFF" w14:textId="77777777" w:rsidTr="00A05660">
        <w:tc>
          <w:tcPr>
            <w:tcW w:w="605" w:type="pct"/>
            <w:shd w:val="clear" w:color="auto" w:fill="auto"/>
          </w:tcPr>
          <w:p w14:paraId="228C7F2C"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02F77150"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69C2B19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D251D5E"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E4929D" w14:textId="09CB10C0" w:rsidR="00D11A32" w:rsidRPr="002947D3" w:rsidRDefault="00D11A32" w:rsidP="00D11A32">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79" w:type="pct"/>
            <w:gridSpan w:val="3"/>
            <w:shd w:val="clear" w:color="auto" w:fill="auto"/>
          </w:tcPr>
          <w:p w14:paraId="32D9676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47DDC642" w14:textId="77777777" w:rsidTr="00A05660">
        <w:tc>
          <w:tcPr>
            <w:tcW w:w="605" w:type="pct"/>
            <w:shd w:val="clear" w:color="auto" w:fill="auto"/>
            <w:hideMark/>
          </w:tcPr>
          <w:p w14:paraId="12E9CFC8"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D4E8A6" w14:textId="062C2D0A" w:rsidR="00D11A32" w:rsidRPr="00CF2FDB" w:rsidRDefault="00D11A32" w:rsidP="00D11A32">
            <w:pPr>
              <w:spacing w:before="60" w:after="60"/>
              <w:ind w:firstLine="0"/>
              <w:rPr>
                <w:sz w:val="24"/>
                <w:szCs w:val="24"/>
              </w:rPr>
            </w:pPr>
            <w:r w:rsidRPr="00264E6E">
              <w:rPr>
                <w:sz w:val="24"/>
                <w:szCs w:val="24"/>
                <w:lang w:val="en-US"/>
              </w:rPr>
              <w:t>paymentAmountRUR</w:t>
            </w:r>
          </w:p>
        </w:tc>
        <w:tc>
          <w:tcPr>
            <w:tcW w:w="308" w:type="pct"/>
            <w:gridSpan w:val="4"/>
            <w:shd w:val="clear" w:color="auto" w:fill="auto"/>
            <w:hideMark/>
          </w:tcPr>
          <w:p w14:paraId="38EDFC9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D0060B0"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289F104" w14:textId="5320F884" w:rsidR="00D11A32" w:rsidRPr="002947D3" w:rsidRDefault="00D11A32" w:rsidP="00D11A32">
            <w:pPr>
              <w:spacing w:before="60" w:after="60"/>
              <w:ind w:firstLine="0"/>
              <w:rPr>
                <w:sz w:val="24"/>
                <w:szCs w:val="24"/>
              </w:rPr>
            </w:pPr>
            <w:r w:rsidRPr="00264E6E">
              <w:rPr>
                <w:sz w:val="24"/>
                <w:szCs w:val="24"/>
              </w:rPr>
              <w:t>Сумма, требуемая к уплате,  в рублевом эквиваленте</w:t>
            </w:r>
          </w:p>
        </w:tc>
        <w:tc>
          <w:tcPr>
            <w:tcW w:w="1379" w:type="pct"/>
            <w:gridSpan w:val="3"/>
            <w:shd w:val="clear" w:color="auto" w:fill="auto"/>
            <w:hideMark/>
          </w:tcPr>
          <w:p w14:paraId="70EFFF51" w14:textId="7B32F86A"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222B099"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5A1C598" w14:textId="77777777" w:rsidTr="00A05660">
        <w:tc>
          <w:tcPr>
            <w:tcW w:w="5000" w:type="pct"/>
            <w:gridSpan w:val="17"/>
            <w:shd w:val="clear" w:color="auto" w:fill="auto"/>
            <w:hideMark/>
          </w:tcPr>
          <w:p w14:paraId="26ACFE3A" w14:textId="2FF6F155" w:rsidR="00D11A32" w:rsidRPr="00DA36AF" w:rsidRDefault="00D11A32" w:rsidP="00D11A32">
            <w:pPr>
              <w:spacing w:before="60" w:after="60"/>
              <w:ind w:firstLine="0"/>
              <w:jc w:val="center"/>
              <w:rPr>
                <w:sz w:val="24"/>
                <w:szCs w:val="24"/>
              </w:rPr>
            </w:pPr>
            <w:r w:rsidRPr="00982EBD">
              <w:rPr>
                <w:b/>
                <w:bCs/>
                <w:sz w:val="24"/>
                <w:szCs w:val="24"/>
              </w:rPr>
              <w:t>Детализация суммы, требуемой к уплате</w:t>
            </w:r>
          </w:p>
        </w:tc>
      </w:tr>
      <w:tr w:rsidR="00D11A32" w:rsidRPr="00DA36AF" w14:paraId="4EEF3821" w14:textId="77777777" w:rsidTr="00A05660">
        <w:tc>
          <w:tcPr>
            <w:tcW w:w="605" w:type="pct"/>
            <w:shd w:val="clear" w:color="auto" w:fill="auto"/>
            <w:hideMark/>
          </w:tcPr>
          <w:p w14:paraId="3A263FD8" w14:textId="77777777"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686C23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794098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3E933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CA201D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E2D67AE" w14:textId="77777777" w:rsidR="00D11A32" w:rsidRPr="00DA36AF" w:rsidRDefault="00D11A32" w:rsidP="00D11A32">
            <w:pPr>
              <w:spacing w:before="60" w:after="60"/>
              <w:ind w:firstLine="0"/>
              <w:rPr>
                <w:sz w:val="24"/>
                <w:szCs w:val="24"/>
              </w:rPr>
            </w:pPr>
          </w:p>
        </w:tc>
      </w:tr>
      <w:tr w:rsidR="00D11A32" w:rsidRPr="00DA36AF" w14:paraId="0B8A303C" w14:textId="77777777" w:rsidTr="00A05660">
        <w:tc>
          <w:tcPr>
            <w:tcW w:w="605" w:type="pct"/>
            <w:shd w:val="clear" w:color="auto" w:fill="auto"/>
          </w:tcPr>
          <w:p w14:paraId="6D2AE28C" w14:textId="68E7548F" w:rsidR="00D11A32" w:rsidRPr="00DA36AF" w:rsidRDefault="00D11A32" w:rsidP="00D11A32">
            <w:pPr>
              <w:spacing w:before="60" w:after="60"/>
              <w:ind w:firstLine="0"/>
              <w:rPr>
                <w:sz w:val="24"/>
                <w:szCs w:val="24"/>
              </w:rPr>
            </w:pPr>
            <w:r w:rsidRPr="00982EBD">
              <w:rPr>
                <w:b/>
                <w:bCs/>
                <w:sz w:val="24"/>
                <w:szCs w:val="24"/>
                <w:lang w:val="en-US"/>
              </w:rPr>
              <w:t>paymentAmountDetail</w:t>
            </w:r>
          </w:p>
        </w:tc>
        <w:tc>
          <w:tcPr>
            <w:tcW w:w="847" w:type="pct"/>
            <w:gridSpan w:val="3"/>
            <w:shd w:val="clear" w:color="auto" w:fill="auto"/>
          </w:tcPr>
          <w:p w14:paraId="2141F4FF" w14:textId="0DA3F41A"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tcPr>
          <w:p w14:paraId="7A608FE8" w14:textId="65D8507A" w:rsidR="00D11A32" w:rsidRPr="009B5FC2" w:rsidRDefault="00D11A32" w:rsidP="00D11A32">
            <w:pPr>
              <w:spacing w:before="60" w:after="60"/>
              <w:ind w:firstLine="0"/>
              <w:jc w:val="center"/>
              <w:rPr>
                <w:sz w:val="24"/>
                <w:szCs w:val="24"/>
              </w:rPr>
            </w:pPr>
            <w:r w:rsidRPr="00DA36AF">
              <w:rPr>
                <w:sz w:val="24"/>
                <w:szCs w:val="24"/>
              </w:rPr>
              <w:t> </w:t>
            </w:r>
          </w:p>
        </w:tc>
        <w:tc>
          <w:tcPr>
            <w:tcW w:w="538" w:type="pct"/>
            <w:gridSpan w:val="3"/>
            <w:shd w:val="clear" w:color="auto" w:fill="auto"/>
          </w:tcPr>
          <w:p w14:paraId="657DBD1A" w14:textId="369439A7" w:rsidR="00D11A32" w:rsidRPr="00DA36AF" w:rsidRDefault="00D11A32" w:rsidP="00D11A32">
            <w:pPr>
              <w:spacing w:before="60" w:after="60"/>
              <w:ind w:firstLine="0"/>
              <w:jc w:val="center"/>
              <w:rPr>
                <w:sz w:val="24"/>
                <w:szCs w:val="24"/>
              </w:rPr>
            </w:pPr>
            <w:r w:rsidRPr="00DA36AF">
              <w:rPr>
                <w:sz w:val="24"/>
                <w:szCs w:val="24"/>
              </w:rPr>
              <w:t> </w:t>
            </w:r>
          </w:p>
        </w:tc>
        <w:tc>
          <w:tcPr>
            <w:tcW w:w="1339" w:type="pct"/>
            <w:gridSpan w:val="4"/>
            <w:shd w:val="clear" w:color="auto" w:fill="auto"/>
          </w:tcPr>
          <w:p w14:paraId="23CC7805" w14:textId="6F7493A2"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tcPr>
          <w:p w14:paraId="76252F08" w14:textId="66509121" w:rsidR="00D11A32" w:rsidRPr="00DA36AF" w:rsidRDefault="00D11A32" w:rsidP="00D11A32">
            <w:pPr>
              <w:spacing w:before="60" w:after="60"/>
              <w:ind w:firstLine="0"/>
              <w:rPr>
                <w:sz w:val="24"/>
                <w:szCs w:val="24"/>
              </w:rPr>
            </w:pPr>
            <w:r>
              <w:rPr>
                <w:sz w:val="24"/>
                <w:szCs w:val="24"/>
              </w:rPr>
              <w:t xml:space="preserve">В блоке должно быть заполнено хотя бы одно из полей. </w:t>
            </w:r>
          </w:p>
        </w:tc>
      </w:tr>
      <w:tr w:rsidR="00D11A32" w:rsidRPr="00DA36AF" w14:paraId="5F1E144F" w14:textId="77777777" w:rsidTr="00A05660">
        <w:tc>
          <w:tcPr>
            <w:tcW w:w="605" w:type="pct"/>
            <w:shd w:val="clear" w:color="auto" w:fill="auto"/>
          </w:tcPr>
          <w:p w14:paraId="4F6917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BE5CA9" w14:textId="15BEF1E9" w:rsidR="00D11A32" w:rsidRPr="00DA36AF" w:rsidRDefault="00D11A32" w:rsidP="00D11A32">
            <w:pPr>
              <w:spacing w:before="60" w:after="60"/>
              <w:ind w:firstLine="0"/>
              <w:rPr>
                <w:sz w:val="24"/>
                <w:szCs w:val="24"/>
              </w:rPr>
            </w:pPr>
            <w:r w:rsidRPr="00982EBD">
              <w:rPr>
                <w:sz w:val="24"/>
                <w:szCs w:val="24"/>
              </w:rPr>
              <w:t>refundAmount</w:t>
            </w:r>
          </w:p>
        </w:tc>
        <w:tc>
          <w:tcPr>
            <w:tcW w:w="292" w:type="pct"/>
            <w:gridSpan w:val="3"/>
            <w:shd w:val="clear" w:color="auto" w:fill="auto"/>
          </w:tcPr>
          <w:p w14:paraId="5AF568D4" w14:textId="595323ED"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C37804" w14:textId="65962259"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DFF39D" w14:textId="4BB095B6" w:rsidR="00D11A32" w:rsidRPr="00DA36AF" w:rsidRDefault="00D11A32" w:rsidP="00D11A32">
            <w:pPr>
              <w:spacing w:before="60" w:after="60"/>
              <w:ind w:firstLine="0"/>
              <w:rPr>
                <w:sz w:val="24"/>
                <w:szCs w:val="24"/>
              </w:rPr>
            </w:pPr>
            <w:r w:rsidRPr="00982EBD">
              <w:rPr>
                <w:sz w:val="24"/>
                <w:szCs w:val="24"/>
              </w:rPr>
              <w:t>Сумма возврата аванса</w:t>
            </w:r>
          </w:p>
        </w:tc>
        <w:tc>
          <w:tcPr>
            <w:tcW w:w="1379" w:type="pct"/>
            <w:gridSpan w:val="3"/>
            <w:shd w:val="clear" w:color="auto" w:fill="auto"/>
          </w:tcPr>
          <w:p w14:paraId="4691B6C9" w14:textId="506C37BD"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10AA43D5" w14:textId="77777777" w:rsidTr="00A05660">
        <w:tc>
          <w:tcPr>
            <w:tcW w:w="605" w:type="pct"/>
            <w:shd w:val="clear" w:color="auto" w:fill="auto"/>
          </w:tcPr>
          <w:p w14:paraId="1FFE0BF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01EDB53" w14:textId="62A33895" w:rsidR="00D11A32" w:rsidRPr="00DA36AF" w:rsidRDefault="00D11A32" w:rsidP="00D11A32">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292" w:type="pct"/>
            <w:gridSpan w:val="3"/>
            <w:shd w:val="clear" w:color="auto" w:fill="auto"/>
          </w:tcPr>
          <w:p w14:paraId="6AD0E700" w14:textId="2ABE8DB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B3AE1C2" w14:textId="6B4E5F71"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F3CBEF" w14:textId="38B06F55" w:rsidR="00D11A32" w:rsidRPr="00DA36AF" w:rsidRDefault="00D11A32" w:rsidP="00D11A32">
            <w:pPr>
              <w:spacing w:before="60" w:after="60"/>
              <w:ind w:firstLine="0"/>
              <w:rPr>
                <w:sz w:val="24"/>
                <w:szCs w:val="24"/>
              </w:rPr>
            </w:pPr>
            <w:r w:rsidRPr="00982EBD">
              <w:rPr>
                <w:sz w:val="24"/>
                <w:szCs w:val="24"/>
              </w:rPr>
              <w:t>Сумма неустоек (пеней, штрафов)</w:t>
            </w:r>
          </w:p>
        </w:tc>
        <w:tc>
          <w:tcPr>
            <w:tcW w:w="1379" w:type="pct"/>
            <w:gridSpan w:val="3"/>
            <w:shd w:val="clear" w:color="auto" w:fill="auto"/>
          </w:tcPr>
          <w:p w14:paraId="3FE35E6D" w14:textId="63ABDE54"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8E302AB" w14:textId="77777777" w:rsidTr="00A05660">
        <w:tc>
          <w:tcPr>
            <w:tcW w:w="605" w:type="pct"/>
            <w:shd w:val="clear" w:color="auto" w:fill="auto"/>
          </w:tcPr>
          <w:p w14:paraId="6EF8F9C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0921D81" w14:textId="537D1D2C" w:rsidR="00D11A32" w:rsidRPr="00DA36AF" w:rsidRDefault="00D11A32" w:rsidP="00D11A32">
            <w:pPr>
              <w:spacing w:before="60" w:after="60"/>
              <w:ind w:firstLine="0"/>
              <w:rPr>
                <w:sz w:val="24"/>
                <w:szCs w:val="24"/>
              </w:rPr>
            </w:pPr>
            <w:r w:rsidRPr="00982EBD">
              <w:rPr>
                <w:sz w:val="24"/>
                <w:szCs w:val="24"/>
              </w:rPr>
              <w:t>lossNotCoveredAmount</w:t>
            </w:r>
          </w:p>
        </w:tc>
        <w:tc>
          <w:tcPr>
            <w:tcW w:w="292" w:type="pct"/>
            <w:gridSpan w:val="3"/>
            <w:shd w:val="clear" w:color="auto" w:fill="auto"/>
          </w:tcPr>
          <w:p w14:paraId="6082C723" w14:textId="01D506F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41E6B6D" w14:textId="6478ED5F"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E0BE2AD" w14:textId="0E3745D6" w:rsidR="00D11A32" w:rsidRPr="00DA36AF" w:rsidRDefault="00D11A32" w:rsidP="00D11A32">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79" w:type="pct"/>
            <w:gridSpan w:val="3"/>
            <w:shd w:val="clear" w:color="auto" w:fill="auto"/>
          </w:tcPr>
          <w:p w14:paraId="5903FBE2" w14:textId="797ED192"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EA7B236" w14:textId="77777777" w:rsidTr="00A05660">
        <w:tc>
          <w:tcPr>
            <w:tcW w:w="605" w:type="pct"/>
            <w:shd w:val="clear" w:color="auto" w:fill="auto"/>
          </w:tcPr>
          <w:p w14:paraId="3693523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CC5B5D6" w14:textId="113ABC09" w:rsidR="00D11A32" w:rsidRPr="00DA36AF" w:rsidRDefault="00D11A32" w:rsidP="00D11A32">
            <w:pPr>
              <w:spacing w:before="60" w:after="60"/>
              <w:ind w:firstLine="0"/>
              <w:rPr>
                <w:sz w:val="24"/>
                <w:szCs w:val="24"/>
              </w:rPr>
            </w:pPr>
            <w:r w:rsidRPr="00982EBD">
              <w:rPr>
                <w:sz w:val="24"/>
                <w:szCs w:val="24"/>
              </w:rPr>
              <w:t>warrantyAmount</w:t>
            </w:r>
          </w:p>
        </w:tc>
        <w:tc>
          <w:tcPr>
            <w:tcW w:w="292" w:type="pct"/>
            <w:gridSpan w:val="3"/>
            <w:shd w:val="clear" w:color="auto" w:fill="auto"/>
          </w:tcPr>
          <w:p w14:paraId="57DDB2E0" w14:textId="154C71A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F2416EF" w14:textId="30AFBE20"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690CDAD" w14:textId="611D918A" w:rsidR="00D11A32" w:rsidRPr="00DA36AF" w:rsidRDefault="00D11A32" w:rsidP="00D11A32">
            <w:pPr>
              <w:spacing w:before="60" w:after="60"/>
              <w:ind w:firstLine="0"/>
              <w:rPr>
                <w:sz w:val="24"/>
                <w:szCs w:val="24"/>
              </w:rPr>
            </w:pPr>
            <w:r w:rsidRPr="00982EBD">
              <w:rPr>
                <w:sz w:val="24"/>
                <w:szCs w:val="24"/>
              </w:rPr>
              <w:t>Сумма возмещения убытков в гарантийный период</w:t>
            </w:r>
          </w:p>
        </w:tc>
        <w:tc>
          <w:tcPr>
            <w:tcW w:w="1379" w:type="pct"/>
            <w:gridSpan w:val="3"/>
            <w:shd w:val="clear" w:color="auto" w:fill="auto"/>
          </w:tcPr>
          <w:p w14:paraId="0C2F539F" w14:textId="466532A6"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6328A83A" w14:textId="77777777" w:rsidTr="00A05660">
        <w:tc>
          <w:tcPr>
            <w:tcW w:w="605" w:type="pct"/>
            <w:shd w:val="clear" w:color="auto" w:fill="auto"/>
          </w:tcPr>
          <w:p w14:paraId="4A49337D" w14:textId="0417FFFF" w:rsidR="00D11A32" w:rsidRPr="00DA36AF" w:rsidRDefault="00D11A32" w:rsidP="00D11A32">
            <w:pPr>
              <w:spacing w:before="60" w:after="60"/>
              <w:ind w:firstLine="0"/>
              <w:rPr>
                <w:sz w:val="24"/>
                <w:szCs w:val="24"/>
              </w:rPr>
            </w:pPr>
          </w:p>
        </w:tc>
        <w:tc>
          <w:tcPr>
            <w:tcW w:w="847" w:type="pct"/>
            <w:gridSpan w:val="3"/>
            <w:shd w:val="clear" w:color="auto" w:fill="auto"/>
          </w:tcPr>
          <w:p w14:paraId="754912A8" w14:textId="3354EA24" w:rsidR="00D11A32" w:rsidRPr="00DA36AF" w:rsidRDefault="00D11A32" w:rsidP="00D11A32">
            <w:pPr>
              <w:spacing w:before="60" w:after="60"/>
              <w:ind w:firstLine="0"/>
              <w:rPr>
                <w:sz w:val="24"/>
                <w:szCs w:val="24"/>
              </w:rPr>
            </w:pPr>
            <w:r w:rsidRPr="00982EBD">
              <w:rPr>
                <w:sz w:val="24"/>
                <w:szCs w:val="24"/>
              </w:rPr>
              <w:t>otherAmount</w:t>
            </w:r>
          </w:p>
        </w:tc>
        <w:tc>
          <w:tcPr>
            <w:tcW w:w="292" w:type="pct"/>
            <w:gridSpan w:val="3"/>
            <w:shd w:val="clear" w:color="auto" w:fill="auto"/>
          </w:tcPr>
          <w:p w14:paraId="0F5DA57B" w14:textId="5BA726C4"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6A2091F" w14:textId="3687162E"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144AEE5" w14:textId="776AA88B" w:rsidR="00D11A32" w:rsidRPr="00DA36AF" w:rsidRDefault="00D11A32" w:rsidP="00D11A32">
            <w:pPr>
              <w:spacing w:before="60" w:after="60"/>
              <w:ind w:firstLine="0"/>
              <w:rPr>
                <w:sz w:val="24"/>
                <w:szCs w:val="24"/>
              </w:rPr>
            </w:pPr>
            <w:r w:rsidRPr="00982EBD">
              <w:rPr>
                <w:sz w:val="24"/>
                <w:szCs w:val="24"/>
              </w:rPr>
              <w:t>Иные суммы, требуемые к уплате</w:t>
            </w:r>
          </w:p>
        </w:tc>
        <w:tc>
          <w:tcPr>
            <w:tcW w:w="1379" w:type="pct"/>
            <w:gridSpan w:val="3"/>
            <w:shd w:val="clear" w:color="auto" w:fill="auto"/>
          </w:tcPr>
          <w:p w14:paraId="22F66FB8" w14:textId="51D0C16C"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20F464B2" w14:textId="77777777" w:rsidTr="00A05660">
        <w:tc>
          <w:tcPr>
            <w:tcW w:w="5000" w:type="pct"/>
            <w:gridSpan w:val="17"/>
            <w:shd w:val="clear" w:color="auto" w:fill="auto"/>
            <w:hideMark/>
          </w:tcPr>
          <w:p w14:paraId="09BC8985" w14:textId="4E475274" w:rsidR="00D11A32" w:rsidRPr="00DA36AF" w:rsidRDefault="00D11A32" w:rsidP="00D11A32">
            <w:pPr>
              <w:spacing w:before="60" w:after="60"/>
              <w:ind w:firstLine="0"/>
              <w:jc w:val="center"/>
              <w:rPr>
                <w:sz w:val="24"/>
                <w:szCs w:val="24"/>
              </w:rPr>
            </w:pPr>
            <w:r w:rsidRPr="006D5C9C">
              <w:rPr>
                <w:b/>
                <w:bCs/>
                <w:sz w:val="24"/>
                <w:szCs w:val="24"/>
              </w:rPr>
              <w:t>Факт оплаты</w:t>
            </w:r>
          </w:p>
        </w:tc>
      </w:tr>
      <w:tr w:rsidR="00D11A32" w:rsidRPr="00DA36AF" w14:paraId="2C7E5736" w14:textId="77777777" w:rsidTr="00A05660">
        <w:tc>
          <w:tcPr>
            <w:tcW w:w="605" w:type="pct"/>
            <w:shd w:val="clear" w:color="auto" w:fill="auto"/>
            <w:hideMark/>
          </w:tcPr>
          <w:p w14:paraId="5AC7CF0A" w14:textId="694BA075"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3E5E8C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3A0FE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A80591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8E6E18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C67FDBF" w14:textId="77777777" w:rsidR="00D11A32" w:rsidRPr="00DA36AF" w:rsidRDefault="00D11A32" w:rsidP="00D11A32">
            <w:pPr>
              <w:spacing w:before="60" w:after="60"/>
              <w:ind w:firstLine="0"/>
              <w:rPr>
                <w:sz w:val="24"/>
                <w:szCs w:val="24"/>
              </w:rPr>
            </w:pPr>
          </w:p>
        </w:tc>
      </w:tr>
      <w:tr w:rsidR="00D11A32" w:rsidRPr="00DA36AF" w14:paraId="09F91A05" w14:textId="77777777" w:rsidTr="00A05660">
        <w:tc>
          <w:tcPr>
            <w:tcW w:w="605" w:type="pct"/>
            <w:shd w:val="clear" w:color="auto" w:fill="auto"/>
            <w:hideMark/>
          </w:tcPr>
          <w:p w14:paraId="004C13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18284A1" w14:textId="2564EA5D"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0726D7DB"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833935B"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6DA90251" w14:textId="0CFF9B2C"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07CACBC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04B07B8" w14:textId="77777777" w:rsidTr="00A05660">
        <w:tc>
          <w:tcPr>
            <w:tcW w:w="605" w:type="pct"/>
            <w:shd w:val="clear" w:color="auto" w:fill="auto"/>
            <w:hideMark/>
          </w:tcPr>
          <w:p w14:paraId="3467DB2E"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F503161"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12831C8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EA02B1"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E761B1E" w14:textId="55D29467" w:rsidR="00D11A32" w:rsidRPr="00DA36AF" w:rsidRDefault="00D11A32" w:rsidP="00D11A32">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3FB071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1502AA2" w14:textId="77777777" w:rsidTr="00A05660">
        <w:tc>
          <w:tcPr>
            <w:tcW w:w="605" w:type="pct"/>
            <w:shd w:val="clear" w:color="auto" w:fill="auto"/>
            <w:hideMark/>
          </w:tcPr>
          <w:p w14:paraId="4973F0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FEF11E2"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118DFE1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A97D9"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2180163B" w14:textId="6C0CD750" w:rsidR="00D11A32" w:rsidRPr="00DA36AF" w:rsidRDefault="00D11A32" w:rsidP="00D11A32">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документа</w:t>
            </w:r>
          </w:p>
        </w:tc>
        <w:tc>
          <w:tcPr>
            <w:tcW w:w="1379" w:type="pct"/>
            <w:gridSpan w:val="3"/>
            <w:shd w:val="clear" w:color="auto" w:fill="auto"/>
            <w:hideMark/>
          </w:tcPr>
          <w:p w14:paraId="49E1AA5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20B43AD" w14:textId="77777777" w:rsidTr="00A05660">
        <w:tc>
          <w:tcPr>
            <w:tcW w:w="605" w:type="pct"/>
            <w:shd w:val="clear" w:color="auto" w:fill="auto"/>
            <w:hideMark/>
          </w:tcPr>
          <w:p w14:paraId="3B39869F"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28EE511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59AA86B9" w14:textId="334A6A8E" w:rsidR="00D11A32" w:rsidRPr="00E22FE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DFF4217"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4977938" w14:textId="1666CF2B" w:rsidR="00D11A32" w:rsidRPr="006D5C9C" w:rsidRDefault="00D11A32" w:rsidP="00D11A32">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79" w:type="pct"/>
            <w:gridSpan w:val="3"/>
            <w:shd w:val="clear" w:color="auto" w:fill="auto"/>
            <w:hideMark/>
          </w:tcPr>
          <w:p w14:paraId="021245C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66C71039" w14:textId="77777777" w:rsidTr="00A05660">
        <w:tc>
          <w:tcPr>
            <w:tcW w:w="605" w:type="pct"/>
            <w:shd w:val="clear" w:color="auto" w:fill="auto"/>
            <w:hideMark/>
          </w:tcPr>
          <w:p w14:paraId="553004A9"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2FBCCF" w14:textId="756B8203" w:rsidR="00D11A32" w:rsidRPr="002947D3" w:rsidRDefault="00D11A32" w:rsidP="00D11A32">
            <w:pPr>
              <w:spacing w:before="60" w:after="60"/>
              <w:ind w:firstLine="0"/>
              <w:rPr>
                <w:sz w:val="24"/>
                <w:szCs w:val="24"/>
              </w:rPr>
            </w:pPr>
            <w:r w:rsidRPr="006D5C9C">
              <w:rPr>
                <w:sz w:val="24"/>
                <w:szCs w:val="24"/>
                <w:lang w:val="en-US"/>
              </w:rPr>
              <w:t>bankPaid</w:t>
            </w:r>
          </w:p>
        </w:tc>
        <w:tc>
          <w:tcPr>
            <w:tcW w:w="308" w:type="pct"/>
            <w:gridSpan w:val="4"/>
            <w:shd w:val="clear" w:color="auto" w:fill="auto"/>
            <w:hideMark/>
          </w:tcPr>
          <w:p w14:paraId="786B1CE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403FA8BF"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65398C77" w14:textId="63952842" w:rsidR="00D11A32" w:rsidRPr="002947D3" w:rsidRDefault="00D11A32" w:rsidP="00D11A32">
            <w:pPr>
              <w:spacing w:before="60" w:after="60"/>
              <w:ind w:firstLine="0"/>
              <w:rPr>
                <w:sz w:val="24"/>
                <w:szCs w:val="24"/>
              </w:rPr>
            </w:pPr>
            <w:r w:rsidRPr="006D5C9C">
              <w:rPr>
                <w:sz w:val="24"/>
                <w:szCs w:val="24"/>
              </w:rPr>
              <w:t>Сумма, оплаченная банком, в валюте платежа</w:t>
            </w:r>
          </w:p>
        </w:tc>
        <w:tc>
          <w:tcPr>
            <w:tcW w:w="1379" w:type="pct"/>
            <w:gridSpan w:val="3"/>
            <w:shd w:val="clear" w:color="auto" w:fill="auto"/>
            <w:hideMark/>
          </w:tcPr>
          <w:p w14:paraId="6BCE8C57" w14:textId="0B65370E"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DEAE103" w14:textId="77777777" w:rsidR="00D11A32" w:rsidRPr="00EC4D28" w:rsidRDefault="00D11A32" w:rsidP="00D11A32">
            <w:pPr>
              <w:spacing w:before="60" w:after="60"/>
              <w:ind w:firstLine="0"/>
              <w:rPr>
                <w:sz w:val="24"/>
                <w:szCs w:val="24"/>
                <w:lang w:val="en-US"/>
              </w:rPr>
            </w:pPr>
          </w:p>
        </w:tc>
      </w:tr>
      <w:tr w:rsidR="00D11A32" w:rsidRPr="002947D3" w14:paraId="658DED9F" w14:textId="77777777" w:rsidTr="00A05660">
        <w:tc>
          <w:tcPr>
            <w:tcW w:w="605" w:type="pct"/>
            <w:shd w:val="clear" w:color="auto" w:fill="auto"/>
          </w:tcPr>
          <w:p w14:paraId="7DC63657"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381FAD6E"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24D182C"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A52733"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4DDB9DA" w14:textId="6B3D45A7" w:rsidR="00D11A32" w:rsidRPr="002947D3" w:rsidRDefault="00D11A32" w:rsidP="00D11A32">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79" w:type="pct"/>
            <w:gridSpan w:val="3"/>
            <w:shd w:val="clear" w:color="auto" w:fill="auto"/>
          </w:tcPr>
          <w:p w14:paraId="692FB05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88EC9F2" w14:textId="77777777" w:rsidTr="00A05660">
        <w:tc>
          <w:tcPr>
            <w:tcW w:w="605" w:type="pct"/>
            <w:shd w:val="clear" w:color="auto" w:fill="auto"/>
            <w:hideMark/>
          </w:tcPr>
          <w:p w14:paraId="10E1E70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5697B9E" w14:textId="076E1DD0" w:rsidR="00D11A32" w:rsidRPr="00CF2FDB" w:rsidRDefault="00D11A32" w:rsidP="00D11A32">
            <w:pPr>
              <w:spacing w:before="60" w:after="60"/>
              <w:ind w:firstLine="0"/>
              <w:rPr>
                <w:sz w:val="24"/>
                <w:szCs w:val="24"/>
              </w:rPr>
            </w:pPr>
            <w:r w:rsidRPr="006D5C9C">
              <w:rPr>
                <w:sz w:val="24"/>
                <w:szCs w:val="24"/>
                <w:lang w:val="en-US"/>
              </w:rPr>
              <w:t>bankPaidRUR</w:t>
            </w:r>
          </w:p>
        </w:tc>
        <w:tc>
          <w:tcPr>
            <w:tcW w:w="308" w:type="pct"/>
            <w:gridSpan w:val="4"/>
            <w:shd w:val="clear" w:color="auto" w:fill="auto"/>
            <w:hideMark/>
          </w:tcPr>
          <w:p w14:paraId="7AB84871"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AC0146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DBAF47" w14:textId="397168D4" w:rsidR="00D11A32" w:rsidRPr="002947D3" w:rsidRDefault="00D11A32" w:rsidP="00D11A32">
            <w:pPr>
              <w:spacing w:before="60" w:after="60"/>
              <w:ind w:firstLine="0"/>
              <w:rPr>
                <w:sz w:val="24"/>
                <w:szCs w:val="24"/>
              </w:rPr>
            </w:pPr>
            <w:r w:rsidRPr="006D5C9C">
              <w:rPr>
                <w:sz w:val="24"/>
                <w:szCs w:val="24"/>
              </w:rPr>
              <w:t>Сумма, оплаченная банком,  в рублевом эквиваленте</w:t>
            </w:r>
          </w:p>
        </w:tc>
        <w:tc>
          <w:tcPr>
            <w:tcW w:w="1379" w:type="pct"/>
            <w:gridSpan w:val="3"/>
            <w:shd w:val="clear" w:color="auto" w:fill="auto"/>
            <w:hideMark/>
          </w:tcPr>
          <w:p w14:paraId="57DFF3EF" w14:textId="2CD9F9B1"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59DFA0E"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BF7E105" w14:textId="77777777" w:rsidTr="00A05660">
        <w:tc>
          <w:tcPr>
            <w:tcW w:w="5000" w:type="pct"/>
            <w:gridSpan w:val="17"/>
            <w:shd w:val="clear" w:color="auto" w:fill="auto"/>
            <w:hideMark/>
          </w:tcPr>
          <w:p w14:paraId="438838CD" w14:textId="5A764083" w:rsidR="00D11A32" w:rsidRPr="00DA36AF" w:rsidRDefault="00D11A32" w:rsidP="00D11A32">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D11A32" w:rsidRPr="00DA36AF" w14:paraId="02FD5382" w14:textId="77777777" w:rsidTr="00A05660">
        <w:tc>
          <w:tcPr>
            <w:tcW w:w="605" w:type="pct"/>
            <w:shd w:val="clear" w:color="auto" w:fill="auto"/>
            <w:hideMark/>
          </w:tcPr>
          <w:p w14:paraId="4F8060C5" w14:textId="30D68573" w:rsidR="00D11A32" w:rsidRPr="006D5C9C" w:rsidRDefault="00D11A32" w:rsidP="00D11A32">
            <w:pPr>
              <w:spacing w:before="60" w:after="60"/>
              <w:ind w:firstLine="0"/>
              <w:rPr>
                <w:sz w:val="24"/>
                <w:szCs w:val="24"/>
                <w:lang w:val="en-US"/>
              </w:rPr>
            </w:pPr>
            <w:r w:rsidRPr="001C2C4D">
              <w:rPr>
                <w:b/>
                <w:bCs/>
                <w:sz w:val="24"/>
                <w:szCs w:val="24"/>
                <w:lang w:val="en-US"/>
              </w:rPr>
              <w:t>restructure</w:t>
            </w:r>
          </w:p>
        </w:tc>
        <w:tc>
          <w:tcPr>
            <w:tcW w:w="847" w:type="pct"/>
            <w:gridSpan w:val="3"/>
            <w:shd w:val="clear" w:color="auto" w:fill="auto"/>
            <w:hideMark/>
          </w:tcPr>
          <w:p w14:paraId="0B0D4B3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80C76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11878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2CA38A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2ECD6E7" w14:textId="77777777" w:rsidR="00D11A32" w:rsidRPr="00DA36AF" w:rsidRDefault="00D11A32" w:rsidP="00D11A32">
            <w:pPr>
              <w:spacing w:before="60" w:after="60"/>
              <w:ind w:firstLine="0"/>
              <w:rPr>
                <w:sz w:val="24"/>
                <w:szCs w:val="24"/>
              </w:rPr>
            </w:pPr>
          </w:p>
        </w:tc>
      </w:tr>
      <w:tr w:rsidR="00D11A32" w:rsidRPr="00DA36AF" w14:paraId="53801712" w14:textId="77777777" w:rsidTr="00A05660">
        <w:tc>
          <w:tcPr>
            <w:tcW w:w="605" w:type="pct"/>
            <w:shd w:val="clear" w:color="auto" w:fill="auto"/>
            <w:hideMark/>
          </w:tcPr>
          <w:p w14:paraId="3F02BD7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72C272B" w14:textId="5F722DB5" w:rsidR="00D11A32" w:rsidRPr="00DA36AF" w:rsidRDefault="00D11A32" w:rsidP="00D11A32">
            <w:pPr>
              <w:spacing w:before="60" w:after="60"/>
              <w:ind w:firstLine="0"/>
              <w:rPr>
                <w:sz w:val="24"/>
                <w:szCs w:val="24"/>
              </w:rPr>
            </w:pPr>
            <w:r w:rsidRPr="001C2C4D">
              <w:rPr>
                <w:sz w:val="24"/>
                <w:szCs w:val="24"/>
                <w:lang w:val="en-US"/>
              </w:rPr>
              <w:t>restructureDate</w:t>
            </w:r>
          </w:p>
        </w:tc>
        <w:tc>
          <w:tcPr>
            <w:tcW w:w="292" w:type="pct"/>
            <w:gridSpan w:val="3"/>
            <w:shd w:val="clear" w:color="auto" w:fill="auto"/>
            <w:hideMark/>
          </w:tcPr>
          <w:p w14:paraId="23E796C2" w14:textId="4A74B5E3" w:rsidR="00D11A32" w:rsidRPr="009B5FC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068F46CE" w14:textId="235DB858"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19BF466" w14:textId="3D5E6BE5" w:rsidR="00D11A32" w:rsidRPr="00DA36AF" w:rsidRDefault="00D11A32" w:rsidP="00D11A32">
            <w:pPr>
              <w:spacing w:before="60" w:after="60"/>
              <w:ind w:firstLine="0"/>
              <w:rPr>
                <w:sz w:val="24"/>
                <w:szCs w:val="24"/>
              </w:rPr>
            </w:pPr>
            <w:r w:rsidRPr="001C2C4D">
              <w:rPr>
                <w:sz w:val="24"/>
                <w:szCs w:val="24"/>
              </w:rPr>
              <w:t>Дата реструктуризации задолженности</w:t>
            </w:r>
          </w:p>
        </w:tc>
        <w:tc>
          <w:tcPr>
            <w:tcW w:w="1379" w:type="pct"/>
            <w:gridSpan w:val="3"/>
            <w:shd w:val="clear" w:color="auto" w:fill="auto"/>
            <w:hideMark/>
          </w:tcPr>
          <w:p w14:paraId="16FBC34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7B98D4" w14:textId="77777777" w:rsidTr="00A05660">
        <w:tc>
          <w:tcPr>
            <w:tcW w:w="605" w:type="pct"/>
            <w:shd w:val="clear" w:color="auto" w:fill="auto"/>
            <w:hideMark/>
          </w:tcPr>
          <w:p w14:paraId="3DC9DD7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4414C90" w14:textId="69A11075" w:rsidR="00D11A32" w:rsidRPr="00DA36AF" w:rsidRDefault="00D11A32" w:rsidP="00D11A32">
            <w:pPr>
              <w:spacing w:before="60" w:after="60"/>
              <w:ind w:firstLine="0"/>
              <w:rPr>
                <w:sz w:val="24"/>
                <w:szCs w:val="24"/>
              </w:rPr>
            </w:pPr>
            <w:r w:rsidRPr="001C2C4D">
              <w:rPr>
                <w:sz w:val="24"/>
                <w:szCs w:val="24"/>
              </w:rPr>
              <w:t>restructureAmount</w:t>
            </w:r>
          </w:p>
        </w:tc>
        <w:tc>
          <w:tcPr>
            <w:tcW w:w="292" w:type="pct"/>
            <w:gridSpan w:val="3"/>
            <w:shd w:val="clear" w:color="auto" w:fill="auto"/>
            <w:hideMark/>
          </w:tcPr>
          <w:p w14:paraId="5822E43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9ACD47" w14:textId="79117F82"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hideMark/>
          </w:tcPr>
          <w:p w14:paraId="46C203D2" w14:textId="2B42122A" w:rsidR="00D11A32" w:rsidRPr="00DA36AF" w:rsidRDefault="00D11A32" w:rsidP="00D11A32">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79" w:type="pct"/>
            <w:gridSpan w:val="3"/>
            <w:shd w:val="clear" w:color="auto" w:fill="auto"/>
            <w:hideMark/>
          </w:tcPr>
          <w:p w14:paraId="1C195FC4" w14:textId="040D43B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3182A8B" w14:textId="77777777" w:rsidTr="00A05660">
        <w:tc>
          <w:tcPr>
            <w:tcW w:w="605" w:type="pct"/>
            <w:shd w:val="clear" w:color="auto" w:fill="auto"/>
            <w:hideMark/>
          </w:tcPr>
          <w:p w14:paraId="3C182F9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6E6BDF4" w14:textId="30930E1B" w:rsidR="00D11A32" w:rsidRPr="00DA36AF" w:rsidRDefault="00D11A32" w:rsidP="00D11A32">
            <w:pPr>
              <w:spacing w:before="60" w:after="60"/>
              <w:ind w:firstLine="0"/>
              <w:rPr>
                <w:sz w:val="24"/>
                <w:szCs w:val="24"/>
              </w:rPr>
            </w:pPr>
            <w:r w:rsidRPr="001C2C4D">
              <w:rPr>
                <w:sz w:val="24"/>
                <w:szCs w:val="24"/>
                <w:lang w:val="en-US"/>
              </w:rPr>
              <w:t>repaymentSchedule</w:t>
            </w:r>
          </w:p>
        </w:tc>
        <w:tc>
          <w:tcPr>
            <w:tcW w:w="292" w:type="pct"/>
            <w:gridSpan w:val="3"/>
            <w:shd w:val="clear" w:color="auto" w:fill="auto"/>
            <w:hideMark/>
          </w:tcPr>
          <w:p w14:paraId="5D11E40C" w14:textId="3579B63B" w:rsidR="00D11A32" w:rsidRPr="001C2C4D"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2669939" w14:textId="67E66DD9" w:rsidR="00D11A32" w:rsidRPr="00DA36AF" w:rsidRDefault="00D11A32" w:rsidP="00D11A32">
            <w:pPr>
              <w:spacing w:before="60" w:after="60"/>
              <w:ind w:firstLine="0"/>
              <w:jc w:val="center"/>
              <w:rPr>
                <w:sz w:val="24"/>
                <w:szCs w:val="24"/>
              </w:rPr>
            </w:pPr>
            <w:r>
              <w:rPr>
                <w:sz w:val="24"/>
                <w:szCs w:val="24"/>
              </w:rPr>
              <w:t>T(1-20</w:t>
            </w:r>
            <w:r w:rsidRPr="00DA36AF">
              <w:rPr>
                <w:sz w:val="24"/>
                <w:szCs w:val="24"/>
              </w:rPr>
              <w:t>00)</w:t>
            </w:r>
          </w:p>
        </w:tc>
        <w:tc>
          <w:tcPr>
            <w:tcW w:w="1339" w:type="pct"/>
            <w:gridSpan w:val="4"/>
            <w:shd w:val="clear" w:color="auto" w:fill="auto"/>
            <w:hideMark/>
          </w:tcPr>
          <w:p w14:paraId="0510D2AA" w14:textId="45B426A7" w:rsidR="00D11A32" w:rsidRPr="00DA36AF" w:rsidRDefault="00D11A32" w:rsidP="00D11A32">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79" w:type="pct"/>
            <w:gridSpan w:val="3"/>
            <w:shd w:val="clear" w:color="auto" w:fill="auto"/>
            <w:hideMark/>
          </w:tcPr>
          <w:p w14:paraId="716E64A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9D266ED" w14:textId="77777777" w:rsidTr="00A05660">
        <w:tc>
          <w:tcPr>
            <w:tcW w:w="5000" w:type="pct"/>
            <w:gridSpan w:val="17"/>
            <w:shd w:val="clear" w:color="auto" w:fill="auto"/>
            <w:hideMark/>
          </w:tcPr>
          <w:p w14:paraId="0AAE3FCE" w14:textId="1DFF9E78" w:rsidR="00D11A32" w:rsidRPr="00DA36AF" w:rsidRDefault="00D11A32" w:rsidP="00D11A32">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D11A32" w:rsidRPr="00DA36AF" w14:paraId="5D4982F8" w14:textId="77777777" w:rsidTr="00A05660">
        <w:tc>
          <w:tcPr>
            <w:tcW w:w="605" w:type="pct"/>
            <w:shd w:val="clear" w:color="auto" w:fill="auto"/>
            <w:hideMark/>
          </w:tcPr>
          <w:p w14:paraId="77C36890" w14:textId="01599657" w:rsidR="00D11A32" w:rsidRPr="00D90236" w:rsidRDefault="00D11A32" w:rsidP="00D11A32">
            <w:pPr>
              <w:spacing w:before="60" w:after="60"/>
              <w:ind w:firstLine="0"/>
              <w:rPr>
                <w:sz w:val="24"/>
                <w:szCs w:val="24"/>
                <w:lang w:val="en-US"/>
              </w:rPr>
            </w:pPr>
            <w:r w:rsidRPr="00A858B1">
              <w:rPr>
                <w:b/>
                <w:bCs/>
                <w:sz w:val="24"/>
                <w:szCs w:val="24"/>
                <w:lang w:val="en-US"/>
              </w:rPr>
              <w:t>holdCashEnforcement</w:t>
            </w:r>
          </w:p>
        </w:tc>
        <w:tc>
          <w:tcPr>
            <w:tcW w:w="847" w:type="pct"/>
            <w:gridSpan w:val="3"/>
            <w:shd w:val="clear" w:color="auto" w:fill="auto"/>
            <w:hideMark/>
          </w:tcPr>
          <w:p w14:paraId="1E8F4DA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AA3DF4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BA9E0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14D8BE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6FDAFA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5772966" w14:textId="77777777" w:rsidTr="00A05660">
        <w:tc>
          <w:tcPr>
            <w:tcW w:w="605" w:type="pct"/>
            <w:shd w:val="clear" w:color="auto" w:fill="auto"/>
          </w:tcPr>
          <w:p w14:paraId="145A4F37"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79DB6D0" w14:textId="7EA75425" w:rsidR="00D11A32" w:rsidRPr="00DA36AF" w:rsidRDefault="00D11A32" w:rsidP="00D11A32">
            <w:pPr>
              <w:spacing w:before="60" w:after="60"/>
              <w:ind w:firstLine="0"/>
              <w:rPr>
                <w:sz w:val="24"/>
                <w:szCs w:val="24"/>
              </w:rPr>
            </w:pPr>
            <w:r w:rsidRPr="00A858B1">
              <w:rPr>
                <w:sz w:val="24"/>
                <w:szCs w:val="24"/>
              </w:rPr>
              <w:t>improperSupplierInfo</w:t>
            </w:r>
          </w:p>
        </w:tc>
        <w:tc>
          <w:tcPr>
            <w:tcW w:w="292" w:type="pct"/>
            <w:gridSpan w:val="3"/>
            <w:shd w:val="clear" w:color="auto" w:fill="auto"/>
          </w:tcPr>
          <w:p w14:paraId="287B2E7E" w14:textId="4978653C"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8B364F4" w14:textId="1B280389" w:rsidR="00D11A32" w:rsidRPr="00FB1998" w:rsidRDefault="00D11A32" w:rsidP="00D11A32">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35349B90" w14:textId="63B93609" w:rsidR="00D11A32" w:rsidRPr="00DA36AF" w:rsidRDefault="00D11A32" w:rsidP="00D11A32">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79" w:type="pct"/>
            <w:gridSpan w:val="3"/>
            <w:shd w:val="clear" w:color="auto" w:fill="auto"/>
          </w:tcPr>
          <w:p w14:paraId="3E40C29F" w14:textId="77777777" w:rsidR="00D11A32" w:rsidRPr="00DA36AF" w:rsidRDefault="00D11A32" w:rsidP="00D11A32">
            <w:pPr>
              <w:spacing w:before="60" w:after="60"/>
              <w:ind w:firstLine="0"/>
              <w:rPr>
                <w:sz w:val="24"/>
                <w:szCs w:val="24"/>
              </w:rPr>
            </w:pPr>
          </w:p>
        </w:tc>
      </w:tr>
      <w:tr w:rsidR="00D11A32" w:rsidRPr="00DA36AF" w14:paraId="22672932" w14:textId="77777777" w:rsidTr="00A05660">
        <w:tc>
          <w:tcPr>
            <w:tcW w:w="605" w:type="pct"/>
            <w:shd w:val="clear" w:color="auto" w:fill="auto"/>
          </w:tcPr>
          <w:p w14:paraId="577C0D8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D1F442A" w14:textId="360C0BE6" w:rsidR="00D11A32" w:rsidRPr="00DA36AF" w:rsidRDefault="00D11A32" w:rsidP="00D11A32">
            <w:pPr>
              <w:spacing w:before="60" w:after="60"/>
              <w:ind w:firstLine="0"/>
              <w:rPr>
                <w:sz w:val="24"/>
                <w:szCs w:val="24"/>
              </w:rPr>
            </w:pPr>
            <w:r w:rsidRPr="00A858B1">
              <w:rPr>
                <w:sz w:val="24"/>
                <w:szCs w:val="24"/>
              </w:rPr>
              <w:t>currency</w:t>
            </w:r>
          </w:p>
        </w:tc>
        <w:tc>
          <w:tcPr>
            <w:tcW w:w="292" w:type="pct"/>
            <w:gridSpan w:val="3"/>
            <w:shd w:val="clear" w:color="auto" w:fill="auto"/>
          </w:tcPr>
          <w:p w14:paraId="4386D679" w14:textId="376506B3"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6DECA48" w14:textId="691C6487" w:rsidR="00D11A32" w:rsidRPr="0007707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C02FC54" w14:textId="33288AC4" w:rsidR="00D11A32" w:rsidRPr="00CF412B" w:rsidRDefault="00D11A32" w:rsidP="00D11A32">
            <w:pPr>
              <w:spacing w:before="60" w:after="60"/>
              <w:ind w:firstLine="0"/>
              <w:rPr>
                <w:sz w:val="24"/>
                <w:szCs w:val="24"/>
              </w:rPr>
            </w:pPr>
            <w:r w:rsidRPr="00A858B1">
              <w:rPr>
                <w:sz w:val="24"/>
                <w:szCs w:val="24"/>
              </w:rPr>
              <w:t>Валюта удержания</w:t>
            </w:r>
          </w:p>
        </w:tc>
        <w:tc>
          <w:tcPr>
            <w:tcW w:w="1379" w:type="pct"/>
            <w:gridSpan w:val="3"/>
            <w:shd w:val="clear" w:color="auto" w:fill="auto"/>
          </w:tcPr>
          <w:p w14:paraId="299709FE" w14:textId="77777777" w:rsidR="00D11A32" w:rsidRPr="00DA36AF" w:rsidRDefault="00D11A32" w:rsidP="00D11A32">
            <w:pPr>
              <w:spacing w:before="60" w:after="60"/>
              <w:ind w:firstLine="0"/>
              <w:rPr>
                <w:sz w:val="24"/>
                <w:szCs w:val="24"/>
              </w:rPr>
            </w:pPr>
          </w:p>
        </w:tc>
      </w:tr>
      <w:tr w:rsidR="00D11A32" w:rsidRPr="00DA36AF" w14:paraId="0D9AA0DD" w14:textId="77777777" w:rsidTr="00A05660">
        <w:tc>
          <w:tcPr>
            <w:tcW w:w="605" w:type="pct"/>
            <w:shd w:val="clear" w:color="auto" w:fill="auto"/>
          </w:tcPr>
          <w:p w14:paraId="6AA4276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894648" w14:textId="5A0A0421" w:rsidR="00D11A32" w:rsidRPr="00DA36AF" w:rsidRDefault="00D11A32" w:rsidP="00D11A32">
            <w:pPr>
              <w:spacing w:before="60" w:after="60"/>
              <w:ind w:firstLine="0"/>
              <w:rPr>
                <w:sz w:val="24"/>
                <w:szCs w:val="24"/>
              </w:rPr>
            </w:pPr>
            <w:r w:rsidRPr="00A858B1">
              <w:rPr>
                <w:sz w:val="24"/>
                <w:szCs w:val="24"/>
              </w:rPr>
              <w:t>holdAmount</w:t>
            </w:r>
          </w:p>
        </w:tc>
        <w:tc>
          <w:tcPr>
            <w:tcW w:w="292" w:type="pct"/>
            <w:gridSpan w:val="3"/>
            <w:shd w:val="clear" w:color="auto" w:fill="auto"/>
          </w:tcPr>
          <w:p w14:paraId="4B5A0F26" w14:textId="39BEDB3E"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903FA39" w14:textId="66A5804E"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08A3393F" w14:textId="4B06B8FE" w:rsidR="00D11A32" w:rsidRPr="00DA36AF" w:rsidRDefault="00D11A32" w:rsidP="00D11A32">
            <w:pPr>
              <w:spacing w:before="60" w:after="60"/>
              <w:ind w:firstLine="0"/>
              <w:rPr>
                <w:sz w:val="24"/>
                <w:szCs w:val="24"/>
              </w:rPr>
            </w:pPr>
            <w:r w:rsidRPr="00A858B1">
              <w:rPr>
                <w:sz w:val="24"/>
                <w:szCs w:val="24"/>
              </w:rPr>
              <w:t>Сумма, удержанная заказчиком, в валюте удержания</w:t>
            </w:r>
          </w:p>
        </w:tc>
        <w:tc>
          <w:tcPr>
            <w:tcW w:w="1379" w:type="pct"/>
            <w:gridSpan w:val="3"/>
            <w:shd w:val="clear" w:color="auto" w:fill="auto"/>
          </w:tcPr>
          <w:p w14:paraId="78D7E5DF" w14:textId="4BC0091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DAB59AD" w14:textId="77777777" w:rsidTr="00A05660">
        <w:tc>
          <w:tcPr>
            <w:tcW w:w="605" w:type="pct"/>
            <w:shd w:val="clear" w:color="auto" w:fill="auto"/>
          </w:tcPr>
          <w:p w14:paraId="68325F5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F80D1D0" w14:textId="170BF410" w:rsidR="00D11A32" w:rsidRPr="00DA36AF" w:rsidRDefault="00D11A32" w:rsidP="00D11A32">
            <w:pPr>
              <w:spacing w:before="60" w:after="60"/>
              <w:ind w:firstLine="0"/>
              <w:rPr>
                <w:sz w:val="24"/>
                <w:szCs w:val="24"/>
              </w:rPr>
            </w:pPr>
            <w:r w:rsidRPr="00A858B1">
              <w:rPr>
                <w:sz w:val="24"/>
                <w:szCs w:val="24"/>
              </w:rPr>
              <w:t>holdDate</w:t>
            </w:r>
          </w:p>
        </w:tc>
        <w:tc>
          <w:tcPr>
            <w:tcW w:w="292" w:type="pct"/>
            <w:gridSpan w:val="3"/>
            <w:shd w:val="clear" w:color="auto" w:fill="auto"/>
          </w:tcPr>
          <w:p w14:paraId="3BFE1BC3" w14:textId="24EE3F0E" w:rsidR="00D11A32" w:rsidRPr="00DE258D" w:rsidRDefault="00D11A32" w:rsidP="00D11A32">
            <w:pPr>
              <w:spacing w:before="60" w:after="60"/>
              <w:ind w:firstLine="0"/>
              <w:jc w:val="center"/>
              <w:rPr>
                <w:sz w:val="24"/>
                <w:szCs w:val="24"/>
                <w:lang w:val="en-US"/>
              </w:rPr>
            </w:pPr>
            <w:r>
              <w:rPr>
                <w:sz w:val="24"/>
                <w:szCs w:val="24"/>
              </w:rPr>
              <w:t>Н</w:t>
            </w:r>
          </w:p>
        </w:tc>
        <w:tc>
          <w:tcPr>
            <w:tcW w:w="538" w:type="pct"/>
            <w:gridSpan w:val="3"/>
            <w:shd w:val="clear" w:color="auto" w:fill="auto"/>
          </w:tcPr>
          <w:p w14:paraId="1E7BE3C7" w14:textId="76381EB4"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1DE1E44" w14:textId="04F4E104" w:rsidR="00D11A32" w:rsidRPr="00DA36AF" w:rsidRDefault="00D11A32" w:rsidP="00D11A32">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79" w:type="pct"/>
            <w:gridSpan w:val="3"/>
            <w:shd w:val="clear" w:color="auto" w:fill="auto"/>
          </w:tcPr>
          <w:p w14:paraId="113BC96F" w14:textId="77777777" w:rsidR="00D11A32" w:rsidRPr="00DA36AF" w:rsidRDefault="00D11A32" w:rsidP="00D11A32">
            <w:pPr>
              <w:spacing w:before="60" w:after="60"/>
              <w:ind w:firstLine="0"/>
              <w:rPr>
                <w:sz w:val="24"/>
                <w:szCs w:val="24"/>
              </w:rPr>
            </w:pPr>
          </w:p>
        </w:tc>
      </w:tr>
      <w:tr w:rsidR="00D11A32" w:rsidRPr="00DA36AF" w14:paraId="1F9BA140" w14:textId="77777777" w:rsidTr="00A05660">
        <w:tc>
          <w:tcPr>
            <w:tcW w:w="605" w:type="pct"/>
            <w:shd w:val="clear" w:color="auto" w:fill="auto"/>
          </w:tcPr>
          <w:p w14:paraId="719C1E1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3AFC79" w14:textId="5AA73586" w:rsidR="00D11A32" w:rsidRPr="00DA36AF" w:rsidRDefault="00D11A32" w:rsidP="00D11A32">
            <w:pPr>
              <w:spacing w:before="60" w:after="60"/>
              <w:ind w:firstLine="0"/>
              <w:rPr>
                <w:sz w:val="24"/>
                <w:szCs w:val="24"/>
              </w:rPr>
            </w:pPr>
            <w:r w:rsidRPr="00A858B1">
              <w:rPr>
                <w:sz w:val="24"/>
                <w:szCs w:val="24"/>
              </w:rPr>
              <w:t>currencyRate</w:t>
            </w:r>
          </w:p>
        </w:tc>
        <w:tc>
          <w:tcPr>
            <w:tcW w:w="292" w:type="pct"/>
            <w:gridSpan w:val="3"/>
            <w:shd w:val="clear" w:color="auto" w:fill="auto"/>
          </w:tcPr>
          <w:p w14:paraId="2AF47690" w14:textId="5D465CA1"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F754C86" w14:textId="61FECE95"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205A531" w14:textId="4A2E0D92" w:rsidR="00D11A32" w:rsidRPr="00CF412B" w:rsidRDefault="00D11A32" w:rsidP="00D11A32">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79" w:type="pct"/>
            <w:gridSpan w:val="3"/>
            <w:shd w:val="clear" w:color="auto" w:fill="auto"/>
          </w:tcPr>
          <w:p w14:paraId="3D9F3406" w14:textId="3B31934E" w:rsidR="00D11A32" w:rsidRPr="00DA36AF" w:rsidRDefault="00D11A32" w:rsidP="00D11A32">
            <w:pPr>
              <w:spacing w:before="60" w:after="60"/>
              <w:ind w:firstLine="0"/>
              <w:rPr>
                <w:sz w:val="24"/>
                <w:szCs w:val="24"/>
              </w:rPr>
            </w:pPr>
          </w:p>
        </w:tc>
      </w:tr>
      <w:tr w:rsidR="00D11A32" w:rsidRPr="00DA36AF" w14:paraId="6F8E2EA9" w14:textId="77777777" w:rsidTr="00A05660">
        <w:tc>
          <w:tcPr>
            <w:tcW w:w="605" w:type="pct"/>
            <w:shd w:val="clear" w:color="auto" w:fill="auto"/>
          </w:tcPr>
          <w:p w14:paraId="3085CA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7ADB7D9" w14:textId="6530F5FE" w:rsidR="00D11A32" w:rsidRPr="00DA36AF" w:rsidRDefault="00D11A32" w:rsidP="00D11A32">
            <w:pPr>
              <w:spacing w:before="60" w:after="60"/>
              <w:ind w:firstLine="0"/>
              <w:rPr>
                <w:sz w:val="24"/>
                <w:szCs w:val="24"/>
              </w:rPr>
            </w:pPr>
            <w:r w:rsidRPr="00A858B1">
              <w:rPr>
                <w:sz w:val="24"/>
                <w:szCs w:val="24"/>
              </w:rPr>
              <w:t>holdAmountRUR</w:t>
            </w:r>
          </w:p>
        </w:tc>
        <w:tc>
          <w:tcPr>
            <w:tcW w:w="292" w:type="pct"/>
            <w:gridSpan w:val="3"/>
            <w:shd w:val="clear" w:color="auto" w:fill="auto"/>
          </w:tcPr>
          <w:p w14:paraId="7E72C031" w14:textId="6F5C82F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441921" w14:textId="07481940"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3684CE19" w14:textId="703E82A0" w:rsidR="00D11A32" w:rsidRPr="00DA36AF" w:rsidRDefault="00D11A32" w:rsidP="00D11A32">
            <w:pPr>
              <w:spacing w:before="60" w:after="60"/>
              <w:ind w:firstLine="0"/>
              <w:rPr>
                <w:sz w:val="24"/>
                <w:szCs w:val="24"/>
              </w:rPr>
            </w:pPr>
            <w:r w:rsidRPr="00A858B1">
              <w:rPr>
                <w:sz w:val="24"/>
                <w:szCs w:val="24"/>
              </w:rPr>
              <w:t>Сумма, удержанная заказчиком,  в рублевом эквиваленте</w:t>
            </w:r>
          </w:p>
        </w:tc>
        <w:tc>
          <w:tcPr>
            <w:tcW w:w="1379" w:type="pct"/>
            <w:gridSpan w:val="3"/>
            <w:shd w:val="clear" w:color="auto" w:fill="auto"/>
          </w:tcPr>
          <w:p w14:paraId="1FE35705" w14:textId="212A20D6"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432D6797" w14:textId="77777777" w:rsidTr="00A05660">
        <w:tc>
          <w:tcPr>
            <w:tcW w:w="5000" w:type="pct"/>
            <w:gridSpan w:val="17"/>
            <w:shd w:val="clear" w:color="auto" w:fill="auto"/>
          </w:tcPr>
          <w:p w14:paraId="5FC5D29B" w14:textId="62F5BA46" w:rsidR="00D11A32" w:rsidRPr="00DA36AF" w:rsidRDefault="00D11A32" w:rsidP="00D11A32">
            <w:pPr>
              <w:spacing w:before="60" w:after="60"/>
              <w:ind w:firstLine="0"/>
              <w:jc w:val="center"/>
              <w:rPr>
                <w:sz w:val="24"/>
                <w:szCs w:val="24"/>
              </w:rPr>
            </w:pPr>
          </w:p>
        </w:tc>
      </w:tr>
      <w:tr w:rsidR="00D11A32" w:rsidRPr="00DA36AF" w14:paraId="776DBCD5" w14:textId="77777777" w:rsidTr="00A05660">
        <w:tc>
          <w:tcPr>
            <w:tcW w:w="605" w:type="pct"/>
            <w:shd w:val="clear" w:color="auto" w:fill="auto"/>
            <w:hideMark/>
          </w:tcPr>
          <w:p w14:paraId="3FEBD92F" w14:textId="77777777" w:rsidR="00D11A32" w:rsidRPr="00DA36AF" w:rsidRDefault="00D11A32" w:rsidP="00D11A32">
            <w:pPr>
              <w:spacing w:before="60" w:after="60"/>
              <w:ind w:firstLine="0"/>
              <w:rPr>
                <w:sz w:val="24"/>
                <w:szCs w:val="24"/>
                <w:lang w:val="en-US"/>
              </w:rPr>
            </w:pPr>
            <w:r w:rsidRPr="00DA36AF">
              <w:rPr>
                <w:b/>
                <w:bCs/>
                <w:sz w:val="24"/>
                <w:szCs w:val="24"/>
                <w:lang w:val="en-US"/>
              </w:rPr>
              <w:t>printForm</w:t>
            </w:r>
          </w:p>
        </w:tc>
        <w:tc>
          <w:tcPr>
            <w:tcW w:w="847" w:type="pct"/>
            <w:gridSpan w:val="3"/>
            <w:shd w:val="clear" w:color="auto" w:fill="auto"/>
          </w:tcPr>
          <w:p w14:paraId="55F7A4EF" w14:textId="77777777" w:rsidR="00D11A32" w:rsidRPr="00DA36AF" w:rsidRDefault="00D11A32" w:rsidP="00D11A32">
            <w:pPr>
              <w:spacing w:before="60" w:after="60"/>
              <w:ind w:firstLine="0"/>
              <w:rPr>
                <w:sz w:val="24"/>
                <w:szCs w:val="24"/>
                <w:lang w:val="en-US"/>
              </w:rPr>
            </w:pPr>
          </w:p>
        </w:tc>
        <w:tc>
          <w:tcPr>
            <w:tcW w:w="292" w:type="pct"/>
            <w:gridSpan w:val="3"/>
            <w:shd w:val="clear" w:color="auto" w:fill="auto"/>
          </w:tcPr>
          <w:p w14:paraId="187F3BE5" w14:textId="77777777" w:rsidR="00D11A32" w:rsidRPr="00DA36AF" w:rsidRDefault="00D11A32" w:rsidP="00D11A32">
            <w:pPr>
              <w:spacing w:before="60" w:after="60"/>
              <w:ind w:firstLine="0"/>
              <w:rPr>
                <w:sz w:val="24"/>
                <w:szCs w:val="24"/>
              </w:rPr>
            </w:pPr>
          </w:p>
        </w:tc>
        <w:tc>
          <w:tcPr>
            <w:tcW w:w="538" w:type="pct"/>
            <w:gridSpan w:val="3"/>
            <w:shd w:val="clear" w:color="auto" w:fill="auto"/>
          </w:tcPr>
          <w:p w14:paraId="64297636" w14:textId="77777777" w:rsidR="00D11A32" w:rsidRPr="00DA36AF" w:rsidRDefault="00D11A32" w:rsidP="00D11A32">
            <w:pPr>
              <w:spacing w:before="60" w:after="60"/>
              <w:ind w:firstLine="0"/>
              <w:rPr>
                <w:sz w:val="24"/>
                <w:szCs w:val="24"/>
              </w:rPr>
            </w:pPr>
          </w:p>
        </w:tc>
        <w:tc>
          <w:tcPr>
            <w:tcW w:w="1339" w:type="pct"/>
            <w:gridSpan w:val="4"/>
            <w:shd w:val="clear" w:color="auto" w:fill="auto"/>
          </w:tcPr>
          <w:p w14:paraId="25A8F466" w14:textId="77777777" w:rsidR="00D11A32" w:rsidRPr="00DA36AF" w:rsidRDefault="00D11A32" w:rsidP="00D11A32">
            <w:pPr>
              <w:spacing w:before="60" w:after="60"/>
              <w:ind w:firstLine="0"/>
              <w:rPr>
                <w:sz w:val="24"/>
                <w:szCs w:val="24"/>
              </w:rPr>
            </w:pPr>
          </w:p>
        </w:tc>
        <w:tc>
          <w:tcPr>
            <w:tcW w:w="1379" w:type="pct"/>
            <w:gridSpan w:val="3"/>
            <w:shd w:val="clear" w:color="auto" w:fill="auto"/>
          </w:tcPr>
          <w:p w14:paraId="5DB4AD6B" w14:textId="77777777" w:rsidR="00D11A32" w:rsidRPr="00DA36AF" w:rsidRDefault="00D11A32" w:rsidP="00D11A32">
            <w:pPr>
              <w:spacing w:before="60" w:after="60"/>
              <w:ind w:firstLine="0"/>
              <w:rPr>
                <w:sz w:val="24"/>
                <w:szCs w:val="24"/>
              </w:rPr>
            </w:pPr>
          </w:p>
        </w:tc>
      </w:tr>
      <w:tr w:rsidR="00D11A32" w:rsidRPr="00DA36AF" w14:paraId="322F2217" w14:textId="77777777" w:rsidTr="00A05660">
        <w:tc>
          <w:tcPr>
            <w:tcW w:w="605" w:type="pct"/>
            <w:shd w:val="clear" w:color="auto" w:fill="auto"/>
            <w:hideMark/>
          </w:tcPr>
          <w:p w14:paraId="47F224D9"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F7C8135"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5675A91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AE3D0B5"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10CAA04D" w14:textId="77777777" w:rsidR="00D11A32" w:rsidRPr="00DA36AF" w:rsidRDefault="00D11A32" w:rsidP="00D11A32">
            <w:pPr>
              <w:spacing w:before="60" w:after="60"/>
              <w:ind w:firstLine="0"/>
              <w:rPr>
                <w:sz w:val="24"/>
                <w:szCs w:val="24"/>
              </w:rPr>
            </w:pPr>
            <w:r w:rsidRPr="00DA36AF">
              <w:rPr>
                <w:sz w:val="24"/>
                <w:szCs w:val="24"/>
              </w:rPr>
              <w:t>Ссылка для скачивания печатной формы</w:t>
            </w:r>
          </w:p>
        </w:tc>
        <w:tc>
          <w:tcPr>
            <w:tcW w:w="1379" w:type="pct"/>
            <w:gridSpan w:val="3"/>
            <w:shd w:val="clear" w:color="auto" w:fill="auto"/>
            <w:hideMark/>
          </w:tcPr>
          <w:p w14:paraId="487456B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237E4A" w:rsidRPr="00DA36AF" w14:paraId="168C6142" w14:textId="77777777" w:rsidTr="00FD6D5C">
        <w:tc>
          <w:tcPr>
            <w:tcW w:w="605" w:type="pct"/>
            <w:shd w:val="clear" w:color="auto" w:fill="auto"/>
            <w:hideMark/>
          </w:tcPr>
          <w:p w14:paraId="73E1BC86" w14:textId="77777777" w:rsidR="00237E4A" w:rsidRPr="00DA36AF" w:rsidRDefault="00237E4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360A5DA9" w14:textId="77777777" w:rsidR="00237E4A" w:rsidRPr="00DA36AF" w:rsidRDefault="00237E4A" w:rsidP="00FD6D5C">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46B7F556" w14:textId="77777777" w:rsidR="00237E4A" w:rsidRPr="00DA36AF" w:rsidRDefault="00237E4A" w:rsidP="00FD6D5C">
            <w:pPr>
              <w:spacing w:before="60" w:after="60"/>
              <w:ind w:firstLine="0"/>
              <w:jc w:val="center"/>
              <w:rPr>
                <w:sz w:val="24"/>
                <w:szCs w:val="24"/>
              </w:rPr>
            </w:pPr>
            <w:r>
              <w:rPr>
                <w:sz w:val="24"/>
                <w:szCs w:val="24"/>
              </w:rPr>
              <w:t>Н</w:t>
            </w:r>
          </w:p>
        </w:tc>
        <w:tc>
          <w:tcPr>
            <w:tcW w:w="538" w:type="pct"/>
            <w:gridSpan w:val="3"/>
            <w:shd w:val="clear" w:color="auto" w:fill="auto"/>
            <w:hideMark/>
          </w:tcPr>
          <w:p w14:paraId="1A4BAF06" w14:textId="77777777" w:rsidR="00237E4A" w:rsidRPr="00DA36AF" w:rsidRDefault="00237E4A" w:rsidP="00FD6D5C">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6486374B" w14:textId="77777777" w:rsidR="00237E4A" w:rsidRPr="00DA36AF" w:rsidRDefault="00237E4A" w:rsidP="00FD6D5C">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0C042858" w14:textId="77777777" w:rsidR="00237E4A" w:rsidRPr="00DA36AF" w:rsidRDefault="00237E4A" w:rsidP="00FD6D5C">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0764C7F3" w14:textId="77777777" w:rsidTr="00A05660">
        <w:tc>
          <w:tcPr>
            <w:tcW w:w="605" w:type="pct"/>
            <w:shd w:val="clear" w:color="auto" w:fill="auto"/>
            <w:hideMark/>
          </w:tcPr>
          <w:p w14:paraId="553B990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69B498"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7442275F"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8ED66E4"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6910A93" w14:textId="4A634B23"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4F89C2"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DA6181" w14:textId="77777777" w:rsidTr="00A05660">
        <w:tc>
          <w:tcPr>
            <w:tcW w:w="5000" w:type="pct"/>
            <w:gridSpan w:val="17"/>
            <w:shd w:val="clear" w:color="auto" w:fill="auto"/>
            <w:hideMark/>
          </w:tcPr>
          <w:p w14:paraId="0D6B3B9B" w14:textId="4D0F6372"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25D75F0D" w14:textId="77777777" w:rsidTr="00A05660">
        <w:tc>
          <w:tcPr>
            <w:tcW w:w="605" w:type="pct"/>
            <w:shd w:val="clear" w:color="auto" w:fill="auto"/>
            <w:hideMark/>
          </w:tcPr>
          <w:p w14:paraId="05DB748C"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4F12DAC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160D04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A23EE0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F6FEE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411B19B"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5EDEF5AD" w14:textId="77777777" w:rsidTr="00A05660">
        <w:tc>
          <w:tcPr>
            <w:tcW w:w="605" w:type="pct"/>
            <w:shd w:val="clear" w:color="auto" w:fill="auto"/>
            <w:hideMark/>
          </w:tcPr>
          <w:p w14:paraId="5266441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84F4CC6"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55410BAA"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B695A64"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53BD7BCE" w14:textId="7F5F954E"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274360A2"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D11A32" w:rsidRPr="007E0898" w14:paraId="438C2F5D" w14:textId="77777777" w:rsidTr="00A05660">
        <w:trPr>
          <w:gridAfter w:val="1"/>
          <w:wAfter w:w="12" w:type="pct"/>
        </w:trPr>
        <w:tc>
          <w:tcPr>
            <w:tcW w:w="4988" w:type="pct"/>
            <w:gridSpan w:val="16"/>
            <w:shd w:val="clear" w:color="auto" w:fill="auto"/>
            <w:hideMark/>
          </w:tcPr>
          <w:p w14:paraId="6EA1782C" w14:textId="77777777" w:rsidR="00D11A32" w:rsidRPr="007E0898" w:rsidRDefault="00D11A32" w:rsidP="00D11A32">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D11A32" w:rsidRPr="007E0898" w14:paraId="375BA856" w14:textId="77777777" w:rsidTr="00A05660">
        <w:trPr>
          <w:gridAfter w:val="1"/>
          <w:wAfter w:w="12" w:type="pct"/>
        </w:trPr>
        <w:tc>
          <w:tcPr>
            <w:tcW w:w="605" w:type="pct"/>
            <w:shd w:val="clear" w:color="auto" w:fill="auto"/>
            <w:hideMark/>
          </w:tcPr>
          <w:p w14:paraId="7401D487" w14:textId="77777777" w:rsidR="00D11A32" w:rsidRPr="007E0898" w:rsidRDefault="00D11A32" w:rsidP="00D11A32">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054345C5" w14:textId="77777777" w:rsidR="00D11A32" w:rsidRPr="007E0898" w:rsidRDefault="00D11A32" w:rsidP="00D11A32">
            <w:pPr>
              <w:spacing w:before="60" w:after="60"/>
              <w:ind w:firstLine="0"/>
              <w:rPr>
                <w:sz w:val="24"/>
                <w:szCs w:val="24"/>
                <w:lang w:val="en-US"/>
              </w:rPr>
            </w:pPr>
            <w:r w:rsidRPr="007E0898">
              <w:rPr>
                <w:sz w:val="24"/>
                <w:szCs w:val="24"/>
              </w:rPr>
              <w:t> </w:t>
            </w:r>
          </w:p>
        </w:tc>
        <w:tc>
          <w:tcPr>
            <w:tcW w:w="301" w:type="pct"/>
            <w:gridSpan w:val="3"/>
            <w:shd w:val="clear" w:color="auto" w:fill="auto"/>
            <w:hideMark/>
          </w:tcPr>
          <w:p w14:paraId="00D83A50" w14:textId="77777777" w:rsidR="00D11A32" w:rsidRPr="007E0898" w:rsidRDefault="00D11A32" w:rsidP="00D11A32">
            <w:pPr>
              <w:spacing w:before="60" w:after="60"/>
              <w:ind w:firstLine="0"/>
              <w:rPr>
                <w:sz w:val="24"/>
                <w:szCs w:val="24"/>
              </w:rPr>
            </w:pPr>
            <w:r w:rsidRPr="007E0898">
              <w:rPr>
                <w:sz w:val="24"/>
                <w:szCs w:val="24"/>
              </w:rPr>
              <w:t> </w:t>
            </w:r>
          </w:p>
        </w:tc>
        <w:tc>
          <w:tcPr>
            <w:tcW w:w="528" w:type="pct"/>
            <w:gridSpan w:val="3"/>
            <w:shd w:val="clear" w:color="auto" w:fill="auto"/>
            <w:hideMark/>
          </w:tcPr>
          <w:p w14:paraId="0241B4D5" w14:textId="77777777" w:rsidR="00D11A32" w:rsidRPr="007E0898" w:rsidRDefault="00D11A32" w:rsidP="00D11A32">
            <w:pPr>
              <w:spacing w:before="60" w:after="60"/>
              <w:ind w:firstLine="0"/>
              <w:rPr>
                <w:sz w:val="24"/>
                <w:szCs w:val="24"/>
              </w:rPr>
            </w:pPr>
            <w:r w:rsidRPr="007E0898">
              <w:rPr>
                <w:sz w:val="24"/>
                <w:szCs w:val="24"/>
              </w:rPr>
              <w:t> </w:t>
            </w:r>
          </w:p>
        </w:tc>
        <w:tc>
          <w:tcPr>
            <w:tcW w:w="1343" w:type="pct"/>
            <w:gridSpan w:val="4"/>
            <w:shd w:val="clear" w:color="auto" w:fill="auto"/>
            <w:hideMark/>
          </w:tcPr>
          <w:p w14:paraId="2DC2F179" w14:textId="77777777" w:rsidR="00D11A32" w:rsidRPr="007E0898" w:rsidRDefault="00D11A32" w:rsidP="00D11A32">
            <w:pPr>
              <w:spacing w:before="60" w:after="60"/>
              <w:ind w:firstLine="0"/>
              <w:rPr>
                <w:sz w:val="24"/>
                <w:szCs w:val="24"/>
              </w:rPr>
            </w:pPr>
            <w:r w:rsidRPr="007E0898">
              <w:rPr>
                <w:sz w:val="24"/>
                <w:szCs w:val="24"/>
              </w:rPr>
              <w:t> </w:t>
            </w:r>
          </w:p>
        </w:tc>
        <w:tc>
          <w:tcPr>
            <w:tcW w:w="1380" w:type="pct"/>
            <w:gridSpan w:val="3"/>
            <w:shd w:val="clear" w:color="auto" w:fill="auto"/>
            <w:hideMark/>
          </w:tcPr>
          <w:p w14:paraId="2AB686BC" w14:textId="77777777" w:rsidR="00D11A32" w:rsidRPr="007E0898" w:rsidRDefault="00D11A32" w:rsidP="00D11A32">
            <w:pPr>
              <w:spacing w:before="60" w:after="60"/>
              <w:ind w:firstLine="0"/>
              <w:rPr>
                <w:sz w:val="24"/>
                <w:szCs w:val="24"/>
              </w:rPr>
            </w:pPr>
          </w:p>
        </w:tc>
      </w:tr>
      <w:tr w:rsidR="00D11A32" w:rsidRPr="007E0898" w14:paraId="3C42955B" w14:textId="77777777" w:rsidTr="00A05660">
        <w:trPr>
          <w:gridAfter w:val="1"/>
          <w:wAfter w:w="12" w:type="pct"/>
        </w:trPr>
        <w:tc>
          <w:tcPr>
            <w:tcW w:w="605" w:type="pct"/>
            <w:vMerge w:val="restart"/>
            <w:shd w:val="clear" w:color="auto" w:fill="auto"/>
          </w:tcPr>
          <w:p w14:paraId="5255B8C1" w14:textId="77777777" w:rsidR="00D11A32" w:rsidRPr="007E0898" w:rsidRDefault="00D11A32" w:rsidP="00D11A32">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3D9DAD9D" w14:textId="77777777" w:rsidR="00D11A32" w:rsidRPr="007E0898" w:rsidRDefault="00D11A32" w:rsidP="00D11A32">
            <w:pPr>
              <w:spacing w:before="60" w:after="60"/>
              <w:ind w:firstLine="0"/>
              <w:rPr>
                <w:sz w:val="24"/>
                <w:szCs w:val="24"/>
              </w:rPr>
            </w:pPr>
            <w:r w:rsidRPr="007E0898">
              <w:rPr>
                <w:sz w:val="24"/>
                <w:szCs w:val="24"/>
              </w:rPr>
              <w:t>content</w:t>
            </w:r>
          </w:p>
        </w:tc>
        <w:tc>
          <w:tcPr>
            <w:tcW w:w="301" w:type="pct"/>
            <w:gridSpan w:val="3"/>
            <w:shd w:val="clear" w:color="auto" w:fill="auto"/>
          </w:tcPr>
          <w:p w14:paraId="651A3048"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tcPr>
          <w:p w14:paraId="38BB289A" w14:textId="77777777" w:rsidR="00D11A32" w:rsidRPr="007E0898" w:rsidRDefault="00D11A32" w:rsidP="00D11A32">
            <w:pPr>
              <w:spacing w:before="60" w:after="60"/>
              <w:ind w:firstLine="0"/>
              <w:jc w:val="center"/>
              <w:rPr>
                <w:sz w:val="24"/>
                <w:szCs w:val="24"/>
              </w:rPr>
            </w:pPr>
            <w:r w:rsidRPr="007E0898">
              <w:rPr>
                <w:sz w:val="24"/>
                <w:szCs w:val="24"/>
              </w:rPr>
              <w:t>T</w:t>
            </w:r>
          </w:p>
        </w:tc>
        <w:tc>
          <w:tcPr>
            <w:tcW w:w="1343" w:type="pct"/>
            <w:gridSpan w:val="4"/>
            <w:shd w:val="clear" w:color="auto" w:fill="auto"/>
          </w:tcPr>
          <w:p w14:paraId="7F116BBE" w14:textId="77777777" w:rsidR="00D11A32" w:rsidRPr="007E0898" w:rsidRDefault="00D11A32" w:rsidP="00D11A32">
            <w:pPr>
              <w:spacing w:before="60" w:after="60"/>
              <w:ind w:firstLine="0"/>
              <w:rPr>
                <w:sz w:val="24"/>
                <w:szCs w:val="24"/>
                <w:lang w:val="en-US"/>
              </w:rPr>
            </w:pPr>
            <w:r w:rsidRPr="007E0898">
              <w:rPr>
                <w:sz w:val="24"/>
                <w:szCs w:val="24"/>
              </w:rPr>
              <w:t>Содержимое файла печатной формы</w:t>
            </w:r>
          </w:p>
        </w:tc>
        <w:tc>
          <w:tcPr>
            <w:tcW w:w="1380" w:type="pct"/>
            <w:gridSpan w:val="3"/>
            <w:shd w:val="clear" w:color="auto" w:fill="auto"/>
          </w:tcPr>
          <w:p w14:paraId="5A5F4305" w14:textId="77777777" w:rsidR="00D11A32" w:rsidRPr="007E0898" w:rsidRDefault="00D11A32" w:rsidP="00D11A32">
            <w:pPr>
              <w:jc w:val="both"/>
              <w:rPr>
                <w:sz w:val="24"/>
                <w:szCs w:val="24"/>
              </w:rPr>
            </w:pPr>
            <w:r w:rsidRPr="007E0898">
              <w:rPr>
                <w:sz w:val="24"/>
                <w:szCs w:val="24"/>
              </w:rPr>
              <w:t>base64Binary</w:t>
            </w:r>
          </w:p>
          <w:p w14:paraId="139AFF58" w14:textId="77777777" w:rsidR="00D11A32" w:rsidRPr="007E0898" w:rsidRDefault="00D11A32" w:rsidP="00D11A32">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D11A32" w:rsidRPr="007E0898" w14:paraId="2714AE54" w14:textId="77777777" w:rsidTr="00A05660">
        <w:trPr>
          <w:gridAfter w:val="1"/>
          <w:wAfter w:w="12" w:type="pct"/>
        </w:trPr>
        <w:tc>
          <w:tcPr>
            <w:tcW w:w="605" w:type="pct"/>
            <w:vMerge/>
            <w:shd w:val="clear" w:color="auto" w:fill="auto"/>
          </w:tcPr>
          <w:p w14:paraId="61689B59"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051C96A1" w14:textId="77777777" w:rsidR="00D11A32" w:rsidRPr="007E0898" w:rsidRDefault="00D11A32" w:rsidP="00D11A32">
            <w:pPr>
              <w:spacing w:before="60" w:after="60"/>
              <w:ind w:firstLine="0"/>
              <w:rPr>
                <w:sz w:val="24"/>
                <w:szCs w:val="24"/>
              </w:rPr>
            </w:pPr>
            <w:r w:rsidRPr="007E0898">
              <w:rPr>
                <w:sz w:val="24"/>
                <w:szCs w:val="24"/>
              </w:rPr>
              <w:t>url</w:t>
            </w:r>
          </w:p>
        </w:tc>
        <w:tc>
          <w:tcPr>
            <w:tcW w:w="301" w:type="pct"/>
            <w:gridSpan w:val="3"/>
            <w:shd w:val="clear" w:color="auto" w:fill="auto"/>
            <w:vAlign w:val="center"/>
          </w:tcPr>
          <w:p w14:paraId="34CB442E"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vAlign w:val="center"/>
          </w:tcPr>
          <w:p w14:paraId="75035A32" w14:textId="77777777" w:rsidR="00D11A32" w:rsidRPr="007E0898" w:rsidRDefault="00D11A32" w:rsidP="00D11A32">
            <w:pPr>
              <w:spacing w:before="60" w:after="60"/>
              <w:ind w:firstLine="0"/>
              <w:jc w:val="center"/>
              <w:rPr>
                <w:sz w:val="24"/>
                <w:szCs w:val="24"/>
              </w:rPr>
            </w:pPr>
            <w:r w:rsidRPr="007E0898">
              <w:rPr>
                <w:sz w:val="24"/>
                <w:szCs w:val="24"/>
              </w:rPr>
              <w:t>T(1-1024)</w:t>
            </w:r>
          </w:p>
        </w:tc>
        <w:tc>
          <w:tcPr>
            <w:tcW w:w="1343" w:type="pct"/>
            <w:gridSpan w:val="4"/>
            <w:shd w:val="clear" w:color="auto" w:fill="auto"/>
            <w:vAlign w:val="center"/>
          </w:tcPr>
          <w:p w14:paraId="1CA826EE" w14:textId="77777777" w:rsidR="00D11A32" w:rsidRPr="007E0898" w:rsidRDefault="00D11A32" w:rsidP="00D11A32">
            <w:pPr>
              <w:spacing w:before="60" w:after="60"/>
              <w:ind w:firstLine="0"/>
              <w:rPr>
                <w:sz w:val="24"/>
                <w:szCs w:val="24"/>
                <w:lang w:val="en-US"/>
              </w:rPr>
            </w:pPr>
            <w:r w:rsidRPr="007E0898">
              <w:rPr>
                <w:sz w:val="24"/>
                <w:szCs w:val="24"/>
              </w:rPr>
              <w:t>Ссылка для скачивания документа</w:t>
            </w:r>
          </w:p>
        </w:tc>
        <w:tc>
          <w:tcPr>
            <w:tcW w:w="1380" w:type="pct"/>
            <w:gridSpan w:val="3"/>
            <w:shd w:val="clear" w:color="auto" w:fill="auto"/>
            <w:vAlign w:val="center"/>
          </w:tcPr>
          <w:p w14:paraId="79EA2830" w14:textId="77777777" w:rsidR="00D11A32" w:rsidRPr="007E0898" w:rsidRDefault="00D11A32" w:rsidP="00D11A32">
            <w:pPr>
              <w:spacing w:before="60" w:after="60"/>
              <w:ind w:firstLine="0"/>
              <w:rPr>
                <w:sz w:val="24"/>
                <w:szCs w:val="24"/>
              </w:rPr>
            </w:pPr>
            <w:r w:rsidRPr="007E0898">
              <w:rPr>
                <w:sz w:val="24"/>
                <w:szCs w:val="24"/>
              </w:rPr>
              <w:t>Заполняется при передаче от ЕИС  документа</w:t>
            </w:r>
          </w:p>
        </w:tc>
      </w:tr>
      <w:tr w:rsidR="00D11A32" w:rsidRPr="007E0898" w14:paraId="1CDDED94" w14:textId="77777777" w:rsidTr="00A05660">
        <w:trPr>
          <w:gridAfter w:val="1"/>
          <w:wAfter w:w="12" w:type="pct"/>
        </w:trPr>
        <w:tc>
          <w:tcPr>
            <w:tcW w:w="605" w:type="pct"/>
            <w:shd w:val="clear" w:color="auto" w:fill="auto"/>
          </w:tcPr>
          <w:p w14:paraId="0C8F3077"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6C4300DF" w14:textId="77777777" w:rsidR="00D11A32" w:rsidRPr="007E0898" w:rsidRDefault="00D11A32" w:rsidP="00D11A32">
            <w:pPr>
              <w:spacing w:before="60" w:after="60"/>
              <w:ind w:firstLine="0"/>
              <w:rPr>
                <w:sz w:val="24"/>
                <w:szCs w:val="24"/>
              </w:rPr>
            </w:pPr>
            <w:r w:rsidRPr="007E0898">
              <w:rPr>
                <w:sz w:val="24"/>
                <w:szCs w:val="24"/>
              </w:rPr>
              <w:t>signature</w:t>
            </w:r>
          </w:p>
        </w:tc>
        <w:tc>
          <w:tcPr>
            <w:tcW w:w="301" w:type="pct"/>
            <w:gridSpan w:val="3"/>
            <w:shd w:val="clear" w:color="auto" w:fill="auto"/>
            <w:vAlign w:val="center"/>
          </w:tcPr>
          <w:p w14:paraId="61855B54"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540D8A25"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2679851C" w14:textId="2139454E" w:rsidR="00D11A32" w:rsidRPr="007E0898" w:rsidRDefault="00D11A32" w:rsidP="00D11A32">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80" w:type="pct"/>
            <w:gridSpan w:val="3"/>
            <w:shd w:val="clear" w:color="auto" w:fill="auto"/>
            <w:vAlign w:val="center"/>
          </w:tcPr>
          <w:p w14:paraId="1EF44A95" w14:textId="77777777" w:rsidR="00D11A32" w:rsidRPr="007E0898" w:rsidRDefault="00D11A32" w:rsidP="00D11A32">
            <w:pPr>
              <w:spacing w:before="60" w:after="60"/>
              <w:ind w:firstLine="0"/>
              <w:rPr>
                <w:sz w:val="24"/>
                <w:szCs w:val="24"/>
              </w:rPr>
            </w:pPr>
          </w:p>
        </w:tc>
      </w:tr>
      <w:tr w:rsidR="00D11A32" w:rsidRPr="00674BDA" w14:paraId="49C997F9" w14:textId="77777777" w:rsidTr="00A05660">
        <w:trPr>
          <w:gridAfter w:val="1"/>
          <w:wAfter w:w="12" w:type="pct"/>
        </w:trPr>
        <w:tc>
          <w:tcPr>
            <w:tcW w:w="605" w:type="pct"/>
            <w:shd w:val="clear" w:color="auto" w:fill="auto"/>
          </w:tcPr>
          <w:p w14:paraId="08F00A21"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7BC152C6" w14:textId="77777777" w:rsidR="00D11A32" w:rsidRPr="007E0898" w:rsidRDefault="00D11A32" w:rsidP="00D11A32">
            <w:pPr>
              <w:spacing w:before="60" w:after="60"/>
              <w:ind w:firstLine="0"/>
              <w:rPr>
                <w:sz w:val="24"/>
                <w:szCs w:val="24"/>
              </w:rPr>
            </w:pPr>
            <w:r w:rsidRPr="007E0898">
              <w:rPr>
                <w:sz w:val="24"/>
                <w:szCs w:val="24"/>
              </w:rPr>
              <w:t>fileType</w:t>
            </w:r>
          </w:p>
        </w:tc>
        <w:tc>
          <w:tcPr>
            <w:tcW w:w="301" w:type="pct"/>
            <w:gridSpan w:val="3"/>
            <w:shd w:val="clear" w:color="auto" w:fill="auto"/>
            <w:vAlign w:val="center"/>
          </w:tcPr>
          <w:p w14:paraId="42917E60"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62A9F9DF" w14:textId="77777777" w:rsidR="00D11A32" w:rsidRPr="007E0898" w:rsidRDefault="00D11A32" w:rsidP="00D11A32">
            <w:pPr>
              <w:spacing w:before="60" w:after="60"/>
              <w:ind w:firstLine="0"/>
              <w:jc w:val="center"/>
              <w:rPr>
                <w:sz w:val="24"/>
                <w:szCs w:val="24"/>
              </w:rPr>
            </w:pPr>
            <w:r w:rsidRPr="007E0898">
              <w:rPr>
                <w:sz w:val="24"/>
                <w:szCs w:val="24"/>
                <w:lang w:val="en-US"/>
              </w:rPr>
              <w:t>T</w:t>
            </w:r>
          </w:p>
        </w:tc>
        <w:tc>
          <w:tcPr>
            <w:tcW w:w="1343" w:type="pct"/>
            <w:gridSpan w:val="4"/>
            <w:shd w:val="clear" w:color="auto" w:fill="auto"/>
          </w:tcPr>
          <w:p w14:paraId="2DE3C76A" w14:textId="77777777" w:rsidR="00D11A32" w:rsidRPr="007E0898" w:rsidRDefault="00D11A32" w:rsidP="00D11A32">
            <w:pPr>
              <w:spacing w:before="60" w:after="60"/>
              <w:ind w:firstLine="0"/>
              <w:rPr>
                <w:sz w:val="24"/>
                <w:szCs w:val="24"/>
                <w:lang w:val="en-US"/>
              </w:rPr>
            </w:pPr>
            <w:r w:rsidRPr="007E0898">
              <w:rPr>
                <w:sz w:val="24"/>
                <w:szCs w:val="24"/>
              </w:rPr>
              <w:t>Тип файла печатной формы</w:t>
            </w:r>
          </w:p>
        </w:tc>
        <w:tc>
          <w:tcPr>
            <w:tcW w:w="1380" w:type="pct"/>
            <w:gridSpan w:val="3"/>
            <w:shd w:val="clear" w:color="auto" w:fill="auto"/>
          </w:tcPr>
          <w:p w14:paraId="1665FA76" w14:textId="77777777" w:rsidR="00D11A32" w:rsidRPr="007E0898" w:rsidRDefault="00D11A32" w:rsidP="00D11A32">
            <w:pPr>
              <w:ind w:firstLine="0"/>
              <w:rPr>
                <w:sz w:val="24"/>
                <w:szCs w:val="24"/>
              </w:rPr>
            </w:pPr>
            <w:r w:rsidRPr="007E0898">
              <w:rPr>
                <w:sz w:val="24"/>
                <w:szCs w:val="24"/>
              </w:rPr>
              <w:t>Допустимые значения:</w:t>
            </w:r>
          </w:p>
          <w:p w14:paraId="6146493F" w14:textId="77777777" w:rsidR="00D11A32" w:rsidRPr="007E0898" w:rsidRDefault="00D11A32" w:rsidP="00D11A32">
            <w:pPr>
              <w:ind w:firstLine="0"/>
              <w:rPr>
                <w:sz w:val="24"/>
                <w:szCs w:val="24"/>
              </w:rPr>
            </w:pPr>
            <w:r w:rsidRPr="007E0898">
              <w:rPr>
                <w:sz w:val="24"/>
                <w:szCs w:val="24"/>
              </w:rPr>
              <w:t>pdf</w:t>
            </w:r>
          </w:p>
          <w:p w14:paraId="6074E18F" w14:textId="77777777" w:rsidR="00D11A32" w:rsidRPr="007E0898" w:rsidRDefault="00D11A32" w:rsidP="00D11A32">
            <w:pPr>
              <w:ind w:firstLine="0"/>
              <w:rPr>
                <w:sz w:val="24"/>
                <w:szCs w:val="24"/>
              </w:rPr>
            </w:pPr>
            <w:r w:rsidRPr="007E0898">
              <w:rPr>
                <w:sz w:val="24"/>
                <w:szCs w:val="24"/>
              </w:rPr>
              <w:t>docx</w:t>
            </w:r>
          </w:p>
          <w:p w14:paraId="7EFE0576" w14:textId="77777777" w:rsidR="00D11A32" w:rsidRPr="007E0898" w:rsidRDefault="00D11A32" w:rsidP="00D11A32">
            <w:pPr>
              <w:ind w:firstLine="0"/>
              <w:rPr>
                <w:sz w:val="24"/>
                <w:szCs w:val="24"/>
              </w:rPr>
            </w:pPr>
            <w:r w:rsidRPr="007E0898">
              <w:rPr>
                <w:sz w:val="24"/>
                <w:szCs w:val="24"/>
              </w:rPr>
              <w:t>doc</w:t>
            </w:r>
          </w:p>
          <w:p w14:paraId="722469E3" w14:textId="77777777" w:rsidR="00D11A32" w:rsidRPr="007E0898" w:rsidRDefault="00D11A32" w:rsidP="00D11A32">
            <w:pPr>
              <w:ind w:firstLine="0"/>
              <w:rPr>
                <w:sz w:val="24"/>
                <w:szCs w:val="24"/>
              </w:rPr>
            </w:pPr>
            <w:r w:rsidRPr="007E0898">
              <w:rPr>
                <w:sz w:val="24"/>
                <w:szCs w:val="24"/>
              </w:rPr>
              <w:t>rtf</w:t>
            </w:r>
          </w:p>
          <w:p w14:paraId="79FF2A90" w14:textId="77777777" w:rsidR="00D11A32" w:rsidRPr="007E0898" w:rsidRDefault="00D11A32" w:rsidP="00D11A32">
            <w:pPr>
              <w:ind w:firstLine="0"/>
              <w:rPr>
                <w:sz w:val="24"/>
                <w:szCs w:val="24"/>
              </w:rPr>
            </w:pPr>
            <w:r w:rsidRPr="007E0898">
              <w:rPr>
                <w:sz w:val="24"/>
                <w:szCs w:val="24"/>
              </w:rPr>
              <w:t>xls</w:t>
            </w:r>
          </w:p>
          <w:p w14:paraId="4D10D551" w14:textId="77777777" w:rsidR="00D11A32" w:rsidRPr="007E0898" w:rsidRDefault="00D11A32" w:rsidP="00D11A32">
            <w:pPr>
              <w:ind w:firstLine="0"/>
              <w:rPr>
                <w:sz w:val="24"/>
                <w:szCs w:val="24"/>
              </w:rPr>
            </w:pPr>
            <w:r w:rsidRPr="007E0898">
              <w:rPr>
                <w:sz w:val="24"/>
                <w:szCs w:val="24"/>
              </w:rPr>
              <w:t>xlsx</w:t>
            </w:r>
          </w:p>
          <w:p w14:paraId="19D459C6" w14:textId="77777777" w:rsidR="00D11A32" w:rsidRPr="007E0898" w:rsidRDefault="00D11A32" w:rsidP="00D11A32">
            <w:pPr>
              <w:ind w:firstLine="0"/>
              <w:rPr>
                <w:sz w:val="24"/>
                <w:szCs w:val="24"/>
              </w:rPr>
            </w:pPr>
            <w:r w:rsidRPr="007E0898">
              <w:rPr>
                <w:sz w:val="24"/>
                <w:szCs w:val="24"/>
              </w:rPr>
              <w:t>jpeg</w:t>
            </w:r>
          </w:p>
          <w:p w14:paraId="0284B023" w14:textId="77777777" w:rsidR="00D11A32" w:rsidRPr="007E0898" w:rsidRDefault="00D11A32" w:rsidP="00D11A32">
            <w:pPr>
              <w:ind w:firstLine="0"/>
              <w:rPr>
                <w:sz w:val="24"/>
                <w:szCs w:val="24"/>
              </w:rPr>
            </w:pPr>
            <w:r w:rsidRPr="007E0898">
              <w:rPr>
                <w:sz w:val="24"/>
                <w:szCs w:val="24"/>
              </w:rPr>
              <w:t>jpg</w:t>
            </w:r>
          </w:p>
          <w:p w14:paraId="3765F2D3" w14:textId="77777777" w:rsidR="00D11A32" w:rsidRPr="004C2FAB" w:rsidRDefault="00D11A32" w:rsidP="00D11A32">
            <w:pPr>
              <w:ind w:firstLine="0"/>
              <w:rPr>
                <w:sz w:val="24"/>
                <w:szCs w:val="24"/>
              </w:rPr>
            </w:pPr>
            <w:r w:rsidRPr="003C07E3">
              <w:rPr>
                <w:sz w:val="24"/>
                <w:szCs w:val="24"/>
                <w:lang w:val="en-US"/>
              </w:rPr>
              <w:t>bmp</w:t>
            </w:r>
          </w:p>
          <w:p w14:paraId="5D2166C3" w14:textId="77777777" w:rsidR="00D11A32" w:rsidRPr="004C2FAB" w:rsidRDefault="00D11A32" w:rsidP="00D11A32">
            <w:pPr>
              <w:ind w:firstLine="0"/>
              <w:rPr>
                <w:sz w:val="24"/>
                <w:szCs w:val="24"/>
              </w:rPr>
            </w:pPr>
            <w:r w:rsidRPr="003C07E3">
              <w:rPr>
                <w:sz w:val="24"/>
                <w:szCs w:val="24"/>
                <w:lang w:val="en-US"/>
              </w:rPr>
              <w:t>tif</w:t>
            </w:r>
          </w:p>
          <w:p w14:paraId="65703D13" w14:textId="77777777" w:rsidR="00D11A32" w:rsidRPr="007E0898" w:rsidRDefault="00D11A32" w:rsidP="00D11A32">
            <w:pPr>
              <w:ind w:firstLine="0"/>
              <w:rPr>
                <w:sz w:val="24"/>
                <w:szCs w:val="24"/>
                <w:lang w:val="en-US"/>
              </w:rPr>
            </w:pPr>
            <w:r w:rsidRPr="007E0898">
              <w:rPr>
                <w:sz w:val="24"/>
                <w:szCs w:val="24"/>
                <w:lang w:val="en-US"/>
              </w:rPr>
              <w:t>tiff</w:t>
            </w:r>
          </w:p>
          <w:p w14:paraId="1DE3F3DF" w14:textId="77777777" w:rsidR="00D11A32" w:rsidRPr="007E0898" w:rsidRDefault="00D11A32" w:rsidP="00D11A32">
            <w:pPr>
              <w:ind w:firstLine="0"/>
              <w:rPr>
                <w:sz w:val="24"/>
                <w:szCs w:val="24"/>
                <w:lang w:val="en-US"/>
              </w:rPr>
            </w:pPr>
            <w:r w:rsidRPr="007E0898">
              <w:rPr>
                <w:sz w:val="24"/>
                <w:szCs w:val="24"/>
                <w:lang w:val="en-US"/>
              </w:rPr>
              <w:t>txt</w:t>
            </w:r>
          </w:p>
          <w:p w14:paraId="4D0F700D" w14:textId="77777777" w:rsidR="00D11A32" w:rsidRPr="007E0898" w:rsidRDefault="00D11A32" w:rsidP="00D11A32">
            <w:pPr>
              <w:ind w:firstLine="0"/>
              <w:rPr>
                <w:sz w:val="24"/>
                <w:szCs w:val="24"/>
                <w:lang w:val="en-US"/>
              </w:rPr>
            </w:pPr>
            <w:r w:rsidRPr="007E0898">
              <w:rPr>
                <w:sz w:val="24"/>
                <w:szCs w:val="24"/>
                <w:lang w:val="en-US"/>
              </w:rPr>
              <w:t>zip</w:t>
            </w:r>
          </w:p>
          <w:p w14:paraId="644A8BD8" w14:textId="77777777" w:rsidR="00D11A32" w:rsidRPr="007E0898" w:rsidRDefault="00D11A32" w:rsidP="00D11A32">
            <w:pPr>
              <w:ind w:firstLine="0"/>
              <w:rPr>
                <w:sz w:val="24"/>
                <w:szCs w:val="24"/>
                <w:lang w:val="en-US"/>
              </w:rPr>
            </w:pPr>
            <w:r w:rsidRPr="007E0898">
              <w:rPr>
                <w:sz w:val="24"/>
                <w:szCs w:val="24"/>
                <w:lang w:val="en-US"/>
              </w:rPr>
              <w:t>rar</w:t>
            </w:r>
          </w:p>
          <w:p w14:paraId="1AE3D79B" w14:textId="77777777" w:rsidR="00D11A32" w:rsidRPr="007E0898" w:rsidRDefault="00D11A32" w:rsidP="00D11A32">
            <w:pPr>
              <w:ind w:firstLine="0"/>
              <w:rPr>
                <w:sz w:val="24"/>
                <w:szCs w:val="24"/>
                <w:lang w:val="en-US"/>
              </w:rPr>
            </w:pPr>
            <w:r w:rsidRPr="007E0898">
              <w:rPr>
                <w:sz w:val="24"/>
                <w:szCs w:val="24"/>
                <w:lang w:val="en-US"/>
              </w:rPr>
              <w:t>gif</w:t>
            </w:r>
          </w:p>
          <w:p w14:paraId="31D30BA2" w14:textId="77777777" w:rsidR="00D11A32" w:rsidRPr="007E0898" w:rsidRDefault="00D11A32" w:rsidP="00D11A32">
            <w:pPr>
              <w:ind w:firstLine="0"/>
              <w:rPr>
                <w:sz w:val="24"/>
                <w:szCs w:val="24"/>
                <w:lang w:val="en-US"/>
              </w:rPr>
            </w:pPr>
            <w:r w:rsidRPr="007E0898">
              <w:rPr>
                <w:sz w:val="24"/>
                <w:szCs w:val="24"/>
                <w:lang w:val="en-US"/>
              </w:rPr>
              <w:t>csv</w:t>
            </w:r>
          </w:p>
          <w:p w14:paraId="087213C8" w14:textId="77777777" w:rsidR="00D11A32" w:rsidRPr="007E0898" w:rsidRDefault="00D11A32" w:rsidP="00D11A32">
            <w:pPr>
              <w:ind w:firstLine="0"/>
              <w:rPr>
                <w:sz w:val="24"/>
                <w:szCs w:val="24"/>
                <w:lang w:val="en-US"/>
              </w:rPr>
            </w:pPr>
            <w:r w:rsidRPr="007E0898">
              <w:rPr>
                <w:sz w:val="24"/>
                <w:szCs w:val="24"/>
                <w:lang w:val="en-US"/>
              </w:rPr>
              <w:t>odp</w:t>
            </w:r>
          </w:p>
          <w:p w14:paraId="1B6D8F8A" w14:textId="77777777" w:rsidR="00D11A32" w:rsidRPr="007E0898" w:rsidRDefault="00D11A32" w:rsidP="00D11A32">
            <w:pPr>
              <w:ind w:firstLine="0"/>
              <w:rPr>
                <w:sz w:val="24"/>
                <w:szCs w:val="24"/>
                <w:lang w:val="en-US"/>
              </w:rPr>
            </w:pPr>
            <w:r w:rsidRPr="007E0898">
              <w:rPr>
                <w:sz w:val="24"/>
                <w:szCs w:val="24"/>
                <w:lang w:val="en-US"/>
              </w:rPr>
              <w:t>odf</w:t>
            </w:r>
          </w:p>
          <w:p w14:paraId="5528573B" w14:textId="77777777" w:rsidR="00D11A32" w:rsidRPr="007E0898" w:rsidRDefault="00D11A32" w:rsidP="00D11A32">
            <w:pPr>
              <w:ind w:firstLine="0"/>
              <w:rPr>
                <w:sz w:val="24"/>
                <w:szCs w:val="24"/>
                <w:lang w:val="en-US"/>
              </w:rPr>
            </w:pPr>
            <w:r w:rsidRPr="007E0898">
              <w:rPr>
                <w:sz w:val="24"/>
                <w:szCs w:val="24"/>
                <w:lang w:val="en-US"/>
              </w:rPr>
              <w:t>ods</w:t>
            </w:r>
          </w:p>
          <w:p w14:paraId="07A751D2" w14:textId="77777777" w:rsidR="00D11A32" w:rsidRPr="007E0898" w:rsidRDefault="00D11A32" w:rsidP="00D11A32">
            <w:pPr>
              <w:ind w:firstLine="0"/>
              <w:rPr>
                <w:sz w:val="24"/>
                <w:szCs w:val="24"/>
                <w:lang w:val="en-US"/>
              </w:rPr>
            </w:pPr>
            <w:r w:rsidRPr="007E0898">
              <w:rPr>
                <w:sz w:val="24"/>
                <w:szCs w:val="24"/>
                <w:lang w:val="en-US"/>
              </w:rPr>
              <w:t>odt</w:t>
            </w:r>
          </w:p>
          <w:p w14:paraId="38FAA188" w14:textId="77777777" w:rsidR="00D11A32" w:rsidRPr="007E0898" w:rsidRDefault="00D11A32" w:rsidP="00D11A32">
            <w:pPr>
              <w:ind w:firstLine="0"/>
              <w:rPr>
                <w:sz w:val="24"/>
                <w:szCs w:val="24"/>
                <w:lang w:val="en-US"/>
              </w:rPr>
            </w:pPr>
            <w:r w:rsidRPr="007E0898">
              <w:rPr>
                <w:sz w:val="24"/>
                <w:szCs w:val="24"/>
                <w:lang w:val="en-US"/>
              </w:rPr>
              <w:t>sxc</w:t>
            </w:r>
          </w:p>
          <w:p w14:paraId="55FA385B" w14:textId="77777777" w:rsidR="00D11A32" w:rsidRDefault="00D11A32" w:rsidP="00D11A32">
            <w:pPr>
              <w:ind w:firstLine="0"/>
              <w:rPr>
                <w:sz w:val="24"/>
                <w:szCs w:val="24"/>
                <w:lang w:val="en-US"/>
              </w:rPr>
            </w:pPr>
            <w:r w:rsidRPr="007E0898">
              <w:rPr>
                <w:sz w:val="24"/>
                <w:szCs w:val="24"/>
                <w:lang w:val="en-US"/>
              </w:rPr>
              <w:t>sxw</w:t>
            </w:r>
          </w:p>
          <w:p w14:paraId="72FE5B23" w14:textId="77777777" w:rsidR="00D11A32" w:rsidRDefault="00D11A32" w:rsidP="00D11A32">
            <w:pPr>
              <w:ind w:firstLine="0"/>
              <w:rPr>
                <w:sz w:val="24"/>
                <w:szCs w:val="24"/>
                <w:lang w:val="en-US"/>
              </w:rPr>
            </w:pPr>
            <w:r>
              <w:rPr>
                <w:sz w:val="24"/>
                <w:szCs w:val="24"/>
                <w:lang w:val="en-US"/>
              </w:rPr>
              <w:t>xml</w:t>
            </w:r>
          </w:p>
          <w:p w14:paraId="09A0EF75" w14:textId="77777777" w:rsidR="005E3BF7" w:rsidRDefault="005E3BF7" w:rsidP="005E3BF7">
            <w:pPr>
              <w:ind w:firstLine="0"/>
              <w:rPr>
                <w:sz w:val="24"/>
                <w:szCs w:val="24"/>
                <w:lang w:val="en-US"/>
              </w:rPr>
            </w:pPr>
            <w:r>
              <w:rPr>
                <w:sz w:val="24"/>
                <w:szCs w:val="24"/>
                <w:lang w:val="en-US"/>
              </w:rPr>
              <w:t>html</w:t>
            </w:r>
          </w:p>
          <w:p w14:paraId="7E0F00D1" w14:textId="77777777" w:rsidR="005E3BF7" w:rsidRDefault="005E3BF7" w:rsidP="005E3BF7">
            <w:pPr>
              <w:ind w:firstLine="0"/>
              <w:rPr>
                <w:sz w:val="24"/>
                <w:szCs w:val="24"/>
                <w:lang w:val="en-US"/>
              </w:rPr>
            </w:pPr>
            <w:r>
              <w:rPr>
                <w:sz w:val="24"/>
                <w:szCs w:val="24"/>
                <w:lang w:val="en-US"/>
              </w:rPr>
              <w:t>htm</w:t>
            </w:r>
          </w:p>
          <w:p w14:paraId="0213B9BF" w14:textId="209F3D4D" w:rsidR="005E3BF7" w:rsidRPr="007E0898" w:rsidRDefault="005E3BF7" w:rsidP="005E3BF7">
            <w:pPr>
              <w:ind w:firstLine="0"/>
              <w:rPr>
                <w:sz w:val="24"/>
                <w:szCs w:val="24"/>
                <w:lang w:val="en-US"/>
              </w:rPr>
            </w:pPr>
            <w:r>
              <w:rPr>
                <w:sz w:val="24"/>
                <w:szCs w:val="24"/>
                <w:lang w:val="en-US"/>
              </w:rPr>
              <w:t>7z</w:t>
            </w:r>
          </w:p>
        </w:tc>
      </w:tr>
      <w:tr w:rsidR="00D11A32" w:rsidRPr="007E0898" w14:paraId="48B1FC47" w14:textId="77777777" w:rsidTr="00A05660">
        <w:trPr>
          <w:gridAfter w:val="1"/>
          <w:wAfter w:w="12" w:type="pct"/>
        </w:trPr>
        <w:tc>
          <w:tcPr>
            <w:tcW w:w="605" w:type="pct"/>
            <w:shd w:val="clear" w:color="auto" w:fill="auto"/>
          </w:tcPr>
          <w:p w14:paraId="55D7FF27" w14:textId="77777777" w:rsidR="00D11A32" w:rsidRPr="007E0898" w:rsidRDefault="00D11A32" w:rsidP="00D11A32">
            <w:pPr>
              <w:spacing w:before="60" w:after="60"/>
              <w:ind w:firstLine="0"/>
              <w:rPr>
                <w:sz w:val="24"/>
                <w:szCs w:val="24"/>
                <w:lang w:val="en-US"/>
              </w:rPr>
            </w:pPr>
          </w:p>
        </w:tc>
        <w:tc>
          <w:tcPr>
            <w:tcW w:w="831" w:type="pct"/>
            <w:gridSpan w:val="2"/>
            <w:shd w:val="clear" w:color="auto" w:fill="auto"/>
          </w:tcPr>
          <w:p w14:paraId="5A6467E3" w14:textId="77777777" w:rsidR="00D11A32" w:rsidRPr="007E0898" w:rsidRDefault="00D11A32" w:rsidP="00D11A32">
            <w:pPr>
              <w:spacing w:before="60" w:after="60"/>
              <w:ind w:firstLine="0"/>
              <w:rPr>
                <w:sz w:val="24"/>
                <w:szCs w:val="24"/>
              </w:rPr>
            </w:pPr>
            <w:r w:rsidRPr="007E0898">
              <w:rPr>
                <w:sz w:val="24"/>
                <w:szCs w:val="24"/>
              </w:rPr>
              <w:t>controlPersonalSignature</w:t>
            </w:r>
          </w:p>
        </w:tc>
        <w:tc>
          <w:tcPr>
            <w:tcW w:w="301" w:type="pct"/>
            <w:gridSpan w:val="3"/>
            <w:shd w:val="clear" w:color="auto" w:fill="auto"/>
            <w:vAlign w:val="center"/>
          </w:tcPr>
          <w:p w14:paraId="58F25ECF" w14:textId="77777777" w:rsidR="00D11A32" w:rsidRPr="007E0898" w:rsidRDefault="00D11A32" w:rsidP="00D11A32">
            <w:pPr>
              <w:spacing w:before="60" w:after="60"/>
              <w:ind w:firstLine="0"/>
              <w:jc w:val="center"/>
              <w:rPr>
                <w:sz w:val="24"/>
                <w:szCs w:val="24"/>
              </w:rPr>
            </w:pPr>
            <w:r w:rsidRPr="007E0898">
              <w:rPr>
                <w:sz w:val="24"/>
                <w:szCs w:val="24"/>
              </w:rPr>
              <w:t>Н</w:t>
            </w:r>
          </w:p>
        </w:tc>
        <w:tc>
          <w:tcPr>
            <w:tcW w:w="528" w:type="pct"/>
            <w:gridSpan w:val="3"/>
            <w:shd w:val="clear" w:color="auto" w:fill="auto"/>
            <w:vAlign w:val="center"/>
          </w:tcPr>
          <w:p w14:paraId="652C01E4"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645167BC" w14:textId="6DAFFE0E" w:rsidR="00D11A32" w:rsidRPr="007E0898" w:rsidRDefault="00D11A32" w:rsidP="00D11A32">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80" w:type="pct"/>
            <w:gridSpan w:val="3"/>
            <w:shd w:val="clear" w:color="auto" w:fill="auto"/>
            <w:vAlign w:val="center"/>
          </w:tcPr>
          <w:p w14:paraId="22058452" w14:textId="77777777" w:rsidR="00D11A32" w:rsidRPr="007E0898" w:rsidRDefault="00D11A32" w:rsidP="00D11A32">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11A32" w:rsidRPr="00DA36AF" w14:paraId="1D0EF6EC" w14:textId="77777777" w:rsidTr="00A05660">
        <w:tc>
          <w:tcPr>
            <w:tcW w:w="5000" w:type="pct"/>
            <w:gridSpan w:val="17"/>
            <w:shd w:val="clear" w:color="auto" w:fill="auto"/>
            <w:hideMark/>
          </w:tcPr>
          <w:p w14:paraId="2A83CAFC" w14:textId="6E16B63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исполнение, оплату</w:t>
            </w:r>
          </w:p>
        </w:tc>
      </w:tr>
      <w:tr w:rsidR="00D11A32" w:rsidRPr="00DA36AF" w14:paraId="478F5937" w14:textId="77777777" w:rsidTr="00A05660">
        <w:tc>
          <w:tcPr>
            <w:tcW w:w="605" w:type="pct"/>
            <w:shd w:val="clear" w:color="auto" w:fill="auto"/>
            <w:hideMark/>
          </w:tcPr>
          <w:p w14:paraId="62237940" w14:textId="77777777" w:rsidR="00D11A32" w:rsidRPr="00DA36AF" w:rsidRDefault="00D11A32" w:rsidP="00D11A32">
            <w:pPr>
              <w:spacing w:before="60" w:after="60"/>
              <w:ind w:firstLine="0"/>
              <w:rPr>
                <w:sz w:val="24"/>
                <w:szCs w:val="24"/>
              </w:rPr>
            </w:pPr>
            <w:r w:rsidRPr="00DA36AF">
              <w:rPr>
                <w:b/>
                <w:bCs/>
                <w:sz w:val="24"/>
                <w:szCs w:val="24"/>
                <w:lang w:val="en-US"/>
              </w:rPr>
              <w:t>paymentDocuments</w:t>
            </w:r>
          </w:p>
        </w:tc>
        <w:tc>
          <w:tcPr>
            <w:tcW w:w="847" w:type="pct"/>
            <w:gridSpan w:val="3"/>
            <w:shd w:val="clear" w:color="auto" w:fill="auto"/>
            <w:hideMark/>
          </w:tcPr>
          <w:p w14:paraId="05EF6AF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E7299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B3492D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AF18F3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010977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DB45353" w14:textId="77777777" w:rsidTr="00A05660">
        <w:tc>
          <w:tcPr>
            <w:tcW w:w="605" w:type="pct"/>
            <w:shd w:val="clear" w:color="auto" w:fill="auto"/>
            <w:hideMark/>
          </w:tcPr>
          <w:p w14:paraId="615E7A9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0926E2B"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0C9923A4"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9F91102"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30E7B8B"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DA63E64"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28B24E7" w14:textId="77777777" w:rsidTr="00A05660">
        <w:tc>
          <w:tcPr>
            <w:tcW w:w="5000" w:type="pct"/>
            <w:gridSpan w:val="17"/>
            <w:shd w:val="clear" w:color="auto" w:fill="auto"/>
            <w:hideMark/>
          </w:tcPr>
          <w:p w14:paraId="719BD6C5" w14:textId="7777777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приемку товара</w:t>
            </w:r>
          </w:p>
        </w:tc>
      </w:tr>
      <w:tr w:rsidR="00D11A32" w:rsidRPr="00DA36AF" w14:paraId="198341B0" w14:textId="77777777" w:rsidTr="00A05660">
        <w:tc>
          <w:tcPr>
            <w:tcW w:w="605" w:type="pct"/>
            <w:shd w:val="clear" w:color="auto" w:fill="auto"/>
            <w:hideMark/>
          </w:tcPr>
          <w:p w14:paraId="2F136399" w14:textId="77777777" w:rsidR="00D11A32" w:rsidRPr="00DA36AF" w:rsidRDefault="00D11A32" w:rsidP="00D11A32">
            <w:pPr>
              <w:spacing w:before="60" w:after="60"/>
              <w:ind w:firstLine="0"/>
              <w:rPr>
                <w:sz w:val="24"/>
                <w:szCs w:val="24"/>
              </w:rPr>
            </w:pPr>
            <w:r w:rsidRPr="00DA36AF">
              <w:rPr>
                <w:b/>
                <w:bCs/>
                <w:sz w:val="24"/>
                <w:szCs w:val="24"/>
                <w:lang w:val="en-US"/>
              </w:rPr>
              <w:t>receiptDocuments</w:t>
            </w:r>
          </w:p>
        </w:tc>
        <w:tc>
          <w:tcPr>
            <w:tcW w:w="847" w:type="pct"/>
            <w:gridSpan w:val="3"/>
            <w:shd w:val="clear" w:color="auto" w:fill="auto"/>
            <w:hideMark/>
          </w:tcPr>
          <w:p w14:paraId="15E0A87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6ABE3C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B4F120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7284B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B5AE80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0A9615C" w14:textId="77777777" w:rsidTr="00A05660">
        <w:tc>
          <w:tcPr>
            <w:tcW w:w="605" w:type="pct"/>
            <w:shd w:val="clear" w:color="auto" w:fill="auto"/>
            <w:hideMark/>
          </w:tcPr>
          <w:p w14:paraId="5B7BAFD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314A537"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3A1302FA"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0665FC0D"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183404A"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734607E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571CDA89" w14:textId="77777777" w:rsidTr="00A05660">
        <w:tc>
          <w:tcPr>
            <w:tcW w:w="5000" w:type="pct"/>
            <w:gridSpan w:val="17"/>
            <w:shd w:val="clear" w:color="auto" w:fill="auto"/>
            <w:hideMark/>
          </w:tcPr>
          <w:p w14:paraId="69ED7E8D" w14:textId="739D38E0" w:rsidR="00D11A32" w:rsidRPr="00DA36AF" w:rsidRDefault="00D11A32" w:rsidP="00D11A32">
            <w:pPr>
              <w:spacing w:before="60" w:after="60"/>
              <w:ind w:firstLine="0"/>
              <w:jc w:val="center"/>
              <w:rPr>
                <w:sz w:val="24"/>
                <w:szCs w:val="24"/>
              </w:rPr>
            </w:pPr>
          </w:p>
        </w:tc>
      </w:tr>
      <w:tr w:rsidR="00D11A32" w:rsidRPr="00DA36AF" w14:paraId="0C2B63B5" w14:textId="77777777" w:rsidTr="00A05660">
        <w:tc>
          <w:tcPr>
            <w:tcW w:w="5000" w:type="pct"/>
            <w:gridSpan w:val="17"/>
            <w:shd w:val="clear" w:color="auto" w:fill="auto"/>
            <w:hideMark/>
          </w:tcPr>
          <w:p w14:paraId="0911D52A" w14:textId="1AEC091D" w:rsidR="00D11A32" w:rsidRPr="00DA36AF" w:rsidRDefault="00D11A32" w:rsidP="00D11A32">
            <w:pPr>
              <w:spacing w:before="60" w:after="60"/>
              <w:ind w:firstLine="0"/>
              <w:jc w:val="center"/>
              <w:rPr>
                <w:sz w:val="24"/>
                <w:szCs w:val="24"/>
              </w:rPr>
            </w:pPr>
            <w:r w:rsidRPr="00DA1168">
              <w:rPr>
                <w:b/>
                <w:bCs/>
                <w:sz w:val="24"/>
                <w:szCs w:val="24"/>
              </w:rPr>
              <w:t>Информация о стране происхождения товара</w:t>
            </w:r>
          </w:p>
        </w:tc>
      </w:tr>
      <w:tr w:rsidR="00D11A32" w:rsidRPr="00DA36AF" w14:paraId="4048D8C1" w14:textId="77777777" w:rsidTr="00A05660">
        <w:tc>
          <w:tcPr>
            <w:tcW w:w="605" w:type="pct"/>
            <w:shd w:val="clear" w:color="auto" w:fill="auto"/>
            <w:hideMark/>
          </w:tcPr>
          <w:p w14:paraId="779CDA1D" w14:textId="17B86E86" w:rsidR="00D11A32" w:rsidRPr="00DA36AF" w:rsidRDefault="00D11A32" w:rsidP="00D11A32">
            <w:pPr>
              <w:spacing w:before="60" w:after="60"/>
              <w:ind w:firstLine="0"/>
              <w:rPr>
                <w:sz w:val="24"/>
                <w:szCs w:val="24"/>
              </w:rPr>
            </w:pPr>
            <w:r w:rsidRPr="00DA1168">
              <w:rPr>
                <w:b/>
                <w:bCs/>
                <w:sz w:val="24"/>
                <w:szCs w:val="24"/>
                <w:lang w:val="en-US"/>
              </w:rPr>
              <w:t>productOriginDocuments</w:t>
            </w:r>
          </w:p>
        </w:tc>
        <w:tc>
          <w:tcPr>
            <w:tcW w:w="847" w:type="pct"/>
            <w:gridSpan w:val="3"/>
            <w:shd w:val="clear" w:color="auto" w:fill="auto"/>
            <w:hideMark/>
          </w:tcPr>
          <w:p w14:paraId="57686FB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91950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80EB1B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C5801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1CFE9C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8BCF204" w14:textId="77777777" w:rsidTr="00A05660">
        <w:tc>
          <w:tcPr>
            <w:tcW w:w="605" w:type="pct"/>
            <w:shd w:val="clear" w:color="auto" w:fill="auto"/>
            <w:hideMark/>
          </w:tcPr>
          <w:p w14:paraId="45B02CF2"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12B908AC"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5F8E7045"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7675F356"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6051624"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C2F2C2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F3CA1A3" w14:textId="77777777" w:rsidTr="00A05660">
        <w:tc>
          <w:tcPr>
            <w:tcW w:w="5000" w:type="pct"/>
            <w:gridSpan w:val="17"/>
            <w:shd w:val="clear" w:color="auto" w:fill="auto"/>
            <w:hideMark/>
          </w:tcPr>
          <w:p w14:paraId="7A5AFA2E" w14:textId="5156C6B4" w:rsidR="00D11A32" w:rsidRPr="00DA36AF" w:rsidRDefault="00D11A32" w:rsidP="00D11A32">
            <w:pPr>
              <w:spacing w:before="60" w:after="60"/>
              <w:ind w:firstLine="0"/>
              <w:jc w:val="center"/>
              <w:rPr>
                <w:sz w:val="24"/>
                <w:szCs w:val="24"/>
              </w:rPr>
            </w:pPr>
          </w:p>
        </w:tc>
      </w:tr>
      <w:tr w:rsidR="005E3194" w:rsidRPr="00DA36AF" w14:paraId="270D9831" w14:textId="77777777" w:rsidTr="00D77864">
        <w:tc>
          <w:tcPr>
            <w:tcW w:w="5000" w:type="pct"/>
            <w:gridSpan w:val="17"/>
            <w:shd w:val="clear" w:color="auto" w:fill="auto"/>
            <w:hideMark/>
          </w:tcPr>
          <w:p w14:paraId="640175B5" w14:textId="59FAC9C0" w:rsidR="005E3194" w:rsidRPr="00DA36AF" w:rsidRDefault="005E3194" w:rsidP="00D77864">
            <w:pPr>
              <w:spacing w:before="60" w:after="60"/>
              <w:ind w:firstLine="0"/>
              <w:jc w:val="center"/>
              <w:rPr>
                <w:sz w:val="24"/>
                <w:szCs w:val="24"/>
              </w:rPr>
            </w:pPr>
            <w:r w:rsidRPr="005E3194">
              <w:rPr>
                <w:b/>
                <w:bCs/>
                <w:sz w:val="24"/>
                <w:szCs w:val="24"/>
              </w:rPr>
              <w:t>Документ о результатах проведенной экспертизы поставленного товара, выполненной работы, оказанной услуги</w:t>
            </w:r>
          </w:p>
        </w:tc>
      </w:tr>
      <w:tr w:rsidR="005E3194" w:rsidRPr="00DA36AF" w14:paraId="2C0FF480" w14:textId="77777777" w:rsidTr="00D77864">
        <w:tc>
          <w:tcPr>
            <w:tcW w:w="605" w:type="pct"/>
            <w:shd w:val="clear" w:color="auto" w:fill="auto"/>
            <w:hideMark/>
          </w:tcPr>
          <w:p w14:paraId="4F9457CE" w14:textId="1EF5E280" w:rsidR="005E3194" w:rsidRPr="00DA36AF" w:rsidRDefault="005E3194" w:rsidP="00D77864">
            <w:pPr>
              <w:spacing w:before="60" w:after="60"/>
              <w:ind w:firstLine="0"/>
              <w:rPr>
                <w:sz w:val="24"/>
                <w:szCs w:val="24"/>
              </w:rPr>
            </w:pPr>
            <w:r w:rsidRPr="005E3194">
              <w:rPr>
                <w:b/>
                <w:bCs/>
                <w:sz w:val="24"/>
                <w:szCs w:val="24"/>
                <w:lang w:val="en-US"/>
              </w:rPr>
              <w:t>examinationResultsDocuments</w:t>
            </w:r>
          </w:p>
        </w:tc>
        <w:tc>
          <w:tcPr>
            <w:tcW w:w="847" w:type="pct"/>
            <w:gridSpan w:val="3"/>
            <w:shd w:val="clear" w:color="auto" w:fill="auto"/>
            <w:hideMark/>
          </w:tcPr>
          <w:p w14:paraId="08F96909" w14:textId="77777777" w:rsidR="005E3194" w:rsidRPr="00DA36AF" w:rsidRDefault="005E3194" w:rsidP="00D77864">
            <w:pPr>
              <w:spacing w:before="60" w:after="60"/>
              <w:ind w:firstLine="0"/>
              <w:rPr>
                <w:sz w:val="24"/>
                <w:szCs w:val="24"/>
              </w:rPr>
            </w:pPr>
            <w:r w:rsidRPr="00DA36AF">
              <w:rPr>
                <w:sz w:val="24"/>
                <w:szCs w:val="24"/>
              </w:rPr>
              <w:t> </w:t>
            </w:r>
          </w:p>
        </w:tc>
        <w:tc>
          <w:tcPr>
            <w:tcW w:w="292" w:type="pct"/>
            <w:gridSpan w:val="3"/>
            <w:shd w:val="clear" w:color="auto" w:fill="auto"/>
            <w:hideMark/>
          </w:tcPr>
          <w:p w14:paraId="633F20A9" w14:textId="77777777" w:rsidR="005E3194" w:rsidRPr="00DA36AF" w:rsidRDefault="005E3194" w:rsidP="00D77864">
            <w:pPr>
              <w:spacing w:before="60" w:after="60"/>
              <w:ind w:firstLine="0"/>
              <w:rPr>
                <w:sz w:val="24"/>
                <w:szCs w:val="24"/>
              </w:rPr>
            </w:pPr>
            <w:r w:rsidRPr="00DA36AF">
              <w:rPr>
                <w:sz w:val="24"/>
                <w:szCs w:val="24"/>
              </w:rPr>
              <w:t> </w:t>
            </w:r>
          </w:p>
        </w:tc>
        <w:tc>
          <w:tcPr>
            <w:tcW w:w="538" w:type="pct"/>
            <w:gridSpan w:val="3"/>
            <w:shd w:val="clear" w:color="auto" w:fill="auto"/>
            <w:hideMark/>
          </w:tcPr>
          <w:p w14:paraId="07D4DB8C" w14:textId="77777777" w:rsidR="005E3194" w:rsidRPr="00DA36AF" w:rsidRDefault="005E3194" w:rsidP="00D77864">
            <w:pPr>
              <w:spacing w:before="60" w:after="60"/>
              <w:ind w:firstLine="0"/>
              <w:rPr>
                <w:sz w:val="24"/>
                <w:szCs w:val="24"/>
              </w:rPr>
            </w:pPr>
            <w:r w:rsidRPr="00DA36AF">
              <w:rPr>
                <w:sz w:val="24"/>
                <w:szCs w:val="24"/>
              </w:rPr>
              <w:t> </w:t>
            </w:r>
          </w:p>
        </w:tc>
        <w:tc>
          <w:tcPr>
            <w:tcW w:w="1339" w:type="pct"/>
            <w:gridSpan w:val="4"/>
            <w:shd w:val="clear" w:color="auto" w:fill="auto"/>
            <w:hideMark/>
          </w:tcPr>
          <w:p w14:paraId="0BF74FC5" w14:textId="77777777" w:rsidR="005E3194" w:rsidRPr="00DA36AF" w:rsidRDefault="005E3194" w:rsidP="00D77864">
            <w:pPr>
              <w:spacing w:before="60" w:after="60"/>
              <w:ind w:firstLine="0"/>
              <w:rPr>
                <w:sz w:val="24"/>
                <w:szCs w:val="24"/>
              </w:rPr>
            </w:pPr>
            <w:r w:rsidRPr="00DA36AF">
              <w:rPr>
                <w:sz w:val="24"/>
                <w:szCs w:val="24"/>
              </w:rPr>
              <w:t> </w:t>
            </w:r>
          </w:p>
        </w:tc>
        <w:tc>
          <w:tcPr>
            <w:tcW w:w="1379" w:type="pct"/>
            <w:gridSpan w:val="3"/>
            <w:shd w:val="clear" w:color="auto" w:fill="auto"/>
            <w:hideMark/>
          </w:tcPr>
          <w:p w14:paraId="29BBFE1A" w14:textId="77777777" w:rsidR="005E3194" w:rsidRPr="00DA36AF" w:rsidRDefault="005E3194" w:rsidP="00D77864">
            <w:pPr>
              <w:spacing w:before="60" w:after="60"/>
              <w:ind w:firstLine="0"/>
              <w:rPr>
                <w:sz w:val="24"/>
                <w:szCs w:val="24"/>
              </w:rPr>
            </w:pPr>
            <w:r w:rsidRPr="00DA36AF">
              <w:rPr>
                <w:sz w:val="24"/>
                <w:szCs w:val="24"/>
              </w:rPr>
              <w:t xml:space="preserve"> </w:t>
            </w:r>
          </w:p>
        </w:tc>
      </w:tr>
      <w:tr w:rsidR="005E3194" w:rsidRPr="00DA36AF" w14:paraId="174BABFE" w14:textId="77777777" w:rsidTr="00D77864">
        <w:tc>
          <w:tcPr>
            <w:tcW w:w="605" w:type="pct"/>
            <w:shd w:val="clear" w:color="auto" w:fill="auto"/>
            <w:hideMark/>
          </w:tcPr>
          <w:p w14:paraId="7B23B028" w14:textId="77777777" w:rsidR="005E3194" w:rsidRPr="00DA36AF" w:rsidRDefault="005E3194" w:rsidP="00D77864">
            <w:pPr>
              <w:spacing w:before="60" w:after="60"/>
              <w:ind w:firstLine="0"/>
              <w:rPr>
                <w:sz w:val="24"/>
                <w:szCs w:val="24"/>
              </w:rPr>
            </w:pPr>
          </w:p>
        </w:tc>
        <w:tc>
          <w:tcPr>
            <w:tcW w:w="847" w:type="pct"/>
            <w:gridSpan w:val="3"/>
            <w:shd w:val="clear" w:color="auto" w:fill="auto"/>
            <w:hideMark/>
          </w:tcPr>
          <w:p w14:paraId="2329F0AF" w14:textId="77777777" w:rsidR="005E3194" w:rsidRPr="00DA36AF" w:rsidRDefault="005E3194" w:rsidP="00D77864">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1B0330AF" w14:textId="77777777" w:rsidR="005E3194" w:rsidRPr="00DA36AF" w:rsidRDefault="005E3194" w:rsidP="00D77864">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46F6B82" w14:textId="77777777" w:rsidR="005E3194" w:rsidRPr="00DA36AF" w:rsidRDefault="005E3194" w:rsidP="00D77864">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17C5470" w14:textId="77777777" w:rsidR="005E3194" w:rsidRPr="00DA36AF" w:rsidRDefault="005E3194" w:rsidP="00D77864">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39C009FB" w14:textId="77777777" w:rsidR="005E3194" w:rsidRPr="00DA36AF" w:rsidRDefault="005E3194" w:rsidP="00D77864">
            <w:pPr>
              <w:spacing w:before="60" w:after="60"/>
              <w:ind w:firstLine="0"/>
              <w:rPr>
                <w:sz w:val="24"/>
                <w:szCs w:val="24"/>
              </w:rPr>
            </w:pPr>
            <w:r w:rsidRPr="00DA36AF">
              <w:rPr>
                <w:sz w:val="24"/>
                <w:szCs w:val="24"/>
              </w:rPr>
              <w:t>Множественный элемент</w:t>
            </w:r>
          </w:p>
        </w:tc>
      </w:tr>
      <w:tr w:rsidR="005E3194" w:rsidRPr="00DA36AF" w14:paraId="41B916FC" w14:textId="77777777" w:rsidTr="00D77864">
        <w:tc>
          <w:tcPr>
            <w:tcW w:w="5000" w:type="pct"/>
            <w:gridSpan w:val="17"/>
            <w:shd w:val="clear" w:color="auto" w:fill="auto"/>
            <w:hideMark/>
          </w:tcPr>
          <w:p w14:paraId="4D11DF87" w14:textId="77777777" w:rsidR="005E3194" w:rsidRPr="00DA36AF" w:rsidRDefault="005E3194" w:rsidP="00D77864">
            <w:pPr>
              <w:spacing w:before="60" w:after="60"/>
              <w:ind w:firstLine="0"/>
              <w:jc w:val="center"/>
              <w:rPr>
                <w:sz w:val="24"/>
                <w:szCs w:val="24"/>
              </w:rPr>
            </w:pPr>
          </w:p>
        </w:tc>
      </w:tr>
      <w:tr w:rsidR="00D11A32" w:rsidRPr="00DA36AF" w14:paraId="521AE9DC" w14:textId="77777777" w:rsidTr="00A05660">
        <w:tc>
          <w:tcPr>
            <w:tcW w:w="5000" w:type="pct"/>
            <w:gridSpan w:val="17"/>
            <w:shd w:val="clear" w:color="auto" w:fill="auto"/>
            <w:hideMark/>
          </w:tcPr>
          <w:p w14:paraId="43B356EF" w14:textId="77777777" w:rsidR="00D11A32" w:rsidRPr="00DA36AF" w:rsidRDefault="00D11A32" w:rsidP="00D11A32">
            <w:pPr>
              <w:spacing w:before="60" w:after="60"/>
              <w:ind w:firstLine="0"/>
              <w:jc w:val="center"/>
              <w:rPr>
                <w:sz w:val="24"/>
                <w:szCs w:val="24"/>
              </w:rPr>
            </w:pPr>
            <w:r w:rsidRPr="00DA36AF">
              <w:rPr>
                <w:b/>
                <w:bCs/>
                <w:sz w:val="24"/>
                <w:szCs w:val="24"/>
              </w:rPr>
              <w:t>Прикрепленный документ</w:t>
            </w:r>
          </w:p>
        </w:tc>
      </w:tr>
      <w:tr w:rsidR="00D11A32" w:rsidRPr="00DA36AF" w14:paraId="2DD9AFB2" w14:textId="77777777" w:rsidTr="00A05660">
        <w:tc>
          <w:tcPr>
            <w:tcW w:w="605" w:type="pct"/>
            <w:shd w:val="clear" w:color="auto" w:fill="auto"/>
            <w:hideMark/>
          </w:tcPr>
          <w:p w14:paraId="6D8A915C" w14:textId="77777777" w:rsidR="00D11A32" w:rsidRPr="00DA36AF" w:rsidRDefault="00D11A32" w:rsidP="00D11A32">
            <w:pPr>
              <w:spacing w:before="60" w:after="60"/>
              <w:ind w:firstLine="0"/>
              <w:rPr>
                <w:sz w:val="24"/>
                <w:szCs w:val="24"/>
              </w:rPr>
            </w:pPr>
            <w:r w:rsidRPr="00DA36AF">
              <w:rPr>
                <w:b/>
                <w:bCs/>
                <w:sz w:val="24"/>
                <w:szCs w:val="24"/>
                <w:lang w:val="en-US"/>
              </w:rPr>
              <w:t>attachment</w:t>
            </w:r>
          </w:p>
        </w:tc>
        <w:tc>
          <w:tcPr>
            <w:tcW w:w="847" w:type="pct"/>
            <w:gridSpan w:val="3"/>
            <w:shd w:val="clear" w:color="auto" w:fill="auto"/>
            <w:hideMark/>
          </w:tcPr>
          <w:p w14:paraId="77F75A9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75B9A3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038FD5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55BAA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AE9D6A" w14:textId="77777777" w:rsidR="00D11A32" w:rsidRPr="00DA36AF" w:rsidRDefault="00D11A32" w:rsidP="00D11A32">
            <w:pPr>
              <w:spacing w:before="60" w:after="60"/>
              <w:ind w:firstLine="0"/>
              <w:rPr>
                <w:sz w:val="24"/>
                <w:szCs w:val="24"/>
              </w:rPr>
            </w:pPr>
          </w:p>
        </w:tc>
      </w:tr>
      <w:tr w:rsidR="00D11A32" w:rsidRPr="00DA36AF" w14:paraId="01819DEF" w14:textId="77777777" w:rsidTr="00A05660">
        <w:tc>
          <w:tcPr>
            <w:tcW w:w="605" w:type="pct"/>
            <w:shd w:val="clear" w:color="auto" w:fill="auto"/>
          </w:tcPr>
          <w:p w14:paraId="1335FE6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6CAA5B" w14:textId="77777777" w:rsidR="00D11A32" w:rsidRPr="00DA36AF" w:rsidRDefault="00D11A32" w:rsidP="00D11A32">
            <w:pPr>
              <w:spacing w:before="60" w:after="60"/>
              <w:ind w:firstLine="0"/>
              <w:rPr>
                <w:sz w:val="24"/>
                <w:szCs w:val="24"/>
                <w:lang w:val="en-US"/>
              </w:rPr>
            </w:pPr>
            <w:r w:rsidRPr="00DA36AF">
              <w:rPr>
                <w:sz w:val="24"/>
                <w:szCs w:val="24"/>
                <w:lang w:val="en-US"/>
              </w:rPr>
              <w:t>publishedContentId</w:t>
            </w:r>
          </w:p>
        </w:tc>
        <w:tc>
          <w:tcPr>
            <w:tcW w:w="292" w:type="pct"/>
            <w:gridSpan w:val="3"/>
            <w:shd w:val="clear" w:color="auto" w:fill="auto"/>
          </w:tcPr>
          <w:p w14:paraId="78D013BC" w14:textId="77777777" w:rsidR="00D11A32" w:rsidRPr="00DA36AF" w:rsidRDefault="00D11A32" w:rsidP="00D11A32">
            <w:pPr>
              <w:spacing w:before="60" w:after="60"/>
              <w:ind w:firstLine="0"/>
              <w:jc w:val="center"/>
              <w:rPr>
                <w:sz w:val="24"/>
                <w:szCs w:val="24"/>
                <w:lang w:val="en-US"/>
              </w:rPr>
            </w:pPr>
            <w:r w:rsidRPr="00DA36AF">
              <w:rPr>
                <w:sz w:val="24"/>
                <w:szCs w:val="24"/>
                <w:lang w:val="en-US"/>
              </w:rPr>
              <w:t>H</w:t>
            </w:r>
          </w:p>
        </w:tc>
        <w:tc>
          <w:tcPr>
            <w:tcW w:w="538" w:type="pct"/>
            <w:gridSpan w:val="3"/>
            <w:shd w:val="clear" w:color="auto" w:fill="auto"/>
          </w:tcPr>
          <w:p w14:paraId="619219B7" w14:textId="0AE559DD" w:rsidR="00D11A32" w:rsidRPr="00DA36AF" w:rsidRDefault="00D11A32" w:rsidP="008C6895">
            <w:pPr>
              <w:spacing w:before="60" w:after="60"/>
              <w:ind w:firstLine="0"/>
              <w:jc w:val="center"/>
              <w:rPr>
                <w:sz w:val="24"/>
                <w:szCs w:val="24"/>
                <w:lang w:val="en-US"/>
              </w:rPr>
            </w:pPr>
            <w:r w:rsidRPr="00DA36AF">
              <w:rPr>
                <w:sz w:val="24"/>
                <w:szCs w:val="24"/>
              </w:rPr>
              <w:t>T(</w:t>
            </w:r>
            <w:r w:rsidR="008C6895">
              <w:rPr>
                <w:sz w:val="24"/>
                <w:szCs w:val="24"/>
              </w:rPr>
              <w:t>36</w:t>
            </w:r>
            <w:r w:rsidRPr="00DA36AF">
              <w:rPr>
                <w:sz w:val="24"/>
                <w:szCs w:val="24"/>
              </w:rPr>
              <w:t>)</w:t>
            </w:r>
          </w:p>
        </w:tc>
        <w:tc>
          <w:tcPr>
            <w:tcW w:w="1339" w:type="pct"/>
            <w:gridSpan w:val="4"/>
            <w:shd w:val="clear" w:color="auto" w:fill="auto"/>
          </w:tcPr>
          <w:p w14:paraId="3CF17C70"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контента документа на РК РБГ</w:t>
            </w:r>
          </w:p>
        </w:tc>
        <w:tc>
          <w:tcPr>
            <w:tcW w:w="1379" w:type="pct"/>
            <w:gridSpan w:val="3"/>
            <w:shd w:val="clear" w:color="auto" w:fill="auto"/>
          </w:tcPr>
          <w:p w14:paraId="173FB14D" w14:textId="77777777" w:rsidR="00D11A32" w:rsidRPr="00DA36AF" w:rsidRDefault="00D11A32" w:rsidP="00D11A32">
            <w:pPr>
              <w:spacing w:before="60" w:after="60"/>
              <w:ind w:firstLine="0"/>
              <w:rPr>
                <w:sz w:val="24"/>
                <w:szCs w:val="24"/>
              </w:rPr>
            </w:pPr>
          </w:p>
        </w:tc>
      </w:tr>
      <w:tr w:rsidR="00D11A32" w:rsidRPr="00DA36AF" w14:paraId="49D65D4D" w14:textId="77777777" w:rsidTr="00A05660">
        <w:tc>
          <w:tcPr>
            <w:tcW w:w="605" w:type="pct"/>
            <w:shd w:val="clear" w:color="auto" w:fill="auto"/>
            <w:hideMark/>
          </w:tcPr>
          <w:p w14:paraId="64948DD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211B3BE" w14:textId="77777777" w:rsidR="00D11A32" w:rsidRPr="00DA36AF" w:rsidRDefault="00D11A32" w:rsidP="00D11A32">
            <w:pPr>
              <w:spacing w:before="60" w:after="60"/>
              <w:ind w:firstLine="0"/>
              <w:rPr>
                <w:sz w:val="24"/>
                <w:szCs w:val="24"/>
              </w:rPr>
            </w:pPr>
            <w:r w:rsidRPr="00DA36AF">
              <w:rPr>
                <w:sz w:val="24"/>
                <w:szCs w:val="24"/>
              </w:rPr>
              <w:t xml:space="preserve">fileName </w:t>
            </w:r>
          </w:p>
        </w:tc>
        <w:tc>
          <w:tcPr>
            <w:tcW w:w="292" w:type="pct"/>
            <w:gridSpan w:val="3"/>
            <w:shd w:val="clear" w:color="auto" w:fill="auto"/>
            <w:hideMark/>
          </w:tcPr>
          <w:p w14:paraId="6C29480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6BD23B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110D26B" w14:textId="77777777" w:rsidR="00D11A32" w:rsidRPr="00DA36AF" w:rsidRDefault="00D11A32" w:rsidP="00D11A32">
            <w:pPr>
              <w:spacing w:before="60" w:after="60"/>
              <w:ind w:firstLine="0"/>
              <w:rPr>
                <w:sz w:val="24"/>
                <w:szCs w:val="24"/>
              </w:rPr>
            </w:pPr>
            <w:r w:rsidRPr="00DA36AF">
              <w:rPr>
                <w:sz w:val="24"/>
                <w:szCs w:val="24"/>
              </w:rPr>
              <w:t>Имя файла</w:t>
            </w:r>
          </w:p>
        </w:tc>
        <w:tc>
          <w:tcPr>
            <w:tcW w:w="1379" w:type="pct"/>
            <w:gridSpan w:val="3"/>
            <w:shd w:val="clear" w:color="auto" w:fill="auto"/>
            <w:hideMark/>
          </w:tcPr>
          <w:p w14:paraId="1D6514A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12F4DC8" w14:textId="77777777" w:rsidTr="00A05660">
        <w:tc>
          <w:tcPr>
            <w:tcW w:w="605" w:type="pct"/>
            <w:shd w:val="clear" w:color="auto" w:fill="auto"/>
            <w:hideMark/>
          </w:tcPr>
          <w:p w14:paraId="3FC63E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366BA11" w14:textId="77777777" w:rsidR="00D11A32" w:rsidRPr="00DA36AF" w:rsidRDefault="00D11A32" w:rsidP="00D11A32">
            <w:pPr>
              <w:spacing w:before="60" w:after="60"/>
              <w:ind w:firstLine="0"/>
              <w:rPr>
                <w:sz w:val="24"/>
                <w:szCs w:val="24"/>
              </w:rPr>
            </w:pPr>
            <w:r w:rsidRPr="00DA36AF">
              <w:rPr>
                <w:sz w:val="24"/>
                <w:szCs w:val="24"/>
              </w:rPr>
              <w:t xml:space="preserve">docDescription </w:t>
            </w:r>
          </w:p>
        </w:tc>
        <w:tc>
          <w:tcPr>
            <w:tcW w:w="292" w:type="pct"/>
            <w:gridSpan w:val="3"/>
            <w:shd w:val="clear" w:color="auto" w:fill="auto"/>
            <w:hideMark/>
          </w:tcPr>
          <w:p w14:paraId="06FCFBD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561C88"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C915471" w14:textId="77777777" w:rsidR="00D11A32" w:rsidRPr="00DA36AF" w:rsidRDefault="00D11A32" w:rsidP="00D11A32">
            <w:pPr>
              <w:spacing w:before="60" w:after="60"/>
              <w:ind w:firstLine="0"/>
              <w:rPr>
                <w:sz w:val="24"/>
                <w:szCs w:val="24"/>
              </w:rPr>
            </w:pPr>
            <w:r w:rsidRPr="00DA36AF">
              <w:rPr>
                <w:sz w:val="24"/>
                <w:szCs w:val="24"/>
              </w:rPr>
              <w:t>Описание прикрепляемого документа</w:t>
            </w:r>
          </w:p>
        </w:tc>
        <w:tc>
          <w:tcPr>
            <w:tcW w:w="1379" w:type="pct"/>
            <w:gridSpan w:val="3"/>
            <w:shd w:val="clear" w:color="auto" w:fill="auto"/>
            <w:hideMark/>
          </w:tcPr>
          <w:p w14:paraId="5E612E0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72AFB64" w14:textId="77777777" w:rsidTr="00A05660">
        <w:tc>
          <w:tcPr>
            <w:tcW w:w="605" w:type="pct"/>
            <w:shd w:val="clear" w:color="auto" w:fill="auto"/>
            <w:hideMark/>
          </w:tcPr>
          <w:p w14:paraId="1EC7D4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340C883" w14:textId="77777777" w:rsidR="00D11A32" w:rsidRPr="00DA36AF" w:rsidRDefault="00D11A32" w:rsidP="00D11A32">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175934D1"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44BE6B4" w14:textId="77777777" w:rsidR="00D11A32" w:rsidRPr="00DA36AF" w:rsidRDefault="00D11A32" w:rsidP="00D11A32">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7EDE6ABE" w14:textId="77777777" w:rsidR="00D11A32" w:rsidRPr="00DA36AF" w:rsidRDefault="00D11A32" w:rsidP="00D11A32">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35B1F5AF" w14:textId="77777777" w:rsidR="00D11A32" w:rsidRPr="00DA36AF" w:rsidRDefault="00D11A32" w:rsidP="00D11A32">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7C51F3DB" w14:textId="77777777" w:rsidTr="00A05660">
        <w:tc>
          <w:tcPr>
            <w:tcW w:w="605" w:type="pct"/>
            <w:vMerge w:val="restart"/>
            <w:shd w:val="clear" w:color="auto" w:fill="auto"/>
            <w:hideMark/>
          </w:tcPr>
          <w:p w14:paraId="16FAE361" w14:textId="77777777" w:rsidR="00D11A32" w:rsidRPr="00DA36AF" w:rsidRDefault="00D11A32" w:rsidP="00D11A32">
            <w:pPr>
              <w:spacing w:before="60" w:after="60"/>
              <w:ind w:firstLine="0"/>
              <w:rPr>
                <w:sz w:val="24"/>
                <w:szCs w:val="24"/>
              </w:rPr>
            </w:pPr>
            <w:r w:rsidRPr="00DA36AF">
              <w:rPr>
                <w:sz w:val="24"/>
                <w:szCs w:val="24"/>
              </w:rPr>
              <w:t>Допустимо указание только одного элемента</w:t>
            </w:r>
          </w:p>
        </w:tc>
        <w:tc>
          <w:tcPr>
            <w:tcW w:w="847" w:type="pct"/>
            <w:gridSpan w:val="3"/>
            <w:shd w:val="clear" w:color="auto" w:fill="auto"/>
            <w:hideMark/>
          </w:tcPr>
          <w:p w14:paraId="31F1AE9F"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1FC4CDF3"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1DA1F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77DC6862" w14:textId="77777777" w:rsidR="00D11A32" w:rsidRPr="00DA36AF" w:rsidRDefault="00D11A32" w:rsidP="00D11A32">
            <w:pPr>
              <w:spacing w:before="60" w:after="60"/>
              <w:ind w:firstLine="0"/>
              <w:rPr>
                <w:sz w:val="24"/>
                <w:szCs w:val="24"/>
              </w:rPr>
            </w:pPr>
            <w:r w:rsidRPr="00DA36AF">
              <w:rPr>
                <w:sz w:val="24"/>
                <w:szCs w:val="24"/>
              </w:rPr>
              <w:t>Ссылка для скачивания документа</w:t>
            </w:r>
          </w:p>
        </w:tc>
        <w:tc>
          <w:tcPr>
            <w:tcW w:w="1379" w:type="pct"/>
            <w:gridSpan w:val="3"/>
            <w:shd w:val="clear" w:color="auto" w:fill="auto"/>
            <w:hideMark/>
          </w:tcPr>
          <w:p w14:paraId="5D9D7302" w14:textId="1E174F6F" w:rsidR="00D11A32" w:rsidRPr="00DA36AF" w:rsidRDefault="00D11A32" w:rsidP="00D11A32">
            <w:pPr>
              <w:spacing w:before="60" w:after="60"/>
              <w:ind w:firstLine="0"/>
              <w:rPr>
                <w:sz w:val="24"/>
                <w:szCs w:val="24"/>
              </w:rPr>
            </w:pPr>
            <w:r w:rsidRPr="00DA36AF">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11A32" w:rsidRPr="00DA36AF" w14:paraId="7E3DFE35" w14:textId="77777777" w:rsidTr="00A05660">
        <w:tc>
          <w:tcPr>
            <w:tcW w:w="605" w:type="pct"/>
            <w:vMerge/>
            <w:shd w:val="clear" w:color="auto" w:fill="auto"/>
            <w:hideMark/>
          </w:tcPr>
          <w:p w14:paraId="6F051A7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1D5DF8A" w14:textId="77777777" w:rsidR="00D11A32" w:rsidRPr="00DA36AF" w:rsidRDefault="00D11A32" w:rsidP="00D11A32">
            <w:pPr>
              <w:spacing w:before="60" w:after="60"/>
              <w:ind w:firstLine="0"/>
              <w:rPr>
                <w:sz w:val="24"/>
                <w:szCs w:val="24"/>
              </w:rPr>
            </w:pPr>
            <w:r w:rsidRPr="00DA36AF">
              <w:rPr>
                <w:sz w:val="24"/>
                <w:szCs w:val="24"/>
              </w:rPr>
              <w:t>c</w:t>
            </w:r>
            <w:r w:rsidRPr="00DA36AF">
              <w:rPr>
                <w:sz w:val="24"/>
                <w:szCs w:val="24"/>
                <w:lang w:val="en-US"/>
              </w:rPr>
              <w:t>ontentId</w:t>
            </w:r>
          </w:p>
        </w:tc>
        <w:tc>
          <w:tcPr>
            <w:tcW w:w="292" w:type="pct"/>
            <w:gridSpan w:val="3"/>
            <w:shd w:val="clear" w:color="auto" w:fill="auto"/>
            <w:hideMark/>
          </w:tcPr>
          <w:p w14:paraId="74ED7889"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53623F1" w14:textId="77777777" w:rsidR="00D11A32" w:rsidRPr="00DA36AF" w:rsidRDefault="00D11A32" w:rsidP="00D11A32">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39" w:type="pct"/>
            <w:gridSpan w:val="4"/>
            <w:shd w:val="clear" w:color="auto" w:fill="auto"/>
            <w:hideMark/>
          </w:tcPr>
          <w:p w14:paraId="190DBE47"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документа в РК РБГ</w:t>
            </w:r>
          </w:p>
        </w:tc>
        <w:tc>
          <w:tcPr>
            <w:tcW w:w="1379" w:type="pct"/>
            <w:gridSpan w:val="3"/>
            <w:shd w:val="clear" w:color="auto" w:fill="auto"/>
            <w:hideMark/>
          </w:tcPr>
          <w:p w14:paraId="3F496895" w14:textId="74D1930D" w:rsidR="00D11A32"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36F27A21" w14:textId="77777777" w:rsidTr="00A05660">
        <w:tc>
          <w:tcPr>
            <w:tcW w:w="605" w:type="pct"/>
            <w:vMerge/>
            <w:shd w:val="clear" w:color="auto" w:fill="auto"/>
          </w:tcPr>
          <w:p w14:paraId="2B4E2E8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15C4490" w14:textId="77777777" w:rsidR="00D11A32" w:rsidRPr="00DA36AF" w:rsidRDefault="00D11A32" w:rsidP="00D11A32">
            <w:pPr>
              <w:spacing w:before="60" w:after="60"/>
              <w:ind w:firstLine="0"/>
              <w:rPr>
                <w:sz w:val="24"/>
                <w:szCs w:val="24"/>
              </w:rPr>
            </w:pPr>
            <w:r w:rsidRPr="00DA36AF">
              <w:rPr>
                <w:sz w:val="24"/>
                <w:szCs w:val="24"/>
              </w:rPr>
              <w:t xml:space="preserve">content </w:t>
            </w:r>
          </w:p>
        </w:tc>
        <w:tc>
          <w:tcPr>
            <w:tcW w:w="292" w:type="pct"/>
            <w:gridSpan w:val="3"/>
            <w:shd w:val="clear" w:color="auto" w:fill="auto"/>
          </w:tcPr>
          <w:p w14:paraId="7BBF3FB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tcPr>
          <w:p w14:paraId="72FD70C1" w14:textId="77777777" w:rsidR="00D11A32" w:rsidRPr="00DA36AF" w:rsidRDefault="00D11A32" w:rsidP="00D11A32">
            <w:pPr>
              <w:spacing w:before="60" w:after="60"/>
              <w:ind w:firstLine="0"/>
              <w:jc w:val="center"/>
              <w:rPr>
                <w:sz w:val="24"/>
                <w:szCs w:val="24"/>
                <w:lang w:val="en-US"/>
              </w:rPr>
            </w:pPr>
            <w:r w:rsidRPr="00DA36AF">
              <w:rPr>
                <w:sz w:val="24"/>
                <w:szCs w:val="24"/>
              </w:rPr>
              <w:t>T</w:t>
            </w:r>
          </w:p>
        </w:tc>
        <w:tc>
          <w:tcPr>
            <w:tcW w:w="1339" w:type="pct"/>
            <w:gridSpan w:val="4"/>
            <w:shd w:val="clear" w:color="auto" w:fill="auto"/>
          </w:tcPr>
          <w:p w14:paraId="7FDB8B61" w14:textId="77777777" w:rsidR="00D11A32" w:rsidRPr="00DA36AF" w:rsidRDefault="00D11A32" w:rsidP="00D11A32">
            <w:pPr>
              <w:spacing w:before="60" w:after="60"/>
              <w:ind w:firstLine="0"/>
              <w:rPr>
                <w:sz w:val="24"/>
                <w:szCs w:val="24"/>
              </w:rPr>
            </w:pPr>
            <w:r w:rsidRPr="00DA36AF">
              <w:rPr>
                <w:sz w:val="24"/>
                <w:szCs w:val="24"/>
              </w:rPr>
              <w:t>Содержимое файла</w:t>
            </w:r>
          </w:p>
        </w:tc>
        <w:tc>
          <w:tcPr>
            <w:tcW w:w="1379" w:type="pct"/>
            <w:gridSpan w:val="3"/>
            <w:shd w:val="clear" w:color="auto" w:fill="auto"/>
          </w:tcPr>
          <w:p w14:paraId="5F4E795F" w14:textId="77777777" w:rsidR="00D11A32" w:rsidRDefault="00D11A32" w:rsidP="00D11A32">
            <w:pPr>
              <w:spacing w:before="60" w:after="60"/>
              <w:ind w:firstLine="0"/>
              <w:rPr>
                <w:sz w:val="24"/>
                <w:szCs w:val="24"/>
              </w:rPr>
            </w:pPr>
            <w:r w:rsidRPr="00DA36AF">
              <w:rPr>
                <w:sz w:val="24"/>
                <w:szCs w:val="24"/>
              </w:rPr>
              <w:t>base64Binary</w:t>
            </w:r>
          </w:p>
          <w:p w14:paraId="247EFE67" w14:textId="4CE0A243" w:rsidR="005258D6"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280D4709" w14:textId="77777777" w:rsidTr="00A05660">
        <w:tc>
          <w:tcPr>
            <w:tcW w:w="605" w:type="pct"/>
            <w:shd w:val="clear" w:color="auto" w:fill="auto"/>
            <w:hideMark/>
          </w:tcPr>
          <w:p w14:paraId="0F440D1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0B81C87" w14:textId="77777777" w:rsidR="00D11A32" w:rsidRPr="00DA36AF" w:rsidRDefault="00D11A32" w:rsidP="00D11A32">
            <w:pPr>
              <w:spacing w:before="60" w:after="60"/>
              <w:ind w:firstLine="0"/>
              <w:rPr>
                <w:sz w:val="24"/>
                <w:szCs w:val="24"/>
              </w:rPr>
            </w:pPr>
            <w:r w:rsidRPr="00DA36AF">
              <w:rPr>
                <w:sz w:val="24"/>
                <w:szCs w:val="24"/>
              </w:rPr>
              <w:t>cryptoSigns</w:t>
            </w:r>
          </w:p>
        </w:tc>
        <w:tc>
          <w:tcPr>
            <w:tcW w:w="292" w:type="pct"/>
            <w:gridSpan w:val="3"/>
            <w:shd w:val="clear" w:color="auto" w:fill="auto"/>
            <w:hideMark/>
          </w:tcPr>
          <w:p w14:paraId="722B3EB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0119387"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D555991" w14:textId="3BAB3AE4" w:rsidR="00D11A32" w:rsidRPr="00DA36AF" w:rsidRDefault="00D11A32" w:rsidP="00D11A32">
            <w:pPr>
              <w:spacing w:before="60" w:after="60"/>
              <w:ind w:firstLine="0"/>
              <w:rPr>
                <w:sz w:val="24"/>
                <w:szCs w:val="24"/>
              </w:rPr>
            </w:pPr>
            <w:r>
              <w:rPr>
                <w:sz w:val="24"/>
                <w:szCs w:val="24"/>
              </w:rPr>
              <w:t>Электронная подпись</w:t>
            </w:r>
            <w:r w:rsidRPr="00DA36AF">
              <w:rPr>
                <w:sz w:val="24"/>
                <w:szCs w:val="24"/>
              </w:rPr>
              <w:t xml:space="preserve"> документа</w:t>
            </w:r>
          </w:p>
        </w:tc>
        <w:tc>
          <w:tcPr>
            <w:tcW w:w="1379" w:type="pct"/>
            <w:gridSpan w:val="3"/>
            <w:shd w:val="clear" w:color="auto" w:fill="auto"/>
            <w:hideMark/>
          </w:tcPr>
          <w:p w14:paraId="0E59DA02" w14:textId="77777777" w:rsidR="00D11A32" w:rsidRPr="00DA36AF" w:rsidRDefault="00D11A32" w:rsidP="00D11A3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D14114" w:rsidRPr="00DA36AF" w14:paraId="2B668F25" w14:textId="77777777" w:rsidTr="00A05660">
        <w:tc>
          <w:tcPr>
            <w:tcW w:w="605" w:type="pct"/>
            <w:shd w:val="clear" w:color="auto" w:fill="auto"/>
          </w:tcPr>
          <w:p w14:paraId="12F6D521" w14:textId="77777777" w:rsidR="00D14114" w:rsidRPr="00DA36AF" w:rsidRDefault="00D14114" w:rsidP="00D14114">
            <w:pPr>
              <w:spacing w:before="60" w:after="60"/>
              <w:ind w:firstLine="0"/>
              <w:rPr>
                <w:sz w:val="24"/>
                <w:szCs w:val="24"/>
              </w:rPr>
            </w:pPr>
          </w:p>
        </w:tc>
        <w:tc>
          <w:tcPr>
            <w:tcW w:w="847" w:type="pct"/>
            <w:gridSpan w:val="3"/>
            <w:shd w:val="clear" w:color="auto" w:fill="auto"/>
          </w:tcPr>
          <w:p w14:paraId="225B0E8F" w14:textId="75CC24BB" w:rsidR="00D14114" w:rsidRPr="00DA36AF" w:rsidRDefault="00D14114" w:rsidP="00D14114">
            <w:pPr>
              <w:spacing w:before="60" w:after="60"/>
              <w:ind w:firstLine="0"/>
              <w:rPr>
                <w:sz w:val="24"/>
                <w:szCs w:val="24"/>
              </w:rPr>
            </w:pPr>
            <w:r w:rsidRPr="00B4506D">
              <w:rPr>
                <w:sz w:val="24"/>
                <w:szCs w:val="24"/>
              </w:rPr>
              <w:t>notPublishedOnEIS</w:t>
            </w:r>
          </w:p>
        </w:tc>
        <w:tc>
          <w:tcPr>
            <w:tcW w:w="292" w:type="pct"/>
            <w:gridSpan w:val="3"/>
            <w:shd w:val="clear" w:color="auto" w:fill="auto"/>
          </w:tcPr>
          <w:p w14:paraId="1A4A46F0" w14:textId="33AA00D0" w:rsidR="00D14114" w:rsidRPr="00DA36AF" w:rsidRDefault="00D14114" w:rsidP="00D14114">
            <w:pPr>
              <w:spacing w:before="60" w:after="60"/>
              <w:ind w:firstLine="0"/>
              <w:jc w:val="center"/>
              <w:rPr>
                <w:sz w:val="24"/>
                <w:szCs w:val="24"/>
              </w:rPr>
            </w:pPr>
            <w:r>
              <w:rPr>
                <w:sz w:val="24"/>
                <w:szCs w:val="24"/>
              </w:rPr>
              <w:t>Н</w:t>
            </w:r>
          </w:p>
        </w:tc>
        <w:tc>
          <w:tcPr>
            <w:tcW w:w="538" w:type="pct"/>
            <w:gridSpan w:val="3"/>
            <w:shd w:val="clear" w:color="auto" w:fill="auto"/>
          </w:tcPr>
          <w:p w14:paraId="2E902780" w14:textId="1BEDEE2D" w:rsidR="00D14114" w:rsidRPr="00DA36AF" w:rsidRDefault="00D14114" w:rsidP="00D14114">
            <w:pPr>
              <w:spacing w:before="60" w:after="60"/>
              <w:ind w:firstLine="0"/>
              <w:jc w:val="center"/>
              <w:rPr>
                <w:sz w:val="24"/>
                <w:szCs w:val="24"/>
              </w:rPr>
            </w:pPr>
            <w:r>
              <w:rPr>
                <w:sz w:val="24"/>
                <w:szCs w:val="24"/>
                <w:lang w:val="en-US"/>
              </w:rPr>
              <w:t>B</w:t>
            </w:r>
          </w:p>
        </w:tc>
        <w:tc>
          <w:tcPr>
            <w:tcW w:w="1339" w:type="pct"/>
            <w:gridSpan w:val="4"/>
            <w:shd w:val="clear" w:color="auto" w:fill="auto"/>
          </w:tcPr>
          <w:p w14:paraId="6B4829D2" w14:textId="11D6FA2F" w:rsidR="00D14114" w:rsidRDefault="00D14114" w:rsidP="00D14114">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79" w:type="pct"/>
            <w:gridSpan w:val="3"/>
            <w:shd w:val="clear" w:color="auto" w:fill="auto"/>
          </w:tcPr>
          <w:p w14:paraId="4A7952B4" w14:textId="6242C6FC" w:rsidR="00D14114" w:rsidRPr="00DA36AF" w:rsidRDefault="004C1524" w:rsidP="00D14114">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D14114" w:rsidRPr="00B4506D">
              <w:rPr>
                <w:sz w:val="24"/>
                <w:szCs w:val="24"/>
              </w:rPr>
              <w:t>, заполняется при передаче, в случае если информация не должна быть размещена в открытой части ЕИС</w:t>
            </w:r>
          </w:p>
        </w:tc>
      </w:tr>
      <w:tr w:rsidR="00D11A32" w:rsidRPr="00DA36AF" w14:paraId="3F84594F" w14:textId="77777777" w:rsidTr="00A05660">
        <w:tc>
          <w:tcPr>
            <w:tcW w:w="5000" w:type="pct"/>
            <w:gridSpan w:val="17"/>
            <w:shd w:val="clear" w:color="auto" w:fill="auto"/>
            <w:hideMark/>
          </w:tcPr>
          <w:p w14:paraId="206AE29D" w14:textId="7E325A02" w:rsidR="00D11A32" w:rsidRPr="00DA36AF" w:rsidRDefault="00D11A32" w:rsidP="00D11A32">
            <w:pPr>
              <w:spacing w:before="60" w:after="60"/>
              <w:ind w:firstLine="0"/>
              <w:jc w:val="center"/>
              <w:rPr>
                <w:sz w:val="24"/>
                <w:szCs w:val="24"/>
              </w:rPr>
            </w:pPr>
            <w:r>
              <w:rPr>
                <w:b/>
                <w:bCs/>
                <w:sz w:val="24"/>
                <w:szCs w:val="24"/>
              </w:rPr>
              <w:t>Электронная подпись</w:t>
            </w:r>
            <w:r w:rsidRPr="00DA36AF">
              <w:rPr>
                <w:b/>
                <w:bCs/>
                <w:sz w:val="24"/>
                <w:szCs w:val="24"/>
              </w:rPr>
              <w:t xml:space="preserve"> документа</w:t>
            </w:r>
          </w:p>
        </w:tc>
      </w:tr>
      <w:tr w:rsidR="00D11A32" w:rsidRPr="00DA36AF" w14:paraId="664AC43B" w14:textId="77777777" w:rsidTr="00A05660">
        <w:tc>
          <w:tcPr>
            <w:tcW w:w="605" w:type="pct"/>
            <w:shd w:val="clear" w:color="auto" w:fill="auto"/>
            <w:hideMark/>
          </w:tcPr>
          <w:p w14:paraId="5362EEFC" w14:textId="77777777" w:rsidR="00D11A32" w:rsidRPr="00DA36AF" w:rsidRDefault="00D11A32" w:rsidP="00D11A32">
            <w:pPr>
              <w:spacing w:before="60" w:after="60"/>
              <w:ind w:firstLine="0"/>
              <w:rPr>
                <w:sz w:val="24"/>
                <w:szCs w:val="24"/>
              </w:rPr>
            </w:pPr>
            <w:r w:rsidRPr="00DA36AF">
              <w:rPr>
                <w:b/>
                <w:bCs/>
                <w:sz w:val="24"/>
                <w:szCs w:val="24"/>
              </w:rPr>
              <w:t>cryptoSigns</w:t>
            </w:r>
          </w:p>
        </w:tc>
        <w:tc>
          <w:tcPr>
            <w:tcW w:w="847" w:type="pct"/>
            <w:gridSpan w:val="3"/>
            <w:shd w:val="clear" w:color="auto" w:fill="auto"/>
            <w:hideMark/>
          </w:tcPr>
          <w:p w14:paraId="157717BC"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4D6472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73DA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689204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5A8C2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19C4D52" w14:textId="77777777" w:rsidTr="00A05660">
        <w:tc>
          <w:tcPr>
            <w:tcW w:w="605" w:type="pct"/>
            <w:shd w:val="clear" w:color="auto" w:fill="auto"/>
            <w:hideMark/>
          </w:tcPr>
          <w:p w14:paraId="5D56E5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9BD7F11"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25C08DF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712E796"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4B61CC" w14:textId="4D4284EC"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F3B60F"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6413B3" w14:textId="77777777" w:rsidTr="00A05660">
        <w:tc>
          <w:tcPr>
            <w:tcW w:w="5000" w:type="pct"/>
            <w:gridSpan w:val="17"/>
            <w:shd w:val="clear" w:color="auto" w:fill="auto"/>
            <w:hideMark/>
          </w:tcPr>
          <w:p w14:paraId="044EFD9D" w14:textId="63D7BF93"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70B0FD60" w14:textId="77777777" w:rsidTr="00A05660">
        <w:tc>
          <w:tcPr>
            <w:tcW w:w="605" w:type="pct"/>
            <w:shd w:val="clear" w:color="auto" w:fill="auto"/>
            <w:hideMark/>
          </w:tcPr>
          <w:p w14:paraId="4B54A58D"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095FDEC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DF32A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4AD7ECA"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7EE5E40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4698F72"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4A35BBCB" w14:textId="77777777" w:rsidTr="00A05660">
        <w:tc>
          <w:tcPr>
            <w:tcW w:w="605" w:type="pct"/>
            <w:shd w:val="clear" w:color="auto" w:fill="auto"/>
            <w:hideMark/>
          </w:tcPr>
          <w:p w14:paraId="50F53A7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D0EB54"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6BE0D84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BD5B858"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410DC363" w14:textId="583B6FDA"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480D8861"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40" w:name="_Toc441065296"/>
      <w:r w:rsidRPr="00CC7A40">
        <w:t>Информация об аннулировании контракта</w:t>
      </w:r>
      <w:r>
        <w:t xml:space="preserve"> с 01.01.2015</w:t>
      </w:r>
      <w:bookmarkEnd w:id="4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7FAF61E5"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6815B7" w:rsidRPr="002947D3" w14:paraId="4D1E9DC6" w14:textId="77777777" w:rsidTr="008B7498">
        <w:tc>
          <w:tcPr>
            <w:tcW w:w="686" w:type="pct"/>
          </w:tcPr>
          <w:p w14:paraId="507E9AD2" w14:textId="77777777" w:rsidR="006815B7" w:rsidRPr="002947D3" w:rsidRDefault="006815B7" w:rsidP="008B7498">
            <w:pPr>
              <w:spacing w:before="60" w:after="60"/>
              <w:ind w:firstLine="0"/>
              <w:rPr>
                <w:sz w:val="24"/>
                <w:szCs w:val="24"/>
              </w:rPr>
            </w:pPr>
          </w:p>
        </w:tc>
        <w:tc>
          <w:tcPr>
            <w:tcW w:w="832" w:type="pct"/>
            <w:hideMark/>
          </w:tcPr>
          <w:p w14:paraId="24064854" w14:textId="4466427B" w:rsidR="006815B7" w:rsidRPr="002947D3" w:rsidRDefault="006815B7" w:rsidP="008B7498">
            <w:pPr>
              <w:spacing w:before="60" w:after="60"/>
              <w:ind w:firstLine="0"/>
              <w:rPr>
                <w:sz w:val="24"/>
                <w:szCs w:val="24"/>
              </w:rPr>
            </w:pPr>
            <w:r w:rsidRPr="006815B7">
              <w:rPr>
                <w:sz w:val="24"/>
                <w:szCs w:val="24"/>
                <w:lang w:val="en-US"/>
              </w:rPr>
              <w:t>publishDate</w:t>
            </w:r>
          </w:p>
        </w:tc>
        <w:tc>
          <w:tcPr>
            <w:tcW w:w="302" w:type="pct"/>
            <w:hideMark/>
          </w:tcPr>
          <w:p w14:paraId="20117BE2" w14:textId="0DC8D7CC" w:rsidR="006815B7" w:rsidRPr="006815B7" w:rsidRDefault="006815B7" w:rsidP="008B7498">
            <w:pPr>
              <w:spacing w:before="60" w:after="60"/>
              <w:ind w:firstLine="0"/>
              <w:jc w:val="center"/>
              <w:rPr>
                <w:sz w:val="24"/>
                <w:szCs w:val="24"/>
              </w:rPr>
            </w:pPr>
            <w:r>
              <w:rPr>
                <w:sz w:val="24"/>
                <w:szCs w:val="24"/>
              </w:rPr>
              <w:t>Н</w:t>
            </w:r>
          </w:p>
        </w:tc>
        <w:tc>
          <w:tcPr>
            <w:tcW w:w="529" w:type="pct"/>
            <w:hideMark/>
          </w:tcPr>
          <w:p w14:paraId="59CA5DDF" w14:textId="77777777" w:rsidR="006815B7" w:rsidRPr="002947D3" w:rsidRDefault="006815B7" w:rsidP="008B7498">
            <w:pPr>
              <w:spacing w:before="60" w:after="60"/>
              <w:ind w:firstLine="0"/>
              <w:jc w:val="center"/>
              <w:rPr>
                <w:sz w:val="24"/>
                <w:szCs w:val="24"/>
                <w:lang w:val="en-US"/>
              </w:rPr>
            </w:pPr>
            <w:r w:rsidRPr="002947D3">
              <w:rPr>
                <w:sz w:val="24"/>
                <w:szCs w:val="24"/>
                <w:lang w:val="en-US"/>
              </w:rPr>
              <w:t>DT</w:t>
            </w:r>
          </w:p>
        </w:tc>
        <w:tc>
          <w:tcPr>
            <w:tcW w:w="1268" w:type="pct"/>
            <w:hideMark/>
          </w:tcPr>
          <w:p w14:paraId="43802CDF" w14:textId="71EF257F" w:rsidR="006815B7" w:rsidRPr="002947D3" w:rsidRDefault="006815B7" w:rsidP="008B7498">
            <w:pPr>
              <w:spacing w:before="60" w:after="60"/>
              <w:ind w:firstLine="0"/>
              <w:rPr>
                <w:sz w:val="24"/>
                <w:szCs w:val="24"/>
              </w:rPr>
            </w:pPr>
            <w:r w:rsidRPr="006815B7">
              <w:rPr>
                <w:sz w:val="24"/>
                <w:szCs w:val="24"/>
              </w:rPr>
              <w:t>Дата размещения информации об аннулировании</w:t>
            </w:r>
          </w:p>
        </w:tc>
        <w:tc>
          <w:tcPr>
            <w:tcW w:w="1383" w:type="pct"/>
          </w:tcPr>
          <w:p w14:paraId="27464054" w14:textId="5ED4A538" w:rsidR="006815B7" w:rsidRPr="002947D3" w:rsidRDefault="006815B7" w:rsidP="006815B7">
            <w:pPr>
              <w:spacing w:before="60" w:after="60"/>
              <w:ind w:firstLine="0"/>
              <w:rPr>
                <w:sz w:val="24"/>
                <w:szCs w:val="24"/>
              </w:rPr>
            </w:pPr>
            <w:r>
              <w:rPr>
                <w:sz w:val="24"/>
                <w:szCs w:val="24"/>
              </w:rPr>
              <w:t>Значение</w:t>
            </w:r>
            <w:r w:rsidRPr="006815B7">
              <w:rPr>
                <w:sz w:val="24"/>
                <w:szCs w:val="24"/>
              </w:rPr>
              <w:t xml:space="preserve"> </w:t>
            </w:r>
            <w:r>
              <w:rPr>
                <w:sz w:val="24"/>
                <w:szCs w:val="24"/>
              </w:rPr>
              <w:t>поля</w:t>
            </w:r>
            <w:r w:rsidRPr="006815B7">
              <w:rPr>
                <w:sz w:val="24"/>
                <w:szCs w:val="24"/>
              </w:rPr>
              <w:t xml:space="preserve"> </w:t>
            </w:r>
            <w:r>
              <w:rPr>
                <w:sz w:val="24"/>
                <w:szCs w:val="24"/>
              </w:rPr>
              <w:t>игнорируется при приеме</w:t>
            </w: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r w:rsidR="006815B7" w:rsidRPr="002947D3" w14:paraId="4B616307" w14:textId="77777777" w:rsidTr="00D01692">
        <w:tc>
          <w:tcPr>
            <w:tcW w:w="686" w:type="pct"/>
          </w:tcPr>
          <w:p w14:paraId="164DD20E" w14:textId="77777777" w:rsidR="006815B7" w:rsidRPr="002947D3" w:rsidRDefault="006815B7" w:rsidP="00D01692">
            <w:pPr>
              <w:spacing w:before="60" w:after="60"/>
              <w:ind w:firstLine="0"/>
              <w:rPr>
                <w:sz w:val="24"/>
                <w:szCs w:val="24"/>
              </w:rPr>
            </w:pPr>
          </w:p>
        </w:tc>
        <w:tc>
          <w:tcPr>
            <w:tcW w:w="832" w:type="pct"/>
          </w:tcPr>
          <w:p w14:paraId="428032E2" w14:textId="3515BD59" w:rsidR="006815B7" w:rsidRPr="002947D3" w:rsidRDefault="006815B7" w:rsidP="006815B7">
            <w:pPr>
              <w:spacing w:before="60" w:after="60"/>
              <w:ind w:firstLine="0"/>
              <w:rPr>
                <w:sz w:val="24"/>
                <w:szCs w:val="24"/>
              </w:rPr>
            </w:pPr>
            <w:r w:rsidRPr="006815B7">
              <w:rPr>
                <w:sz w:val="24"/>
                <w:szCs w:val="24"/>
              </w:rPr>
              <w:t>contractPrintFormInfo</w:t>
            </w:r>
          </w:p>
        </w:tc>
        <w:tc>
          <w:tcPr>
            <w:tcW w:w="302" w:type="pct"/>
          </w:tcPr>
          <w:p w14:paraId="4B2CF319" w14:textId="09B86E26" w:rsidR="006815B7" w:rsidRDefault="006815B7" w:rsidP="00D01692">
            <w:pPr>
              <w:spacing w:before="60" w:after="60"/>
              <w:ind w:firstLine="0"/>
              <w:jc w:val="center"/>
              <w:rPr>
                <w:sz w:val="24"/>
                <w:szCs w:val="24"/>
              </w:rPr>
            </w:pPr>
            <w:r>
              <w:rPr>
                <w:sz w:val="24"/>
                <w:szCs w:val="24"/>
              </w:rPr>
              <w:t>Н</w:t>
            </w:r>
          </w:p>
        </w:tc>
        <w:tc>
          <w:tcPr>
            <w:tcW w:w="529" w:type="pct"/>
          </w:tcPr>
          <w:p w14:paraId="1676EE9C" w14:textId="03664C86" w:rsidR="006815B7" w:rsidRPr="006815B7" w:rsidRDefault="006815B7" w:rsidP="00D01692">
            <w:pPr>
              <w:spacing w:before="60" w:after="60"/>
              <w:ind w:firstLine="0"/>
              <w:jc w:val="center"/>
              <w:rPr>
                <w:sz w:val="24"/>
                <w:szCs w:val="24"/>
                <w:lang w:val="en-US"/>
              </w:rPr>
            </w:pPr>
            <w:r>
              <w:rPr>
                <w:sz w:val="24"/>
                <w:szCs w:val="24"/>
                <w:lang w:val="en-US"/>
              </w:rPr>
              <w:t>S</w:t>
            </w:r>
          </w:p>
        </w:tc>
        <w:tc>
          <w:tcPr>
            <w:tcW w:w="1268" w:type="pct"/>
          </w:tcPr>
          <w:p w14:paraId="6BAC990E" w14:textId="51555B58" w:rsidR="006815B7" w:rsidRPr="002947D3" w:rsidRDefault="006815B7" w:rsidP="00D01692">
            <w:pPr>
              <w:spacing w:before="60" w:after="60"/>
              <w:ind w:firstLine="0"/>
              <w:rPr>
                <w:sz w:val="24"/>
                <w:szCs w:val="24"/>
              </w:rPr>
            </w:pPr>
            <w:r w:rsidRPr="006815B7">
              <w:rPr>
                <w:sz w:val="24"/>
                <w:szCs w:val="24"/>
              </w:rPr>
              <w:t>Информация о контракте (для печатной формы)</w:t>
            </w:r>
          </w:p>
        </w:tc>
        <w:tc>
          <w:tcPr>
            <w:tcW w:w="1383" w:type="pct"/>
          </w:tcPr>
          <w:p w14:paraId="5778ABBD" w14:textId="1E94D0C0" w:rsidR="006815B7" w:rsidRPr="002947D3" w:rsidRDefault="006815B7" w:rsidP="006815B7">
            <w:pPr>
              <w:spacing w:before="60" w:after="60"/>
              <w:ind w:firstLine="0"/>
              <w:rPr>
                <w:sz w:val="24"/>
                <w:szCs w:val="24"/>
              </w:rPr>
            </w:pPr>
            <w:r>
              <w:rPr>
                <w:sz w:val="24"/>
                <w:szCs w:val="24"/>
              </w:rPr>
              <w:t>Значение</w:t>
            </w:r>
            <w:r w:rsidRPr="00C650B5">
              <w:rPr>
                <w:sz w:val="24"/>
                <w:szCs w:val="24"/>
              </w:rPr>
              <w:t xml:space="preserve"> </w:t>
            </w:r>
            <w:r>
              <w:rPr>
                <w:sz w:val="24"/>
                <w:szCs w:val="24"/>
              </w:rPr>
              <w:t>блока</w:t>
            </w:r>
            <w:r w:rsidRPr="00C650B5">
              <w:rPr>
                <w:sz w:val="24"/>
                <w:szCs w:val="24"/>
              </w:rPr>
              <w:t xml:space="preserve"> </w:t>
            </w:r>
            <w:r>
              <w:rPr>
                <w:sz w:val="24"/>
                <w:szCs w:val="24"/>
              </w:rPr>
              <w:t>игнорируется при приеме</w:t>
            </w:r>
          </w:p>
        </w:tc>
      </w:tr>
    </w:tbl>
    <w:p w14:paraId="645C82BD" w14:textId="67FEEC82" w:rsidR="00092538" w:rsidRPr="00CC7A40" w:rsidRDefault="00092538" w:rsidP="00092538">
      <w:pPr>
        <w:pStyle w:val="1"/>
      </w:pPr>
      <w:bookmarkStart w:id="41" w:name="_Toc441065297"/>
      <w:r w:rsidRPr="00CC7A40">
        <w:t>Информация об отмене исполнения (расторжения) контракта</w:t>
      </w:r>
      <w:r>
        <w:t xml:space="preserve"> с 01.01.2015</w:t>
      </w:r>
      <w:bookmarkEnd w:id="4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7FAFA10D"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329CBA20"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064B9511"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77777777"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5254A7F2" w14:textId="77777777" w:rsidTr="007E0898">
        <w:tc>
          <w:tcPr>
            <w:tcW w:w="686" w:type="pct"/>
          </w:tcPr>
          <w:p w14:paraId="2806DC7E" w14:textId="77777777" w:rsidR="00092538" w:rsidRPr="00DA36AF" w:rsidRDefault="00092538" w:rsidP="00D01692">
            <w:pPr>
              <w:spacing w:before="60" w:after="60"/>
              <w:ind w:firstLine="0"/>
              <w:rPr>
                <w:sz w:val="24"/>
                <w:szCs w:val="24"/>
              </w:rPr>
            </w:pPr>
          </w:p>
        </w:tc>
        <w:tc>
          <w:tcPr>
            <w:tcW w:w="831" w:type="pct"/>
            <w:hideMark/>
          </w:tcPr>
          <w:p w14:paraId="2A459BED" w14:textId="77777777" w:rsidR="00092538" w:rsidRPr="00DA36AF" w:rsidRDefault="00092538"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092538" w:rsidRPr="00DA36AF" w:rsidRDefault="00092538" w:rsidP="00D01692">
            <w:pPr>
              <w:spacing w:before="60" w:after="60"/>
              <w:ind w:firstLine="0"/>
              <w:jc w:val="center"/>
              <w:rPr>
                <w:sz w:val="24"/>
                <w:szCs w:val="24"/>
                <w:lang w:val="en-US"/>
              </w:rPr>
            </w:pPr>
            <w:r w:rsidRPr="00DA36AF">
              <w:rPr>
                <w:sz w:val="24"/>
                <w:szCs w:val="24"/>
                <w:lang w:val="en-US"/>
              </w:rPr>
              <w:t>DT</w:t>
            </w:r>
          </w:p>
        </w:tc>
        <w:tc>
          <w:tcPr>
            <w:tcW w:w="1261" w:type="pct"/>
            <w:gridSpan w:val="2"/>
            <w:hideMark/>
          </w:tcPr>
          <w:p w14:paraId="14624A0A" w14:textId="77777777" w:rsidR="00092538" w:rsidRPr="00DA36AF" w:rsidRDefault="00092538" w:rsidP="00D01692">
            <w:pPr>
              <w:spacing w:before="60" w:after="60"/>
              <w:ind w:firstLine="0"/>
              <w:rPr>
                <w:sz w:val="24"/>
                <w:szCs w:val="24"/>
              </w:rPr>
            </w:pPr>
            <w:r w:rsidRPr="00DA36AF">
              <w:rPr>
                <w:sz w:val="24"/>
                <w:szCs w:val="24"/>
              </w:rPr>
              <w:t>Дата аннулирования контракта</w:t>
            </w:r>
          </w:p>
        </w:tc>
        <w:tc>
          <w:tcPr>
            <w:tcW w:w="1386" w:type="pct"/>
            <w:gridSpan w:val="2"/>
          </w:tcPr>
          <w:p w14:paraId="19BF1350" w14:textId="77777777" w:rsidR="00092538" w:rsidRPr="00DA36AF" w:rsidRDefault="00092538" w:rsidP="00D01692">
            <w:pPr>
              <w:spacing w:before="60" w:after="60"/>
              <w:ind w:firstLine="0"/>
              <w:rPr>
                <w:sz w:val="24"/>
                <w:szCs w:val="24"/>
              </w:rPr>
            </w:pPr>
          </w:p>
        </w:tc>
      </w:tr>
      <w:tr w:rsidR="00092538" w:rsidRPr="00DA36AF" w14:paraId="4B0D1FE3" w14:textId="77777777" w:rsidTr="007E0898">
        <w:tc>
          <w:tcPr>
            <w:tcW w:w="686" w:type="pct"/>
          </w:tcPr>
          <w:p w14:paraId="14BBDE7C" w14:textId="77777777" w:rsidR="00092538" w:rsidRPr="00DA36AF" w:rsidRDefault="00092538" w:rsidP="00D01692">
            <w:pPr>
              <w:spacing w:before="60" w:after="60"/>
              <w:ind w:firstLine="0"/>
              <w:rPr>
                <w:sz w:val="24"/>
                <w:szCs w:val="24"/>
              </w:rPr>
            </w:pPr>
          </w:p>
        </w:tc>
        <w:tc>
          <w:tcPr>
            <w:tcW w:w="831" w:type="pct"/>
            <w:hideMark/>
          </w:tcPr>
          <w:p w14:paraId="06530049" w14:textId="77777777" w:rsidR="00092538" w:rsidRPr="00DA36AF" w:rsidRDefault="00092538"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092538" w:rsidRPr="00DA36AF" w:rsidRDefault="00092538" w:rsidP="00937B67">
            <w:pPr>
              <w:spacing w:before="60" w:after="60"/>
              <w:ind w:firstLine="0"/>
              <w:jc w:val="center"/>
              <w:rPr>
                <w:sz w:val="24"/>
                <w:szCs w:val="24"/>
                <w:lang w:val="en-US"/>
              </w:rPr>
            </w:pPr>
            <w:r w:rsidRPr="00DA36AF">
              <w:rPr>
                <w:sz w:val="24"/>
                <w:szCs w:val="24"/>
                <w:lang w:val="en-US"/>
              </w:rPr>
              <w:t>T(1-</w:t>
            </w:r>
            <w:r w:rsidR="00937B67">
              <w:rPr>
                <w:sz w:val="24"/>
                <w:szCs w:val="24"/>
              </w:rPr>
              <w:t>2</w:t>
            </w:r>
            <w:r w:rsidRPr="00DA36AF">
              <w:rPr>
                <w:sz w:val="24"/>
                <w:szCs w:val="24"/>
                <w:lang w:val="en-US"/>
              </w:rPr>
              <w:t>000)</w:t>
            </w:r>
          </w:p>
        </w:tc>
        <w:tc>
          <w:tcPr>
            <w:tcW w:w="1261" w:type="pct"/>
            <w:gridSpan w:val="2"/>
            <w:hideMark/>
          </w:tcPr>
          <w:p w14:paraId="2E3CD446" w14:textId="77777777" w:rsidR="00092538" w:rsidRPr="00DA36AF" w:rsidRDefault="00092538"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tcPr>
          <w:p w14:paraId="6EA8568C" w14:textId="77777777" w:rsidR="00092538" w:rsidRPr="00DA36AF" w:rsidRDefault="00092538" w:rsidP="00D01692">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63808E2" w14:textId="77777777" w:rsidTr="00B1280F">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5"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B1280F">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5"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40274C">
            <w:pPr>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B1280F">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5"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304186A9" w14:textId="77777777" w:rsidTr="00B1280F">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5"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B1280F">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5"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6739D672" w14:textId="77777777" w:rsidR="00893949" w:rsidRDefault="00893949" w:rsidP="00893949">
            <w:pPr>
              <w:ind w:firstLine="0"/>
              <w:rPr>
                <w:sz w:val="24"/>
                <w:szCs w:val="24"/>
                <w:lang w:val="en-US"/>
              </w:rPr>
            </w:pPr>
            <w:r>
              <w:rPr>
                <w:sz w:val="24"/>
                <w:szCs w:val="24"/>
                <w:lang w:val="en-US"/>
              </w:rPr>
              <w:t>xml</w:t>
            </w:r>
          </w:p>
          <w:p w14:paraId="6C04571A" w14:textId="77777777" w:rsidR="005E3BF7" w:rsidRDefault="005E3BF7" w:rsidP="005E3BF7">
            <w:pPr>
              <w:ind w:firstLine="0"/>
              <w:rPr>
                <w:sz w:val="24"/>
                <w:szCs w:val="24"/>
                <w:lang w:val="en-US"/>
              </w:rPr>
            </w:pPr>
            <w:r>
              <w:rPr>
                <w:sz w:val="24"/>
                <w:szCs w:val="24"/>
                <w:lang w:val="en-US"/>
              </w:rPr>
              <w:t>html</w:t>
            </w:r>
          </w:p>
          <w:p w14:paraId="7D8E61B3" w14:textId="77777777" w:rsidR="005E3BF7" w:rsidRDefault="005E3BF7" w:rsidP="005E3BF7">
            <w:pPr>
              <w:ind w:firstLine="0"/>
              <w:rPr>
                <w:sz w:val="24"/>
                <w:szCs w:val="24"/>
                <w:lang w:val="en-US"/>
              </w:rPr>
            </w:pPr>
            <w:r>
              <w:rPr>
                <w:sz w:val="24"/>
                <w:szCs w:val="24"/>
                <w:lang w:val="en-US"/>
              </w:rPr>
              <w:t>htm</w:t>
            </w:r>
          </w:p>
          <w:p w14:paraId="1DB77683" w14:textId="5A470789" w:rsidR="005E3BF7" w:rsidRPr="007E0898" w:rsidRDefault="005E3BF7" w:rsidP="005E3BF7">
            <w:pPr>
              <w:ind w:firstLine="0"/>
              <w:rPr>
                <w:sz w:val="24"/>
                <w:szCs w:val="24"/>
                <w:lang w:val="en-US"/>
              </w:rPr>
            </w:pPr>
            <w:r>
              <w:rPr>
                <w:sz w:val="24"/>
                <w:szCs w:val="24"/>
                <w:lang w:val="en-US"/>
              </w:rPr>
              <w:t>7z</w:t>
            </w:r>
          </w:p>
        </w:tc>
      </w:tr>
      <w:tr w:rsidR="007E0898" w:rsidRPr="007E0898" w14:paraId="4AC19CD0" w14:textId="77777777" w:rsidTr="00B1280F">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3FD984E" w14:textId="77777777" w:rsidR="00B1280F" w:rsidRPr="00B1280F" w:rsidRDefault="00B1280F" w:rsidP="00B1280F">
      <w:pPr>
        <w:pStyle w:val="1"/>
      </w:pPr>
      <w:bookmarkStart w:id="42" w:name="_Toc441065298"/>
      <w:r w:rsidRPr="007837E6">
        <w:t>Информация о заключенном контракте с уведомлением о соответствии контролируемой информации по 99 статье</w:t>
      </w:r>
      <w:r>
        <w:t xml:space="preserve"> (</w:t>
      </w:r>
      <w:r w:rsidRPr="007837E6">
        <w:t>contractWithControl99NoticeCompliance</w:t>
      </w:r>
      <w:r>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6"/>
        <w:gridCol w:w="1495"/>
        <w:gridCol w:w="374"/>
        <w:gridCol w:w="936"/>
        <w:gridCol w:w="2623"/>
        <w:gridCol w:w="2623"/>
      </w:tblGrid>
      <w:tr w:rsidR="00B1280F" w:rsidRPr="001A4780" w14:paraId="34D22627" w14:textId="77777777" w:rsidTr="00C76F7D">
        <w:trPr>
          <w:tblHeader/>
          <w:jc w:val="center"/>
        </w:trPr>
        <w:tc>
          <w:tcPr>
            <w:tcW w:w="743" w:type="pct"/>
            <w:shd w:val="clear" w:color="auto" w:fill="D9D9D9"/>
            <w:vAlign w:val="center"/>
            <w:hideMark/>
          </w:tcPr>
          <w:p w14:paraId="5B90C8EA" w14:textId="77777777" w:rsidR="00B1280F" w:rsidRPr="001A4780" w:rsidRDefault="00B1280F" w:rsidP="00B1280F">
            <w:pPr>
              <w:ind w:firstLine="0"/>
              <w:jc w:val="center"/>
              <w:rPr>
                <w:b/>
                <w:bCs/>
                <w:sz w:val="20"/>
              </w:rPr>
            </w:pPr>
            <w:r w:rsidRPr="001A4780">
              <w:rPr>
                <w:b/>
                <w:bCs/>
                <w:sz w:val="20"/>
              </w:rPr>
              <w:t>Код элемента</w:t>
            </w:r>
          </w:p>
        </w:tc>
        <w:tc>
          <w:tcPr>
            <w:tcW w:w="790" w:type="pct"/>
            <w:shd w:val="clear" w:color="auto" w:fill="D9D9D9"/>
            <w:vAlign w:val="center"/>
            <w:hideMark/>
          </w:tcPr>
          <w:p w14:paraId="5C78A1C2" w14:textId="77777777" w:rsidR="00B1280F" w:rsidRPr="001A4780" w:rsidRDefault="00B1280F" w:rsidP="00B1280F">
            <w:pPr>
              <w:ind w:firstLine="0"/>
              <w:jc w:val="center"/>
              <w:rPr>
                <w:b/>
                <w:bCs/>
                <w:sz w:val="20"/>
              </w:rPr>
            </w:pPr>
            <w:r w:rsidRPr="001A4780">
              <w:rPr>
                <w:b/>
                <w:bCs/>
                <w:sz w:val="20"/>
              </w:rPr>
              <w:t>Содерж. элемента</w:t>
            </w:r>
          </w:p>
        </w:tc>
        <w:tc>
          <w:tcPr>
            <w:tcW w:w="198" w:type="pct"/>
            <w:shd w:val="clear" w:color="auto" w:fill="D9D9D9"/>
            <w:vAlign w:val="center"/>
            <w:hideMark/>
          </w:tcPr>
          <w:p w14:paraId="1AE266C5" w14:textId="77777777" w:rsidR="00B1280F" w:rsidRPr="001A4780" w:rsidRDefault="00B1280F" w:rsidP="00B1280F">
            <w:pPr>
              <w:ind w:firstLine="0"/>
              <w:jc w:val="center"/>
              <w:rPr>
                <w:b/>
                <w:bCs/>
                <w:sz w:val="20"/>
              </w:rPr>
            </w:pPr>
            <w:r w:rsidRPr="001A4780">
              <w:rPr>
                <w:b/>
                <w:bCs/>
                <w:sz w:val="20"/>
              </w:rPr>
              <w:t>Тип</w:t>
            </w:r>
          </w:p>
        </w:tc>
        <w:tc>
          <w:tcPr>
            <w:tcW w:w="495" w:type="pct"/>
            <w:shd w:val="clear" w:color="auto" w:fill="D9D9D9"/>
            <w:vAlign w:val="center"/>
            <w:hideMark/>
          </w:tcPr>
          <w:p w14:paraId="7A8D5E7E" w14:textId="77777777" w:rsidR="00B1280F" w:rsidRPr="001A4780" w:rsidRDefault="00B1280F" w:rsidP="00B1280F">
            <w:pPr>
              <w:ind w:firstLine="0"/>
              <w:jc w:val="center"/>
              <w:rPr>
                <w:b/>
                <w:bCs/>
                <w:sz w:val="20"/>
              </w:rPr>
            </w:pPr>
            <w:r w:rsidRPr="001A4780">
              <w:rPr>
                <w:b/>
                <w:bCs/>
                <w:sz w:val="20"/>
              </w:rPr>
              <w:t>Формат</w:t>
            </w:r>
          </w:p>
        </w:tc>
        <w:tc>
          <w:tcPr>
            <w:tcW w:w="1387" w:type="pct"/>
            <w:shd w:val="clear" w:color="auto" w:fill="D9D9D9"/>
            <w:vAlign w:val="center"/>
            <w:hideMark/>
          </w:tcPr>
          <w:p w14:paraId="1C6EFA31" w14:textId="77777777" w:rsidR="00B1280F" w:rsidRPr="001A4780" w:rsidRDefault="00B1280F" w:rsidP="00B1280F">
            <w:pPr>
              <w:ind w:firstLine="0"/>
              <w:jc w:val="center"/>
              <w:rPr>
                <w:b/>
                <w:bCs/>
                <w:sz w:val="20"/>
              </w:rPr>
            </w:pPr>
            <w:r w:rsidRPr="001A4780">
              <w:rPr>
                <w:b/>
                <w:bCs/>
                <w:sz w:val="20"/>
              </w:rPr>
              <w:t>Наименование</w:t>
            </w:r>
          </w:p>
        </w:tc>
        <w:tc>
          <w:tcPr>
            <w:tcW w:w="1387" w:type="pct"/>
            <w:shd w:val="clear" w:color="auto" w:fill="D9D9D9"/>
            <w:vAlign w:val="center"/>
            <w:hideMark/>
          </w:tcPr>
          <w:p w14:paraId="6880EB5C" w14:textId="77777777" w:rsidR="00B1280F" w:rsidRPr="001A4780" w:rsidRDefault="00B1280F" w:rsidP="00B1280F">
            <w:pPr>
              <w:ind w:firstLine="0"/>
              <w:jc w:val="center"/>
              <w:rPr>
                <w:b/>
                <w:bCs/>
                <w:sz w:val="20"/>
              </w:rPr>
            </w:pPr>
            <w:r w:rsidRPr="001A4780">
              <w:rPr>
                <w:b/>
                <w:bCs/>
                <w:sz w:val="20"/>
              </w:rPr>
              <w:t>Дополнительная информация</w:t>
            </w:r>
          </w:p>
        </w:tc>
      </w:tr>
      <w:tr w:rsidR="00B1280F" w:rsidRPr="00B1280F" w14:paraId="2F20EC1C" w14:textId="77777777" w:rsidTr="00C76F7D">
        <w:trPr>
          <w:jc w:val="center"/>
        </w:trPr>
        <w:tc>
          <w:tcPr>
            <w:tcW w:w="5000" w:type="pct"/>
            <w:gridSpan w:val="6"/>
            <w:shd w:val="clear" w:color="auto" w:fill="auto"/>
            <w:hideMark/>
          </w:tcPr>
          <w:p w14:paraId="7D0E7810" w14:textId="57FAB201" w:rsidR="00B1280F" w:rsidRPr="00B1280F" w:rsidRDefault="00B1280F" w:rsidP="00B1280F">
            <w:pPr>
              <w:ind w:firstLine="0"/>
              <w:jc w:val="both"/>
              <w:rPr>
                <w:b/>
                <w:sz w:val="20"/>
              </w:rPr>
            </w:pPr>
            <w:r w:rsidRPr="00B1280F">
              <w:rPr>
                <w:b/>
                <w:sz w:val="20"/>
              </w:rPr>
              <w:t>Информация о заключенном контракте с уведомлением о соответствии контролируемой информации по 99 статье</w:t>
            </w:r>
          </w:p>
        </w:tc>
      </w:tr>
      <w:tr w:rsidR="00B1280F" w:rsidRPr="00B1280F" w14:paraId="7A1D9B52" w14:textId="77777777" w:rsidTr="00C76F7D">
        <w:trPr>
          <w:jc w:val="center"/>
        </w:trPr>
        <w:tc>
          <w:tcPr>
            <w:tcW w:w="743" w:type="pct"/>
            <w:shd w:val="clear" w:color="auto" w:fill="auto"/>
            <w:vAlign w:val="center"/>
          </w:tcPr>
          <w:p w14:paraId="1D0EB009" w14:textId="322411F4" w:rsidR="00B1280F" w:rsidRPr="00CF443D" w:rsidRDefault="00B1280F" w:rsidP="00B1280F">
            <w:pPr>
              <w:ind w:firstLine="0"/>
              <w:jc w:val="both"/>
              <w:rPr>
                <w:b/>
                <w:sz w:val="20"/>
              </w:rPr>
            </w:pPr>
            <w:r w:rsidRPr="00B1280F">
              <w:rPr>
                <w:b/>
                <w:sz w:val="20"/>
              </w:rPr>
              <w:t>contractWithControl99NoticeCompliance</w:t>
            </w:r>
          </w:p>
        </w:tc>
        <w:tc>
          <w:tcPr>
            <w:tcW w:w="790" w:type="pct"/>
            <w:shd w:val="clear" w:color="auto" w:fill="auto"/>
            <w:vAlign w:val="center"/>
          </w:tcPr>
          <w:p w14:paraId="57841625" w14:textId="77777777" w:rsidR="00B1280F" w:rsidRPr="00CF443D" w:rsidRDefault="00B1280F" w:rsidP="00B1280F">
            <w:pPr>
              <w:ind w:firstLine="0"/>
              <w:jc w:val="both"/>
              <w:rPr>
                <w:b/>
                <w:sz w:val="20"/>
              </w:rPr>
            </w:pPr>
          </w:p>
        </w:tc>
        <w:tc>
          <w:tcPr>
            <w:tcW w:w="198" w:type="pct"/>
            <w:shd w:val="clear" w:color="auto" w:fill="auto"/>
            <w:vAlign w:val="center"/>
          </w:tcPr>
          <w:p w14:paraId="01527139" w14:textId="77777777" w:rsidR="00B1280F" w:rsidRPr="00CF443D" w:rsidRDefault="00B1280F" w:rsidP="00B1280F">
            <w:pPr>
              <w:ind w:firstLine="0"/>
              <w:jc w:val="both"/>
              <w:rPr>
                <w:b/>
                <w:sz w:val="20"/>
              </w:rPr>
            </w:pPr>
          </w:p>
        </w:tc>
        <w:tc>
          <w:tcPr>
            <w:tcW w:w="495" w:type="pct"/>
            <w:shd w:val="clear" w:color="auto" w:fill="auto"/>
            <w:vAlign w:val="center"/>
          </w:tcPr>
          <w:p w14:paraId="52CE3AC6" w14:textId="77777777" w:rsidR="00B1280F" w:rsidRPr="00CF443D" w:rsidRDefault="00B1280F" w:rsidP="00B1280F">
            <w:pPr>
              <w:ind w:firstLine="0"/>
              <w:jc w:val="both"/>
              <w:rPr>
                <w:b/>
                <w:sz w:val="20"/>
              </w:rPr>
            </w:pPr>
          </w:p>
        </w:tc>
        <w:tc>
          <w:tcPr>
            <w:tcW w:w="1387" w:type="pct"/>
            <w:shd w:val="clear" w:color="auto" w:fill="auto"/>
            <w:vAlign w:val="center"/>
          </w:tcPr>
          <w:p w14:paraId="4CB19812" w14:textId="77777777" w:rsidR="00B1280F" w:rsidRPr="00CF443D" w:rsidRDefault="00B1280F" w:rsidP="00B1280F">
            <w:pPr>
              <w:ind w:firstLine="0"/>
              <w:jc w:val="both"/>
              <w:rPr>
                <w:b/>
                <w:sz w:val="20"/>
              </w:rPr>
            </w:pPr>
          </w:p>
        </w:tc>
        <w:tc>
          <w:tcPr>
            <w:tcW w:w="1387" w:type="pct"/>
            <w:shd w:val="clear" w:color="auto" w:fill="auto"/>
            <w:vAlign w:val="center"/>
            <w:hideMark/>
          </w:tcPr>
          <w:p w14:paraId="5423BD2F" w14:textId="77777777" w:rsidR="00B1280F" w:rsidRPr="00CF443D" w:rsidRDefault="00B1280F" w:rsidP="00B1280F">
            <w:pPr>
              <w:ind w:firstLine="0"/>
              <w:jc w:val="both"/>
              <w:rPr>
                <w:b/>
                <w:sz w:val="20"/>
              </w:rPr>
            </w:pPr>
          </w:p>
        </w:tc>
      </w:tr>
      <w:tr w:rsidR="00B1280F" w:rsidRPr="001A4780" w14:paraId="308433BF" w14:textId="77777777" w:rsidTr="00C76F7D">
        <w:trPr>
          <w:jc w:val="center"/>
        </w:trPr>
        <w:tc>
          <w:tcPr>
            <w:tcW w:w="743" w:type="pct"/>
            <w:shd w:val="clear" w:color="auto" w:fill="auto"/>
          </w:tcPr>
          <w:p w14:paraId="5CDCA487" w14:textId="77777777" w:rsidR="00B1280F" w:rsidRPr="001B3C27" w:rsidRDefault="00B1280F" w:rsidP="00B1280F">
            <w:pPr>
              <w:ind w:firstLine="0"/>
              <w:jc w:val="both"/>
              <w:rPr>
                <w:sz w:val="20"/>
              </w:rPr>
            </w:pPr>
          </w:p>
        </w:tc>
        <w:tc>
          <w:tcPr>
            <w:tcW w:w="790" w:type="pct"/>
            <w:shd w:val="clear" w:color="auto" w:fill="auto"/>
          </w:tcPr>
          <w:p w14:paraId="17A0C61B" w14:textId="544E036F" w:rsidR="00B1280F" w:rsidRPr="00B1280F" w:rsidRDefault="00B1280F" w:rsidP="00B1280F">
            <w:pPr>
              <w:ind w:firstLine="0"/>
              <w:jc w:val="both"/>
              <w:rPr>
                <w:sz w:val="20"/>
                <w:lang w:val="en-US"/>
              </w:rPr>
            </w:pPr>
            <w:r>
              <w:rPr>
                <w:sz w:val="20"/>
                <w:lang w:val="en-US"/>
              </w:rPr>
              <w:t>contract</w:t>
            </w:r>
          </w:p>
        </w:tc>
        <w:tc>
          <w:tcPr>
            <w:tcW w:w="198" w:type="pct"/>
            <w:shd w:val="clear" w:color="auto" w:fill="auto"/>
          </w:tcPr>
          <w:p w14:paraId="0DDCC557" w14:textId="77777777" w:rsidR="00B1280F" w:rsidRPr="00E232BB" w:rsidRDefault="00B1280F" w:rsidP="00B1280F">
            <w:pPr>
              <w:ind w:firstLine="0"/>
              <w:jc w:val="center"/>
              <w:rPr>
                <w:sz w:val="20"/>
              </w:rPr>
            </w:pPr>
            <w:r>
              <w:rPr>
                <w:sz w:val="20"/>
              </w:rPr>
              <w:t>О</w:t>
            </w:r>
          </w:p>
        </w:tc>
        <w:tc>
          <w:tcPr>
            <w:tcW w:w="495" w:type="pct"/>
            <w:shd w:val="clear" w:color="auto" w:fill="auto"/>
          </w:tcPr>
          <w:p w14:paraId="698B51AD" w14:textId="77777777" w:rsidR="00B1280F" w:rsidRPr="00351ABB" w:rsidRDefault="00B1280F" w:rsidP="00B1280F">
            <w:pPr>
              <w:ind w:firstLine="0"/>
              <w:jc w:val="center"/>
              <w:rPr>
                <w:sz w:val="20"/>
                <w:lang w:val="en-US"/>
              </w:rPr>
            </w:pPr>
            <w:r>
              <w:rPr>
                <w:sz w:val="20"/>
                <w:lang w:val="en-US"/>
              </w:rPr>
              <w:t>S</w:t>
            </w:r>
          </w:p>
        </w:tc>
        <w:tc>
          <w:tcPr>
            <w:tcW w:w="1387" w:type="pct"/>
            <w:shd w:val="clear" w:color="auto" w:fill="auto"/>
          </w:tcPr>
          <w:p w14:paraId="20C94718" w14:textId="7168FF43" w:rsidR="00B1280F" w:rsidRPr="00B1280F" w:rsidRDefault="00B1280F" w:rsidP="00B1280F">
            <w:pPr>
              <w:ind w:firstLine="0"/>
              <w:rPr>
                <w:sz w:val="20"/>
              </w:rPr>
            </w:pPr>
            <w:r>
              <w:rPr>
                <w:sz w:val="20"/>
              </w:rPr>
              <w:t>Информация о заключенном контракте (его изменении) с 01.01.2015</w:t>
            </w:r>
          </w:p>
        </w:tc>
        <w:tc>
          <w:tcPr>
            <w:tcW w:w="1387" w:type="pct"/>
            <w:shd w:val="clear" w:color="auto" w:fill="auto"/>
          </w:tcPr>
          <w:p w14:paraId="64B9371D" w14:textId="4460AF14" w:rsidR="00B1280F" w:rsidRPr="00290CD0" w:rsidRDefault="00B1280F" w:rsidP="00B1280F">
            <w:pPr>
              <w:ind w:firstLine="0"/>
              <w:jc w:val="both"/>
              <w:rPr>
                <w:sz w:val="20"/>
              </w:rPr>
            </w:pPr>
            <w:r>
              <w:rPr>
                <w:sz w:val="20"/>
              </w:rPr>
              <w:t>Состав элемента см состав документа «Информация о заключенном контракте (его изменении) с 01.01.2015» (с</w:t>
            </w:r>
            <w:r>
              <w:rPr>
                <w:sz w:val="20"/>
                <w:lang w:val="en-US"/>
              </w:rPr>
              <w:t>ontract</w:t>
            </w:r>
            <w:r>
              <w:rPr>
                <w:sz w:val="20"/>
              </w:rPr>
              <w:t>)</w:t>
            </w:r>
          </w:p>
        </w:tc>
      </w:tr>
      <w:tr w:rsidR="00B1280F" w:rsidRPr="001A4780" w14:paraId="1AFFD09E" w14:textId="77777777" w:rsidTr="00C76F7D">
        <w:trPr>
          <w:jc w:val="center"/>
        </w:trPr>
        <w:tc>
          <w:tcPr>
            <w:tcW w:w="743" w:type="pct"/>
            <w:shd w:val="clear" w:color="auto" w:fill="auto"/>
          </w:tcPr>
          <w:p w14:paraId="5AC1E28E" w14:textId="77777777" w:rsidR="00B1280F" w:rsidRPr="001B3C27" w:rsidRDefault="00B1280F" w:rsidP="00B1280F">
            <w:pPr>
              <w:ind w:firstLine="0"/>
              <w:jc w:val="both"/>
              <w:rPr>
                <w:sz w:val="20"/>
              </w:rPr>
            </w:pPr>
          </w:p>
        </w:tc>
        <w:tc>
          <w:tcPr>
            <w:tcW w:w="790" w:type="pct"/>
            <w:shd w:val="clear" w:color="auto" w:fill="auto"/>
          </w:tcPr>
          <w:p w14:paraId="5B1D35F4" w14:textId="77777777" w:rsidR="00B1280F" w:rsidRDefault="00B1280F" w:rsidP="00B1280F">
            <w:pPr>
              <w:ind w:firstLine="0"/>
              <w:jc w:val="both"/>
              <w:rPr>
                <w:sz w:val="20"/>
              </w:rPr>
            </w:pPr>
            <w:r w:rsidRPr="00290CD0">
              <w:rPr>
                <w:sz w:val="20"/>
                <w:lang w:val="en-US"/>
              </w:rPr>
              <w:t>control99NoticeCompliance</w:t>
            </w:r>
          </w:p>
        </w:tc>
        <w:tc>
          <w:tcPr>
            <w:tcW w:w="198" w:type="pct"/>
            <w:shd w:val="clear" w:color="auto" w:fill="auto"/>
          </w:tcPr>
          <w:p w14:paraId="0AABBFB7" w14:textId="77777777" w:rsidR="00B1280F" w:rsidRPr="00290CD0" w:rsidRDefault="00B1280F" w:rsidP="00B1280F">
            <w:pPr>
              <w:ind w:firstLine="0"/>
              <w:jc w:val="center"/>
              <w:rPr>
                <w:sz w:val="20"/>
              </w:rPr>
            </w:pPr>
            <w:r>
              <w:rPr>
                <w:sz w:val="20"/>
              </w:rPr>
              <w:t>О</w:t>
            </w:r>
          </w:p>
        </w:tc>
        <w:tc>
          <w:tcPr>
            <w:tcW w:w="495" w:type="pct"/>
            <w:shd w:val="clear" w:color="auto" w:fill="auto"/>
          </w:tcPr>
          <w:p w14:paraId="79E67C6F" w14:textId="77777777" w:rsidR="00B1280F" w:rsidRPr="00290CD0" w:rsidRDefault="00B1280F" w:rsidP="00B1280F">
            <w:pPr>
              <w:ind w:firstLine="0"/>
              <w:jc w:val="center"/>
              <w:rPr>
                <w:sz w:val="20"/>
                <w:lang w:val="en-US"/>
              </w:rPr>
            </w:pPr>
            <w:r>
              <w:rPr>
                <w:sz w:val="20"/>
                <w:lang w:val="en-US"/>
              </w:rPr>
              <w:t>S</w:t>
            </w:r>
          </w:p>
        </w:tc>
        <w:tc>
          <w:tcPr>
            <w:tcW w:w="1387" w:type="pct"/>
            <w:shd w:val="clear" w:color="auto" w:fill="auto"/>
          </w:tcPr>
          <w:p w14:paraId="1A40ADEE" w14:textId="77777777" w:rsidR="00B1280F" w:rsidRPr="001B3C27" w:rsidRDefault="00B1280F" w:rsidP="00B1280F">
            <w:pPr>
              <w:ind w:firstLine="0"/>
              <w:rPr>
                <w:sz w:val="20"/>
              </w:rPr>
            </w:pPr>
            <w:r w:rsidRPr="00290CD0">
              <w:rPr>
                <w:sz w:val="20"/>
              </w:rPr>
              <w:t>Уведомление о соответствии контролируемой информации</w:t>
            </w:r>
          </w:p>
        </w:tc>
        <w:tc>
          <w:tcPr>
            <w:tcW w:w="1387" w:type="pct"/>
            <w:shd w:val="clear" w:color="auto" w:fill="auto"/>
          </w:tcPr>
          <w:p w14:paraId="3E5D43D3" w14:textId="77777777" w:rsidR="00B1280F" w:rsidRPr="009D0019" w:rsidRDefault="00B1280F" w:rsidP="00B1280F">
            <w:pPr>
              <w:ind w:firstLine="0"/>
              <w:jc w:val="both"/>
              <w:rPr>
                <w:sz w:val="20"/>
              </w:rPr>
            </w:pPr>
          </w:p>
        </w:tc>
      </w:tr>
      <w:tr w:rsidR="00B1280F" w:rsidRPr="0024315C" w14:paraId="2000B12A" w14:textId="77777777" w:rsidTr="00C76F7D">
        <w:trPr>
          <w:jc w:val="center"/>
        </w:trPr>
        <w:tc>
          <w:tcPr>
            <w:tcW w:w="5000" w:type="pct"/>
            <w:gridSpan w:val="6"/>
            <w:shd w:val="clear" w:color="auto" w:fill="auto"/>
            <w:vAlign w:val="center"/>
          </w:tcPr>
          <w:p w14:paraId="62F30481" w14:textId="77777777" w:rsidR="00B1280F" w:rsidRPr="0024315C" w:rsidRDefault="00B1280F" w:rsidP="00B1280F">
            <w:pPr>
              <w:ind w:firstLine="0"/>
              <w:jc w:val="center"/>
              <w:rPr>
                <w:b/>
                <w:bCs/>
                <w:sz w:val="20"/>
              </w:rPr>
            </w:pPr>
            <w:r w:rsidRPr="0024315C">
              <w:rPr>
                <w:b/>
                <w:sz w:val="20"/>
              </w:rPr>
              <w:t>Уведомление о соответствии контролируемой информации</w:t>
            </w:r>
          </w:p>
        </w:tc>
      </w:tr>
      <w:tr w:rsidR="00B1280F" w:rsidRPr="0024315C" w14:paraId="62972A6C" w14:textId="77777777" w:rsidTr="00C76F7D">
        <w:trPr>
          <w:jc w:val="center"/>
        </w:trPr>
        <w:tc>
          <w:tcPr>
            <w:tcW w:w="743" w:type="pct"/>
            <w:shd w:val="clear" w:color="auto" w:fill="auto"/>
            <w:vAlign w:val="center"/>
          </w:tcPr>
          <w:p w14:paraId="55996C1A" w14:textId="77777777" w:rsidR="00B1280F" w:rsidRPr="0024315C" w:rsidRDefault="00B1280F" w:rsidP="00B1280F">
            <w:pPr>
              <w:ind w:firstLine="0"/>
              <w:rPr>
                <w:b/>
                <w:sz w:val="20"/>
                <w:lang w:val="en-US"/>
              </w:rPr>
            </w:pPr>
            <w:r w:rsidRPr="00E94F87">
              <w:rPr>
                <w:b/>
                <w:sz w:val="20"/>
                <w:lang w:val="en-US"/>
              </w:rPr>
              <w:t>control99NoticeCompliance</w:t>
            </w:r>
          </w:p>
        </w:tc>
        <w:tc>
          <w:tcPr>
            <w:tcW w:w="790" w:type="pct"/>
            <w:shd w:val="clear" w:color="auto" w:fill="auto"/>
            <w:vAlign w:val="center"/>
          </w:tcPr>
          <w:p w14:paraId="79D50519" w14:textId="77777777" w:rsidR="00B1280F" w:rsidRPr="00921BE9" w:rsidRDefault="00B1280F" w:rsidP="00B1280F">
            <w:pPr>
              <w:ind w:firstLine="0"/>
              <w:jc w:val="center"/>
              <w:rPr>
                <w:b/>
                <w:sz w:val="20"/>
              </w:rPr>
            </w:pPr>
          </w:p>
        </w:tc>
        <w:tc>
          <w:tcPr>
            <w:tcW w:w="198" w:type="pct"/>
            <w:shd w:val="clear" w:color="auto" w:fill="auto"/>
            <w:vAlign w:val="center"/>
          </w:tcPr>
          <w:p w14:paraId="7C31803F" w14:textId="77777777" w:rsidR="00B1280F" w:rsidRPr="007837E6" w:rsidRDefault="00B1280F" w:rsidP="00B1280F">
            <w:pPr>
              <w:ind w:firstLine="0"/>
              <w:jc w:val="center"/>
              <w:rPr>
                <w:b/>
                <w:sz w:val="20"/>
              </w:rPr>
            </w:pPr>
          </w:p>
        </w:tc>
        <w:tc>
          <w:tcPr>
            <w:tcW w:w="495" w:type="pct"/>
            <w:shd w:val="clear" w:color="auto" w:fill="auto"/>
            <w:vAlign w:val="center"/>
          </w:tcPr>
          <w:p w14:paraId="1211EDF2" w14:textId="77777777" w:rsidR="00B1280F" w:rsidRPr="007837E6" w:rsidRDefault="00B1280F" w:rsidP="00B1280F">
            <w:pPr>
              <w:ind w:firstLine="0"/>
              <w:jc w:val="center"/>
              <w:rPr>
                <w:b/>
                <w:sz w:val="20"/>
              </w:rPr>
            </w:pPr>
          </w:p>
        </w:tc>
        <w:tc>
          <w:tcPr>
            <w:tcW w:w="1387" w:type="pct"/>
            <w:shd w:val="clear" w:color="auto" w:fill="auto"/>
            <w:vAlign w:val="center"/>
          </w:tcPr>
          <w:p w14:paraId="54E21688" w14:textId="77777777" w:rsidR="00B1280F" w:rsidRPr="007837E6" w:rsidRDefault="00B1280F" w:rsidP="00B1280F">
            <w:pPr>
              <w:ind w:firstLine="0"/>
              <w:rPr>
                <w:b/>
                <w:sz w:val="20"/>
              </w:rPr>
            </w:pPr>
          </w:p>
        </w:tc>
        <w:tc>
          <w:tcPr>
            <w:tcW w:w="1387" w:type="pct"/>
            <w:shd w:val="clear" w:color="auto" w:fill="auto"/>
            <w:vAlign w:val="center"/>
          </w:tcPr>
          <w:p w14:paraId="00875366" w14:textId="77777777" w:rsidR="00B1280F" w:rsidRPr="007837E6" w:rsidRDefault="00B1280F" w:rsidP="00B1280F">
            <w:pPr>
              <w:ind w:firstLine="0"/>
              <w:jc w:val="center"/>
              <w:rPr>
                <w:b/>
                <w:sz w:val="20"/>
              </w:rPr>
            </w:pPr>
          </w:p>
        </w:tc>
      </w:tr>
      <w:tr w:rsidR="00B1280F" w:rsidRPr="007F35C7" w14:paraId="5F0D312C" w14:textId="77777777" w:rsidTr="00C76F7D">
        <w:trPr>
          <w:jc w:val="center"/>
        </w:trPr>
        <w:tc>
          <w:tcPr>
            <w:tcW w:w="743" w:type="pct"/>
            <w:shd w:val="clear" w:color="auto" w:fill="auto"/>
            <w:vAlign w:val="center"/>
          </w:tcPr>
          <w:p w14:paraId="5C435E2E" w14:textId="77777777" w:rsidR="00B1280F" w:rsidRPr="007F35C7" w:rsidRDefault="00B1280F" w:rsidP="00B1280F">
            <w:pPr>
              <w:ind w:firstLine="0"/>
              <w:jc w:val="both"/>
              <w:rPr>
                <w:sz w:val="20"/>
                <w:lang w:val="en-US"/>
              </w:rPr>
            </w:pPr>
          </w:p>
        </w:tc>
        <w:tc>
          <w:tcPr>
            <w:tcW w:w="790" w:type="pct"/>
            <w:shd w:val="clear" w:color="auto" w:fill="auto"/>
            <w:vAlign w:val="center"/>
          </w:tcPr>
          <w:p w14:paraId="1F80F410" w14:textId="77777777" w:rsidR="00B1280F" w:rsidRPr="007F35C7" w:rsidRDefault="00B1280F" w:rsidP="00B1280F">
            <w:pPr>
              <w:ind w:firstLine="0"/>
              <w:jc w:val="both"/>
              <w:rPr>
                <w:sz w:val="20"/>
              </w:rPr>
            </w:pPr>
            <w:r w:rsidRPr="00351ABB">
              <w:rPr>
                <w:sz w:val="20"/>
              </w:rPr>
              <w:t>docNumber</w:t>
            </w:r>
          </w:p>
        </w:tc>
        <w:tc>
          <w:tcPr>
            <w:tcW w:w="198" w:type="pct"/>
            <w:shd w:val="clear" w:color="auto" w:fill="auto"/>
            <w:vAlign w:val="center"/>
          </w:tcPr>
          <w:p w14:paraId="311FCC20" w14:textId="77777777" w:rsidR="00B1280F" w:rsidRPr="00351ABB" w:rsidRDefault="00B1280F" w:rsidP="00B1280F">
            <w:pPr>
              <w:ind w:firstLine="0"/>
              <w:jc w:val="center"/>
              <w:rPr>
                <w:sz w:val="20"/>
              </w:rPr>
            </w:pPr>
            <w:r>
              <w:rPr>
                <w:sz w:val="20"/>
              </w:rPr>
              <w:t>О</w:t>
            </w:r>
          </w:p>
        </w:tc>
        <w:tc>
          <w:tcPr>
            <w:tcW w:w="495" w:type="pct"/>
            <w:shd w:val="clear" w:color="auto" w:fill="auto"/>
            <w:vAlign w:val="center"/>
          </w:tcPr>
          <w:p w14:paraId="2BE6B7F3" w14:textId="77777777" w:rsidR="00B1280F" w:rsidRPr="007F35C7" w:rsidRDefault="00B1280F" w:rsidP="00B1280F">
            <w:pPr>
              <w:ind w:firstLine="0"/>
              <w:jc w:val="center"/>
              <w:rPr>
                <w:sz w:val="20"/>
              </w:rPr>
            </w:pPr>
            <w:r>
              <w:rPr>
                <w:sz w:val="20"/>
              </w:rPr>
              <w:t>Т(1-32)</w:t>
            </w:r>
          </w:p>
        </w:tc>
        <w:tc>
          <w:tcPr>
            <w:tcW w:w="1387" w:type="pct"/>
            <w:shd w:val="clear" w:color="auto" w:fill="auto"/>
            <w:vAlign w:val="center"/>
          </w:tcPr>
          <w:p w14:paraId="4D2BB454" w14:textId="77777777" w:rsidR="00B1280F" w:rsidRPr="007F35C7" w:rsidRDefault="00B1280F" w:rsidP="00B1280F">
            <w:pPr>
              <w:ind w:firstLine="0"/>
              <w:rPr>
                <w:sz w:val="20"/>
              </w:rPr>
            </w:pPr>
            <w:r w:rsidRPr="00351ABB">
              <w:rPr>
                <w:sz w:val="20"/>
              </w:rPr>
              <w:t>Номер документа</w:t>
            </w:r>
          </w:p>
        </w:tc>
        <w:tc>
          <w:tcPr>
            <w:tcW w:w="1387" w:type="pct"/>
            <w:shd w:val="clear" w:color="auto" w:fill="auto"/>
            <w:vAlign w:val="center"/>
          </w:tcPr>
          <w:p w14:paraId="20B1C632" w14:textId="77777777" w:rsidR="00B1280F" w:rsidRPr="007F35C7" w:rsidRDefault="00B1280F" w:rsidP="00B1280F">
            <w:pPr>
              <w:ind w:firstLine="0"/>
              <w:jc w:val="both"/>
              <w:rPr>
                <w:sz w:val="20"/>
              </w:rPr>
            </w:pPr>
          </w:p>
        </w:tc>
      </w:tr>
      <w:tr w:rsidR="00B1280F" w:rsidRPr="001A4780" w14:paraId="651B71DD" w14:textId="77777777" w:rsidTr="00C76F7D">
        <w:trPr>
          <w:jc w:val="center"/>
        </w:trPr>
        <w:tc>
          <w:tcPr>
            <w:tcW w:w="743" w:type="pct"/>
            <w:shd w:val="clear" w:color="auto" w:fill="auto"/>
          </w:tcPr>
          <w:p w14:paraId="182449FE" w14:textId="77777777" w:rsidR="00B1280F" w:rsidRPr="001B3C27" w:rsidRDefault="00B1280F" w:rsidP="00B1280F">
            <w:pPr>
              <w:ind w:firstLine="0"/>
              <w:jc w:val="both"/>
              <w:rPr>
                <w:sz w:val="20"/>
              </w:rPr>
            </w:pPr>
          </w:p>
        </w:tc>
        <w:tc>
          <w:tcPr>
            <w:tcW w:w="790" w:type="pct"/>
            <w:shd w:val="clear" w:color="auto" w:fill="auto"/>
          </w:tcPr>
          <w:p w14:paraId="4337430E" w14:textId="77777777" w:rsidR="00B1280F" w:rsidRPr="00351ABB" w:rsidRDefault="00B1280F" w:rsidP="00B1280F">
            <w:pPr>
              <w:ind w:firstLine="0"/>
              <w:rPr>
                <w:sz w:val="20"/>
              </w:rPr>
            </w:pPr>
            <w:r w:rsidRPr="00351ABB">
              <w:rPr>
                <w:sz w:val="20"/>
              </w:rPr>
              <w:t>docDate</w:t>
            </w:r>
          </w:p>
        </w:tc>
        <w:tc>
          <w:tcPr>
            <w:tcW w:w="198" w:type="pct"/>
            <w:shd w:val="clear" w:color="auto" w:fill="auto"/>
          </w:tcPr>
          <w:p w14:paraId="3A144940" w14:textId="77777777" w:rsidR="00B1280F" w:rsidRDefault="00B1280F" w:rsidP="00B1280F">
            <w:pPr>
              <w:ind w:firstLine="0"/>
              <w:jc w:val="center"/>
              <w:rPr>
                <w:sz w:val="20"/>
              </w:rPr>
            </w:pPr>
            <w:r>
              <w:rPr>
                <w:sz w:val="20"/>
              </w:rPr>
              <w:t>О</w:t>
            </w:r>
          </w:p>
        </w:tc>
        <w:tc>
          <w:tcPr>
            <w:tcW w:w="495" w:type="pct"/>
            <w:shd w:val="clear" w:color="auto" w:fill="auto"/>
          </w:tcPr>
          <w:p w14:paraId="374AFBEF" w14:textId="77777777" w:rsidR="00B1280F" w:rsidRPr="00351ABB" w:rsidRDefault="00B1280F" w:rsidP="00B1280F">
            <w:pPr>
              <w:ind w:firstLine="0"/>
              <w:jc w:val="center"/>
              <w:rPr>
                <w:sz w:val="20"/>
                <w:lang w:val="en-US"/>
              </w:rPr>
            </w:pPr>
            <w:r>
              <w:rPr>
                <w:sz w:val="20"/>
                <w:lang w:val="en-US"/>
              </w:rPr>
              <w:t>DT</w:t>
            </w:r>
          </w:p>
        </w:tc>
        <w:tc>
          <w:tcPr>
            <w:tcW w:w="1387" w:type="pct"/>
            <w:shd w:val="clear" w:color="auto" w:fill="auto"/>
          </w:tcPr>
          <w:p w14:paraId="52AFD7F0" w14:textId="77777777" w:rsidR="00B1280F" w:rsidRPr="0064254A" w:rsidRDefault="00B1280F" w:rsidP="00B1280F">
            <w:pPr>
              <w:ind w:firstLine="0"/>
              <w:rPr>
                <w:sz w:val="20"/>
              </w:rPr>
            </w:pPr>
            <w:r w:rsidRPr="00351ABB">
              <w:rPr>
                <w:sz w:val="20"/>
              </w:rPr>
              <w:t>Дата/время формирования результата контроля</w:t>
            </w:r>
          </w:p>
        </w:tc>
        <w:tc>
          <w:tcPr>
            <w:tcW w:w="1387" w:type="pct"/>
            <w:shd w:val="clear" w:color="auto" w:fill="auto"/>
          </w:tcPr>
          <w:p w14:paraId="3EFC0368" w14:textId="77777777" w:rsidR="00B1280F" w:rsidRPr="001A4780" w:rsidRDefault="00B1280F" w:rsidP="00B1280F">
            <w:pPr>
              <w:ind w:firstLine="0"/>
              <w:jc w:val="both"/>
              <w:rPr>
                <w:sz w:val="20"/>
              </w:rPr>
            </w:pPr>
          </w:p>
        </w:tc>
      </w:tr>
      <w:tr w:rsidR="00B1280F" w:rsidRPr="001A4780" w14:paraId="32472DC0" w14:textId="77777777" w:rsidTr="00C76F7D">
        <w:trPr>
          <w:jc w:val="center"/>
        </w:trPr>
        <w:tc>
          <w:tcPr>
            <w:tcW w:w="743" w:type="pct"/>
            <w:shd w:val="clear" w:color="auto" w:fill="auto"/>
          </w:tcPr>
          <w:p w14:paraId="68EC1741" w14:textId="77777777" w:rsidR="00B1280F" w:rsidRPr="001B3C27" w:rsidRDefault="00B1280F" w:rsidP="00B1280F">
            <w:pPr>
              <w:ind w:firstLine="0"/>
              <w:jc w:val="both"/>
              <w:rPr>
                <w:sz w:val="20"/>
              </w:rPr>
            </w:pPr>
          </w:p>
        </w:tc>
        <w:tc>
          <w:tcPr>
            <w:tcW w:w="790" w:type="pct"/>
            <w:shd w:val="clear" w:color="auto" w:fill="auto"/>
          </w:tcPr>
          <w:p w14:paraId="44450F00" w14:textId="77777777" w:rsidR="00B1280F" w:rsidRPr="00351ABB" w:rsidRDefault="00B1280F" w:rsidP="00B1280F">
            <w:pPr>
              <w:ind w:firstLine="0"/>
              <w:jc w:val="both"/>
              <w:rPr>
                <w:sz w:val="20"/>
              </w:rPr>
            </w:pPr>
            <w:r w:rsidRPr="00351ABB">
              <w:rPr>
                <w:sz w:val="20"/>
              </w:rPr>
              <w:t>signDate</w:t>
            </w:r>
          </w:p>
        </w:tc>
        <w:tc>
          <w:tcPr>
            <w:tcW w:w="198" w:type="pct"/>
            <w:shd w:val="clear" w:color="auto" w:fill="auto"/>
          </w:tcPr>
          <w:p w14:paraId="285D4C8B" w14:textId="77777777" w:rsidR="00B1280F" w:rsidRDefault="00B1280F" w:rsidP="00B1280F">
            <w:pPr>
              <w:ind w:firstLine="0"/>
              <w:jc w:val="center"/>
              <w:rPr>
                <w:sz w:val="20"/>
              </w:rPr>
            </w:pPr>
            <w:r>
              <w:rPr>
                <w:sz w:val="20"/>
              </w:rPr>
              <w:t>О</w:t>
            </w:r>
          </w:p>
        </w:tc>
        <w:tc>
          <w:tcPr>
            <w:tcW w:w="495" w:type="pct"/>
            <w:shd w:val="clear" w:color="auto" w:fill="auto"/>
          </w:tcPr>
          <w:p w14:paraId="1E4E264C" w14:textId="77777777" w:rsidR="00B1280F" w:rsidRDefault="00B1280F" w:rsidP="00B1280F">
            <w:pPr>
              <w:ind w:firstLine="0"/>
              <w:jc w:val="center"/>
              <w:rPr>
                <w:sz w:val="20"/>
              </w:rPr>
            </w:pPr>
            <w:r>
              <w:rPr>
                <w:sz w:val="20"/>
                <w:lang w:val="en-US"/>
              </w:rPr>
              <w:t>DT</w:t>
            </w:r>
          </w:p>
        </w:tc>
        <w:tc>
          <w:tcPr>
            <w:tcW w:w="1387" w:type="pct"/>
            <w:shd w:val="clear" w:color="auto" w:fill="auto"/>
          </w:tcPr>
          <w:p w14:paraId="371FF51F" w14:textId="77777777" w:rsidR="00B1280F" w:rsidRPr="0064254A" w:rsidRDefault="00B1280F" w:rsidP="00B1280F">
            <w:pPr>
              <w:ind w:firstLine="0"/>
              <w:rPr>
                <w:sz w:val="20"/>
              </w:rPr>
            </w:pPr>
            <w:r w:rsidRPr="00351ABB">
              <w:rPr>
                <w:sz w:val="20"/>
              </w:rPr>
              <w:t>Дата/время подписания результата контроля</w:t>
            </w:r>
          </w:p>
        </w:tc>
        <w:tc>
          <w:tcPr>
            <w:tcW w:w="1387" w:type="pct"/>
            <w:shd w:val="clear" w:color="auto" w:fill="auto"/>
          </w:tcPr>
          <w:p w14:paraId="600B72FD" w14:textId="77777777" w:rsidR="00B1280F" w:rsidRPr="001A4780" w:rsidRDefault="00B1280F" w:rsidP="00B1280F">
            <w:pPr>
              <w:ind w:firstLine="0"/>
              <w:jc w:val="both"/>
              <w:rPr>
                <w:sz w:val="20"/>
              </w:rPr>
            </w:pPr>
          </w:p>
        </w:tc>
      </w:tr>
      <w:tr w:rsidR="00AA69C3" w:rsidRPr="001A4780" w14:paraId="53671FDC" w14:textId="77777777" w:rsidTr="00C76F7D">
        <w:trPr>
          <w:jc w:val="center"/>
        </w:trPr>
        <w:tc>
          <w:tcPr>
            <w:tcW w:w="743" w:type="pct"/>
            <w:shd w:val="clear" w:color="auto" w:fill="auto"/>
          </w:tcPr>
          <w:p w14:paraId="712C8170" w14:textId="77777777" w:rsidR="00AA69C3" w:rsidRPr="001B3C27" w:rsidRDefault="00AA69C3" w:rsidP="00B1280F">
            <w:pPr>
              <w:ind w:firstLine="0"/>
              <w:jc w:val="both"/>
              <w:rPr>
                <w:sz w:val="20"/>
              </w:rPr>
            </w:pPr>
          </w:p>
        </w:tc>
        <w:tc>
          <w:tcPr>
            <w:tcW w:w="790" w:type="pct"/>
            <w:shd w:val="clear" w:color="auto" w:fill="auto"/>
          </w:tcPr>
          <w:p w14:paraId="536E903C" w14:textId="1916F9F8" w:rsidR="00AA69C3" w:rsidRPr="00351ABB" w:rsidRDefault="00AA69C3" w:rsidP="00B1280F">
            <w:pPr>
              <w:ind w:firstLine="0"/>
              <w:jc w:val="both"/>
              <w:rPr>
                <w:sz w:val="20"/>
              </w:rPr>
            </w:pPr>
            <w:r w:rsidRPr="00EE0B7B">
              <w:rPr>
                <w:sz w:val="20"/>
              </w:rPr>
              <w:t>controlAuthorityInfo</w:t>
            </w:r>
          </w:p>
        </w:tc>
        <w:tc>
          <w:tcPr>
            <w:tcW w:w="198" w:type="pct"/>
            <w:shd w:val="clear" w:color="auto" w:fill="auto"/>
          </w:tcPr>
          <w:p w14:paraId="53A03306" w14:textId="47F9EBB6" w:rsidR="00AA69C3" w:rsidRDefault="00AA69C3" w:rsidP="00B1280F">
            <w:pPr>
              <w:ind w:firstLine="0"/>
              <w:jc w:val="center"/>
              <w:rPr>
                <w:sz w:val="20"/>
              </w:rPr>
            </w:pPr>
            <w:r>
              <w:rPr>
                <w:sz w:val="20"/>
              </w:rPr>
              <w:t>О</w:t>
            </w:r>
          </w:p>
        </w:tc>
        <w:tc>
          <w:tcPr>
            <w:tcW w:w="495" w:type="pct"/>
            <w:shd w:val="clear" w:color="auto" w:fill="auto"/>
          </w:tcPr>
          <w:p w14:paraId="43D2563B" w14:textId="59D48B3E" w:rsidR="00AA69C3" w:rsidRDefault="00AA69C3" w:rsidP="00B1280F">
            <w:pPr>
              <w:ind w:firstLine="0"/>
              <w:jc w:val="center"/>
              <w:rPr>
                <w:sz w:val="20"/>
                <w:lang w:val="en-US"/>
              </w:rPr>
            </w:pPr>
            <w:r>
              <w:rPr>
                <w:sz w:val="20"/>
                <w:lang w:val="en-US"/>
              </w:rPr>
              <w:t>S</w:t>
            </w:r>
          </w:p>
        </w:tc>
        <w:tc>
          <w:tcPr>
            <w:tcW w:w="1387" w:type="pct"/>
            <w:shd w:val="clear" w:color="auto" w:fill="auto"/>
          </w:tcPr>
          <w:p w14:paraId="7742E23B" w14:textId="755A4679" w:rsidR="00AA69C3" w:rsidRPr="00AA69C3" w:rsidRDefault="00AA69C3" w:rsidP="00B1280F">
            <w:pPr>
              <w:ind w:firstLine="0"/>
              <w:rPr>
                <w:sz w:val="20"/>
                <w:lang w:val="en-US"/>
              </w:rPr>
            </w:pPr>
            <w:r w:rsidRPr="00351ABB">
              <w:rPr>
                <w:sz w:val="20"/>
              </w:rPr>
              <w:t>Сведения об органе контроля</w:t>
            </w:r>
          </w:p>
        </w:tc>
        <w:tc>
          <w:tcPr>
            <w:tcW w:w="1387" w:type="pct"/>
            <w:shd w:val="clear" w:color="auto" w:fill="auto"/>
          </w:tcPr>
          <w:p w14:paraId="5BEDF89A" w14:textId="77777777" w:rsidR="00AA69C3" w:rsidRPr="001A4780" w:rsidRDefault="00AA69C3" w:rsidP="00B1280F">
            <w:pPr>
              <w:ind w:firstLine="0"/>
              <w:jc w:val="both"/>
              <w:rPr>
                <w:sz w:val="20"/>
              </w:rPr>
            </w:pPr>
          </w:p>
        </w:tc>
      </w:tr>
      <w:tr w:rsidR="00AA69C3" w:rsidRPr="001A4780" w14:paraId="17860587" w14:textId="77777777" w:rsidTr="00C76F7D">
        <w:trPr>
          <w:jc w:val="center"/>
        </w:trPr>
        <w:tc>
          <w:tcPr>
            <w:tcW w:w="743" w:type="pct"/>
            <w:shd w:val="clear" w:color="auto" w:fill="auto"/>
          </w:tcPr>
          <w:p w14:paraId="6FB2F06B" w14:textId="77777777" w:rsidR="00AA69C3" w:rsidRPr="001B3C27" w:rsidRDefault="00AA69C3" w:rsidP="00B1280F">
            <w:pPr>
              <w:ind w:firstLine="0"/>
              <w:jc w:val="both"/>
              <w:rPr>
                <w:sz w:val="20"/>
              </w:rPr>
            </w:pPr>
          </w:p>
        </w:tc>
        <w:tc>
          <w:tcPr>
            <w:tcW w:w="790" w:type="pct"/>
            <w:shd w:val="clear" w:color="auto" w:fill="auto"/>
          </w:tcPr>
          <w:p w14:paraId="3EBE38A0" w14:textId="77777777" w:rsidR="00AA69C3" w:rsidRPr="00351ABB" w:rsidRDefault="00AA69C3" w:rsidP="00B1280F">
            <w:pPr>
              <w:ind w:firstLine="0"/>
              <w:jc w:val="both"/>
              <w:rPr>
                <w:sz w:val="20"/>
              </w:rPr>
            </w:pPr>
            <w:r w:rsidRPr="00351ABB">
              <w:rPr>
                <w:sz w:val="20"/>
              </w:rPr>
              <w:t>customerInfo</w:t>
            </w:r>
          </w:p>
        </w:tc>
        <w:tc>
          <w:tcPr>
            <w:tcW w:w="198" w:type="pct"/>
            <w:shd w:val="clear" w:color="auto" w:fill="auto"/>
          </w:tcPr>
          <w:p w14:paraId="228F206D" w14:textId="77777777" w:rsidR="00AA69C3" w:rsidRDefault="00AA69C3" w:rsidP="00B1280F">
            <w:pPr>
              <w:ind w:firstLine="0"/>
              <w:jc w:val="center"/>
              <w:rPr>
                <w:sz w:val="20"/>
              </w:rPr>
            </w:pPr>
            <w:r>
              <w:rPr>
                <w:sz w:val="20"/>
              </w:rPr>
              <w:t>О</w:t>
            </w:r>
          </w:p>
        </w:tc>
        <w:tc>
          <w:tcPr>
            <w:tcW w:w="495" w:type="pct"/>
            <w:shd w:val="clear" w:color="auto" w:fill="auto"/>
          </w:tcPr>
          <w:p w14:paraId="67DBC851" w14:textId="77777777" w:rsidR="00AA69C3" w:rsidRPr="00351ABB" w:rsidRDefault="00AA69C3" w:rsidP="00B1280F">
            <w:pPr>
              <w:ind w:firstLine="0"/>
              <w:jc w:val="center"/>
              <w:rPr>
                <w:sz w:val="20"/>
                <w:lang w:val="en-US"/>
              </w:rPr>
            </w:pPr>
            <w:r>
              <w:rPr>
                <w:sz w:val="20"/>
                <w:lang w:val="en-US"/>
              </w:rPr>
              <w:t>S</w:t>
            </w:r>
          </w:p>
        </w:tc>
        <w:tc>
          <w:tcPr>
            <w:tcW w:w="1387" w:type="pct"/>
            <w:shd w:val="clear" w:color="auto" w:fill="auto"/>
          </w:tcPr>
          <w:p w14:paraId="75A0B9A4" w14:textId="5F2B3998" w:rsidR="00AA69C3" w:rsidRPr="00AA69C3" w:rsidRDefault="00AA69C3" w:rsidP="00B1280F">
            <w:pPr>
              <w:ind w:firstLine="0"/>
              <w:rPr>
                <w:sz w:val="20"/>
              </w:rPr>
            </w:pPr>
            <w:r w:rsidRPr="00EE0B7B">
              <w:rPr>
                <w:sz w:val="20"/>
              </w:rPr>
              <w:t>Сведения о заказчике (организации, размещающей закупку)</w:t>
            </w:r>
          </w:p>
        </w:tc>
        <w:tc>
          <w:tcPr>
            <w:tcW w:w="1387" w:type="pct"/>
            <w:shd w:val="clear" w:color="auto" w:fill="auto"/>
          </w:tcPr>
          <w:p w14:paraId="31FED033" w14:textId="77777777" w:rsidR="00AA69C3" w:rsidRPr="001A4780" w:rsidRDefault="00AA69C3" w:rsidP="00B1280F">
            <w:pPr>
              <w:ind w:firstLine="0"/>
              <w:jc w:val="both"/>
              <w:rPr>
                <w:sz w:val="20"/>
              </w:rPr>
            </w:pPr>
          </w:p>
        </w:tc>
      </w:tr>
      <w:tr w:rsidR="00AA69C3" w:rsidRPr="001A4780" w14:paraId="7EF41EA9" w14:textId="77777777" w:rsidTr="00C76F7D">
        <w:trPr>
          <w:jc w:val="center"/>
        </w:trPr>
        <w:tc>
          <w:tcPr>
            <w:tcW w:w="743" w:type="pct"/>
            <w:shd w:val="clear" w:color="auto" w:fill="auto"/>
          </w:tcPr>
          <w:p w14:paraId="0B8ECD16" w14:textId="77777777" w:rsidR="00AA69C3" w:rsidRPr="001B3C27" w:rsidRDefault="00AA69C3" w:rsidP="00B1280F">
            <w:pPr>
              <w:ind w:firstLine="0"/>
              <w:jc w:val="both"/>
              <w:rPr>
                <w:sz w:val="20"/>
              </w:rPr>
            </w:pPr>
          </w:p>
        </w:tc>
        <w:tc>
          <w:tcPr>
            <w:tcW w:w="790" w:type="pct"/>
            <w:shd w:val="clear" w:color="auto" w:fill="auto"/>
          </w:tcPr>
          <w:p w14:paraId="005E6B96" w14:textId="77777777" w:rsidR="00AA69C3" w:rsidRPr="00351ABB" w:rsidRDefault="00AA69C3" w:rsidP="00B1280F">
            <w:pPr>
              <w:ind w:firstLine="0"/>
              <w:rPr>
                <w:sz w:val="20"/>
                <w:lang w:val="en-US"/>
              </w:rPr>
            </w:pPr>
            <w:r w:rsidRPr="00351ABB">
              <w:rPr>
                <w:sz w:val="20"/>
                <w:lang w:val="en-US"/>
              </w:rPr>
              <w:t>controlObjectsInfo</w:t>
            </w:r>
          </w:p>
        </w:tc>
        <w:tc>
          <w:tcPr>
            <w:tcW w:w="198" w:type="pct"/>
            <w:shd w:val="clear" w:color="auto" w:fill="auto"/>
          </w:tcPr>
          <w:p w14:paraId="4151FB83" w14:textId="77777777" w:rsidR="00AA69C3" w:rsidRDefault="00AA69C3" w:rsidP="00B1280F">
            <w:pPr>
              <w:ind w:firstLine="0"/>
              <w:jc w:val="center"/>
              <w:rPr>
                <w:sz w:val="20"/>
              </w:rPr>
            </w:pPr>
            <w:r>
              <w:rPr>
                <w:sz w:val="20"/>
              </w:rPr>
              <w:t>О</w:t>
            </w:r>
          </w:p>
        </w:tc>
        <w:tc>
          <w:tcPr>
            <w:tcW w:w="495" w:type="pct"/>
            <w:shd w:val="clear" w:color="auto" w:fill="auto"/>
          </w:tcPr>
          <w:p w14:paraId="012A95E7" w14:textId="77777777" w:rsidR="00AA69C3" w:rsidRDefault="00AA69C3" w:rsidP="00B1280F">
            <w:pPr>
              <w:ind w:firstLine="0"/>
              <w:jc w:val="center"/>
              <w:rPr>
                <w:sz w:val="20"/>
              </w:rPr>
            </w:pPr>
            <w:r>
              <w:rPr>
                <w:sz w:val="20"/>
                <w:lang w:val="en-US"/>
              </w:rPr>
              <w:t>S</w:t>
            </w:r>
          </w:p>
        </w:tc>
        <w:tc>
          <w:tcPr>
            <w:tcW w:w="1387" w:type="pct"/>
            <w:shd w:val="clear" w:color="auto" w:fill="auto"/>
          </w:tcPr>
          <w:p w14:paraId="59C58174" w14:textId="77777777" w:rsidR="00AA69C3" w:rsidRPr="0064254A" w:rsidRDefault="00AA69C3" w:rsidP="00B1280F">
            <w:pPr>
              <w:ind w:firstLine="0"/>
              <w:rPr>
                <w:sz w:val="20"/>
              </w:rPr>
            </w:pPr>
            <w:r w:rsidRPr="00351ABB">
              <w:rPr>
                <w:sz w:val="20"/>
              </w:rPr>
              <w:t>Сведения об объектах контроля</w:t>
            </w:r>
          </w:p>
        </w:tc>
        <w:tc>
          <w:tcPr>
            <w:tcW w:w="1387" w:type="pct"/>
            <w:shd w:val="clear" w:color="auto" w:fill="auto"/>
          </w:tcPr>
          <w:p w14:paraId="09042460" w14:textId="77777777" w:rsidR="00AA69C3" w:rsidRPr="001A4780" w:rsidRDefault="00AA69C3" w:rsidP="00B1280F">
            <w:pPr>
              <w:ind w:firstLine="0"/>
              <w:jc w:val="both"/>
              <w:rPr>
                <w:sz w:val="20"/>
              </w:rPr>
            </w:pPr>
          </w:p>
        </w:tc>
      </w:tr>
      <w:tr w:rsidR="00AA69C3" w:rsidRPr="001A4780" w14:paraId="0069345C" w14:textId="77777777" w:rsidTr="00C76F7D">
        <w:trPr>
          <w:jc w:val="center"/>
        </w:trPr>
        <w:tc>
          <w:tcPr>
            <w:tcW w:w="743" w:type="pct"/>
            <w:shd w:val="clear" w:color="auto" w:fill="auto"/>
          </w:tcPr>
          <w:p w14:paraId="7649248A" w14:textId="77777777" w:rsidR="00AA69C3" w:rsidRPr="001B3C27" w:rsidRDefault="00AA69C3" w:rsidP="00B1280F">
            <w:pPr>
              <w:ind w:firstLine="0"/>
              <w:jc w:val="both"/>
              <w:rPr>
                <w:sz w:val="20"/>
              </w:rPr>
            </w:pPr>
          </w:p>
        </w:tc>
        <w:tc>
          <w:tcPr>
            <w:tcW w:w="790" w:type="pct"/>
            <w:shd w:val="clear" w:color="auto" w:fill="auto"/>
          </w:tcPr>
          <w:p w14:paraId="6F0BB898" w14:textId="77777777" w:rsidR="00AA69C3" w:rsidRPr="00351ABB" w:rsidRDefault="00AA69C3" w:rsidP="00B1280F">
            <w:pPr>
              <w:ind w:firstLine="0"/>
              <w:jc w:val="both"/>
              <w:rPr>
                <w:sz w:val="20"/>
                <w:lang w:val="en-US"/>
              </w:rPr>
            </w:pPr>
            <w:r w:rsidRPr="00351ABB">
              <w:rPr>
                <w:sz w:val="20"/>
              </w:rPr>
              <w:t>responsibleInfo</w:t>
            </w:r>
          </w:p>
        </w:tc>
        <w:tc>
          <w:tcPr>
            <w:tcW w:w="198" w:type="pct"/>
            <w:shd w:val="clear" w:color="auto" w:fill="auto"/>
          </w:tcPr>
          <w:p w14:paraId="2FB57FCD" w14:textId="77777777" w:rsidR="00AA69C3" w:rsidRDefault="00AA69C3" w:rsidP="00B1280F">
            <w:pPr>
              <w:ind w:firstLine="0"/>
              <w:jc w:val="center"/>
              <w:rPr>
                <w:sz w:val="20"/>
              </w:rPr>
            </w:pPr>
            <w:r>
              <w:rPr>
                <w:sz w:val="20"/>
              </w:rPr>
              <w:t>О</w:t>
            </w:r>
          </w:p>
        </w:tc>
        <w:tc>
          <w:tcPr>
            <w:tcW w:w="495" w:type="pct"/>
            <w:shd w:val="clear" w:color="auto" w:fill="auto"/>
          </w:tcPr>
          <w:p w14:paraId="60F4BA8E" w14:textId="77777777" w:rsidR="00AA69C3" w:rsidRDefault="00AA69C3" w:rsidP="00B1280F">
            <w:pPr>
              <w:ind w:firstLine="0"/>
              <w:jc w:val="center"/>
              <w:rPr>
                <w:sz w:val="20"/>
              </w:rPr>
            </w:pPr>
            <w:r>
              <w:rPr>
                <w:sz w:val="20"/>
                <w:lang w:val="en-US"/>
              </w:rPr>
              <w:t>S</w:t>
            </w:r>
          </w:p>
        </w:tc>
        <w:tc>
          <w:tcPr>
            <w:tcW w:w="1387" w:type="pct"/>
            <w:shd w:val="clear" w:color="auto" w:fill="auto"/>
          </w:tcPr>
          <w:p w14:paraId="27A5C6AF" w14:textId="77777777" w:rsidR="00AA69C3" w:rsidRPr="0064254A" w:rsidRDefault="00AA69C3" w:rsidP="00B1280F">
            <w:pPr>
              <w:ind w:firstLine="0"/>
              <w:rPr>
                <w:sz w:val="20"/>
              </w:rPr>
            </w:pPr>
            <w:r w:rsidRPr="00351ABB">
              <w:rPr>
                <w:sz w:val="20"/>
              </w:rPr>
              <w:t>Сведения об ответственном исполнителе</w:t>
            </w:r>
          </w:p>
        </w:tc>
        <w:tc>
          <w:tcPr>
            <w:tcW w:w="1387" w:type="pct"/>
            <w:shd w:val="clear" w:color="auto" w:fill="auto"/>
          </w:tcPr>
          <w:p w14:paraId="1DC3ED09" w14:textId="77777777" w:rsidR="00AA69C3" w:rsidRPr="001A4780" w:rsidRDefault="00AA69C3" w:rsidP="00B1280F">
            <w:pPr>
              <w:ind w:firstLine="0"/>
              <w:jc w:val="both"/>
              <w:rPr>
                <w:sz w:val="20"/>
              </w:rPr>
            </w:pPr>
          </w:p>
        </w:tc>
      </w:tr>
      <w:tr w:rsidR="00AA69C3" w:rsidRPr="001A4780" w14:paraId="714875EC" w14:textId="77777777" w:rsidTr="00C76F7D">
        <w:trPr>
          <w:jc w:val="center"/>
        </w:trPr>
        <w:tc>
          <w:tcPr>
            <w:tcW w:w="743" w:type="pct"/>
            <w:shd w:val="clear" w:color="auto" w:fill="auto"/>
          </w:tcPr>
          <w:p w14:paraId="5F0A68D7" w14:textId="77777777" w:rsidR="00AA69C3" w:rsidRPr="001B3C27" w:rsidRDefault="00AA69C3" w:rsidP="00B1280F">
            <w:pPr>
              <w:ind w:firstLine="0"/>
              <w:jc w:val="both"/>
              <w:rPr>
                <w:sz w:val="20"/>
              </w:rPr>
            </w:pPr>
          </w:p>
        </w:tc>
        <w:tc>
          <w:tcPr>
            <w:tcW w:w="790" w:type="pct"/>
            <w:shd w:val="clear" w:color="auto" w:fill="auto"/>
          </w:tcPr>
          <w:p w14:paraId="2D64DB85" w14:textId="77777777" w:rsidR="00AA69C3" w:rsidRPr="00351ABB" w:rsidRDefault="00AA69C3" w:rsidP="00B1280F">
            <w:pPr>
              <w:ind w:firstLine="0"/>
              <w:jc w:val="both"/>
              <w:rPr>
                <w:sz w:val="20"/>
              </w:rPr>
            </w:pPr>
            <w:r w:rsidRPr="00351ABB">
              <w:rPr>
                <w:sz w:val="20"/>
              </w:rPr>
              <w:t>extPrintForm</w:t>
            </w:r>
          </w:p>
        </w:tc>
        <w:tc>
          <w:tcPr>
            <w:tcW w:w="198" w:type="pct"/>
            <w:shd w:val="clear" w:color="auto" w:fill="auto"/>
          </w:tcPr>
          <w:p w14:paraId="11465642" w14:textId="77777777" w:rsidR="00AA69C3" w:rsidRDefault="00AA69C3" w:rsidP="00B1280F">
            <w:pPr>
              <w:ind w:firstLine="0"/>
              <w:jc w:val="center"/>
              <w:rPr>
                <w:sz w:val="20"/>
              </w:rPr>
            </w:pPr>
            <w:r>
              <w:rPr>
                <w:sz w:val="20"/>
              </w:rPr>
              <w:t>О</w:t>
            </w:r>
          </w:p>
        </w:tc>
        <w:tc>
          <w:tcPr>
            <w:tcW w:w="495" w:type="pct"/>
            <w:shd w:val="clear" w:color="auto" w:fill="auto"/>
          </w:tcPr>
          <w:p w14:paraId="5267ECC1" w14:textId="77777777" w:rsidR="00AA69C3" w:rsidRDefault="00AA69C3" w:rsidP="00B1280F">
            <w:pPr>
              <w:ind w:firstLine="0"/>
              <w:jc w:val="center"/>
              <w:rPr>
                <w:sz w:val="20"/>
              </w:rPr>
            </w:pPr>
            <w:r>
              <w:rPr>
                <w:sz w:val="20"/>
                <w:lang w:val="en-US"/>
              </w:rPr>
              <w:t>S</w:t>
            </w:r>
          </w:p>
        </w:tc>
        <w:tc>
          <w:tcPr>
            <w:tcW w:w="1387" w:type="pct"/>
            <w:shd w:val="clear" w:color="auto" w:fill="auto"/>
          </w:tcPr>
          <w:p w14:paraId="77F28C97" w14:textId="77777777" w:rsidR="00AA69C3" w:rsidRPr="00351ABB" w:rsidRDefault="00AA69C3" w:rsidP="00B1280F">
            <w:pPr>
              <w:ind w:firstLine="0"/>
              <w:rPr>
                <w:sz w:val="20"/>
                <w:lang w:val="en-US"/>
              </w:rPr>
            </w:pPr>
            <w:r>
              <w:rPr>
                <w:sz w:val="20"/>
              </w:rPr>
              <w:t>Электронный документ.</w:t>
            </w:r>
          </w:p>
        </w:tc>
        <w:tc>
          <w:tcPr>
            <w:tcW w:w="1387" w:type="pct"/>
            <w:shd w:val="clear" w:color="auto" w:fill="auto"/>
          </w:tcPr>
          <w:p w14:paraId="2F086CF3" w14:textId="77777777" w:rsidR="00AA69C3" w:rsidRPr="001A4780" w:rsidRDefault="00AA69C3" w:rsidP="00B1280F">
            <w:pPr>
              <w:ind w:firstLine="0"/>
              <w:jc w:val="both"/>
              <w:rPr>
                <w:sz w:val="20"/>
              </w:rPr>
            </w:pPr>
            <w:r w:rsidRPr="00351ABB">
              <w:rPr>
                <w:sz w:val="20"/>
              </w:rPr>
              <w:t>При приеме контролируется обязательность заполнения блока content</w:t>
            </w:r>
          </w:p>
        </w:tc>
      </w:tr>
      <w:tr w:rsidR="00AA69C3" w:rsidRPr="00351ABB" w14:paraId="6551094C" w14:textId="77777777" w:rsidTr="00C76F7D">
        <w:trPr>
          <w:jc w:val="center"/>
        </w:trPr>
        <w:tc>
          <w:tcPr>
            <w:tcW w:w="5000" w:type="pct"/>
            <w:gridSpan w:val="6"/>
            <w:shd w:val="clear" w:color="auto" w:fill="auto"/>
            <w:vAlign w:val="center"/>
          </w:tcPr>
          <w:p w14:paraId="03E0E22A" w14:textId="77777777" w:rsidR="00AA69C3" w:rsidRPr="00351ABB" w:rsidRDefault="00AA69C3" w:rsidP="00B1280F">
            <w:pPr>
              <w:ind w:firstLine="0"/>
              <w:jc w:val="center"/>
              <w:rPr>
                <w:b/>
                <w:bCs/>
                <w:sz w:val="20"/>
              </w:rPr>
            </w:pPr>
            <w:r w:rsidRPr="00351ABB">
              <w:rPr>
                <w:b/>
                <w:sz w:val="20"/>
              </w:rPr>
              <w:t>Сведения об органе контроля</w:t>
            </w:r>
          </w:p>
        </w:tc>
      </w:tr>
      <w:tr w:rsidR="00AA69C3" w:rsidRPr="00351ABB" w14:paraId="4A3CEA0A" w14:textId="77777777" w:rsidTr="00C76F7D">
        <w:trPr>
          <w:jc w:val="center"/>
        </w:trPr>
        <w:tc>
          <w:tcPr>
            <w:tcW w:w="743" w:type="pct"/>
            <w:shd w:val="clear" w:color="auto" w:fill="auto"/>
            <w:vAlign w:val="center"/>
          </w:tcPr>
          <w:p w14:paraId="70DE909B" w14:textId="77777777" w:rsidR="00AA69C3" w:rsidRPr="00351ABB" w:rsidRDefault="00AA69C3" w:rsidP="00B1280F">
            <w:pPr>
              <w:ind w:firstLine="0"/>
              <w:rPr>
                <w:b/>
                <w:sz w:val="20"/>
                <w:lang w:val="en-US"/>
              </w:rPr>
            </w:pPr>
            <w:r w:rsidRPr="00351ABB">
              <w:rPr>
                <w:b/>
                <w:sz w:val="20"/>
              </w:rPr>
              <w:t>controlAuthorityInfo</w:t>
            </w:r>
          </w:p>
        </w:tc>
        <w:tc>
          <w:tcPr>
            <w:tcW w:w="790" w:type="pct"/>
            <w:shd w:val="clear" w:color="auto" w:fill="auto"/>
            <w:vAlign w:val="center"/>
          </w:tcPr>
          <w:p w14:paraId="255E8F02" w14:textId="77777777" w:rsidR="00AA69C3" w:rsidRPr="00921BE9" w:rsidRDefault="00AA69C3" w:rsidP="00B1280F">
            <w:pPr>
              <w:ind w:firstLine="0"/>
              <w:jc w:val="center"/>
              <w:rPr>
                <w:b/>
                <w:sz w:val="20"/>
              </w:rPr>
            </w:pPr>
          </w:p>
        </w:tc>
        <w:tc>
          <w:tcPr>
            <w:tcW w:w="198" w:type="pct"/>
            <w:shd w:val="clear" w:color="auto" w:fill="auto"/>
            <w:vAlign w:val="center"/>
          </w:tcPr>
          <w:p w14:paraId="37A10D94" w14:textId="77777777" w:rsidR="00AA69C3" w:rsidRPr="007837E6" w:rsidRDefault="00AA69C3" w:rsidP="00B1280F">
            <w:pPr>
              <w:ind w:firstLine="0"/>
              <w:jc w:val="center"/>
              <w:rPr>
                <w:b/>
                <w:sz w:val="20"/>
              </w:rPr>
            </w:pPr>
          </w:p>
        </w:tc>
        <w:tc>
          <w:tcPr>
            <w:tcW w:w="495" w:type="pct"/>
            <w:shd w:val="clear" w:color="auto" w:fill="auto"/>
            <w:vAlign w:val="center"/>
          </w:tcPr>
          <w:p w14:paraId="3892B60A" w14:textId="77777777" w:rsidR="00AA69C3" w:rsidRPr="007837E6" w:rsidRDefault="00AA69C3" w:rsidP="00B1280F">
            <w:pPr>
              <w:ind w:firstLine="0"/>
              <w:jc w:val="center"/>
              <w:rPr>
                <w:b/>
                <w:sz w:val="20"/>
              </w:rPr>
            </w:pPr>
          </w:p>
        </w:tc>
        <w:tc>
          <w:tcPr>
            <w:tcW w:w="1387" w:type="pct"/>
            <w:shd w:val="clear" w:color="auto" w:fill="auto"/>
            <w:vAlign w:val="center"/>
          </w:tcPr>
          <w:p w14:paraId="6F5E7E36" w14:textId="77777777" w:rsidR="00AA69C3" w:rsidRPr="007837E6" w:rsidRDefault="00AA69C3" w:rsidP="00B1280F">
            <w:pPr>
              <w:ind w:firstLine="0"/>
              <w:rPr>
                <w:b/>
                <w:sz w:val="20"/>
              </w:rPr>
            </w:pPr>
          </w:p>
        </w:tc>
        <w:tc>
          <w:tcPr>
            <w:tcW w:w="1387" w:type="pct"/>
            <w:shd w:val="clear" w:color="auto" w:fill="auto"/>
            <w:vAlign w:val="center"/>
          </w:tcPr>
          <w:p w14:paraId="171CE2FE" w14:textId="77777777" w:rsidR="00AA69C3" w:rsidRPr="00351ABB" w:rsidRDefault="00AA69C3" w:rsidP="00B1280F">
            <w:pPr>
              <w:ind w:firstLine="0"/>
              <w:rPr>
                <w:b/>
                <w:sz w:val="20"/>
              </w:rPr>
            </w:pPr>
          </w:p>
        </w:tc>
      </w:tr>
      <w:tr w:rsidR="00AA69C3" w:rsidRPr="001A4780" w14:paraId="6CAF7104" w14:textId="77777777" w:rsidTr="00C76F7D">
        <w:trPr>
          <w:jc w:val="center"/>
        </w:trPr>
        <w:tc>
          <w:tcPr>
            <w:tcW w:w="743" w:type="pct"/>
            <w:shd w:val="clear" w:color="auto" w:fill="auto"/>
          </w:tcPr>
          <w:p w14:paraId="1DEB4B37" w14:textId="77777777" w:rsidR="00AA69C3" w:rsidRPr="001B3C27" w:rsidRDefault="00AA69C3" w:rsidP="00B1280F">
            <w:pPr>
              <w:ind w:firstLine="0"/>
              <w:jc w:val="both"/>
              <w:rPr>
                <w:sz w:val="20"/>
              </w:rPr>
            </w:pPr>
          </w:p>
        </w:tc>
        <w:tc>
          <w:tcPr>
            <w:tcW w:w="790" w:type="pct"/>
            <w:shd w:val="clear" w:color="auto" w:fill="auto"/>
            <w:vAlign w:val="center"/>
          </w:tcPr>
          <w:p w14:paraId="66B13EB1"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38BEF19B" w14:textId="77777777" w:rsidR="00AA69C3" w:rsidRDefault="00AA69C3" w:rsidP="00B1280F">
            <w:pPr>
              <w:ind w:firstLine="0"/>
              <w:jc w:val="center"/>
              <w:rPr>
                <w:sz w:val="20"/>
              </w:rPr>
            </w:pPr>
            <w:r>
              <w:rPr>
                <w:sz w:val="20"/>
              </w:rPr>
              <w:t>О</w:t>
            </w:r>
          </w:p>
        </w:tc>
        <w:tc>
          <w:tcPr>
            <w:tcW w:w="495" w:type="pct"/>
            <w:shd w:val="clear" w:color="auto" w:fill="auto"/>
            <w:vAlign w:val="center"/>
          </w:tcPr>
          <w:p w14:paraId="104790F7"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24911C6A"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6DFBC953" w14:textId="77777777" w:rsidR="00AA69C3" w:rsidRPr="00E94F87" w:rsidRDefault="00AA69C3" w:rsidP="00B1280F">
            <w:pPr>
              <w:ind w:firstLine="0"/>
              <w:jc w:val="both"/>
              <w:rPr>
                <w:sz w:val="20"/>
              </w:rPr>
            </w:pPr>
            <w:r w:rsidRPr="001A4780">
              <w:rPr>
                <w:sz w:val="20"/>
              </w:rPr>
              <w:t>Шаблон значения: \d{</w:t>
            </w:r>
            <w:r w:rsidRPr="00E94F87">
              <w:rPr>
                <w:sz w:val="20"/>
              </w:rPr>
              <w:t>11</w:t>
            </w:r>
            <w:r w:rsidRPr="001A4780">
              <w:rPr>
                <w:sz w:val="20"/>
              </w:rPr>
              <w:t>}</w:t>
            </w:r>
          </w:p>
          <w:p w14:paraId="6F67658B"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49ACF660" w14:textId="77777777" w:rsidTr="00C76F7D">
        <w:trPr>
          <w:jc w:val="center"/>
        </w:trPr>
        <w:tc>
          <w:tcPr>
            <w:tcW w:w="743" w:type="pct"/>
            <w:shd w:val="clear" w:color="auto" w:fill="auto"/>
          </w:tcPr>
          <w:p w14:paraId="218F9978" w14:textId="77777777" w:rsidR="00AA69C3" w:rsidRPr="001B3C27" w:rsidRDefault="00AA69C3" w:rsidP="00B1280F">
            <w:pPr>
              <w:ind w:firstLine="0"/>
              <w:jc w:val="both"/>
              <w:rPr>
                <w:sz w:val="20"/>
              </w:rPr>
            </w:pPr>
          </w:p>
        </w:tc>
        <w:tc>
          <w:tcPr>
            <w:tcW w:w="790" w:type="pct"/>
            <w:shd w:val="clear" w:color="auto" w:fill="auto"/>
            <w:vAlign w:val="center"/>
          </w:tcPr>
          <w:p w14:paraId="1CFF638B"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0C9A81E6" w14:textId="77777777" w:rsidR="00AA69C3" w:rsidRDefault="00AA69C3" w:rsidP="00B1280F">
            <w:pPr>
              <w:ind w:firstLine="0"/>
              <w:jc w:val="center"/>
              <w:rPr>
                <w:sz w:val="20"/>
              </w:rPr>
            </w:pPr>
            <w:r>
              <w:rPr>
                <w:sz w:val="20"/>
                <w:lang w:eastAsia="en-US"/>
              </w:rPr>
              <w:t>Н</w:t>
            </w:r>
          </w:p>
        </w:tc>
        <w:tc>
          <w:tcPr>
            <w:tcW w:w="495" w:type="pct"/>
            <w:shd w:val="clear" w:color="auto" w:fill="auto"/>
          </w:tcPr>
          <w:p w14:paraId="1E760316"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061351D"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1C3F766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462F3BB6" w14:textId="77777777" w:rsidTr="00C76F7D">
        <w:trPr>
          <w:jc w:val="center"/>
        </w:trPr>
        <w:tc>
          <w:tcPr>
            <w:tcW w:w="743" w:type="pct"/>
            <w:shd w:val="clear" w:color="auto" w:fill="auto"/>
          </w:tcPr>
          <w:p w14:paraId="0B748EE1" w14:textId="77777777" w:rsidR="00AA69C3" w:rsidRPr="001B3C27" w:rsidRDefault="00AA69C3" w:rsidP="00B1280F">
            <w:pPr>
              <w:ind w:firstLine="0"/>
              <w:jc w:val="both"/>
              <w:rPr>
                <w:sz w:val="20"/>
              </w:rPr>
            </w:pPr>
          </w:p>
        </w:tc>
        <w:tc>
          <w:tcPr>
            <w:tcW w:w="790" w:type="pct"/>
            <w:shd w:val="clear" w:color="auto" w:fill="auto"/>
            <w:vAlign w:val="center"/>
          </w:tcPr>
          <w:p w14:paraId="119A0497"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5CAEC6D5" w14:textId="77777777" w:rsidR="00AA69C3" w:rsidRDefault="00AA69C3" w:rsidP="00B1280F">
            <w:pPr>
              <w:ind w:firstLine="0"/>
              <w:jc w:val="center"/>
              <w:rPr>
                <w:sz w:val="20"/>
              </w:rPr>
            </w:pPr>
            <w:r>
              <w:rPr>
                <w:sz w:val="20"/>
              </w:rPr>
              <w:t>Н</w:t>
            </w:r>
          </w:p>
        </w:tc>
        <w:tc>
          <w:tcPr>
            <w:tcW w:w="495" w:type="pct"/>
            <w:shd w:val="clear" w:color="auto" w:fill="auto"/>
            <w:vAlign w:val="center"/>
          </w:tcPr>
          <w:p w14:paraId="380EB923"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27E152CD"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A324935" w14:textId="77777777" w:rsidR="00AA69C3" w:rsidRPr="001A4780" w:rsidRDefault="00AA69C3" w:rsidP="00B1280F">
            <w:pPr>
              <w:ind w:firstLine="0"/>
              <w:jc w:val="both"/>
              <w:rPr>
                <w:sz w:val="20"/>
              </w:rPr>
            </w:pPr>
          </w:p>
        </w:tc>
      </w:tr>
      <w:tr w:rsidR="00AA69C3" w:rsidRPr="001A4780" w14:paraId="5B043A82" w14:textId="77777777" w:rsidTr="00C76F7D">
        <w:trPr>
          <w:jc w:val="center"/>
        </w:trPr>
        <w:tc>
          <w:tcPr>
            <w:tcW w:w="743" w:type="pct"/>
            <w:shd w:val="clear" w:color="auto" w:fill="auto"/>
          </w:tcPr>
          <w:p w14:paraId="1D129D92" w14:textId="77777777" w:rsidR="00AA69C3" w:rsidRPr="001B3C27" w:rsidRDefault="00AA69C3" w:rsidP="00B1280F">
            <w:pPr>
              <w:ind w:firstLine="0"/>
              <w:jc w:val="both"/>
              <w:rPr>
                <w:sz w:val="20"/>
              </w:rPr>
            </w:pPr>
          </w:p>
        </w:tc>
        <w:tc>
          <w:tcPr>
            <w:tcW w:w="790" w:type="pct"/>
            <w:shd w:val="clear" w:color="auto" w:fill="auto"/>
            <w:vAlign w:val="center"/>
          </w:tcPr>
          <w:p w14:paraId="6E33A574"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4E5F54EA" w14:textId="77777777" w:rsidR="00AA69C3" w:rsidRDefault="00AA69C3" w:rsidP="00B1280F">
            <w:pPr>
              <w:ind w:firstLine="0"/>
              <w:jc w:val="center"/>
              <w:rPr>
                <w:sz w:val="20"/>
              </w:rPr>
            </w:pPr>
            <w:r>
              <w:rPr>
                <w:sz w:val="20"/>
              </w:rPr>
              <w:t>Н</w:t>
            </w:r>
          </w:p>
        </w:tc>
        <w:tc>
          <w:tcPr>
            <w:tcW w:w="495" w:type="pct"/>
            <w:shd w:val="clear" w:color="auto" w:fill="auto"/>
            <w:vAlign w:val="center"/>
          </w:tcPr>
          <w:p w14:paraId="3A4985ED"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31A3A4AC"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6DF13093"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58E16C4A" w14:textId="77777777" w:rsidR="00AA69C3" w:rsidRPr="001A4780" w:rsidRDefault="00AA69C3" w:rsidP="00B1280F">
            <w:pPr>
              <w:ind w:firstLine="0"/>
              <w:jc w:val="both"/>
              <w:rPr>
                <w:sz w:val="20"/>
              </w:rPr>
            </w:pPr>
          </w:p>
        </w:tc>
      </w:tr>
      <w:tr w:rsidR="00AA69C3" w:rsidRPr="001A4780" w14:paraId="277D2793" w14:textId="77777777" w:rsidTr="00C76F7D">
        <w:trPr>
          <w:jc w:val="center"/>
        </w:trPr>
        <w:tc>
          <w:tcPr>
            <w:tcW w:w="743" w:type="pct"/>
            <w:shd w:val="clear" w:color="auto" w:fill="auto"/>
          </w:tcPr>
          <w:p w14:paraId="4C456F15" w14:textId="77777777" w:rsidR="00AA69C3" w:rsidRPr="001B3C27" w:rsidRDefault="00AA69C3" w:rsidP="00B1280F">
            <w:pPr>
              <w:ind w:firstLine="0"/>
              <w:jc w:val="both"/>
              <w:rPr>
                <w:sz w:val="20"/>
              </w:rPr>
            </w:pPr>
          </w:p>
        </w:tc>
        <w:tc>
          <w:tcPr>
            <w:tcW w:w="790" w:type="pct"/>
            <w:shd w:val="clear" w:color="auto" w:fill="auto"/>
            <w:vAlign w:val="center"/>
          </w:tcPr>
          <w:p w14:paraId="1EC35B03"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47874886" w14:textId="77777777" w:rsidR="00AA69C3" w:rsidRDefault="00AA69C3" w:rsidP="00B1280F">
            <w:pPr>
              <w:ind w:firstLine="0"/>
              <w:jc w:val="center"/>
              <w:rPr>
                <w:sz w:val="20"/>
              </w:rPr>
            </w:pPr>
            <w:r>
              <w:rPr>
                <w:sz w:val="20"/>
              </w:rPr>
              <w:t>Н</w:t>
            </w:r>
          </w:p>
        </w:tc>
        <w:tc>
          <w:tcPr>
            <w:tcW w:w="495" w:type="pct"/>
            <w:shd w:val="clear" w:color="auto" w:fill="auto"/>
            <w:vAlign w:val="center"/>
          </w:tcPr>
          <w:p w14:paraId="2BF60CA1" w14:textId="4B689811"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194F4F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0BD93970"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646939B7" w14:textId="77777777" w:rsidTr="00C76F7D">
        <w:trPr>
          <w:jc w:val="center"/>
        </w:trPr>
        <w:tc>
          <w:tcPr>
            <w:tcW w:w="743" w:type="pct"/>
            <w:shd w:val="clear" w:color="auto" w:fill="auto"/>
          </w:tcPr>
          <w:p w14:paraId="0763FA7D" w14:textId="77777777" w:rsidR="00AA69C3" w:rsidRPr="001B3C27" w:rsidRDefault="00AA69C3" w:rsidP="00B1280F">
            <w:pPr>
              <w:ind w:firstLine="0"/>
              <w:jc w:val="both"/>
              <w:rPr>
                <w:sz w:val="20"/>
              </w:rPr>
            </w:pPr>
          </w:p>
        </w:tc>
        <w:tc>
          <w:tcPr>
            <w:tcW w:w="790" w:type="pct"/>
            <w:shd w:val="clear" w:color="auto" w:fill="auto"/>
            <w:vAlign w:val="center"/>
          </w:tcPr>
          <w:p w14:paraId="218D36D9" w14:textId="77777777" w:rsidR="00AA69C3" w:rsidRPr="00351ABB" w:rsidRDefault="00AA69C3" w:rsidP="00B1280F">
            <w:pPr>
              <w:ind w:firstLine="0"/>
              <w:jc w:val="both"/>
              <w:rPr>
                <w:sz w:val="20"/>
              </w:rPr>
            </w:pPr>
            <w:r>
              <w:rPr>
                <w:sz w:val="20"/>
                <w:lang w:val="en-US"/>
              </w:rPr>
              <w:t>IKU</w:t>
            </w:r>
          </w:p>
        </w:tc>
        <w:tc>
          <w:tcPr>
            <w:tcW w:w="198" w:type="pct"/>
            <w:shd w:val="clear" w:color="auto" w:fill="auto"/>
            <w:vAlign w:val="center"/>
          </w:tcPr>
          <w:p w14:paraId="417DE777" w14:textId="77777777" w:rsidR="00AA69C3" w:rsidRDefault="00AA69C3" w:rsidP="00B1280F">
            <w:pPr>
              <w:ind w:firstLine="0"/>
              <w:jc w:val="center"/>
              <w:rPr>
                <w:sz w:val="20"/>
              </w:rPr>
            </w:pPr>
            <w:r>
              <w:rPr>
                <w:sz w:val="20"/>
              </w:rPr>
              <w:t>О</w:t>
            </w:r>
          </w:p>
        </w:tc>
        <w:tc>
          <w:tcPr>
            <w:tcW w:w="495" w:type="pct"/>
            <w:shd w:val="clear" w:color="auto" w:fill="auto"/>
            <w:vAlign w:val="center"/>
          </w:tcPr>
          <w:p w14:paraId="1625A8C2" w14:textId="77777777" w:rsidR="00AA69C3" w:rsidRDefault="00AA69C3" w:rsidP="00B1280F">
            <w:pPr>
              <w:ind w:firstLine="0"/>
              <w:jc w:val="center"/>
              <w:rPr>
                <w:sz w:val="20"/>
              </w:rPr>
            </w:pPr>
            <w:r>
              <w:rPr>
                <w:sz w:val="20"/>
              </w:rPr>
              <w:t>Т</w:t>
            </w:r>
          </w:p>
        </w:tc>
        <w:tc>
          <w:tcPr>
            <w:tcW w:w="1387" w:type="pct"/>
            <w:shd w:val="clear" w:color="auto" w:fill="auto"/>
            <w:vAlign w:val="center"/>
          </w:tcPr>
          <w:p w14:paraId="3DC7DCDD" w14:textId="77777777" w:rsidR="00AA69C3" w:rsidRPr="0064254A" w:rsidRDefault="00AA69C3" w:rsidP="00B1280F">
            <w:pPr>
              <w:ind w:firstLine="0"/>
              <w:rPr>
                <w:sz w:val="20"/>
              </w:rPr>
            </w:pPr>
            <w:r w:rsidRPr="00754A12">
              <w:rPr>
                <w:sz w:val="20"/>
              </w:rPr>
              <w:t>ИКУ организации</w:t>
            </w:r>
          </w:p>
        </w:tc>
        <w:tc>
          <w:tcPr>
            <w:tcW w:w="1387" w:type="pct"/>
            <w:shd w:val="clear" w:color="auto" w:fill="auto"/>
            <w:vAlign w:val="center"/>
          </w:tcPr>
          <w:p w14:paraId="3770E194" w14:textId="77777777" w:rsidR="00AA69C3" w:rsidRDefault="00AA69C3" w:rsidP="00B1280F">
            <w:pPr>
              <w:ind w:firstLine="0"/>
              <w:rPr>
                <w:sz w:val="20"/>
              </w:rPr>
            </w:pPr>
            <w:r>
              <w:rPr>
                <w:sz w:val="20"/>
              </w:rPr>
              <w:t>Шаблон значения: \d{</w:t>
            </w:r>
            <w:r>
              <w:rPr>
                <w:sz w:val="20"/>
                <w:lang w:val="en-US"/>
              </w:rPr>
              <w:t>20</w:t>
            </w:r>
            <w:r w:rsidRPr="001A4780">
              <w:rPr>
                <w:sz w:val="20"/>
              </w:rPr>
              <w:t>}</w:t>
            </w:r>
          </w:p>
          <w:p w14:paraId="008AB5B3" w14:textId="77777777" w:rsidR="00AA69C3" w:rsidRPr="001A4780" w:rsidRDefault="00AA69C3" w:rsidP="00B1280F">
            <w:pPr>
              <w:ind w:firstLine="0"/>
              <w:jc w:val="both"/>
              <w:rPr>
                <w:sz w:val="20"/>
              </w:rPr>
            </w:pPr>
          </w:p>
        </w:tc>
      </w:tr>
      <w:tr w:rsidR="00AA69C3" w:rsidRPr="000237E1" w14:paraId="01EADDBF" w14:textId="77777777" w:rsidTr="00C76F7D">
        <w:trPr>
          <w:jc w:val="center"/>
        </w:trPr>
        <w:tc>
          <w:tcPr>
            <w:tcW w:w="5000" w:type="pct"/>
            <w:gridSpan w:val="6"/>
            <w:shd w:val="clear" w:color="auto" w:fill="auto"/>
            <w:vAlign w:val="center"/>
          </w:tcPr>
          <w:p w14:paraId="33D80955" w14:textId="77777777" w:rsidR="00AA69C3" w:rsidRPr="00351ABB" w:rsidRDefault="00AA69C3" w:rsidP="00B1280F">
            <w:pPr>
              <w:ind w:firstLine="0"/>
              <w:jc w:val="center"/>
              <w:rPr>
                <w:b/>
                <w:bCs/>
                <w:sz w:val="20"/>
              </w:rPr>
            </w:pPr>
            <w:r w:rsidRPr="00314096">
              <w:rPr>
                <w:b/>
                <w:sz w:val="20"/>
              </w:rPr>
              <w:t>Сведения о заказчике (организации, размещающей закупку)</w:t>
            </w:r>
          </w:p>
        </w:tc>
      </w:tr>
      <w:tr w:rsidR="00AA69C3" w:rsidRPr="000237E1" w14:paraId="1BD4C878" w14:textId="77777777" w:rsidTr="00C76F7D">
        <w:trPr>
          <w:jc w:val="center"/>
        </w:trPr>
        <w:tc>
          <w:tcPr>
            <w:tcW w:w="743" w:type="pct"/>
            <w:shd w:val="clear" w:color="auto" w:fill="auto"/>
            <w:vAlign w:val="center"/>
          </w:tcPr>
          <w:p w14:paraId="2A499007" w14:textId="77777777" w:rsidR="00AA69C3" w:rsidRPr="00351ABB" w:rsidRDefault="00AA69C3" w:rsidP="00B1280F">
            <w:pPr>
              <w:ind w:firstLine="0"/>
              <w:rPr>
                <w:b/>
                <w:sz w:val="20"/>
                <w:lang w:val="en-US"/>
              </w:rPr>
            </w:pPr>
            <w:r w:rsidRPr="00314096">
              <w:rPr>
                <w:b/>
                <w:sz w:val="20"/>
              </w:rPr>
              <w:t>customerInfo</w:t>
            </w:r>
          </w:p>
        </w:tc>
        <w:tc>
          <w:tcPr>
            <w:tcW w:w="790" w:type="pct"/>
            <w:shd w:val="clear" w:color="auto" w:fill="auto"/>
            <w:vAlign w:val="center"/>
          </w:tcPr>
          <w:p w14:paraId="63271364" w14:textId="77777777" w:rsidR="00AA69C3" w:rsidRPr="000237E1" w:rsidRDefault="00AA69C3" w:rsidP="00B1280F">
            <w:pPr>
              <w:ind w:firstLine="0"/>
              <w:jc w:val="center"/>
              <w:rPr>
                <w:b/>
                <w:sz w:val="20"/>
              </w:rPr>
            </w:pPr>
          </w:p>
        </w:tc>
        <w:tc>
          <w:tcPr>
            <w:tcW w:w="198" w:type="pct"/>
            <w:shd w:val="clear" w:color="auto" w:fill="auto"/>
            <w:vAlign w:val="center"/>
          </w:tcPr>
          <w:p w14:paraId="6D1FD2AB" w14:textId="77777777" w:rsidR="00AA69C3" w:rsidRPr="000237E1" w:rsidRDefault="00AA69C3" w:rsidP="00B1280F">
            <w:pPr>
              <w:ind w:firstLine="0"/>
              <w:jc w:val="center"/>
              <w:rPr>
                <w:b/>
                <w:sz w:val="20"/>
              </w:rPr>
            </w:pPr>
          </w:p>
        </w:tc>
        <w:tc>
          <w:tcPr>
            <w:tcW w:w="495" w:type="pct"/>
            <w:shd w:val="clear" w:color="auto" w:fill="auto"/>
            <w:vAlign w:val="center"/>
          </w:tcPr>
          <w:p w14:paraId="78E1E72C" w14:textId="77777777" w:rsidR="00AA69C3" w:rsidRPr="000237E1" w:rsidRDefault="00AA69C3" w:rsidP="00B1280F">
            <w:pPr>
              <w:ind w:firstLine="0"/>
              <w:jc w:val="center"/>
              <w:rPr>
                <w:b/>
                <w:sz w:val="20"/>
              </w:rPr>
            </w:pPr>
          </w:p>
        </w:tc>
        <w:tc>
          <w:tcPr>
            <w:tcW w:w="1387" w:type="pct"/>
            <w:shd w:val="clear" w:color="auto" w:fill="auto"/>
            <w:vAlign w:val="center"/>
          </w:tcPr>
          <w:p w14:paraId="0D6E8956" w14:textId="77777777" w:rsidR="00AA69C3" w:rsidRPr="000237E1" w:rsidRDefault="00AA69C3" w:rsidP="00B1280F">
            <w:pPr>
              <w:ind w:firstLine="0"/>
              <w:rPr>
                <w:b/>
                <w:sz w:val="20"/>
              </w:rPr>
            </w:pPr>
          </w:p>
        </w:tc>
        <w:tc>
          <w:tcPr>
            <w:tcW w:w="1387" w:type="pct"/>
            <w:shd w:val="clear" w:color="auto" w:fill="auto"/>
            <w:vAlign w:val="center"/>
          </w:tcPr>
          <w:p w14:paraId="64974F94" w14:textId="77777777" w:rsidR="00AA69C3" w:rsidRPr="00351ABB" w:rsidRDefault="00AA69C3" w:rsidP="00B1280F">
            <w:pPr>
              <w:ind w:firstLine="0"/>
              <w:rPr>
                <w:b/>
                <w:sz w:val="20"/>
              </w:rPr>
            </w:pPr>
          </w:p>
        </w:tc>
      </w:tr>
      <w:tr w:rsidR="00AA69C3" w:rsidRPr="001A4780" w14:paraId="2C4BF881" w14:textId="77777777" w:rsidTr="00C76F7D">
        <w:trPr>
          <w:jc w:val="center"/>
        </w:trPr>
        <w:tc>
          <w:tcPr>
            <w:tcW w:w="743" w:type="pct"/>
            <w:shd w:val="clear" w:color="auto" w:fill="auto"/>
          </w:tcPr>
          <w:p w14:paraId="4D1B660E" w14:textId="77777777" w:rsidR="00AA69C3" w:rsidRPr="001B3C27" w:rsidRDefault="00AA69C3" w:rsidP="00B1280F">
            <w:pPr>
              <w:ind w:firstLine="0"/>
              <w:jc w:val="both"/>
              <w:rPr>
                <w:sz w:val="20"/>
              </w:rPr>
            </w:pPr>
          </w:p>
        </w:tc>
        <w:tc>
          <w:tcPr>
            <w:tcW w:w="790" w:type="pct"/>
            <w:shd w:val="clear" w:color="auto" w:fill="auto"/>
            <w:vAlign w:val="center"/>
          </w:tcPr>
          <w:p w14:paraId="2F270559"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0704EE25" w14:textId="77777777" w:rsidR="00AA69C3" w:rsidRDefault="00AA69C3" w:rsidP="00B1280F">
            <w:pPr>
              <w:ind w:firstLine="0"/>
              <w:jc w:val="center"/>
              <w:rPr>
                <w:sz w:val="20"/>
              </w:rPr>
            </w:pPr>
            <w:r>
              <w:rPr>
                <w:sz w:val="20"/>
              </w:rPr>
              <w:t>О</w:t>
            </w:r>
          </w:p>
        </w:tc>
        <w:tc>
          <w:tcPr>
            <w:tcW w:w="495" w:type="pct"/>
            <w:shd w:val="clear" w:color="auto" w:fill="auto"/>
            <w:vAlign w:val="center"/>
          </w:tcPr>
          <w:p w14:paraId="6330A781"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5C96E431"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23BD0DF5" w14:textId="77777777" w:rsidR="00AA69C3" w:rsidRPr="00314096" w:rsidRDefault="00AA69C3" w:rsidP="00B1280F">
            <w:pPr>
              <w:ind w:firstLine="0"/>
              <w:jc w:val="both"/>
              <w:rPr>
                <w:sz w:val="20"/>
              </w:rPr>
            </w:pPr>
            <w:r w:rsidRPr="001A4780">
              <w:rPr>
                <w:sz w:val="20"/>
              </w:rPr>
              <w:t>Шаблон значения: \d{</w:t>
            </w:r>
            <w:r w:rsidRPr="00314096">
              <w:rPr>
                <w:sz w:val="20"/>
              </w:rPr>
              <w:t>11</w:t>
            </w:r>
            <w:r w:rsidRPr="001A4780">
              <w:rPr>
                <w:sz w:val="20"/>
              </w:rPr>
              <w:t>}</w:t>
            </w:r>
          </w:p>
          <w:p w14:paraId="26CD47E6"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661D1E86" w14:textId="77777777" w:rsidTr="00C76F7D">
        <w:trPr>
          <w:jc w:val="center"/>
        </w:trPr>
        <w:tc>
          <w:tcPr>
            <w:tcW w:w="743" w:type="pct"/>
            <w:shd w:val="clear" w:color="auto" w:fill="auto"/>
          </w:tcPr>
          <w:p w14:paraId="79893E4F" w14:textId="77777777" w:rsidR="00AA69C3" w:rsidRPr="001B3C27" w:rsidRDefault="00AA69C3" w:rsidP="00B1280F">
            <w:pPr>
              <w:ind w:firstLine="0"/>
              <w:jc w:val="both"/>
              <w:rPr>
                <w:sz w:val="20"/>
              </w:rPr>
            </w:pPr>
          </w:p>
        </w:tc>
        <w:tc>
          <w:tcPr>
            <w:tcW w:w="790" w:type="pct"/>
            <w:shd w:val="clear" w:color="auto" w:fill="auto"/>
            <w:vAlign w:val="center"/>
          </w:tcPr>
          <w:p w14:paraId="2128478D"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214DA073" w14:textId="77777777" w:rsidR="00AA69C3" w:rsidRDefault="00AA69C3" w:rsidP="00B1280F">
            <w:pPr>
              <w:ind w:firstLine="0"/>
              <w:jc w:val="center"/>
              <w:rPr>
                <w:sz w:val="20"/>
              </w:rPr>
            </w:pPr>
            <w:r>
              <w:rPr>
                <w:sz w:val="20"/>
                <w:lang w:eastAsia="en-US"/>
              </w:rPr>
              <w:t>Н</w:t>
            </w:r>
          </w:p>
        </w:tc>
        <w:tc>
          <w:tcPr>
            <w:tcW w:w="495" w:type="pct"/>
            <w:shd w:val="clear" w:color="auto" w:fill="auto"/>
          </w:tcPr>
          <w:p w14:paraId="3A112668"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EFB3A53"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46F9542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23F6184A" w14:textId="77777777" w:rsidTr="00C76F7D">
        <w:trPr>
          <w:jc w:val="center"/>
        </w:trPr>
        <w:tc>
          <w:tcPr>
            <w:tcW w:w="743" w:type="pct"/>
            <w:shd w:val="clear" w:color="auto" w:fill="auto"/>
          </w:tcPr>
          <w:p w14:paraId="0628DECA" w14:textId="77777777" w:rsidR="00AA69C3" w:rsidRPr="001B3C27" w:rsidRDefault="00AA69C3" w:rsidP="00B1280F">
            <w:pPr>
              <w:ind w:firstLine="0"/>
              <w:jc w:val="both"/>
              <w:rPr>
                <w:sz w:val="20"/>
              </w:rPr>
            </w:pPr>
          </w:p>
        </w:tc>
        <w:tc>
          <w:tcPr>
            <w:tcW w:w="790" w:type="pct"/>
            <w:shd w:val="clear" w:color="auto" w:fill="auto"/>
            <w:vAlign w:val="center"/>
          </w:tcPr>
          <w:p w14:paraId="68F79245"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7CB34551" w14:textId="77777777" w:rsidR="00AA69C3" w:rsidRDefault="00AA69C3" w:rsidP="00B1280F">
            <w:pPr>
              <w:ind w:firstLine="0"/>
              <w:jc w:val="center"/>
              <w:rPr>
                <w:sz w:val="20"/>
              </w:rPr>
            </w:pPr>
            <w:r>
              <w:rPr>
                <w:sz w:val="20"/>
              </w:rPr>
              <w:t>Н</w:t>
            </w:r>
          </w:p>
        </w:tc>
        <w:tc>
          <w:tcPr>
            <w:tcW w:w="495" w:type="pct"/>
            <w:shd w:val="clear" w:color="auto" w:fill="auto"/>
            <w:vAlign w:val="center"/>
          </w:tcPr>
          <w:p w14:paraId="047735FB"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6C5E93E8"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35D0E31" w14:textId="77777777" w:rsidR="00AA69C3" w:rsidRPr="001A4780" w:rsidRDefault="00AA69C3" w:rsidP="00B1280F">
            <w:pPr>
              <w:ind w:firstLine="0"/>
              <w:jc w:val="both"/>
              <w:rPr>
                <w:sz w:val="20"/>
              </w:rPr>
            </w:pPr>
          </w:p>
        </w:tc>
      </w:tr>
      <w:tr w:rsidR="00AA69C3" w:rsidRPr="001A4780" w14:paraId="770CE256" w14:textId="77777777" w:rsidTr="00C76F7D">
        <w:trPr>
          <w:jc w:val="center"/>
        </w:trPr>
        <w:tc>
          <w:tcPr>
            <w:tcW w:w="743" w:type="pct"/>
            <w:shd w:val="clear" w:color="auto" w:fill="auto"/>
          </w:tcPr>
          <w:p w14:paraId="330E81FC" w14:textId="77777777" w:rsidR="00AA69C3" w:rsidRPr="001B3C27" w:rsidRDefault="00AA69C3" w:rsidP="00B1280F">
            <w:pPr>
              <w:ind w:firstLine="0"/>
              <w:jc w:val="both"/>
              <w:rPr>
                <w:sz w:val="20"/>
              </w:rPr>
            </w:pPr>
          </w:p>
        </w:tc>
        <w:tc>
          <w:tcPr>
            <w:tcW w:w="790" w:type="pct"/>
            <w:shd w:val="clear" w:color="auto" w:fill="auto"/>
            <w:vAlign w:val="center"/>
          </w:tcPr>
          <w:p w14:paraId="4E9D75BD"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09BAC1A9" w14:textId="77777777" w:rsidR="00AA69C3" w:rsidRDefault="00AA69C3" w:rsidP="00B1280F">
            <w:pPr>
              <w:ind w:firstLine="0"/>
              <w:jc w:val="center"/>
              <w:rPr>
                <w:sz w:val="20"/>
              </w:rPr>
            </w:pPr>
            <w:r>
              <w:rPr>
                <w:sz w:val="20"/>
              </w:rPr>
              <w:t>Н</w:t>
            </w:r>
          </w:p>
        </w:tc>
        <w:tc>
          <w:tcPr>
            <w:tcW w:w="495" w:type="pct"/>
            <w:shd w:val="clear" w:color="auto" w:fill="auto"/>
            <w:vAlign w:val="center"/>
          </w:tcPr>
          <w:p w14:paraId="5CA41662"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1DFB8AF7"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560EE5A5"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148CC276" w14:textId="77777777" w:rsidR="00AA69C3" w:rsidRPr="001A4780" w:rsidRDefault="00AA69C3" w:rsidP="00B1280F">
            <w:pPr>
              <w:ind w:firstLine="0"/>
              <w:jc w:val="both"/>
              <w:rPr>
                <w:sz w:val="20"/>
              </w:rPr>
            </w:pPr>
          </w:p>
        </w:tc>
      </w:tr>
      <w:tr w:rsidR="00AA69C3" w:rsidRPr="001A4780" w14:paraId="09F7B7CD" w14:textId="77777777" w:rsidTr="00C76F7D">
        <w:trPr>
          <w:jc w:val="center"/>
        </w:trPr>
        <w:tc>
          <w:tcPr>
            <w:tcW w:w="743" w:type="pct"/>
            <w:shd w:val="clear" w:color="auto" w:fill="auto"/>
          </w:tcPr>
          <w:p w14:paraId="4453E34B" w14:textId="77777777" w:rsidR="00AA69C3" w:rsidRPr="001B3C27" w:rsidRDefault="00AA69C3" w:rsidP="00B1280F">
            <w:pPr>
              <w:ind w:firstLine="0"/>
              <w:jc w:val="both"/>
              <w:rPr>
                <w:sz w:val="20"/>
              </w:rPr>
            </w:pPr>
          </w:p>
        </w:tc>
        <w:tc>
          <w:tcPr>
            <w:tcW w:w="790" w:type="pct"/>
            <w:shd w:val="clear" w:color="auto" w:fill="auto"/>
            <w:vAlign w:val="center"/>
          </w:tcPr>
          <w:p w14:paraId="61439D38"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79F35989" w14:textId="77777777" w:rsidR="00AA69C3" w:rsidRDefault="00AA69C3" w:rsidP="00B1280F">
            <w:pPr>
              <w:ind w:firstLine="0"/>
              <w:jc w:val="center"/>
              <w:rPr>
                <w:sz w:val="20"/>
              </w:rPr>
            </w:pPr>
            <w:r>
              <w:rPr>
                <w:sz w:val="20"/>
              </w:rPr>
              <w:t>Н</w:t>
            </w:r>
          </w:p>
        </w:tc>
        <w:tc>
          <w:tcPr>
            <w:tcW w:w="495" w:type="pct"/>
            <w:shd w:val="clear" w:color="auto" w:fill="auto"/>
            <w:vAlign w:val="center"/>
          </w:tcPr>
          <w:p w14:paraId="07BEE811" w14:textId="27FDCAD0"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41D97B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3D29DC5D"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0D150A4E" w14:textId="77777777" w:rsidTr="00C76F7D">
        <w:trPr>
          <w:jc w:val="center"/>
        </w:trPr>
        <w:tc>
          <w:tcPr>
            <w:tcW w:w="743" w:type="pct"/>
            <w:shd w:val="clear" w:color="auto" w:fill="auto"/>
          </w:tcPr>
          <w:p w14:paraId="7F52E90B" w14:textId="77777777" w:rsidR="00AA69C3" w:rsidRPr="001B3C27" w:rsidRDefault="00AA69C3" w:rsidP="00B1280F">
            <w:pPr>
              <w:ind w:firstLine="0"/>
              <w:jc w:val="both"/>
              <w:rPr>
                <w:sz w:val="20"/>
              </w:rPr>
            </w:pPr>
          </w:p>
        </w:tc>
        <w:tc>
          <w:tcPr>
            <w:tcW w:w="790" w:type="pct"/>
            <w:shd w:val="clear" w:color="auto" w:fill="auto"/>
            <w:vAlign w:val="center"/>
          </w:tcPr>
          <w:p w14:paraId="2AC34654" w14:textId="77777777" w:rsidR="00AA69C3" w:rsidRPr="00351ABB" w:rsidRDefault="00AA69C3" w:rsidP="00B1280F">
            <w:pPr>
              <w:ind w:firstLine="0"/>
              <w:jc w:val="both"/>
              <w:rPr>
                <w:sz w:val="20"/>
              </w:rPr>
            </w:pPr>
            <w:r w:rsidRPr="004C14A5">
              <w:rPr>
                <w:sz w:val="20"/>
                <w:lang w:val="en-US"/>
              </w:rPr>
              <w:t>OKFS</w:t>
            </w:r>
          </w:p>
        </w:tc>
        <w:tc>
          <w:tcPr>
            <w:tcW w:w="198" w:type="pct"/>
            <w:shd w:val="clear" w:color="auto" w:fill="auto"/>
            <w:vAlign w:val="center"/>
          </w:tcPr>
          <w:p w14:paraId="206DDD9C" w14:textId="77777777" w:rsidR="00AA69C3" w:rsidRDefault="00AA69C3" w:rsidP="00B1280F">
            <w:pPr>
              <w:ind w:firstLine="0"/>
              <w:jc w:val="center"/>
              <w:rPr>
                <w:sz w:val="20"/>
              </w:rPr>
            </w:pPr>
            <w:r>
              <w:rPr>
                <w:sz w:val="20"/>
              </w:rPr>
              <w:t>Н</w:t>
            </w:r>
          </w:p>
        </w:tc>
        <w:tc>
          <w:tcPr>
            <w:tcW w:w="495" w:type="pct"/>
            <w:shd w:val="clear" w:color="auto" w:fill="auto"/>
            <w:vAlign w:val="center"/>
          </w:tcPr>
          <w:p w14:paraId="31DB5C06"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7662E6B" w14:textId="77777777" w:rsidR="00AA69C3" w:rsidRPr="0064254A" w:rsidRDefault="00AA69C3" w:rsidP="00B1280F">
            <w:pPr>
              <w:ind w:firstLine="0"/>
              <w:rPr>
                <w:sz w:val="20"/>
              </w:rPr>
            </w:pPr>
            <w:r w:rsidRPr="00DB2AB3">
              <w:rPr>
                <w:sz w:val="20"/>
              </w:rPr>
              <w:t>Форма собственности организации по ОКФС</w:t>
            </w:r>
          </w:p>
        </w:tc>
        <w:tc>
          <w:tcPr>
            <w:tcW w:w="1387" w:type="pct"/>
            <w:shd w:val="clear" w:color="auto" w:fill="auto"/>
            <w:vAlign w:val="center"/>
          </w:tcPr>
          <w:p w14:paraId="360F895A" w14:textId="77777777" w:rsidR="00AA69C3" w:rsidRPr="001A4780" w:rsidRDefault="00AA69C3" w:rsidP="00B1280F">
            <w:pPr>
              <w:ind w:firstLine="0"/>
              <w:rPr>
                <w:sz w:val="20"/>
              </w:rPr>
            </w:pPr>
          </w:p>
        </w:tc>
      </w:tr>
      <w:tr w:rsidR="00AA69C3" w:rsidRPr="001A4780" w14:paraId="3C3631B3" w14:textId="77777777" w:rsidTr="00C76F7D">
        <w:trPr>
          <w:jc w:val="center"/>
        </w:trPr>
        <w:tc>
          <w:tcPr>
            <w:tcW w:w="743" w:type="pct"/>
            <w:shd w:val="clear" w:color="auto" w:fill="auto"/>
          </w:tcPr>
          <w:p w14:paraId="7B39062F" w14:textId="77777777" w:rsidR="00AA69C3" w:rsidRPr="001B3C27" w:rsidRDefault="00AA69C3" w:rsidP="00B1280F">
            <w:pPr>
              <w:ind w:firstLine="0"/>
              <w:jc w:val="both"/>
              <w:rPr>
                <w:sz w:val="20"/>
              </w:rPr>
            </w:pPr>
          </w:p>
        </w:tc>
        <w:tc>
          <w:tcPr>
            <w:tcW w:w="790" w:type="pct"/>
            <w:shd w:val="clear" w:color="auto" w:fill="auto"/>
            <w:vAlign w:val="center"/>
          </w:tcPr>
          <w:p w14:paraId="55AF2D96" w14:textId="77777777" w:rsidR="00AA69C3" w:rsidRPr="00351ABB" w:rsidRDefault="00AA69C3" w:rsidP="00B1280F">
            <w:pPr>
              <w:ind w:firstLine="0"/>
              <w:jc w:val="both"/>
              <w:rPr>
                <w:sz w:val="20"/>
              </w:rPr>
            </w:pPr>
            <w:r w:rsidRPr="004C14A5">
              <w:rPr>
                <w:sz w:val="20"/>
                <w:lang w:val="en-US"/>
              </w:rPr>
              <w:t>factAddress</w:t>
            </w:r>
          </w:p>
        </w:tc>
        <w:tc>
          <w:tcPr>
            <w:tcW w:w="198" w:type="pct"/>
            <w:shd w:val="clear" w:color="auto" w:fill="auto"/>
            <w:vAlign w:val="center"/>
          </w:tcPr>
          <w:p w14:paraId="3C74BEB7" w14:textId="77777777" w:rsidR="00AA69C3" w:rsidRDefault="00AA69C3" w:rsidP="00B1280F">
            <w:pPr>
              <w:ind w:firstLine="0"/>
              <w:jc w:val="center"/>
              <w:rPr>
                <w:sz w:val="20"/>
              </w:rPr>
            </w:pPr>
            <w:r>
              <w:rPr>
                <w:sz w:val="20"/>
              </w:rPr>
              <w:t>Н</w:t>
            </w:r>
          </w:p>
        </w:tc>
        <w:tc>
          <w:tcPr>
            <w:tcW w:w="495" w:type="pct"/>
            <w:shd w:val="clear" w:color="auto" w:fill="auto"/>
            <w:vAlign w:val="center"/>
          </w:tcPr>
          <w:p w14:paraId="65C5498C" w14:textId="7ACCD16F" w:rsidR="00AA69C3" w:rsidRDefault="00AA69C3" w:rsidP="006E0753">
            <w:pPr>
              <w:ind w:firstLine="0"/>
              <w:jc w:val="center"/>
              <w:rPr>
                <w:sz w:val="20"/>
              </w:rPr>
            </w:pPr>
            <w:r>
              <w:rPr>
                <w:sz w:val="20"/>
                <w:lang w:val="en-US"/>
              </w:rPr>
              <w:t>T(1-</w:t>
            </w:r>
            <w:r w:rsidR="006E0753">
              <w:rPr>
                <w:sz w:val="20"/>
                <w:lang w:val="en-US"/>
              </w:rPr>
              <w:t>2000</w:t>
            </w:r>
            <w:r>
              <w:rPr>
                <w:sz w:val="20"/>
                <w:lang w:val="en-US"/>
              </w:rPr>
              <w:t>)</w:t>
            </w:r>
          </w:p>
        </w:tc>
        <w:tc>
          <w:tcPr>
            <w:tcW w:w="1387" w:type="pct"/>
            <w:shd w:val="clear" w:color="auto" w:fill="auto"/>
            <w:vAlign w:val="center"/>
          </w:tcPr>
          <w:p w14:paraId="5CA35C3F" w14:textId="77777777" w:rsidR="00AA69C3" w:rsidRPr="0064254A" w:rsidRDefault="00AA69C3" w:rsidP="00B1280F">
            <w:pPr>
              <w:ind w:firstLine="0"/>
              <w:rPr>
                <w:sz w:val="20"/>
              </w:rPr>
            </w:pPr>
            <w:r w:rsidRPr="00DB2AB3">
              <w:rPr>
                <w:sz w:val="20"/>
              </w:rPr>
              <w:t>Адрес местонахождения организации</w:t>
            </w:r>
          </w:p>
        </w:tc>
        <w:tc>
          <w:tcPr>
            <w:tcW w:w="1387" w:type="pct"/>
            <w:shd w:val="clear" w:color="auto" w:fill="auto"/>
          </w:tcPr>
          <w:p w14:paraId="0216B54E" w14:textId="77777777" w:rsidR="00AA69C3" w:rsidRPr="001A4780" w:rsidRDefault="00AA69C3" w:rsidP="00B1280F">
            <w:pPr>
              <w:ind w:firstLine="0"/>
              <w:jc w:val="both"/>
              <w:rPr>
                <w:sz w:val="20"/>
              </w:rPr>
            </w:pPr>
          </w:p>
        </w:tc>
      </w:tr>
      <w:tr w:rsidR="00AA69C3" w:rsidRPr="001A4780" w14:paraId="78E7CD84" w14:textId="77777777" w:rsidTr="00C76F7D">
        <w:trPr>
          <w:jc w:val="center"/>
        </w:trPr>
        <w:tc>
          <w:tcPr>
            <w:tcW w:w="743" w:type="pct"/>
            <w:shd w:val="clear" w:color="auto" w:fill="auto"/>
          </w:tcPr>
          <w:p w14:paraId="061D7AFF" w14:textId="77777777" w:rsidR="00AA69C3" w:rsidRPr="001B3C27" w:rsidRDefault="00AA69C3" w:rsidP="00B1280F">
            <w:pPr>
              <w:ind w:firstLine="0"/>
              <w:jc w:val="both"/>
              <w:rPr>
                <w:sz w:val="20"/>
              </w:rPr>
            </w:pPr>
          </w:p>
        </w:tc>
        <w:tc>
          <w:tcPr>
            <w:tcW w:w="790" w:type="pct"/>
            <w:shd w:val="clear" w:color="auto" w:fill="auto"/>
            <w:vAlign w:val="center"/>
          </w:tcPr>
          <w:p w14:paraId="34044062" w14:textId="77777777" w:rsidR="00AA69C3" w:rsidRPr="00351ABB" w:rsidRDefault="00AA69C3" w:rsidP="00B1280F">
            <w:pPr>
              <w:ind w:firstLine="0"/>
              <w:jc w:val="both"/>
              <w:rPr>
                <w:sz w:val="20"/>
              </w:rPr>
            </w:pPr>
            <w:r w:rsidRPr="004C14A5">
              <w:rPr>
                <w:sz w:val="20"/>
                <w:lang w:val="en-US"/>
              </w:rPr>
              <w:t>OKOPF</w:t>
            </w:r>
          </w:p>
        </w:tc>
        <w:tc>
          <w:tcPr>
            <w:tcW w:w="198" w:type="pct"/>
            <w:shd w:val="clear" w:color="auto" w:fill="auto"/>
            <w:vAlign w:val="center"/>
          </w:tcPr>
          <w:p w14:paraId="2226CED6" w14:textId="77777777" w:rsidR="00AA69C3" w:rsidRDefault="00AA69C3" w:rsidP="00B1280F">
            <w:pPr>
              <w:ind w:firstLine="0"/>
              <w:jc w:val="center"/>
              <w:rPr>
                <w:sz w:val="20"/>
              </w:rPr>
            </w:pPr>
            <w:r>
              <w:rPr>
                <w:sz w:val="20"/>
              </w:rPr>
              <w:t>Н</w:t>
            </w:r>
          </w:p>
        </w:tc>
        <w:tc>
          <w:tcPr>
            <w:tcW w:w="495" w:type="pct"/>
            <w:shd w:val="clear" w:color="auto" w:fill="auto"/>
            <w:vAlign w:val="center"/>
          </w:tcPr>
          <w:p w14:paraId="45D9BC69"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D1DEBB9" w14:textId="77777777" w:rsidR="00AA69C3" w:rsidRPr="0064254A" w:rsidRDefault="00AA69C3" w:rsidP="00B1280F">
            <w:pPr>
              <w:ind w:firstLine="0"/>
              <w:rPr>
                <w:sz w:val="20"/>
              </w:rPr>
            </w:pPr>
            <w:r w:rsidRPr="004C14A5">
              <w:rPr>
                <w:sz w:val="20"/>
              </w:rPr>
              <w:t>Организационно-правовая форма организации по ОКОПФ</w:t>
            </w:r>
          </w:p>
        </w:tc>
        <w:tc>
          <w:tcPr>
            <w:tcW w:w="1387" w:type="pct"/>
            <w:shd w:val="clear" w:color="auto" w:fill="auto"/>
          </w:tcPr>
          <w:p w14:paraId="0FE90169" w14:textId="77777777" w:rsidR="00AA69C3" w:rsidRPr="001A4780" w:rsidRDefault="00AA69C3" w:rsidP="00B1280F">
            <w:pPr>
              <w:ind w:firstLine="0"/>
              <w:jc w:val="both"/>
              <w:rPr>
                <w:sz w:val="20"/>
              </w:rPr>
            </w:pPr>
          </w:p>
        </w:tc>
      </w:tr>
      <w:tr w:rsidR="00AA69C3" w:rsidRPr="001A4780" w14:paraId="1EF5F9E6" w14:textId="77777777" w:rsidTr="00C76F7D">
        <w:trPr>
          <w:jc w:val="center"/>
        </w:trPr>
        <w:tc>
          <w:tcPr>
            <w:tcW w:w="743" w:type="pct"/>
            <w:shd w:val="clear" w:color="auto" w:fill="auto"/>
          </w:tcPr>
          <w:p w14:paraId="6FC43FE1" w14:textId="77777777" w:rsidR="00AA69C3" w:rsidRPr="001B3C27" w:rsidRDefault="00AA69C3" w:rsidP="00B1280F">
            <w:pPr>
              <w:ind w:firstLine="0"/>
              <w:jc w:val="both"/>
              <w:rPr>
                <w:sz w:val="20"/>
              </w:rPr>
            </w:pPr>
          </w:p>
        </w:tc>
        <w:tc>
          <w:tcPr>
            <w:tcW w:w="790" w:type="pct"/>
            <w:shd w:val="clear" w:color="auto" w:fill="auto"/>
            <w:vAlign w:val="center"/>
          </w:tcPr>
          <w:p w14:paraId="56D38F67" w14:textId="77777777" w:rsidR="00AA69C3" w:rsidRPr="00351ABB" w:rsidRDefault="00AA69C3" w:rsidP="00B1280F">
            <w:pPr>
              <w:ind w:firstLine="0"/>
              <w:jc w:val="both"/>
              <w:rPr>
                <w:sz w:val="20"/>
              </w:rPr>
            </w:pPr>
            <w:r w:rsidRPr="004C14A5">
              <w:rPr>
                <w:sz w:val="20"/>
                <w:lang w:val="en-US"/>
              </w:rPr>
              <w:t>OKTMO</w:t>
            </w:r>
          </w:p>
        </w:tc>
        <w:tc>
          <w:tcPr>
            <w:tcW w:w="198" w:type="pct"/>
            <w:shd w:val="clear" w:color="auto" w:fill="auto"/>
            <w:vAlign w:val="center"/>
          </w:tcPr>
          <w:p w14:paraId="0D313538" w14:textId="77777777" w:rsidR="00AA69C3" w:rsidRDefault="00AA69C3" w:rsidP="00B1280F">
            <w:pPr>
              <w:ind w:firstLine="0"/>
              <w:jc w:val="center"/>
              <w:rPr>
                <w:sz w:val="20"/>
              </w:rPr>
            </w:pPr>
            <w:r>
              <w:rPr>
                <w:sz w:val="20"/>
              </w:rPr>
              <w:t>Н</w:t>
            </w:r>
          </w:p>
        </w:tc>
        <w:tc>
          <w:tcPr>
            <w:tcW w:w="495" w:type="pct"/>
            <w:shd w:val="clear" w:color="auto" w:fill="auto"/>
            <w:vAlign w:val="center"/>
          </w:tcPr>
          <w:p w14:paraId="33D34DCE"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C5CB4F9" w14:textId="77777777" w:rsidR="00AA69C3" w:rsidRPr="0064254A" w:rsidRDefault="00AA69C3" w:rsidP="00B1280F">
            <w:pPr>
              <w:ind w:firstLine="0"/>
              <w:rPr>
                <w:sz w:val="20"/>
              </w:rPr>
            </w:pPr>
            <w:r w:rsidRPr="004C14A5">
              <w:rPr>
                <w:sz w:val="20"/>
              </w:rPr>
              <w:t>Территориально-муниципальное образование организации</w:t>
            </w:r>
            <w:r w:rsidRPr="00DB2AB3">
              <w:rPr>
                <w:sz w:val="20"/>
              </w:rPr>
              <w:t xml:space="preserve"> </w:t>
            </w:r>
            <w:r>
              <w:rPr>
                <w:sz w:val="20"/>
              </w:rPr>
              <w:t>по ОКТМО</w:t>
            </w:r>
          </w:p>
        </w:tc>
        <w:tc>
          <w:tcPr>
            <w:tcW w:w="1387" w:type="pct"/>
            <w:shd w:val="clear" w:color="auto" w:fill="auto"/>
          </w:tcPr>
          <w:p w14:paraId="1B9785D5" w14:textId="77777777" w:rsidR="00AA69C3" w:rsidRPr="001A4780" w:rsidRDefault="00AA69C3" w:rsidP="00B1280F">
            <w:pPr>
              <w:ind w:firstLine="0"/>
              <w:jc w:val="both"/>
              <w:rPr>
                <w:sz w:val="20"/>
              </w:rPr>
            </w:pPr>
          </w:p>
        </w:tc>
      </w:tr>
      <w:tr w:rsidR="00AA69C3" w:rsidRPr="001A4780" w14:paraId="13D5F312" w14:textId="77777777" w:rsidTr="00C76F7D">
        <w:trPr>
          <w:jc w:val="center"/>
        </w:trPr>
        <w:tc>
          <w:tcPr>
            <w:tcW w:w="743" w:type="pct"/>
            <w:shd w:val="clear" w:color="auto" w:fill="auto"/>
          </w:tcPr>
          <w:p w14:paraId="5D80A4E6" w14:textId="77777777" w:rsidR="00AA69C3" w:rsidRPr="001B3C27" w:rsidRDefault="00AA69C3" w:rsidP="00B1280F">
            <w:pPr>
              <w:ind w:firstLine="0"/>
              <w:jc w:val="both"/>
              <w:rPr>
                <w:sz w:val="20"/>
              </w:rPr>
            </w:pPr>
          </w:p>
        </w:tc>
        <w:tc>
          <w:tcPr>
            <w:tcW w:w="790" w:type="pct"/>
            <w:shd w:val="clear" w:color="auto" w:fill="auto"/>
            <w:vAlign w:val="center"/>
          </w:tcPr>
          <w:p w14:paraId="2B42FC2C" w14:textId="77777777" w:rsidR="00AA69C3" w:rsidRPr="00351ABB" w:rsidRDefault="00AA69C3" w:rsidP="00B1280F">
            <w:pPr>
              <w:ind w:firstLine="0"/>
              <w:jc w:val="both"/>
              <w:rPr>
                <w:sz w:val="20"/>
              </w:rPr>
            </w:pPr>
            <w:r w:rsidRPr="00314096">
              <w:rPr>
                <w:sz w:val="20"/>
                <w:lang w:val="en-US"/>
              </w:rPr>
              <w:t>OKTMOPPO</w:t>
            </w:r>
          </w:p>
        </w:tc>
        <w:tc>
          <w:tcPr>
            <w:tcW w:w="198" w:type="pct"/>
            <w:shd w:val="clear" w:color="auto" w:fill="auto"/>
            <w:vAlign w:val="center"/>
          </w:tcPr>
          <w:p w14:paraId="43D0FE0C" w14:textId="77777777" w:rsidR="00AA69C3" w:rsidRDefault="00AA69C3" w:rsidP="00B1280F">
            <w:pPr>
              <w:ind w:firstLine="0"/>
              <w:jc w:val="center"/>
              <w:rPr>
                <w:sz w:val="20"/>
              </w:rPr>
            </w:pPr>
            <w:r>
              <w:rPr>
                <w:sz w:val="20"/>
              </w:rPr>
              <w:t>Н</w:t>
            </w:r>
          </w:p>
        </w:tc>
        <w:tc>
          <w:tcPr>
            <w:tcW w:w="495" w:type="pct"/>
            <w:shd w:val="clear" w:color="auto" w:fill="auto"/>
            <w:vAlign w:val="center"/>
          </w:tcPr>
          <w:p w14:paraId="43AEF8F0"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2A90DC37" w14:textId="77777777" w:rsidR="00AA69C3" w:rsidRPr="0064254A" w:rsidRDefault="00AA69C3" w:rsidP="00B1280F">
            <w:pPr>
              <w:ind w:firstLine="0"/>
              <w:rPr>
                <w:sz w:val="20"/>
              </w:rPr>
            </w:pPr>
            <w:r w:rsidRPr="00314096">
              <w:rPr>
                <w:sz w:val="20"/>
              </w:rPr>
              <w:t>ОКТМО публично-правового образования (ППО)</w:t>
            </w:r>
          </w:p>
        </w:tc>
        <w:tc>
          <w:tcPr>
            <w:tcW w:w="1387" w:type="pct"/>
            <w:shd w:val="clear" w:color="auto" w:fill="auto"/>
          </w:tcPr>
          <w:p w14:paraId="125CF955" w14:textId="77777777" w:rsidR="00AA69C3" w:rsidRPr="001A4780" w:rsidRDefault="00AA69C3" w:rsidP="00B1280F">
            <w:pPr>
              <w:ind w:firstLine="0"/>
              <w:jc w:val="both"/>
              <w:rPr>
                <w:sz w:val="20"/>
              </w:rPr>
            </w:pPr>
          </w:p>
        </w:tc>
      </w:tr>
      <w:tr w:rsidR="00AA69C3" w:rsidRPr="00675499" w14:paraId="0D548251" w14:textId="77777777" w:rsidTr="00C76F7D">
        <w:trPr>
          <w:jc w:val="center"/>
        </w:trPr>
        <w:tc>
          <w:tcPr>
            <w:tcW w:w="5000" w:type="pct"/>
            <w:gridSpan w:val="6"/>
            <w:shd w:val="clear" w:color="auto" w:fill="auto"/>
            <w:vAlign w:val="center"/>
          </w:tcPr>
          <w:p w14:paraId="11DAAE11" w14:textId="77777777" w:rsidR="00AA69C3" w:rsidRPr="00675499" w:rsidRDefault="00AA69C3" w:rsidP="00B1280F">
            <w:pPr>
              <w:ind w:firstLine="0"/>
              <w:jc w:val="center"/>
              <w:rPr>
                <w:b/>
                <w:bCs/>
                <w:sz w:val="20"/>
              </w:rPr>
            </w:pPr>
            <w:r w:rsidRPr="00314096">
              <w:rPr>
                <w:b/>
                <w:bCs/>
                <w:sz w:val="20"/>
              </w:rPr>
              <w:t>Форма собственности организации по ОКФС</w:t>
            </w:r>
          </w:p>
        </w:tc>
      </w:tr>
      <w:tr w:rsidR="00AA69C3" w:rsidRPr="00631E34" w14:paraId="2551D550" w14:textId="77777777" w:rsidTr="00C76F7D">
        <w:trPr>
          <w:jc w:val="center"/>
        </w:trPr>
        <w:tc>
          <w:tcPr>
            <w:tcW w:w="743" w:type="pct"/>
            <w:shd w:val="clear" w:color="auto" w:fill="auto"/>
            <w:vAlign w:val="center"/>
          </w:tcPr>
          <w:p w14:paraId="7E18237B" w14:textId="77777777" w:rsidR="00AA69C3" w:rsidRPr="00631E34" w:rsidRDefault="00AA69C3" w:rsidP="00B1280F">
            <w:pPr>
              <w:ind w:firstLine="0"/>
              <w:rPr>
                <w:b/>
                <w:sz w:val="20"/>
              </w:rPr>
            </w:pPr>
            <w:r w:rsidRPr="0096572D">
              <w:rPr>
                <w:b/>
                <w:sz w:val="20"/>
              </w:rPr>
              <w:t>OKFS</w:t>
            </w:r>
          </w:p>
        </w:tc>
        <w:tc>
          <w:tcPr>
            <w:tcW w:w="790" w:type="pct"/>
            <w:shd w:val="clear" w:color="auto" w:fill="auto"/>
            <w:vAlign w:val="center"/>
          </w:tcPr>
          <w:p w14:paraId="7F161F83" w14:textId="77777777" w:rsidR="00AA69C3" w:rsidRPr="00631E34" w:rsidRDefault="00AA69C3" w:rsidP="00B1280F">
            <w:pPr>
              <w:ind w:firstLine="0"/>
              <w:jc w:val="center"/>
              <w:rPr>
                <w:b/>
                <w:sz w:val="20"/>
              </w:rPr>
            </w:pPr>
          </w:p>
        </w:tc>
        <w:tc>
          <w:tcPr>
            <w:tcW w:w="198" w:type="pct"/>
            <w:shd w:val="clear" w:color="auto" w:fill="auto"/>
            <w:vAlign w:val="center"/>
          </w:tcPr>
          <w:p w14:paraId="0EC3F222" w14:textId="77777777" w:rsidR="00AA69C3" w:rsidRPr="00631E34" w:rsidRDefault="00AA69C3" w:rsidP="00B1280F">
            <w:pPr>
              <w:ind w:firstLine="0"/>
              <w:jc w:val="center"/>
              <w:rPr>
                <w:b/>
                <w:sz w:val="20"/>
              </w:rPr>
            </w:pPr>
          </w:p>
        </w:tc>
        <w:tc>
          <w:tcPr>
            <w:tcW w:w="495" w:type="pct"/>
            <w:shd w:val="clear" w:color="auto" w:fill="auto"/>
            <w:vAlign w:val="center"/>
          </w:tcPr>
          <w:p w14:paraId="0E2CBA7A" w14:textId="77777777" w:rsidR="00AA69C3" w:rsidRPr="00631E34" w:rsidRDefault="00AA69C3" w:rsidP="00B1280F">
            <w:pPr>
              <w:ind w:firstLine="0"/>
              <w:jc w:val="center"/>
              <w:rPr>
                <w:b/>
                <w:sz w:val="20"/>
              </w:rPr>
            </w:pPr>
          </w:p>
        </w:tc>
        <w:tc>
          <w:tcPr>
            <w:tcW w:w="1387" w:type="pct"/>
            <w:shd w:val="clear" w:color="auto" w:fill="auto"/>
            <w:vAlign w:val="center"/>
          </w:tcPr>
          <w:p w14:paraId="64FA8FAB" w14:textId="77777777" w:rsidR="00AA69C3" w:rsidRPr="00631E34" w:rsidRDefault="00AA69C3" w:rsidP="00B1280F">
            <w:pPr>
              <w:ind w:firstLine="0"/>
              <w:rPr>
                <w:b/>
                <w:sz w:val="20"/>
              </w:rPr>
            </w:pPr>
          </w:p>
        </w:tc>
        <w:tc>
          <w:tcPr>
            <w:tcW w:w="1387" w:type="pct"/>
            <w:shd w:val="clear" w:color="auto" w:fill="auto"/>
            <w:vAlign w:val="center"/>
          </w:tcPr>
          <w:p w14:paraId="7B66798B" w14:textId="77777777" w:rsidR="00AA69C3" w:rsidRPr="00631E34" w:rsidRDefault="00AA69C3" w:rsidP="00B1280F">
            <w:pPr>
              <w:ind w:firstLine="0"/>
              <w:jc w:val="center"/>
              <w:rPr>
                <w:b/>
                <w:sz w:val="20"/>
              </w:rPr>
            </w:pPr>
          </w:p>
        </w:tc>
      </w:tr>
      <w:tr w:rsidR="00AA69C3" w:rsidRPr="00921E33" w14:paraId="1DE1A92C" w14:textId="77777777" w:rsidTr="00C76F7D">
        <w:trPr>
          <w:jc w:val="center"/>
        </w:trPr>
        <w:tc>
          <w:tcPr>
            <w:tcW w:w="743" w:type="pct"/>
            <w:shd w:val="clear" w:color="auto" w:fill="auto"/>
            <w:vAlign w:val="center"/>
          </w:tcPr>
          <w:p w14:paraId="4F7135A7" w14:textId="77777777" w:rsidR="00AA69C3" w:rsidRPr="00921E33" w:rsidRDefault="00AA69C3" w:rsidP="00B1280F">
            <w:pPr>
              <w:ind w:firstLine="0"/>
              <w:jc w:val="both"/>
              <w:rPr>
                <w:sz w:val="20"/>
              </w:rPr>
            </w:pPr>
          </w:p>
        </w:tc>
        <w:tc>
          <w:tcPr>
            <w:tcW w:w="790" w:type="pct"/>
            <w:shd w:val="clear" w:color="auto" w:fill="auto"/>
            <w:vAlign w:val="center"/>
          </w:tcPr>
          <w:p w14:paraId="45242E7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18179387"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B836507" w14:textId="77777777" w:rsidR="00AA69C3" w:rsidRPr="0023759B" w:rsidRDefault="00AA69C3" w:rsidP="00B1280F">
            <w:pPr>
              <w:ind w:firstLine="0"/>
              <w:jc w:val="center"/>
              <w:rPr>
                <w:sz w:val="20"/>
              </w:rPr>
            </w:pPr>
            <w:r>
              <w:rPr>
                <w:sz w:val="20"/>
                <w:lang w:val="en-US"/>
              </w:rPr>
              <w:t>T(1-</w:t>
            </w:r>
            <w:r>
              <w:rPr>
                <w:sz w:val="20"/>
              </w:rPr>
              <w:t>2</w:t>
            </w:r>
            <w:r>
              <w:rPr>
                <w:sz w:val="20"/>
                <w:lang w:val="en-US"/>
              </w:rPr>
              <w:t>)</w:t>
            </w:r>
          </w:p>
        </w:tc>
        <w:tc>
          <w:tcPr>
            <w:tcW w:w="1387" w:type="pct"/>
            <w:shd w:val="clear" w:color="auto" w:fill="auto"/>
            <w:vAlign w:val="center"/>
          </w:tcPr>
          <w:p w14:paraId="5AC7A637" w14:textId="77777777" w:rsidR="00AA69C3" w:rsidRPr="001539E2" w:rsidRDefault="00AA69C3" w:rsidP="00B1280F">
            <w:pPr>
              <w:ind w:firstLine="0"/>
              <w:rPr>
                <w:sz w:val="20"/>
              </w:rPr>
            </w:pPr>
            <w:r w:rsidRPr="00314096">
              <w:rPr>
                <w:sz w:val="20"/>
              </w:rPr>
              <w:t>Код формы собственности</w:t>
            </w:r>
          </w:p>
        </w:tc>
        <w:tc>
          <w:tcPr>
            <w:tcW w:w="1387" w:type="pct"/>
            <w:shd w:val="clear" w:color="auto" w:fill="auto"/>
            <w:vAlign w:val="center"/>
          </w:tcPr>
          <w:p w14:paraId="384082AB" w14:textId="77777777" w:rsidR="00AA69C3" w:rsidRPr="00921E33" w:rsidRDefault="00AA69C3" w:rsidP="00B1280F">
            <w:pPr>
              <w:ind w:firstLine="0"/>
              <w:jc w:val="both"/>
              <w:rPr>
                <w:sz w:val="20"/>
              </w:rPr>
            </w:pPr>
          </w:p>
        </w:tc>
      </w:tr>
      <w:tr w:rsidR="00AA69C3" w:rsidRPr="00921E33" w14:paraId="2618BD3B" w14:textId="77777777" w:rsidTr="00C76F7D">
        <w:trPr>
          <w:jc w:val="center"/>
        </w:trPr>
        <w:tc>
          <w:tcPr>
            <w:tcW w:w="743" w:type="pct"/>
            <w:shd w:val="clear" w:color="auto" w:fill="auto"/>
            <w:vAlign w:val="center"/>
          </w:tcPr>
          <w:p w14:paraId="7523C8A9" w14:textId="77777777" w:rsidR="00AA69C3" w:rsidRPr="00921E33" w:rsidRDefault="00AA69C3" w:rsidP="00B1280F">
            <w:pPr>
              <w:ind w:firstLine="0"/>
              <w:jc w:val="both"/>
              <w:rPr>
                <w:sz w:val="20"/>
              </w:rPr>
            </w:pPr>
          </w:p>
        </w:tc>
        <w:tc>
          <w:tcPr>
            <w:tcW w:w="790" w:type="pct"/>
            <w:shd w:val="clear" w:color="auto" w:fill="auto"/>
            <w:vAlign w:val="center"/>
          </w:tcPr>
          <w:p w14:paraId="78D5E6C3"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4102D248"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449EF59"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436FDEFB"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5CA1F1F" w14:textId="77777777" w:rsidR="00AA69C3" w:rsidRPr="00921E33" w:rsidRDefault="00AA69C3" w:rsidP="00B1280F">
            <w:pPr>
              <w:ind w:firstLine="0"/>
              <w:jc w:val="both"/>
              <w:rPr>
                <w:sz w:val="20"/>
              </w:rPr>
            </w:pPr>
          </w:p>
        </w:tc>
      </w:tr>
      <w:tr w:rsidR="00AA69C3" w:rsidRPr="00675499" w14:paraId="5A174265" w14:textId="77777777" w:rsidTr="00C76F7D">
        <w:trPr>
          <w:jc w:val="center"/>
        </w:trPr>
        <w:tc>
          <w:tcPr>
            <w:tcW w:w="5000" w:type="pct"/>
            <w:gridSpan w:val="6"/>
            <w:shd w:val="clear" w:color="auto" w:fill="auto"/>
            <w:vAlign w:val="center"/>
          </w:tcPr>
          <w:p w14:paraId="1E205987" w14:textId="77777777" w:rsidR="00AA69C3" w:rsidRPr="00675499" w:rsidRDefault="00AA69C3" w:rsidP="00B1280F">
            <w:pPr>
              <w:ind w:firstLine="0"/>
              <w:jc w:val="center"/>
              <w:rPr>
                <w:b/>
                <w:bCs/>
                <w:sz w:val="20"/>
              </w:rPr>
            </w:pPr>
            <w:r w:rsidRPr="0096572D">
              <w:rPr>
                <w:b/>
                <w:bCs/>
                <w:sz w:val="20"/>
              </w:rPr>
              <w:t>Организационно-правовая форма организации по ОКОПФ</w:t>
            </w:r>
          </w:p>
        </w:tc>
      </w:tr>
      <w:tr w:rsidR="00AA69C3" w:rsidRPr="00631E34" w14:paraId="1543A079" w14:textId="77777777" w:rsidTr="00C76F7D">
        <w:trPr>
          <w:jc w:val="center"/>
        </w:trPr>
        <w:tc>
          <w:tcPr>
            <w:tcW w:w="743" w:type="pct"/>
            <w:shd w:val="clear" w:color="auto" w:fill="auto"/>
            <w:vAlign w:val="center"/>
          </w:tcPr>
          <w:p w14:paraId="495AF8EE" w14:textId="77777777" w:rsidR="00AA69C3" w:rsidRPr="00631E34" w:rsidRDefault="00AA69C3" w:rsidP="00B1280F">
            <w:pPr>
              <w:ind w:firstLine="0"/>
              <w:rPr>
                <w:b/>
                <w:sz w:val="20"/>
              </w:rPr>
            </w:pPr>
            <w:r w:rsidRPr="0096572D">
              <w:rPr>
                <w:b/>
                <w:sz w:val="20"/>
              </w:rPr>
              <w:t>OKOPF</w:t>
            </w:r>
          </w:p>
        </w:tc>
        <w:tc>
          <w:tcPr>
            <w:tcW w:w="790" w:type="pct"/>
            <w:shd w:val="clear" w:color="auto" w:fill="auto"/>
            <w:vAlign w:val="center"/>
          </w:tcPr>
          <w:p w14:paraId="420C8CF1" w14:textId="77777777" w:rsidR="00AA69C3" w:rsidRPr="00631E34" w:rsidRDefault="00AA69C3" w:rsidP="00B1280F">
            <w:pPr>
              <w:ind w:firstLine="0"/>
              <w:jc w:val="center"/>
              <w:rPr>
                <w:b/>
                <w:sz w:val="20"/>
              </w:rPr>
            </w:pPr>
          </w:p>
        </w:tc>
        <w:tc>
          <w:tcPr>
            <w:tcW w:w="198" w:type="pct"/>
            <w:shd w:val="clear" w:color="auto" w:fill="auto"/>
            <w:vAlign w:val="center"/>
          </w:tcPr>
          <w:p w14:paraId="7687C227" w14:textId="77777777" w:rsidR="00AA69C3" w:rsidRPr="00631E34" w:rsidRDefault="00AA69C3" w:rsidP="00B1280F">
            <w:pPr>
              <w:ind w:firstLine="0"/>
              <w:jc w:val="center"/>
              <w:rPr>
                <w:b/>
                <w:sz w:val="20"/>
              </w:rPr>
            </w:pPr>
          </w:p>
        </w:tc>
        <w:tc>
          <w:tcPr>
            <w:tcW w:w="495" w:type="pct"/>
            <w:shd w:val="clear" w:color="auto" w:fill="auto"/>
            <w:vAlign w:val="center"/>
          </w:tcPr>
          <w:p w14:paraId="513052BF" w14:textId="77777777" w:rsidR="00AA69C3" w:rsidRPr="00631E34" w:rsidRDefault="00AA69C3" w:rsidP="00B1280F">
            <w:pPr>
              <w:ind w:firstLine="0"/>
              <w:jc w:val="center"/>
              <w:rPr>
                <w:b/>
                <w:sz w:val="20"/>
              </w:rPr>
            </w:pPr>
          </w:p>
        </w:tc>
        <w:tc>
          <w:tcPr>
            <w:tcW w:w="1387" w:type="pct"/>
            <w:shd w:val="clear" w:color="auto" w:fill="auto"/>
            <w:vAlign w:val="center"/>
          </w:tcPr>
          <w:p w14:paraId="45E33789" w14:textId="77777777" w:rsidR="00AA69C3" w:rsidRPr="00631E34" w:rsidRDefault="00AA69C3" w:rsidP="00B1280F">
            <w:pPr>
              <w:ind w:firstLine="0"/>
              <w:rPr>
                <w:b/>
                <w:sz w:val="20"/>
              </w:rPr>
            </w:pPr>
          </w:p>
        </w:tc>
        <w:tc>
          <w:tcPr>
            <w:tcW w:w="1387" w:type="pct"/>
            <w:shd w:val="clear" w:color="auto" w:fill="auto"/>
            <w:vAlign w:val="center"/>
          </w:tcPr>
          <w:p w14:paraId="38D66DEB" w14:textId="77777777" w:rsidR="00AA69C3" w:rsidRPr="00631E34" w:rsidRDefault="00AA69C3" w:rsidP="00B1280F">
            <w:pPr>
              <w:ind w:firstLine="0"/>
              <w:jc w:val="center"/>
              <w:rPr>
                <w:b/>
                <w:sz w:val="20"/>
              </w:rPr>
            </w:pPr>
          </w:p>
        </w:tc>
      </w:tr>
      <w:tr w:rsidR="00AA69C3" w:rsidRPr="00921E33" w14:paraId="1D0DFDD6" w14:textId="77777777" w:rsidTr="00C76F7D">
        <w:trPr>
          <w:jc w:val="center"/>
        </w:trPr>
        <w:tc>
          <w:tcPr>
            <w:tcW w:w="743" w:type="pct"/>
            <w:shd w:val="clear" w:color="auto" w:fill="auto"/>
            <w:vAlign w:val="center"/>
          </w:tcPr>
          <w:p w14:paraId="5E6FFC1A" w14:textId="77777777" w:rsidR="00AA69C3" w:rsidRPr="00921E33" w:rsidRDefault="00AA69C3" w:rsidP="00B1280F">
            <w:pPr>
              <w:ind w:firstLine="0"/>
              <w:jc w:val="both"/>
              <w:rPr>
                <w:sz w:val="20"/>
              </w:rPr>
            </w:pPr>
          </w:p>
        </w:tc>
        <w:tc>
          <w:tcPr>
            <w:tcW w:w="790" w:type="pct"/>
            <w:shd w:val="clear" w:color="auto" w:fill="auto"/>
            <w:vAlign w:val="center"/>
          </w:tcPr>
          <w:p w14:paraId="0927497D"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33B044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4A20A0D0" w14:textId="77777777" w:rsidR="00AA69C3" w:rsidRPr="0023759B" w:rsidRDefault="00AA69C3" w:rsidP="00B1280F">
            <w:pPr>
              <w:ind w:firstLine="0"/>
              <w:jc w:val="center"/>
              <w:rPr>
                <w:sz w:val="20"/>
              </w:rPr>
            </w:pPr>
            <w:r>
              <w:rPr>
                <w:sz w:val="20"/>
                <w:lang w:val="en-US"/>
              </w:rPr>
              <w:t>T(1-</w:t>
            </w:r>
            <w:r>
              <w:rPr>
                <w:sz w:val="20"/>
              </w:rPr>
              <w:t>5</w:t>
            </w:r>
            <w:r>
              <w:rPr>
                <w:sz w:val="20"/>
                <w:lang w:val="en-US"/>
              </w:rPr>
              <w:t>)</w:t>
            </w:r>
          </w:p>
        </w:tc>
        <w:tc>
          <w:tcPr>
            <w:tcW w:w="1387" w:type="pct"/>
            <w:shd w:val="clear" w:color="auto" w:fill="auto"/>
            <w:vAlign w:val="center"/>
          </w:tcPr>
          <w:p w14:paraId="60C63728" w14:textId="77777777" w:rsidR="00AA69C3" w:rsidRPr="001539E2" w:rsidRDefault="00AA69C3" w:rsidP="00B1280F">
            <w:pPr>
              <w:ind w:firstLine="0"/>
              <w:rPr>
                <w:sz w:val="20"/>
              </w:rPr>
            </w:pPr>
            <w:r>
              <w:rPr>
                <w:sz w:val="20"/>
              </w:rPr>
              <w:t>Код</w:t>
            </w:r>
          </w:p>
        </w:tc>
        <w:tc>
          <w:tcPr>
            <w:tcW w:w="1387" w:type="pct"/>
            <w:shd w:val="clear" w:color="auto" w:fill="auto"/>
            <w:vAlign w:val="center"/>
          </w:tcPr>
          <w:p w14:paraId="2F3EF371" w14:textId="77777777" w:rsidR="00AA69C3" w:rsidRPr="00921E33" w:rsidRDefault="00AA69C3" w:rsidP="00B1280F">
            <w:pPr>
              <w:ind w:firstLine="0"/>
              <w:jc w:val="both"/>
              <w:rPr>
                <w:sz w:val="20"/>
              </w:rPr>
            </w:pPr>
          </w:p>
        </w:tc>
      </w:tr>
      <w:tr w:rsidR="00AA69C3" w:rsidRPr="00921E33" w14:paraId="5F3D0CA4" w14:textId="77777777" w:rsidTr="00C76F7D">
        <w:trPr>
          <w:jc w:val="center"/>
        </w:trPr>
        <w:tc>
          <w:tcPr>
            <w:tcW w:w="743" w:type="pct"/>
            <w:shd w:val="clear" w:color="auto" w:fill="auto"/>
            <w:vAlign w:val="center"/>
          </w:tcPr>
          <w:p w14:paraId="3CCFAEAB" w14:textId="77777777" w:rsidR="00AA69C3" w:rsidRPr="00921E33" w:rsidRDefault="00AA69C3" w:rsidP="00B1280F">
            <w:pPr>
              <w:ind w:firstLine="0"/>
              <w:jc w:val="both"/>
              <w:rPr>
                <w:sz w:val="20"/>
              </w:rPr>
            </w:pPr>
          </w:p>
        </w:tc>
        <w:tc>
          <w:tcPr>
            <w:tcW w:w="790" w:type="pct"/>
            <w:shd w:val="clear" w:color="auto" w:fill="auto"/>
            <w:vAlign w:val="center"/>
          </w:tcPr>
          <w:p w14:paraId="066CAB3E" w14:textId="77777777" w:rsidR="00AA69C3" w:rsidRPr="00921E33" w:rsidRDefault="00AA69C3" w:rsidP="00B1280F">
            <w:pPr>
              <w:ind w:firstLine="0"/>
              <w:jc w:val="both"/>
              <w:rPr>
                <w:sz w:val="20"/>
              </w:rPr>
            </w:pPr>
            <w:r w:rsidRPr="0096572D">
              <w:rPr>
                <w:sz w:val="20"/>
                <w:lang w:val="en-US"/>
              </w:rPr>
              <w:t>singularName</w:t>
            </w:r>
          </w:p>
        </w:tc>
        <w:tc>
          <w:tcPr>
            <w:tcW w:w="198" w:type="pct"/>
            <w:shd w:val="clear" w:color="auto" w:fill="auto"/>
            <w:vAlign w:val="center"/>
          </w:tcPr>
          <w:p w14:paraId="11F22A31"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124943EA"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1FBF1EA2" w14:textId="77777777" w:rsidR="00AA69C3" w:rsidRPr="00921E33" w:rsidRDefault="00AA69C3" w:rsidP="00B1280F">
            <w:pPr>
              <w:ind w:firstLine="0"/>
              <w:rPr>
                <w:sz w:val="20"/>
              </w:rPr>
            </w:pPr>
            <w:r w:rsidRPr="0096572D">
              <w:rPr>
                <w:sz w:val="20"/>
              </w:rPr>
              <w:t>Наименование в единственном числе</w:t>
            </w:r>
          </w:p>
        </w:tc>
        <w:tc>
          <w:tcPr>
            <w:tcW w:w="1387" w:type="pct"/>
            <w:shd w:val="clear" w:color="auto" w:fill="auto"/>
            <w:vAlign w:val="center"/>
          </w:tcPr>
          <w:p w14:paraId="0206F04B" w14:textId="77777777" w:rsidR="00AA69C3" w:rsidRPr="00921E33" w:rsidRDefault="00AA69C3" w:rsidP="00B1280F">
            <w:pPr>
              <w:ind w:firstLine="0"/>
              <w:jc w:val="both"/>
              <w:rPr>
                <w:sz w:val="20"/>
              </w:rPr>
            </w:pPr>
          </w:p>
        </w:tc>
      </w:tr>
      <w:tr w:rsidR="00AA69C3" w:rsidRPr="00675499" w14:paraId="534C0F6F" w14:textId="77777777" w:rsidTr="00C76F7D">
        <w:trPr>
          <w:jc w:val="center"/>
        </w:trPr>
        <w:tc>
          <w:tcPr>
            <w:tcW w:w="5000" w:type="pct"/>
            <w:gridSpan w:val="6"/>
            <w:shd w:val="clear" w:color="auto" w:fill="auto"/>
            <w:vAlign w:val="center"/>
          </w:tcPr>
          <w:p w14:paraId="441ACD8A" w14:textId="77777777" w:rsidR="00AA69C3" w:rsidRPr="00675499" w:rsidRDefault="00AA69C3" w:rsidP="00B1280F">
            <w:pPr>
              <w:ind w:firstLine="0"/>
              <w:jc w:val="center"/>
              <w:rPr>
                <w:b/>
                <w:bCs/>
                <w:sz w:val="20"/>
              </w:rPr>
            </w:pPr>
            <w:r w:rsidRPr="0096572D">
              <w:rPr>
                <w:b/>
                <w:bCs/>
                <w:sz w:val="20"/>
              </w:rPr>
              <w:t>Территориально-муниципальное образование организации по ОКТМО</w:t>
            </w:r>
          </w:p>
        </w:tc>
      </w:tr>
      <w:tr w:rsidR="00AA69C3" w:rsidRPr="00631E34" w14:paraId="17CA76FE" w14:textId="77777777" w:rsidTr="00C76F7D">
        <w:trPr>
          <w:jc w:val="center"/>
        </w:trPr>
        <w:tc>
          <w:tcPr>
            <w:tcW w:w="743" w:type="pct"/>
            <w:shd w:val="clear" w:color="auto" w:fill="auto"/>
            <w:vAlign w:val="center"/>
          </w:tcPr>
          <w:p w14:paraId="27F8E92C" w14:textId="77777777" w:rsidR="00AA69C3" w:rsidRPr="0096572D" w:rsidRDefault="00AA69C3" w:rsidP="00B1280F">
            <w:pPr>
              <w:ind w:firstLine="0"/>
              <w:rPr>
                <w:b/>
                <w:sz w:val="20"/>
                <w:lang w:val="en-US"/>
              </w:rPr>
            </w:pPr>
            <w:r w:rsidRPr="0096572D">
              <w:rPr>
                <w:b/>
                <w:sz w:val="20"/>
              </w:rPr>
              <w:t>OK</w:t>
            </w:r>
            <w:r>
              <w:rPr>
                <w:b/>
                <w:sz w:val="20"/>
                <w:lang w:val="en-US"/>
              </w:rPr>
              <w:t>TMO</w:t>
            </w:r>
          </w:p>
        </w:tc>
        <w:tc>
          <w:tcPr>
            <w:tcW w:w="790" w:type="pct"/>
            <w:shd w:val="clear" w:color="auto" w:fill="auto"/>
            <w:vAlign w:val="center"/>
          </w:tcPr>
          <w:p w14:paraId="1315FA47" w14:textId="77777777" w:rsidR="00AA69C3" w:rsidRPr="00631E34" w:rsidRDefault="00AA69C3" w:rsidP="00B1280F">
            <w:pPr>
              <w:ind w:firstLine="0"/>
              <w:jc w:val="center"/>
              <w:rPr>
                <w:b/>
                <w:sz w:val="20"/>
              </w:rPr>
            </w:pPr>
          </w:p>
        </w:tc>
        <w:tc>
          <w:tcPr>
            <w:tcW w:w="198" w:type="pct"/>
            <w:shd w:val="clear" w:color="auto" w:fill="auto"/>
            <w:vAlign w:val="center"/>
          </w:tcPr>
          <w:p w14:paraId="4D2F3F99" w14:textId="77777777" w:rsidR="00AA69C3" w:rsidRPr="00631E34" w:rsidRDefault="00AA69C3" w:rsidP="00B1280F">
            <w:pPr>
              <w:ind w:firstLine="0"/>
              <w:jc w:val="center"/>
              <w:rPr>
                <w:b/>
                <w:sz w:val="20"/>
              </w:rPr>
            </w:pPr>
          </w:p>
        </w:tc>
        <w:tc>
          <w:tcPr>
            <w:tcW w:w="495" w:type="pct"/>
            <w:shd w:val="clear" w:color="auto" w:fill="auto"/>
            <w:vAlign w:val="center"/>
          </w:tcPr>
          <w:p w14:paraId="28A7A733" w14:textId="77777777" w:rsidR="00AA69C3" w:rsidRPr="00631E34" w:rsidRDefault="00AA69C3" w:rsidP="00B1280F">
            <w:pPr>
              <w:ind w:firstLine="0"/>
              <w:jc w:val="center"/>
              <w:rPr>
                <w:b/>
                <w:sz w:val="20"/>
              </w:rPr>
            </w:pPr>
          </w:p>
        </w:tc>
        <w:tc>
          <w:tcPr>
            <w:tcW w:w="1387" w:type="pct"/>
            <w:shd w:val="clear" w:color="auto" w:fill="auto"/>
            <w:vAlign w:val="center"/>
          </w:tcPr>
          <w:p w14:paraId="42C62878" w14:textId="77777777" w:rsidR="00AA69C3" w:rsidRPr="00631E34" w:rsidRDefault="00AA69C3" w:rsidP="00B1280F">
            <w:pPr>
              <w:ind w:firstLine="0"/>
              <w:rPr>
                <w:b/>
                <w:sz w:val="20"/>
              </w:rPr>
            </w:pPr>
          </w:p>
        </w:tc>
        <w:tc>
          <w:tcPr>
            <w:tcW w:w="1387" w:type="pct"/>
            <w:shd w:val="clear" w:color="auto" w:fill="auto"/>
            <w:vAlign w:val="center"/>
          </w:tcPr>
          <w:p w14:paraId="470B4E5F" w14:textId="77777777" w:rsidR="00AA69C3" w:rsidRPr="00631E34" w:rsidRDefault="00AA69C3" w:rsidP="00B1280F">
            <w:pPr>
              <w:ind w:firstLine="0"/>
              <w:jc w:val="center"/>
              <w:rPr>
                <w:b/>
                <w:sz w:val="20"/>
              </w:rPr>
            </w:pPr>
          </w:p>
        </w:tc>
      </w:tr>
      <w:tr w:rsidR="00AA69C3" w:rsidRPr="00921E33" w14:paraId="7EACC1DE" w14:textId="77777777" w:rsidTr="00C76F7D">
        <w:trPr>
          <w:jc w:val="center"/>
        </w:trPr>
        <w:tc>
          <w:tcPr>
            <w:tcW w:w="743" w:type="pct"/>
            <w:shd w:val="clear" w:color="auto" w:fill="auto"/>
            <w:vAlign w:val="center"/>
          </w:tcPr>
          <w:p w14:paraId="4D43B801" w14:textId="77777777" w:rsidR="00AA69C3" w:rsidRPr="00921E33" w:rsidRDefault="00AA69C3" w:rsidP="00B1280F">
            <w:pPr>
              <w:ind w:firstLine="0"/>
              <w:jc w:val="both"/>
              <w:rPr>
                <w:sz w:val="20"/>
              </w:rPr>
            </w:pPr>
          </w:p>
        </w:tc>
        <w:tc>
          <w:tcPr>
            <w:tcW w:w="790" w:type="pct"/>
            <w:shd w:val="clear" w:color="auto" w:fill="auto"/>
            <w:vAlign w:val="center"/>
          </w:tcPr>
          <w:p w14:paraId="39F6CE03"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C4A2626"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3A67092"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3339790A" w14:textId="77777777" w:rsidR="00AA69C3" w:rsidRPr="001539E2" w:rsidRDefault="00AA69C3" w:rsidP="00B1280F">
            <w:pPr>
              <w:ind w:firstLine="0"/>
              <w:rPr>
                <w:sz w:val="20"/>
              </w:rPr>
            </w:pPr>
            <w:r>
              <w:rPr>
                <w:sz w:val="20"/>
              </w:rPr>
              <w:t>Код по ОКТМО</w:t>
            </w:r>
          </w:p>
        </w:tc>
        <w:tc>
          <w:tcPr>
            <w:tcW w:w="1387" w:type="pct"/>
            <w:shd w:val="clear" w:color="auto" w:fill="auto"/>
            <w:vAlign w:val="center"/>
          </w:tcPr>
          <w:p w14:paraId="3EE552F8" w14:textId="77777777" w:rsidR="00AA69C3" w:rsidRPr="00921E33" w:rsidRDefault="00AA69C3" w:rsidP="00B1280F">
            <w:pPr>
              <w:ind w:firstLine="0"/>
              <w:jc w:val="both"/>
              <w:rPr>
                <w:sz w:val="20"/>
              </w:rPr>
            </w:pPr>
          </w:p>
        </w:tc>
      </w:tr>
      <w:tr w:rsidR="00AA69C3" w:rsidRPr="00921E33" w14:paraId="63B4554C" w14:textId="77777777" w:rsidTr="00C76F7D">
        <w:trPr>
          <w:jc w:val="center"/>
        </w:trPr>
        <w:tc>
          <w:tcPr>
            <w:tcW w:w="743" w:type="pct"/>
            <w:shd w:val="clear" w:color="auto" w:fill="auto"/>
            <w:vAlign w:val="center"/>
          </w:tcPr>
          <w:p w14:paraId="44965051" w14:textId="77777777" w:rsidR="00AA69C3" w:rsidRPr="00921E33" w:rsidRDefault="00AA69C3" w:rsidP="00B1280F">
            <w:pPr>
              <w:ind w:firstLine="0"/>
              <w:jc w:val="both"/>
              <w:rPr>
                <w:sz w:val="20"/>
              </w:rPr>
            </w:pPr>
          </w:p>
        </w:tc>
        <w:tc>
          <w:tcPr>
            <w:tcW w:w="790" w:type="pct"/>
            <w:shd w:val="clear" w:color="auto" w:fill="auto"/>
            <w:vAlign w:val="center"/>
          </w:tcPr>
          <w:p w14:paraId="55941834"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2D71687F"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72C28F4C"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2D005B89"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01C45317" w14:textId="77777777" w:rsidR="00AA69C3" w:rsidRPr="00921E33" w:rsidRDefault="00AA69C3" w:rsidP="00B1280F">
            <w:pPr>
              <w:ind w:firstLine="0"/>
              <w:jc w:val="both"/>
              <w:rPr>
                <w:sz w:val="20"/>
              </w:rPr>
            </w:pPr>
          </w:p>
        </w:tc>
      </w:tr>
      <w:tr w:rsidR="00AA69C3" w:rsidRPr="00675499" w14:paraId="641DF5C2" w14:textId="77777777" w:rsidTr="00C76F7D">
        <w:trPr>
          <w:jc w:val="center"/>
        </w:trPr>
        <w:tc>
          <w:tcPr>
            <w:tcW w:w="5000" w:type="pct"/>
            <w:gridSpan w:val="6"/>
            <w:shd w:val="clear" w:color="auto" w:fill="auto"/>
            <w:vAlign w:val="center"/>
          </w:tcPr>
          <w:p w14:paraId="18392A71" w14:textId="77777777" w:rsidR="00AA69C3" w:rsidRPr="00675499" w:rsidRDefault="00AA69C3" w:rsidP="00B1280F">
            <w:pPr>
              <w:ind w:firstLine="0"/>
              <w:jc w:val="center"/>
              <w:rPr>
                <w:b/>
                <w:bCs/>
                <w:sz w:val="20"/>
              </w:rPr>
            </w:pPr>
            <w:r w:rsidRPr="00314096">
              <w:rPr>
                <w:b/>
                <w:bCs/>
                <w:sz w:val="20"/>
              </w:rPr>
              <w:t>ОКТМО публично-правового образования (ППО)</w:t>
            </w:r>
          </w:p>
        </w:tc>
      </w:tr>
      <w:tr w:rsidR="00AA69C3" w:rsidRPr="00631E34" w14:paraId="231FC92A" w14:textId="77777777" w:rsidTr="00C76F7D">
        <w:trPr>
          <w:jc w:val="center"/>
        </w:trPr>
        <w:tc>
          <w:tcPr>
            <w:tcW w:w="743" w:type="pct"/>
            <w:shd w:val="clear" w:color="auto" w:fill="auto"/>
            <w:vAlign w:val="center"/>
          </w:tcPr>
          <w:p w14:paraId="6C6A02F8" w14:textId="77777777" w:rsidR="00AA69C3" w:rsidRPr="00314096" w:rsidRDefault="00AA69C3" w:rsidP="00B1280F">
            <w:pPr>
              <w:ind w:firstLine="0"/>
              <w:rPr>
                <w:b/>
                <w:sz w:val="20"/>
                <w:lang w:val="en-US"/>
              </w:rPr>
            </w:pPr>
            <w:r w:rsidRPr="0096572D">
              <w:rPr>
                <w:b/>
                <w:sz w:val="20"/>
              </w:rPr>
              <w:t>OK</w:t>
            </w:r>
            <w:r>
              <w:rPr>
                <w:b/>
                <w:sz w:val="20"/>
                <w:lang w:val="en-US"/>
              </w:rPr>
              <w:t>TMOPPO</w:t>
            </w:r>
          </w:p>
        </w:tc>
        <w:tc>
          <w:tcPr>
            <w:tcW w:w="790" w:type="pct"/>
            <w:shd w:val="clear" w:color="auto" w:fill="auto"/>
            <w:vAlign w:val="center"/>
          </w:tcPr>
          <w:p w14:paraId="3A00C8B9" w14:textId="77777777" w:rsidR="00AA69C3" w:rsidRPr="00631E34" w:rsidRDefault="00AA69C3" w:rsidP="00B1280F">
            <w:pPr>
              <w:ind w:firstLine="0"/>
              <w:jc w:val="center"/>
              <w:rPr>
                <w:b/>
                <w:sz w:val="20"/>
              </w:rPr>
            </w:pPr>
          </w:p>
        </w:tc>
        <w:tc>
          <w:tcPr>
            <w:tcW w:w="198" w:type="pct"/>
            <w:shd w:val="clear" w:color="auto" w:fill="auto"/>
            <w:vAlign w:val="center"/>
          </w:tcPr>
          <w:p w14:paraId="4B2138F3" w14:textId="77777777" w:rsidR="00AA69C3" w:rsidRPr="00631E34" w:rsidRDefault="00AA69C3" w:rsidP="00B1280F">
            <w:pPr>
              <w:ind w:firstLine="0"/>
              <w:jc w:val="center"/>
              <w:rPr>
                <w:b/>
                <w:sz w:val="20"/>
              </w:rPr>
            </w:pPr>
          </w:p>
        </w:tc>
        <w:tc>
          <w:tcPr>
            <w:tcW w:w="495" w:type="pct"/>
            <w:shd w:val="clear" w:color="auto" w:fill="auto"/>
            <w:vAlign w:val="center"/>
          </w:tcPr>
          <w:p w14:paraId="549290A7" w14:textId="77777777" w:rsidR="00AA69C3" w:rsidRPr="00631E34" w:rsidRDefault="00AA69C3" w:rsidP="00B1280F">
            <w:pPr>
              <w:ind w:firstLine="0"/>
              <w:jc w:val="center"/>
              <w:rPr>
                <w:b/>
                <w:sz w:val="20"/>
              </w:rPr>
            </w:pPr>
          </w:p>
        </w:tc>
        <w:tc>
          <w:tcPr>
            <w:tcW w:w="1387" w:type="pct"/>
            <w:shd w:val="clear" w:color="auto" w:fill="auto"/>
            <w:vAlign w:val="center"/>
          </w:tcPr>
          <w:p w14:paraId="15C4305C" w14:textId="77777777" w:rsidR="00AA69C3" w:rsidRPr="00631E34" w:rsidRDefault="00AA69C3" w:rsidP="00B1280F">
            <w:pPr>
              <w:ind w:firstLine="0"/>
              <w:rPr>
                <w:b/>
                <w:sz w:val="20"/>
              </w:rPr>
            </w:pPr>
          </w:p>
        </w:tc>
        <w:tc>
          <w:tcPr>
            <w:tcW w:w="1387" w:type="pct"/>
            <w:shd w:val="clear" w:color="auto" w:fill="auto"/>
            <w:vAlign w:val="center"/>
          </w:tcPr>
          <w:p w14:paraId="227FFD29" w14:textId="77777777" w:rsidR="00AA69C3" w:rsidRPr="00631E34" w:rsidRDefault="00AA69C3" w:rsidP="00B1280F">
            <w:pPr>
              <w:ind w:firstLine="0"/>
              <w:jc w:val="center"/>
              <w:rPr>
                <w:b/>
                <w:sz w:val="20"/>
              </w:rPr>
            </w:pPr>
          </w:p>
        </w:tc>
      </w:tr>
      <w:tr w:rsidR="00AA69C3" w:rsidRPr="00921E33" w14:paraId="6ECED759" w14:textId="77777777" w:rsidTr="00C76F7D">
        <w:trPr>
          <w:jc w:val="center"/>
        </w:trPr>
        <w:tc>
          <w:tcPr>
            <w:tcW w:w="743" w:type="pct"/>
            <w:shd w:val="clear" w:color="auto" w:fill="auto"/>
            <w:vAlign w:val="center"/>
          </w:tcPr>
          <w:p w14:paraId="15751DBD" w14:textId="77777777" w:rsidR="00AA69C3" w:rsidRPr="00921E33" w:rsidRDefault="00AA69C3" w:rsidP="00B1280F">
            <w:pPr>
              <w:ind w:firstLine="0"/>
              <w:jc w:val="both"/>
              <w:rPr>
                <w:sz w:val="20"/>
              </w:rPr>
            </w:pPr>
          </w:p>
        </w:tc>
        <w:tc>
          <w:tcPr>
            <w:tcW w:w="790" w:type="pct"/>
            <w:shd w:val="clear" w:color="auto" w:fill="auto"/>
            <w:vAlign w:val="center"/>
          </w:tcPr>
          <w:p w14:paraId="4902881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012BCF8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08C5E4A3"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2AE0EC3A" w14:textId="77777777" w:rsidR="00AA69C3" w:rsidRPr="00314096" w:rsidRDefault="00AA69C3" w:rsidP="00B1280F">
            <w:pPr>
              <w:ind w:firstLine="0"/>
              <w:rPr>
                <w:sz w:val="20"/>
              </w:rPr>
            </w:pPr>
            <w:r>
              <w:rPr>
                <w:sz w:val="20"/>
              </w:rPr>
              <w:t>Код ОКТМО</w:t>
            </w:r>
            <w:r>
              <w:rPr>
                <w:sz w:val="20"/>
                <w:lang w:val="en-US"/>
              </w:rPr>
              <w:t xml:space="preserve"> </w:t>
            </w:r>
            <w:r>
              <w:rPr>
                <w:sz w:val="20"/>
              </w:rPr>
              <w:t>ППО</w:t>
            </w:r>
          </w:p>
        </w:tc>
        <w:tc>
          <w:tcPr>
            <w:tcW w:w="1387" w:type="pct"/>
            <w:shd w:val="clear" w:color="auto" w:fill="auto"/>
            <w:vAlign w:val="center"/>
          </w:tcPr>
          <w:p w14:paraId="11D33617" w14:textId="77777777" w:rsidR="00AA69C3" w:rsidRPr="00921E33" w:rsidRDefault="00AA69C3" w:rsidP="00B1280F">
            <w:pPr>
              <w:ind w:firstLine="0"/>
              <w:jc w:val="both"/>
              <w:rPr>
                <w:sz w:val="20"/>
              </w:rPr>
            </w:pPr>
          </w:p>
        </w:tc>
      </w:tr>
      <w:tr w:rsidR="00AA69C3" w:rsidRPr="00921E33" w14:paraId="44154DE5" w14:textId="77777777" w:rsidTr="00C76F7D">
        <w:trPr>
          <w:jc w:val="center"/>
        </w:trPr>
        <w:tc>
          <w:tcPr>
            <w:tcW w:w="743" w:type="pct"/>
            <w:shd w:val="clear" w:color="auto" w:fill="auto"/>
            <w:vAlign w:val="center"/>
          </w:tcPr>
          <w:p w14:paraId="1028625D" w14:textId="77777777" w:rsidR="00AA69C3" w:rsidRPr="00921E33" w:rsidRDefault="00AA69C3" w:rsidP="00B1280F">
            <w:pPr>
              <w:ind w:firstLine="0"/>
              <w:jc w:val="both"/>
              <w:rPr>
                <w:sz w:val="20"/>
              </w:rPr>
            </w:pPr>
          </w:p>
        </w:tc>
        <w:tc>
          <w:tcPr>
            <w:tcW w:w="790" w:type="pct"/>
            <w:shd w:val="clear" w:color="auto" w:fill="auto"/>
            <w:vAlign w:val="center"/>
          </w:tcPr>
          <w:p w14:paraId="78525097"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08EAA3A6"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C94D546"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64C69A38"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2175499" w14:textId="77777777" w:rsidR="00AA69C3" w:rsidRPr="00921E33" w:rsidRDefault="00AA69C3" w:rsidP="00B1280F">
            <w:pPr>
              <w:ind w:firstLine="0"/>
              <w:jc w:val="both"/>
              <w:rPr>
                <w:sz w:val="20"/>
              </w:rPr>
            </w:pPr>
          </w:p>
        </w:tc>
      </w:tr>
    </w:tbl>
    <w:p w14:paraId="61CE4BC2" w14:textId="5D6FFF93" w:rsidR="00675499" w:rsidRPr="00CC7A40" w:rsidRDefault="00675499" w:rsidP="00F67329">
      <w:pPr>
        <w:pStyle w:val="1"/>
      </w:pPr>
      <w:r w:rsidRPr="00CC7A40">
        <w:t>Информация о выданной банковской гарантии (ее изменении)</w:t>
      </w:r>
      <w:bookmarkEnd w:id="42"/>
    </w:p>
    <w:tbl>
      <w:tblPr>
        <w:tblW w:w="49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399"/>
        <w:gridCol w:w="24"/>
        <w:gridCol w:w="1563"/>
        <w:gridCol w:w="568"/>
        <w:gridCol w:w="995"/>
        <w:gridCol w:w="2211"/>
        <w:gridCol w:w="2608"/>
      </w:tblGrid>
      <w:tr w:rsidR="00675499" w:rsidRPr="00942C0C" w14:paraId="16751DA9" w14:textId="77777777" w:rsidTr="00D449A9">
        <w:trPr>
          <w:tblHeader/>
        </w:trPr>
        <w:tc>
          <w:tcPr>
            <w:tcW w:w="747"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2"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D449A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D449A9">
        <w:tc>
          <w:tcPr>
            <w:tcW w:w="747"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D449A9">
        <w:tc>
          <w:tcPr>
            <w:tcW w:w="747"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2"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1CA25EDB"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942C0C" w14:paraId="30F41039" w14:textId="77777777" w:rsidTr="00D449A9">
        <w:tc>
          <w:tcPr>
            <w:tcW w:w="747"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2" w:type="pct"/>
            <w:shd w:val="clear" w:color="auto" w:fill="auto"/>
            <w:hideMark/>
          </w:tcPr>
          <w:p w14:paraId="193DDD16" w14:textId="75A41ECA" w:rsidR="00675499" w:rsidRPr="00942C0C" w:rsidRDefault="00675499" w:rsidP="00942C0C">
            <w:pPr>
              <w:spacing w:before="60" w:after="60"/>
              <w:ind w:firstLine="0"/>
              <w:rPr>
                <w:sz w:val="24"/>
                <w:szCs w:val="24"/>
              </w:rPr>
            </w:pPr>
            <w:r w:rsidRPr="00942C0C">
              <w:rPr>
                <w:sz w:val="24"/>
                <w:szCs w:val="24"/>
              </w:rPr>
              <w:t xml:space="preserve">Элемент обязателен при загрузке в </w:t>
            </w:r>
            <w:r w:rsidR="000439FC" w:rsidRPr="00942C0C">
              <w:rPr>
                <w:sz w:val="24"/>
                <w:szCs w:val="24"/>
              </w:rPr>
              <w:t>РК РБГ</w:t>
            </w:r>
            <w:r w:rsidRPr="00942C0C">
              <w:rPr>
                <w:sz w:val="24"/>
                <w:szCs w:val="24"/>
              </w:rPr>
              <w:t xml:space="preserve"> изменения ранее загруженного документа.</w:t>
            </w:r>
          </w:p>
          <w:p w14:paraId="75574B63" w14:textId="343E29CA"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4A085A2A" w14:textId="77777777" w:rsidTr="00D449A9">
        <w:tc>
          <w:tcPr>
            <w:tcW w:w="747"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2" w:type="pct"/>
            <w:shd w:val="clear" w:color="auto" w:fill="auto"/>
            <w:hideMark/>
          </w:tcPr>
          <w:p w14:paraId="153FC229" w14:textId="77777777" w:rsidR="00675499" w:rsidRPr="00942C0C" w:rsidRDefault="00675499" w:rsidP="00942C0C">
            <w:pPr>
              <w:spacing w:before="60" w:after="60"/>
              <w:ind w:firstLine="0"/>
              <w:rPr>
                <w:sz w:val="24"/>
                <w:szCs w:val="24"/>
              </w:rPr>
            </w:pPr>
            <w:r w:rsidRPr="00942C0C">
              <w:rPr>
                <w:sz w:val="24"/>
                <w:szCs w:val="24"/>
              </w:rPr>
              <w:t>Атрибут может быть заполнен в банке для дополнительной идентификации проекта документа</w:t>
            </w:r>
          </w:p>
        </w:tc>
      </w:tr>
      <w:tr w:rsidR="00675499" w:rsidRPr="00942C0C" w14:paraId="7E1DCF3C" w14:textId="77777777" w:rsidTr="00D449A9">
        <w:tc>
          <w:tcPr>
            <w:tcW w:w="747"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2"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1C6406" w:rsidRPr="00942C0C" w14:paraId="4D657897" w14:textId="77777777" w:rsidTr="00D449A9">
        <w:tc>
          <w:tcPr>
            <w:tcW w:w="747" w:type="pct"/>
            <w:shd w:val="clear" w:color="auto" w:fill="auto"/>
            <w:hideMark/>
          </w:tcPr>
          <w:p w14:paraId="14A056C8" w14:textId="77777777" w:rsidR="001C6406" w:rsidRPr="00942C0C" w:rsidRDefault="001C6406" w:rsidP="00C43FD8">
            <w:pPr>
              <w:spacing w:before="60" w:after="60"/>
              <w:ind w:firstLine="0"/>
              <w:rPr>
                <w:sz w:val="24"/>
                <w:szCs w:val="24"/>
              </w:rPr>
            </w:pPr>
            <w:r w:rsidRPr="00942C0C">
              <w:rPr>
                <w:sz w:val="24"/>
                <w:szCs w:val="24"/>
              </w:rPr>
              <w:t> </w:t>
            </w:r>
          </w:p>
        </w:tc>
        <w:tc>
          <w:tcPr>
            <w:tcW w:w="847" w:type="pct"/>
            <w:gridSpan w:val="2"/>
            <w:shd w:val="clear" w:color="auto" w:fill="auto"/>
            <w:hideMark/>
          </w:tcPr>
          <w:p w14:paraId="662DE3D6" w14:textId="0F77C60B" w:rsidR="001C6406" w:rsidRPr="00942C0C" w:rsidRDefault="001C6406" w:rsidP="00C43FD8">
            <w:pPr>
              <w:spacing w:before="60" w:after="60"/>
              <w:ind w:firstLine="0"/>
              <w:rPr>
                <w:sz w:val="24"/>
                <w:szCs w:val="24"/>
              </w:rPr>
            </w:pPr>
            <w:r w:rsidRPr="001C6406">
              <w:rPr>
                <w:sz w:val="24"/>
                <w:szCs w:val="24"/>
              </w:rPr>
              <w:t>creditOrgNumber</w:t>
            </w:r>
          </w:p>
        </w:tc>
        <w:tc>
          <w:tcPr>
            <w:tcW w:w="303" w:type="pct"/>
            <w:shd w:val="clear" w:color="auto" w:fill="auto"/>
            <w:hideMark/>
          </w:tcPr>
          <w:p w14:paraId="098A76E4" w14:textId="77777777" w:rsidR="001C6406" w:rsidRPr="00942C0C" w:rsidRDefault="001C6406" w:rsidP="00C43FD8">
            <w:pPr>
              <w:spacing w:before="60" w:after="60"/>
              <w:ind w:firstLine="0"/>
              <w:jc w:val="center"/>
              <w:rPr>
                <w:sz w:val="24"/>
                <w:szCs w:val="24"/>
              </w:rPr>
            </w:pPr>
            <w:r w:rsidRPr="00942C0C">
              <w:rPr>
                <w:sz w:val="24"/>
                <w:szCs w:val="24"/>
              </w:rPr>
              <w:t>H</w:t>
            </w:r>
          </w:p>
        </w:tc>
        <w:tc>
          <w:tcPr>
            <w:tcW w:w="531" w:type="pct"/>
            <w:shd w:val="clear" w:color="auto" w:fill="auto"/>
            <w:hideMark/>
          </w:tcPr>
          <w:p w14:paraId="1FFFBCC1" w14:textId="7B1F1B4D" w:rsidR="001C6406" w:rsidRPr="00942C0C" w:rsidRDefault="001C6406" w:rsidP="001C6406">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shd w:val="clear" w:color="auto" w:fill="auto"/>
            <w:hideMark/>
          </w:tcPr>
          <w:p w14:paraId="30F90D3C" w14:textId="6F45FD02" w:rsidR="001C6406" w:rsidRPr="00942C0C"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92" w:type="pct"/>
            <w:shd w:val="clear" w:color="auto" w:fill="auto"/>
            <w:hideMark/>
          </w:tcPr>
          <w:p w14:paraId="315CBA57" w14:textId="6B082165" w:rsidR="001C6406" w:rsidRPr="00942C0C" w:rsidRDefault="001C6406" w:rsidP="00C43FD8">
            <w:pPr>
              <w:spacing w:before="60" w:after="60"/>
              <w:ind w:firstLine="0"/>
              <w:rPr>
                <w:sz w:val="24"/>
                <w:szCs w:val="24"/>
              </w:rPr>
            </w:pPr>
          </w:p>
        </w:tc>
      </w:tr>
      <w:tr w:rsidR="00675499" w:rsidRPr="00942C0C" w14:paraId="70828B38" w14:textId="77777777" w:rsidTr="00D449A9">
        <w:tc>
          <w:tcPr>
            <w:tcW w:w="747"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630E8869" w:rsidR="00675499" w:rsidRPr="00942C0C" w:rsidRDefault="00601E97" w:rsidP="00942C0C">
            <w:pPr>
              <w:spacing w:before="60" w:after="60"/>
              <w:ind w:firstLine="0"/>
              <w:jc w:val="center"/>
              <w:rPr>
                <w:sz w:val="24"/>
                <w:szCs w:val="24"/>
              </w:rPr>
            </w:pPr>
            <w:r>
              <w:rPr>
                <w:sz w:val="24"/>
                <w:szCs w:val="24"/>
              </w:rPr>
              <w:t>Н</w:t>
            </w:r>
          </w:p>
        </w:tc>
        <w:tc>
          <w:tcPr>
            <w:tcW w:w="531" w:type="pct"/>
            <w:shd w:val="clear" w:color="auto" w:fill="auto"/>
            <w:hideMark/>
          </w:tcPr>
          <w:p w14:paraId="3A09F8B1" w14:textId="4B5BB075" w:rsidR="00675499" w:rsidRPr="00942C0C" w:rsidRDefault="00675499"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2"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449A9">
        <w:tc>
          <w:tcPr>
            <w:tcW w:w="747"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3F940FF7" w:rsidR="00750FE5" w:rsidRPr="00942C0C" w:rsidRDefault="00601E97" w:rsidP="00D7393D">
            <w:pPr>
              <w:spacing w:before="60" w:after="60"/>
              <w:ind w:firstLine="0"/>
              <w:jc w:val="center"/>
              <w:rPr>
                <w:sz w:val="24"/>
                <w:szCs w:val="24"/>
              </w:rPr>
            </w:pPr>
            <w:r>
              <w:rPr>
                <w:sz w:val="24"/>
                <w:szCs w:val="24"/>
              </w:rPr>
              <w:t>Н</w:t>
            </w:r>
          </w:p>
        </w:tc>
        <w:tc>
          <w:tcPr>
            <w:tcW w:w="531" w:type="pct"/>
            <w:shd w:val="clear" w:color="auto" w:fill="auto"/>
            <w:hideMark/>
          </w:tcPr>
          <w:p w14:paraId="4BC1EF02" w14:textId="178D4F80" w:rsidR="00750FE5" w:rsidRPr="00942C0C" w:rsidRDefault="00750FE5"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2"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22-значный номер последнего документа, сформированного для данной банковской гарантии</w:t>
            </w:r>
          </w:p>
        </w:tc>
      </w:tr>
      <w:tr w:rsidR="00675499" w:rsidRPr="00942C0C" w14:paraId="2374B0FB" w14:textId="77777777" w:rsidTr="00D449A9">
        <w:tc>
          <w:tcPr>
            <w:tcW w:w="747"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2" w:type="pct"/>
            <w:shd w:val="clear" w:color="auto" w:fill="auto"/>
            <w:hideMark/>
          </w:tcPr>
          <w:p w14:paraId="53BD6265" w14:textId="1E85D360" w:rsidR="00675499" w:rsidRPr="00942C0C" w:rsidRDefault="00675499" w:rsidP="00942C0C">
            <w:pPr>
              <w:spacing w:before="60" w:after="60"/>
              <w:ind w:firstLine="0"/>
              <w:rPr>
                <w:sz w:val="24"/>
                <w:szCs w:val="24"/>
              </w:rPr>
            </w:pPr>
            <w:r w:rsidRPr="00942C0C">
              <w:rPr>
                <w:sz w:val="24"/>
                <w:szCs w:val="24"/>
              </w:rPr>
              <w:t xml:space="preserve"> </w:t>
            </w:r>
            <w:r w:rsidR="006B5BB9" w:rsidRPr="006B5BB9">
              <w:rPr>
                <w:sz w:val="24"/>
                <w:szCs w:val="24"/>
              </w:rPr>
              <w:t>Допустимы только неотрицательные числа</w:t>
            </w:r>
          </w:p>
        </w:tc>
      </w:tr>
      <w:tr w:rsidR="00675499" w:rsidRPr="00942C0C" w14:paraId="4994D05D" w14:textId="77777777" w:rsidTr="00D449A9">
        <w:tc>
          <w:tcPr>
            <w:tcW w:w="747"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39DD8B61" w:rsidR="00675499" w:rsidRPr="00942C0C" w:rsidRDefault="00CB2130" w:rsidP="00942C0C">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05D6">
              <w:rPr>
                <w:sz w:val="24"/>
                <w:szCs w:val="24"/>
              </w:rPr>
              <w:t>Фактическая или планируемая</w:t>
            </w:r>
          </w:p>
        </w:tc>
        <w:tc>
          <w:tcPr>
            <w:tcW w:w="1392"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D449A9">
        <w:tc>
          <w:tcPr>
            <w:tcW w:w="747"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2"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D449A9">
        <w:tc>
          <w:tcPr>
            <w:tcW w:w="747"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2"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D449A9">
        <w:tc>
          <w:tcPr>
            <w:tcW w:w="747"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17B479A2"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w:t>
            </w:r>
            <w:r w:rsidR="00940047" w:rsidRPr="00940047">
              <w:rPr>
                <w:sz w:val="24"/>
                <w:szCs w:val="24"/>
              </w:rPr>
              <w:t>устарело, не применяется, оставлено для обратной совместимости</w:t>
            </w:r>
            <w:r w:rsidR="009505D6">
              <w:rPr>
                <w:sz w:val="24"/>
                <w:szCs w:val="24"/>
              </w:rPr>
              <w:t>)</w:t>
            </w:r>
          </w:p>
        </w:tc>
        <w:tc>
          <w:tcPr>
            <w:tcW w:w="1392"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D449A9">
        <w:tc>
          <w:tcPr>
            <w:tcW w:w="747"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2"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0FB6E1F" w14:textId="77777777" w:rsidR="00940047" w:rsidRPr="00940047" w:rsidRDefault="00940047" w:rsidP="00940047">
            <w:pPr>
              <w:spacing w:before="60" w:after="60"/>
              <w:ind w:firstLine="0"/>
              <w:rPr>
                <w:sz w:val="24"/>
                <w:szCs w:val="24"/>
              </w:rPr>
            </w:pPr>
            <w:r w:rsidRPr="00940047">
              <w:rPr>
                <w:sz w:val="24"/>
                <w:szCs w:val="24"/>
              </w:rPr>
              <w:t>Блок введен вместо устаревшего блока supplier.</w:t>
            </w:r>
          </w:p>
          <w:p w14:paraId="6753CBFE" w14:textId="5091497E" w:rsidR="009505D6" w:rsidRPr="009505D6" w:rsidRDefault="00940047" w:rsidP="00940047">
            <w:pPr>
              <w:spacing w:before="60" w:after="60"/>
              <w:ind w:firstLine="0"/>
              <w:rPr>
                <w:sz w:val="24"/>
                <w:szCs w:val="24"/>
              </w:rPr>
            </w:pPr>
            <w:r w:rsidRPr="00940047">
              <w:rPr>
                <w:sz w:val="24"/>
                <w:szCs w:val="24"/>
              </w:rPr>
              <w:t>Блок обязателен для заполнения в принимаемых в ЕИС документах и обязательно заполняется в выгружаемых из ЕИС документах</w:t>
            </w:r>
          </w:p>
        </w:tc>
      </w:tr>
      <w:tr w:rsidR="00675499" w:rsidRPr="00942C0C" w14:paraId="6A70D1DF" w14:textId="77777777" w:rsidTr="00D449A9">
        <w:tc>
          <w:tcPr>
            <w:tcW w:w="747"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2"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D449A9">
        <w:tc>
          <w:tcPr>
            <w:tcW w:w="747"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2"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D449A9">
        <w:tc>
          <w:tcPr>
            <w:tcW w:w="747"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2"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D449A9">
        <w:tc>
          <w:tcPr>
            <w:tcW w:w="747"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2"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D449A9">
        <w:tc>
          <w:tcPr>
            <w:tcW w:w="747"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2"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D449A9">
        <w:tc>
          <w:tcPr>
            <w:tcW w:w="747"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2"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8B701E" w:rsidRPr="00942C0C" w14:paraId="17ECA21D" w14:textId="77777777" w:rsidTr="00D449A9">
        <w:tc>
          <w:tcPr>
            <w:tcW w:w="747" w:type="pct"/>
            <w:shd w:val="clear" w:color="auto" w:fill="auto"/>
          </w:tcPr>
          <w:p w14:paraId="3049AFB0" w14:textId="77777777" w:rsidR="008B701E" w:rsidRPr="00942C0C" w:rsidRDefault="008B701E" w:rsidP="008B701E">
            <w:pPr>
              <w:spacing w:before="60" w:after="60"/>
              <w:ind w:firstLine="0"/>
              <w:rPr>
                <w:sz w:val="24"/>
                <w:szCs w:val="24"/>
              </w:rPr>
            </w:pPr>
          </w:p>
        </w:tc>
        <w:tc>
          <w:tcPr>
            <w:tcW w:w="847" w:type="pct"/>
            <w:gridSpan w:val="2"/>
            <w:shd w:val="clear" w:color="auto" w:fill="auto"/>
          </w:tcPr>
          <w:p w14:paraId="15E5B70D" w14:textId="600236C5" w:rsidR="008B701E" w:rsidRPr="00942C0C" w:rsidRDefault="008B701E" w:rsidP="008B701E">
            <w:pPr>
              <w:spacing w:before="60" w:after="60"/>
              <w:ind w:firstLine="0"/>
              <w:rPr>
                <w:sz w:val="24"/>
                <w:szCs w:val="24"/>
                <w:lang w:val="en-US"/>
              </w:rPr>
            </w:pPr>
            <w:r w:rsidRPr="008B701E">
              <w:rPr>
                <w:sz w:val="24"/>
                <w:szCs w:val="24"/>
                <w:lang w:val="en-US"/>
              </w:rPr>
              <w:t>RBGhref</w:t>
            </w:r>
          </w:p>
        </w:tc>
        <w:tc>
          <w:tcPr>
            <w:tcW w:w="303" w:type="pct"/>
            <w:shd w:val="clear" w:color="auto" w:fill="auto"/>
          </w:tcPr>
          <w:p w14:paraId="28AC2579" w14:textId="532E3134" w:rsidR="008B701E" w:rsidRPr="00942C0C" w:rsidRDefault="008B701E" w:rsidP="008B701E">
            <w:pPr>
              <w:spacing w:before="60" w:after="60"/>
              <w:ind w:firstLine="0"/>
              <w:jc w:val="center"/>
              <w:rPr>
                <w:sz w:val="24"/>
                <w:szCs w:val="24"/>
              </w:rPr>
            </w:pPr>
            <w:r w:rsidRPr="00942C0C">
              <w:rPr>
                <w:sz w:val="24"/>
                <w:szCs w:val="24"/>
              </w:rPr>
              <w:t>H</w:t>
            </w:r>
          </w:p>
        </w:tc>
        <w:tc>
          <w:tcPr>
            <w:tcW w:w="531" w:type="pct"/>
            <w:shd w:val="clear" w:color="auto" w:fill="auto"/>
          </w:tcPr>
          <w:p w14:paraId="6F264BD3" w14:textId="2E22874F" w:rsidR="008B701E" w:rsidRPr="00942C0C" w:rsidRDefault="008B701E" w:rsidP="008B701E">
            <w:pPr>
              <w:spacing w:before="60" w:after="60"/>
              <w:ind w:firstLine="0"/>
              <w:jc w:val="center"/>
              <w:rPr>
                <w:sz w:val="24"/>
                <w:szCs w:val="24"/>
              </w:rPr>
            </w:pPr>
            <w:r w:rsidRPr="00942C0C">
              <w:rPr>
                <w:sz w:val="24"/>
                <w:szCs w:val="24"/>
              </w:rPr>
              <w:t>T(1-1024)</w:t>
            </w:r>
          </w:p>
        </w:tc>
        <w:tc>
          <w:tcPr>
            <w:tcW w:w="1180" w:type="pct"/>
            <w:shd w:val="clear" w:color="auto" w:fill="auto"/>
          </w:tcPr>
          <w:p w14:paraId="2B37D8B0" w14:textId="2CC9DB0D" w:rsidR="008B701E" w:rsidRPr="00942C0C" w:rsidRDefault="008B701E" w:rsidP="008B701E">
            <w:pPr>
              <w:spacing w:before="60" w:after="60"/>
              <w:ind w:firstLine="0"/>
              <w:rPr>
                <w:sz w:val="24"/>
                <w:szCs w:val="24"/>
              </w:rPr>
            </w:pPr>
            <w:r w:rsidRPr="008B701E">
              <w:rPr>
                <w:sz w:val="24"/>
                <w:szCs w:val="24"/>
              </w:rPr>
              <w:t>Гиперссылка в закрытую часть ЕИС в ЛК заказчика в раздел поиска банковских гарантий с предустановленным фильтром по конкретной закупке</w:t>
            </w:r>
          </w:p>
        </w:tc>
        <w:tc>
          <w:tcPr>
            <w:tcW w:w="1392" w:type="pct"/>
            <w:shd w:val="clear" w:color="auto" w:fill="auto"/>
          </w:tcPr>
          <w:p w14:paraId="1880954E" w14:textId="77777777" w:rsidR="008B701E" w:rsidRPr="00942C0C" w:rsidRDefault="008B701E" w:rsidP="008B701E">
            <w:pPr>
              <w:spacing w:before="60" w:after="60"/>
              <w:ind w:firstLine="0"/>
              <w:rPr>
                <w:sz w:val="24"/>
                <w:szCs w:val="24"/>
              </w:rPr>
            </w:pPr>
          </w:p>
        </w:tc>
      </w:tr>
      <w:tr w:rsidR="00675499" w:rsidRPr="00942C0C" w14:paraId="472E46F9" w14:textId="77777777" w:rsidTr="00D449A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D449A9">
        <w:tc>
          <w:tcPr>
            <w:tcW w:w="747"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D449A9">
        <w:tc>
          <w:tcPr>
            <w:tcW w:w="747"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933D24" w:rsidRPr="00942C0C" w14:paraId="1F69D310" w14:textId="77777777" w:rsidTr="00D449A9">
        <w:tc>
          <w:tcPr>
            <w:tcW w:w="747" w:type="pct"/>
            <w:shd w:val="clear" w:color="auto" w:fill="auto"/>
            <w:hideMark/>
          </w:tcPr>
          <w:p w14:paraId="52D40DBC"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C1FCBCD" w14:textId="1DAF0C1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5ADA3D88" w14:textId="4A93C089"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01775DE1" w14:textId="20D55899"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5B59418D" w14:textId="341B5235"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0A349CA3" w14:textId="364216CC"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2485C40A" w14:textId="77777777" w:rsidTr="00120BD7">
        <w:tc>
          <w:tcPr>
            <w:tcW w:w="747" w:type="pct"/>
            <w:shd w:val="clear" w:color="auto" w:fill="auto"/>
            <w:hideMark/>
          </w:tcPr>
          <w:p w14:paraId="2301FAC7"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0B38FE70" w14:textId="7CC25655"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264A23" w:rsidRPr="00942C0C" w14:paraId="6B3F5623" w14:textId="77777777" w:rsidTr="00D449A9">
        <w:tc>
          <w:tcPr>
            <w:tcW w:w="747"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D449A9">
        <w:tc>
          <w:tcPr>
            <w:tcW w:w="747"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D449A9">
        <w:tc>
          <w:tcPr>
            <w:tcW w:w="747"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28E72B8B" w14:textId="77777777" w:rsidTr="00D449A9">
        <w:tc>
          <w:tcPr>
            <w:tcW w:w="747"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63192EDB"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D449A9">
        <w:tc>
          <w:tcPr>
            <w:tcW w:w="747"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D449A9">
        <w:tc>
          <w:tcPr>
            <w:tcW w:w="747"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D449A9">
        <w:tc>
          <w:tcPr>
            <w:tcW w:w="747"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2"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D449A9">
        <w:tc>
          <w:tcPr>
            <w:tcW w:w="747"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2"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D449A9">
        <w:tc>
          <w:tcPr>
            <w:tcW w:w="747"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6C63CCCC"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D449A9">
        <w:tc>
          <w:tcPr>
            <w:tcW w:w="747"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D449A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D449A9">
        <w:tc>
          <w:tcPr>
            <w:tcW w:w="747"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2"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D449A9">
        <w:tc>
          <w:tcPr>
            <w:tcW w:w="747"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933D24" w:rsidRPr="00942C0C" w14:paraId="2B10C280" w14:textId="77777777" w:rsidTr="00B75B07">
        <w:tc>
          <w:tcPr>
            <w:tcW w:w="747" w:type="pct"/>
            <w:shd w:val="clear" w:color="auto" w:fill="auto"/>
            <w:hideMark/>
          </w:tcPr>
          <w:p w14:paraId="151212B0"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71639851"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14D745FA" w14:textId="1BA78C92"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21A4468A"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3632D0E2"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56844325" w14:textId="6C118AF3"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42BA2794" w14:textId="77777777" w:rsidTr="00120BD7">
        <w:tc>
          <w:tcPr>
            <w:tcW w:w="747" w:type="pct"/>
            <w:shd w:val="clear" w:color="auto" w:fill="auto"/>
            <w:hideMark/>
          </w:tcPr>
          <w:p w14:paraId="1862A87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4C8C7039" w14:textId="4677062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3B158D" w:rsidRPr="00942C0C" w14:paraId="71B97ABA" w14:textId="77777777" w:rsidTr="00D449A9">
        <w:tc>
          <w:tcPr>
            <w:tcW w:w="747"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D449A9">
        <w:tc>
          <w:tcPr>
            <w:tcW w:w="747"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D449A9">
        <w:tc>
          <w:tcPr>
            <w:tcW w:w="747"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D449A9">
        <w:tc>
          <w:tcPr>
            <w:tcW w:w="747"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51778036" w:rsidR="003B158D" w:rsidRPr="00942C0C" w:rsidRDefault="003B158D"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712BAB3"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6003EF9" w14:textId="77777777" w:rsidTr="00D449A9">
        <w:tc>
          <w:tcPr>
            <w:tcW w:w="747"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D449A9">
        <w:tc>
          <w:tcPr>
            <w:tcW w:w="747"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D449A9">
        <w:tc>
          <w:tcPr>
            <w:tcW w:w="747"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2"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D449A9">
        <w:tc>
          <w:tcPr>
            <w:tcW w:w="747"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2"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D449A9">
        <w:tc>
          <w:tcPr>
            <w:tcW w:w="747"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2"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D449A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D449A9">
        <w:tc>
          <w:tcPr>
            <w:tcW w:w="747"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2"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D449A9">
        <w:tc>
          <w:tcPr>
            <w:tcW w:w="747"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2"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D449A9">
        <w:tc>
          <w:tcPr>
            <w:tcW w:w="747"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D449A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D449A9">
        <w:tc>
          <w:tcPr>
            <w:tcW w:w="747"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D449A9">
        <w:tc>
          <w:tcPr>
            <w:tcW w:w="747"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D449A9">
        <w:tc>
          <w:tcPr>
            <w:tcW w:w="747"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2"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D449A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D449A9">
        <w:tc>
          <w:tcPr>
            <w:tcW w:w="747"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D449A9">
        <w:tc>
          <w:tcPr>
            <w:tcW w:w="747"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D449A9">
        <w:tc>
          <w:tcPr>
            <w:tcW w:w="747"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D449A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D449A9">
        <w:tc>
          <w:tcPr>
            <w:tcW w:w="747"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2"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BB0117" w:rsidRPr="00942C0C" w14:paraId="2A4FB9F3" w14:textId="77777777" w:rsidTr="00D449A9">
        <w:tc>
          <w:tcPr>
            <w:tcW w:w="747" w:type="pct"/>
            <w:vMerge w:val="restart"/>
            <w:shd w:val="clear" w:color="auto" w:fill="auto"/>
            <w:vAlign w:val="center"/>
          </w:tcPr>
          <w:p w14:paraId="05956D8E" w14:textId="3802ADCE" w:rsidR="00BB0117" w:rsidRPr="00942C0C" w:rsidRDefault="00BB0117"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BB0117" w:rsidRPr="00942C0C" w:rsidRDefault="00BB0117"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BB0117" w:rsidRPr="00942C0C" w:rsidRDefault="00BB0117"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BB0117" w:rsidRPr="00942C0C" w:rsidRDefault="00BB0117" w:rsidP="00E37983">
            <w:pPr>
              <w:spacing w:before="60" w:after="60"/>
              <w:ind w:firstLine="0"/>
              <w:rPr>
                <w:sz w:val="24"/>
                <w:szCs w:val="24"/>
              </w:rPr>
            </w:pPr>
            <w:r w:rsidRPr="00965E2B">
              <w:rPr>
                <w:sz w:val="24"/>
                <w:szCs w:val="24"/>
              </w:rPr>
              <w:t>Юридическое лицо РФ</w:t>
            </w:r>
          </w:p>
        </w:tc>
        <w:tc>
          <w:tcPr>
            <w:tcW w:w="1392" w:type="pct"/>
            <w:shd w:val="clear" w:color="auto" w:fill="auto"/>
          </w:tcPr>
          <w:p w14:paraId="283C3F28" w14:textId="77777777" w:rsidR="00BB0117" w:rsidRPr="00942C0C" w:rsidRDefault="00BB0117" w:rsidP="00E37983">
            <w:pPr>
              <w:spacing w:before="60" w:after="60"/>
              <w:ind w:firstLine="0"/>
              <w:rPr>
                <w:sz w:val="24"/>
                <w:szCs w:val="24"/>
              </w:rPr>
            </w:pPr>
          </w:p>
        </w:tc>
      </w:tr>
      <w:tr w:rsidR="00BB0117" w:rsidRPr="00942C0C" w14:paraId="41A307A9" w14:textId="77777777" w:rsidTr="00D449A9">
        <w:tc>
          <w:tcPr>
            <w:tcW w:w="747" w:type="pct"/>
            <w:vMerge/>
            <w:shd w:val="clear" w:color="auto" w:fill="auto"/>
            <w:vAlign w:val="center"/>
          </w:tcPr>
          <w:p w14:paraId="4F9D5FA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636AF18A" w14:textId="659CF077" w:rsidR="00BB0117" w:rsidRPr="00942C0C" w:rsidRDefault="00BB0117"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BB0117" w:rsidRPr="00942C0C" w:rsidRDefault="00BB0117" w:rsidP="00E37983">
            <w:pPr>
              <w:spacing w:before="60" w:after="60"/>
              <w:ind w:firstLine="0"/>
              <w:rPr>
                <w:sz w:val="24"/>
                <w:szCs w:val="24"/>
              </w:rPr>
            </w:pPr>
            <w:r w:rsidRPr="00965E2B">
              <w:rPr>
                <w:sz w:val="24"/>
                <w:szCs w:val="24"/>
              </w:rPr>
              <w:t>Юридическое лицо иностранного государства</w:t>
            </w:r>
          </w:p>
        </w:tc>
        <w:tc>
          <w:tcPr>
            <w:tcW w:w="1392" w:type="pct"/>
            <w:shd w:val="clear" w:color="auto" w:fill="auto"/>
          </w:tcPr>
          <w:p w14:paraId="7FAA4196" w14:textId="77777777" w:rsidR="00BB0117" w:rsidRPr="00942C0C" w:rsidRDefault="00BB0117" w:rsidP="00E37983">
            <w:pPr>
              <w:spacing w:before="60" w:after="60"/>
              <w:ind w:firstLine="0"/>
              <w:rPr>
                <w:sz w:val="24"/>
                <w:szCs w:val="24"/>
              </w:rPr>
            </w:pPr>
          </w:p>
        </w:tc>
      </w:tr>
      <w:tr w:rsidR="00BB0117" w:rsidRPr="00942C0C" w14:paraId="7960F020" w14:textId="77777777" w:rsidTr="00D449A9">
        <w:tc>
          <w:tcPr>
            <w:tcW w:w="747" w:type="pct"/>
            <w:vMerge/>
            <w:shd w:val="clear" w:color="auto" w:fill="auto"/>
          </w:tcPr>
          <w:p w14:paraId="7F4E490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79540E9E" w14:textId="419F3F7B" w:rsidR="00BB0117" w:rsidRPr="00942C0C" w:rsidRDefault="00BB0117"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BB0117" w:rsidRPr="00942C0C" w:rsidRDefault="00BB0117" w:rsidP="00E37983">
            <w:pPr>
              <w:spacing w:before="60" w:after="60"/>
              <w:ind w:firstLine="0"/>
              <w:rPr>
                <w:sz w:val="24"/>
                <w:szCs w:val="24"/>
              </w:rPr>
            </w:pPr>
            <w:r w:rsidRPr="00965E2B">
              <w:rPr>
                <w:sz w:val="24"/>
                <w:szCs w:val="24"/>
              </w:rPr>
              <w:t>Физическое лицо РФ</w:t>
            </w:r>
          </w:p>
        </w:tc>
        <w:tc>
          <w:tcPr>
            <w:tcW w:w="1392" w:type="pct"/>
            <w:shd w:val="clear" w:color="auto" w:fill="auto"/>
          </w:tcPr>
          <w:p w14:paraId="56759EFB" w14:textId="77777777" w:rsidR="00BB0117" w:rsidRPr="00942C0C" w:rsidRDefault="00BB0117" w:rsidP="00E37983">
            <w:pPr>
              <w:spacing w:before="60" w:after="60"/>
              <w:ind w:firstLine="0"/>
              <w:rPr>
                <w:sz w:val="24"/>
                <w:szCs w:val="24"/>
              </w:rPr>
            </w:pPr>
          </w:p>
        </w:tc>
      </w:tr>
      <w:tr w:rsidR="00BB0117" w:rsidRPr="00942C0C" w14:paraId="391AAB32" w14:textId="77777777" w:rsidTr="00D449A9">
        <w:tc>
          <w:tcPr>
            <w:tcW w:w="747" w:type="pct"/>
            <w:vMerge/>
            <w:shd w:val="clear" w:color="auto" w:fill="auto"/>
          </w:tcPr>
          <w:p w14:paraId="16E8FFE0"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03ACFEC8" w14:textId="400D135F" w:rsidR="00BB0117" w:rsidRPr="00942C0C" w:rsidRDefault="00BB0117"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BB0117" w:rsidRPr="00942C0C" w:rsidRDefault="00BB0117" w:rsidP="00E37983">
            <w:pPr>
              <w:spacing w:before="60" w:after="60"/>
              <w:ind w:firstLine="0"/>
              <w:rPr>
                <w:sz w:val="24"/>
                <w:szCs w:val="24"/>
              </w:rPr>
            </w:pPr>
            <w:r w:rsidRPr="00965E2B">
              <w:rPr>
                <w:sz w:val="24"/>
                <w:szCs w:val="24"/>
              </w:rPr>
              <w:t>Физическое лицо иностранного государства</w:t>
            </w:r>
          </w:p>
        </w:tc>
        <w:tc>
          <w:tcPr>
            <w:tcW w:w="1392" w:type="pct"/>
            <w:shd w:val="clear" w:color="auto" w:fill="auto"/>
          </w:tcPr>
          <w:p w14:paraId="7647BC96" w14:textId="77777777" w:rsidR="00BB0117" w:rsidRPr="00942C0C" w:rsidRDefault="00BB0117" w:rsidP="00E37983">
            <w:pPr>
              <w:spacing w:before="60" w:after="60"/>
              <w:ind w:firstLine="0"/>
              <w:rPr>
                <w:sz w:val="24"/>
                <w:szCs w:val="24"/>
              </w:rPr>
            </w:pPr>
          </w:p>
        </w:tc>
      </w:tr>
      <w:tr w:rsidR="00965E2B" w:rsidRPr="00965E2B" w14:paraId="60843634" w14:textId="77777777" w:rsidTr="00D449A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D449A9">
        <w:tc>
          <w:tcPr>
            <w:tcW w:w="747"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D449A9">
        <w:tc>
          <w:tcPr>
            <w:tcW w:w="747"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2"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D449A9">
        <w:tc>
          <w:tcPr>
            <w:tcW w:w="747"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2"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D449A9">
        <w:tc>
          <w:tcPr>
            <w:tcW w:w="747"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2"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D449A9">
        <w:tc>
          <w:tcPr>
            <w:tcW w:w="747"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2"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D449A9">
        <w:tc>
          <w:tcPr>
            <w:tcW w:w="747"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616C279" w:rsidR="00F74139" w:rsidRPr="00BE361D" w:rsidRDefault="00F74139" w:rsidP="00E37983">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2" w:type="pct"/>
            <w:shd w:val="clear" w:color="auto" w:fill="auto"/>
          </w:tcPr>
          <w:p w14:paraId="41C8B061" w14:textId="1D1805F4" w:rsidR="00F74139" w:rsidRPr="00942C0C" w:rsidRDefault="00F74139" w:rsidP="00F74139">
            <w:pPr>
              <w:spacing w:before="60" w:after="60"/>
              <w:ind w:firstLine="0"/>
              <w:rPr>
                <w:sz w:val="24"/>
                <w:szCs w:val="24"/>
              </w:rPr>
            </w:pPr>
          </w:p>
        </w:tc>
      </w:tr>
      <w:tr w:rsidR="002808C6" w:rsidRPr="00942C0C" w14:paraId="1663E6F8" w14:textId="77777777" w:rsidTr="00D449A9">
        <w:tc>
          <w:tcPr>
            <w:tcW w:w="747"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2"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D449A9">
        <w:tc>
          <w:tcPr>
            <w:tcW w:w="747"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D449A9">
        <w:tc>
          <w:tcPr>
            <w:tcW w:w="747"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D449A9">
        <w:tc>
          <w:tcPr>
            <w:tcW w:w="747"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D449A9">
        <w:tc>
          <w:tcPr>
            <w:tcW w:w="747"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D449A9">
        <w:tc>
          <w:tcPr>
            <w:tcW w:w="747"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2"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D449A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D449A9">
        <w:tc>
          <w:tcPr>
            <w:tcW w:w="747"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D449A9">
        <w:tc>
          <w:tcPr>
            <w:tcW w:w="747"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2"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D449A9">
        <w:tc>
          <w:tcPr>
            <w:tcW w:w="747"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2"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D449A9">
        <w:tc>
          <w:tcPr>
            <w:tcW w:w="747"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92"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D449A9">
        <w:tc>
          <w:tcPr>
            <w:tcW w:w="747"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2"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D449A9">
        <w:tc>
          <w:tcPr>
            <w:tcW w:w="747"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2"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D449A9">
        <w:tc>
          <w:tcPr>
            <w:tcW w:w="747"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2"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D449A9">
        <w:tc>
          <w:tcPr>
            <w:tcW w:w="747"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2"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D449A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D449A9">
        <w:tc>
          <w:tcPr>
            <w:tcW w:w="747"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D449A9">
        <w:tc>
          <w:tcPr>
            <w:tcW w:w="747"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2"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D449A9">
        <w:tc>
          <w:tcPr>
            <w:tcW w:w="747"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2"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D449A9">
        <w:tc>
          <w:tcPr>
            <w:tcW w:w="747"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2"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D449A9">
        <w:tc>
          <w:tcPr>
            <w:tcW w:w="747"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2"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D449A9">
        <w:tc>
          <w:tcPr>
            <w:tcW w:w="747"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2"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D449A9">
        <w:tc>
          <w:tcPr>
            <w:tcW w:w="747"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D449A9">
        <w:tc>
          <w:tcPr>
            <w:tcW w:w="747"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D449A9">
        <w:tc>
          <w:tcPr>
            <w:tcW w:w="747"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D449A9">
        <w:tc>
          <w:tcPr>
            <w:tcW w:w="747"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D449A9">
        <w:tc>
          <w:tcPr>
            <w:tcW w:w="747"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D449A9">
        <w:tc>
          <w:tcPr>
            <w:tcW w:w="747"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D449A9">
        <w:tc>
          <w:tcPr>
            <w:tcW w:w="747"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D449A9">
        <w:tc>
          <w:tcPr>
            <w:tcW w:w="5000" w:type="pct"/>
            <w:gridSpan w:val="7"/>
            <w:shd w:val="clear" w:color="auto" w:fill="auto"/>
            <w:hideMark/>
          </w:tcPr>
          <w:p w14:paraId="1A0A3992" w14:textId="0D05A787" w:rsidR="0005565F" w:rsidRPr="00965E2B" w:rsidRDefault="009545E1" w:rsidP="00DF7820">
            <w:pPr>
              <w:spacing w:before="60" w:after="60"/>
              <w:ind w:firstLine="0"/>
              <w:jc w:val="center"/>
              <w:rPr>
                <w:b/>
                <w:sz w:val="24"/>
                <w:szCs w:val="24"/>
              </w:rPr>
            </w:pPr>
            <w:r>
              <w:rPr>
                <w:b/>
                <w:sz w:val="24"/>
                <w:szCs w:val="24"/>
              </w:rPr>
              <w:t>Физическое лицо иностранного государства</w:t>
            </w:r>
          </w:p>
        </w:tc>
      </w:tr>
      <w:tr w:rsidR="0005565F" w:rsidRPr="00942C0C" w14:paraId="0FEFBC5E" w14:textId="77777777" w:rsidTr="00D449A9">
        <w:tc>
          <w:tcPr>
            <w:tcW w:w="747"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D449A9">
        <w:tc>
          <w:tcPr>
            <w:tcW w:w="747"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2"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D449A9">
        <w:tc>
          <w:tcPr>
            <w:tcW w:w="747"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2"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D449A9">
        <w:tc>
          <w:tcPr>
            <w:tcW w:w="747"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2"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D449A9">
        <w:tc>
          <w:tcPr>
            <w:tcW w:w="747"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2"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D449A9">
        <w:tc>
          <w:tcPr>
            <w:tcW w:w="747"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D449A9">
        <w:tc>
          <w:tcPr>
            <w:tcW w:w="747"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D449A9">
        <w:tc>
          <w:tcPr>
            <w:tcW w:w="747"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2"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D449A9">
        <w:tc>
          <w:tcPr>
            <w:tcW w:w="747"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2"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D449A9">
        <w:tc>
          <w:tcPr>
            <w:tcW w:w="747"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2"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D449A9">
        <w:tc>
          <w:tcPr>
            <w:tcW w:w="747"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2"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D449A9">
        <w:tc>
          <w:tcPr>
            <w:tcW w:w="747"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D449A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D449A9">
        <w:tc>
          <w:tcPr>
            <w:tcW w:w="760"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2"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D449A9">
        <w:tc>
          <w:tcPr>
            <w:tcW w:w="760"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2"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D449A9">
        <w:tc>
          <w:tcPr>
            <w:tcW w:w="760"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2"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D449A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D449A9">
        <w:tc>
          <w:tcPr>
            <w:tcW w:w="747"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D449A9">
        <w:tc>
          <w:tcPr>
            <w:tcW w:w="747"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D449A9">
        <w:tc>
          <w:tcPr>
            <w:tcW w:w="747"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D449A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D449A9">
        <w:tc>
          <w:tcPr>
            <w:tcW w:w="747"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D449A9">
        <w:tc>
          <w:tcPr>
            <w:tcW w:w="747"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2"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D449A9">
        <w:tc>
          <w:tcPr>
            <w:tcW w:w="747"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D449A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D449A9">
        <w:tc>
          <w:tcPr>
            <w:tcW w:w="747"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D449A9">
        <w:tc>
          <w:tcPr>
            <w:tcW w:w="747"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D449A9">
        <w:tc>
          <w:tcPr>
            <w:tcW w:w="747"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D449A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D449A9">
        <w:tc>
          <w:tcPr>
            <w:tcW w:w="747"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2"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D449A9">
        <w:tc>
          <w:tcPr>
            <w:tcW w:w="747"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2"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D449A9">
        <w:tc>
          <w:tcPr>
            <w:tcW w:w="747"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30F89F81" w:rsidR="003A4386" w:rsidRPr="00BE361D" w:rsidRDefault="003A4386"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2" w:type="pct"/>
            <w:shd w:val="clear" w:color="auto" w:fill="auto"/>
          </w:tcPr>
          <w:p w14:paraId="175AABC7" w14:textId="3DA927B3" w:rsidR="003A4386" w:rsidRPr="00942C0C" w:rsidRDefault="003A4386" w:rsidP="007F0D01">
            <w:pPr>
              <w:spacing w:before="60" w:after="60"/>
              <w:ind w:firstLine="0"/>
              <w:rPr>
                <w:sz w:val="24"/>
                <w:szCs w:val="24"/>
              </w:rPr>
            </w:pPr>
          </w:p>
        </w:tc>
      </w:tr>
      <w:tr w:rsidR="003A4386" w:rsidRPr="00942C0C" w14:paraId="0ED3D3A7" w14:textId="77777777" w:rsidTr="00D449A9">
        <w:tc>
          <w:tcPr>
            <w:tcW w:w="747"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D449A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D449A9">
        <w:tc>
          <w:tcPr>
            <w:tcW w:w="760"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2"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D449A9">
        <w:tc>
          <w:tcPr>
            <w:tcW w:w="760"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2"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D449A9">
        <w:tc>
          <w:tcPr>
            <w:tcW w:w="760"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2"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D449A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D449A9">
        <w:tc>
          <w:tcPr>
            <w:tcW w:w="747"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2"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D449A9">
        <w:tc>
          <w:tcPr>
            <w:tcW w:w="747"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D449A9">
        <w:tc>
          <w:tcPr>
            <w:tcW w:w="747"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2"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D449A9">
        <w:tc>
          <w:tcPr>
            <w:tcW w:w="747"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D449A9">
        <w:tc>
          <w:tcPr>
            <w:tcW w:w="747"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2"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D449A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D449A9">
        <w:tc>
          <w:tcPr>
            <w:tcW w:w="747"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1642E9" w:rsidRPr="00942C0C" w14:paraId="5AE88526" w14:textId="77777777" w:rsidTr="00D449A9">
        <w:tc>
          <w:tcPr>
            <w:tcW w:w="747" w:type="pct"/>
            <w:vMerge w:val="restart"/>
            <w:shd w:val="clear" w:color="auto" w:fill="auto"/>
            <w:vAlign w:val="center"/>
          </w:tcPr>
          <w:p w14:paraId="2B370D3E" w14:textId="77777777" w:rsidR="001642E9" w:rsidRPr="00942C0C" w:rsidRDefault="001642E9"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1642E9" w:rsidRPr="00942C0C" w:rsidRDefault="001642E9" w:rsidP="00942C0C">
            <w:pPr>
              <w:spacing w:before="60" w:after="60"/>
              <w:ind w:firstLine="0"/>
              <w:rPr>
                <w:sz w:val="24"/>
                <w:szCs w:val="24"/>
              </w:rPr>
            </w:pPr>
            <w:r w:rsidRPr="00942C0C">
              <w:rPr>
                <w:sz w:val="24"/>
                <w:szCs w:val="24"/>
              </w:rPr>
              <w:t> </w:t>
            </w:r>
          </w:p>
          <w:p w14:paraId="60BC3AD8" w14:textId="77777777" w:rsidR="001642E9" w:rsidRPr="00942C0C" w:rsidRDefault="001642E9" w:rsidP="00942C0C">
            <w:pPr>
              <w:spacing w:before="60" w:after="60"/>
              <w:ind w:firstLine="0"/>
              <w:rPr>
                <w:sz w:val="24"/>
                <w:szCs w:val="24"/>
              </w:rPr>
            </w:pPr>
            <w:r w:rsidRPr="00942C0C">
              <w:rPr>
                <w:sz w:val="24"/>
                <w:szCs w:val="24"/>
              </w:rPr>
              <w:t> </w:t>
            </w:r>
          </w:p>
          <w:p w14:paraId="7DFA50DD" w14:textId="302A5613" w:rsidR="001642E9" w:rsidRPr="00942C0C" w:rsidRDefault="001642E9" w:rsidP="00E1573F">
            <w:pPr>
              <w:spacing w:before="60" w:after="60"/>
              <w:rPr>
                <w:sz w:val="24"/>
                <w:szCs w:val="24"/>
              </w:rPr>
            </w:pPr>
            <w:r w:rsidRPr="00942C0C">
              <w:rPr>
                <w:sz w:val="24"/>
                <w:szCs w:val="24"/>
              </w:rPr>
              <w:t> </w:t>
            </w:r>
          </w:p>
        </w:tc>
        <w:tc>
          <w:tcPr>
            <w:tcW w:w="847" w:type="pct"/>
            <w:gridSpan w:val="2"/>
            <w:shd w:val="clear" w:color="auto" w:fill="auto"/>
          </w:tcPr>
          <w:p w14:paraId="06FD2A72" w14:textId="77777777" w:rsidR="001642E9" w:rsidRPr="00942C0C" w:rsidRDefault="001642E9"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1642E9" w:rsidRPr="00942C0C" w:rsidRDefault="001642E9" w:rsidP="00942C0C">
            <w:pPr>
              <w:spacing w:before="60" w:after="60"/>
              <w:ind w:firstLine="0"/>
              <w:rPr>
                <w:sz w:val="24"/>
                <w:szCs w:val="24"/>
              </w:rPr>
            </w:pPr>
            <w:r w:rsidRPr="00942C0C">
              <w:rPr>
                <w:sz w:val="24"/>
                <w:szCs w:val="24"/>
              </w:rPr>
              <w:t>Обеспечение заявки в закупкe</w:t>
            </w:r>
          </w:p>
        </w:tc>
        <w:tc>
          <w:tcPr>
            <w:tcW w:w="1392" w:type="pct"/>
            <w:shd w:val="clear" w:color="auto" w:fill="auto"/>
          </w:tcPr>
          <w:p w14:paraId="163A7007" w14:textId="77777777" w:rsidR="001642E9" w:rsidRPr="00942C0C" w:rsidRDefault="001642E9" w:rsidP="00942C0C">
            <w:pPr>
              <w:spacing w:before="60" w:after="60"/>
              <w:ind w:firstLine="0"/>
              <w:rPr>
                <w:sz w:val="24"/>
                <w:szCs w:val="24"/>
              </w:rPr>
            </w:pPr>
          </w:p>
        </w:tc>
      </w:tr>
      <w:tr w:rsidR="001642E9" w:rsidRPr="00942C0C" w14:paraId="0EF0058A" w14:textId="77777777" w:rsidTr="00D449A9">
        <w:tc>
          <w:tcPr>
            <w:tcW w:w="747" w:type="pct"/>
            <w:vMerge/>
            <w:shd w:val="clear" w:color="auto" w:fill="auto"/>
            <w:vAlign w:val="center"/>
          </w:tcPr>
          <w:p w14:paraId="2548DD05" w14:textId="360B0B46" w:rsidR="001642E9" w:rsidRPr="00942C0C" w:rsidRDefault="001642E9" w:rsidP="00E1573F">
            <w:pPr>
              <w:spacing w:before="60" w:after="60"/>
              <w:rPr>
                <w:sz w:val="24"/>
                <w:szCs w:val="24"/>
              </w:rPr>
            </w:pPr>
          </w:p>
        </w:tc>
        <w:tc>
          <w:tcPr>
            <w:tcW w:w="847" w:type="pct"/>
            <w:gridSpan w:val="2"/>
            <w:shd w:val="clear" w:color="auto" w:fill="auto"/>
          </w:tcPr>
          <w:p w14:paraId="7753D6F7" w14:textId="77777777" w:rsidR="001642E9" w:rsidRPr="00942C0C" w:rsidRDefault="001642E9"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1642E9" w:rsidRPr="00942C0C" w:rsidRDefault="001642E9" w:rsidP="00942C0C">
            <w:pPr>
              <w:spacing w:before="60" w:after="60"/>
              <w:ind w:firstLine="0"/>
              <w:rPr>
                <w:sz w:val="24"/>
                <w:szCs w:val="24"/>
              </w:rPr>
            </w:pPr>
            <w:r w:rsidRPr="00942C0C">
              <w:rPr>
                <w:sz w:val="24"/>
                <w:szCs w:val="24"/>
              </w:rPr>
              <w:t>Обеспечение исполнения контракта</w:t>
            </w:r>
          </w:p>
        </w:tc>
        <w:tc>
          <w:tcPr>
            <w:tcW w:w="1392" w:type="pct"/>
            <w:shd w:val="clear" w:color="auto" w:fill="auto"/>
          </w:tcPr>
          <w:p w14:paraId="078B8813" w14:textId="77777777" w:rsidR="001642E9" w:rsidRPr="00942C0C" w:rsidRDefault="001642E9" w:rsidP="00942C0C">
            <w:pPr>
              <w:spacing w:before="60" w:after="60"/>
              <w:ind w:firstLine="0"/>
              <w:rPr>
                <w:sz w:val="24"/>
                <w:szCs w:val="24"/>
              </w:rPr>
            </w:pPr>
          </w:p>
        </w:tc>
      </w:tr>
      <w:tr w:rsidR="001642E9" w:rsidRPr="00942C0C" w14:paraId="6D646349" w14:textId="77777777" w:rsidTr="00E1573F">
        <w:tc>
          <w:tcPr>
            <w:tcW w:w="747" w:type="pct"/>
            <w:vMerge/>
            <w:shd w:val="clear" w:color="auto" w:fill="auto"/>
            <w:hideMark/>
          </w:tcPr>
          <w:p w14:paraId="592C05A0" w14:textId="0B81EEF0" w:rsidR="001642E9" w:rsidRPr="00942C0C" w:rsidRDefault="001642E9" w:rsidP="00E1573F">
            <w:pPr>
              <w:spacing w:before="60" w:after="60"/>
              <w:ind w:firstLine="0"/>
              <w:rPr>
                <w:sz w:val="24"/>
                <w:szCs w:val="24"/>
              </w:rPr>
            </w:pPr>
          </w:p>
        </w:tc>
        <w:tc>
          <w:tcPr>
            <w:tcW w:w="847" w:type="pct"/>
            <w:gridSpan w:val="2"/>
            <w:shd w:val="clear" w:color="auto" w:fill="auto"/>
            <w:hideMark/>
          </w:tcPr>
          <w:p w14:paraId="08E0A079" w14:textId="021D1C3A" w:rsidR="001642E9" w:rsidRPr="00942C0C" w:rsidRDefault="001642E9" w:rsidP="00E1573F">
            <w:pPr>
              <w:spacing w:before="60" w:after="60"/>
              <w:ind w:firstLine="0"/>
              <w:rPr>
                <w:sz w:val="24"/>
                <w:szCs w:val="24"/>
              </w:rPr>
            </w:pPr>
            <w:r w:rsidRPr="00503C6A">
              <w:rPr>
                <w:sz w:val="24"/>
                <w:szCs w:val="24"/>
                <w:lang w:val="en-US"/>
              </w:rPr>
              <w:t>majorRepairEnsure</w:t>
            </w:r>
          </w:p>
        </w:tc>
        <w:tc>
          <w:tcPr>
            <w:tcW w:w="303" w:type="pct"/>
            <w:shd w:val="clear" w:color="auto" w:fill="auto"/>
            <w:hideMark/>
          </w:tcPr>
          <w:p w14:paraId="2C78F12A" w14:textId="77777777" w:rsidR="001642E9" w:rsidRPr="00942C0C" w:rsidRDefault="001642E9" w:rsidP="00E1573F">
            <w:pPr>
              <w:spacing w:before="60" w:after="60"/>
              <w:ind w:firstLine="0"/>
              <w:jc w:val="center"/>
              <w:rPr>
                <w:sz w:val="24"/>
                <w:szCs w:val="24"/>
              </w:rPr>
            </w:pPr>
            <w:r w:rsidRPr="00942C0C">
              <w:rPr>
                <w:sz w:val="24"/>
                <w:szCs w:val="24"/>
              </w:rPr>
              <w:t>O</w:t>
            </w:r>
          </w:p>
        </w:tc>
        <w:tc>
          <w:tcPr>
            <w:tcW w:w="531" w:type="pct"/>
            <w:shd w:val="clear" w:color="auto" w:fill="auto"/>
            <w:hideMark/>
          </w:tcPr>
          <w:p w14:paraId="36C89C5E" w14:textId="77777777" w:rsidR="001642E9" w:rsidRPr="00942C0C" w:rsidRDefault="001642E9" w:rsidP="00E1573F">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4923A042" w14:textId="74DA2422" w:rsidR="001642E9" w:rsidRPr="00942C0C" w:rsidRDefault="001642E9" w:rsidP="00E1573F">
            <w:pPr>
              <w:spacing w:before="60" w:after="60"/>
              <w:ind w:firstLine="0"/>
              <w:rPr>
                <w:sz w:val="24"/>
                <w:szCs w:val="24"/>
              </w:rPr>
            </w:pPr>
            <w:r w:rsidRPr="00503C6A">
              <w:rPr>
                <w:sz w:val="24"/>
                <w:szCs w:val="24"/>
              </w:rPr>
              <w:t>Обеспечения исполнения договора о проведении капитального ремонта</w:t>
            </w:r>
          </w:p>
        </w:tc>
        <w:tc>
          <w:tcPr>
            <w:tcW w:w="1392" w:type="pct"/>
            <w:shd w:val="clear" w:color="auto" w:fill="auto"/>
            <w:hideMark/>
          </w:tcPr>
          <w:p w14:paraId="76C7E335" w14:textId="77777777" w:rsidR="001642E9" w:rsidRPr="00942C0C" w:rsidRDefault="001642E9" w:rsidP="00E1573F">
            <w:pPr>
              <w:spacing w:before="60" w:after="60"/>
              <w:ind w:firstLine="0"/>
              <w:rPr>
                <w:sz w:val="24"/>
                <w:szCs w:val="24"/>
              </w:rPr>
            </w:pPr>
          </w:p>
        </w:tc>
      </w:tr>
      <w:tr w:rsidR="001642E9" w:rsidRPr="00942C0C" w14:paraId="3958A59F" w14:textId="77777777" w:rsidTr="00E1573F">
        <w:tc>
          <w:tcPr>
            <w:tcW w:w="747" w:type="pct"/>
            <w:vMerge/>
            <w:shd w:val="clear" w:color="auto" w:fill="auto"/>
          </w:tcPr>
          <w:p w14:paraId="33B89E39" w14:textId="77777777" w:rsidR="001642E9" w:rsidRPr="00942C0C" w:rsidRDefault="001642E9" w:rsidP="001642E9">
            <w:pPr>
              <w:spacing w:before="60" w:after="60"/>
              <w:ind w:firstLine="0"/>
              <w:rPr>
                <w:sz w:val="24"/>
                <w:szCs w:val="24"/>
              </w:rPr>
            </w:pPr>
          </w:p>
        </w:tc>
        <w:tc>
          <w:tcPr>
            <w:tcW w:w="847" w:type="pct"/>
            <w:gridSpan w:val="2"/>
            <w:shd w:val="clear" w:color="auto" w:fill="auto"/>
          </w:tcPr>
          <w:p w14:paraId="4C9ACCF1" w14:textId="5150E2FF" w:rsidR="001642E9" w:rsidRPr="00503C6A" w:rsidRDefault="001642E9" w:rsidP="001642E9">
            <w:pPr>
              <w:spacing w:before="60" w:after="60"/>
              <w:ind w:firstLine="0"/>
              <w:rPr>
                <w:sz w:val="24"/>
                <w:szCs w:val="24"/>
                <w:lang w:val="en-US"/>
              </w:rPr>
            </w:pPr>
            <w:r w:rsidRPr="001642E9">
              <w:rPr>
                <w:sz w:val="24"/>
                <w:szCs w:val="24"/>
                <w:lang w:val="en-US"/>
              </w:rPr>
              <w:t>guaranteeEnsure</w:t>
            </w:r>
          </w:p>
        </w:tc>
        <w:tc>
          <w:tcPr>
            <w:tcW w:w="303" w:type="pct"/>
            <w:shd w:val="clear" w:color="auto" w:fill="auto"/>
          </w:tcPr>
          <w:p w14:paraId="69B52A64" w14:textId="47C362B7" w:rsidR="001642E9" w:rsidRPr="00942C0C" w:rsidRDefault="001642E9" w:rsidP="001642E9">
            <w:pPr>
              <w:spacing w:before="60" w:after="60"/>
              <w:ind w:firstLine="0"/>
              <w:jc w:val="center"/>
              <w:rPr>
                <w:sz w:val="24"/>
                <w:szCs w:val="24"/>
              </w:rPr>
            </w:pPr>
            <w:r w:rsidRPr="00942C0C">
              <w:rPr>
                <w:sz w:val="24"/>
                <w:szCs w:val="24"/>
              </w:rPr>
              <w:t>O</w:t>
            </w:r>
          </w:p>
        </w:tc>
        <w:tc>
          <w:tcPr>
            <w:tcW w:w="531" w:type="pct"/>
            <w:shd w:val="clear" w:color="auto" w:fill="auto"/>
          </w:tcPr>
          <w:p w14:paraId="66282D4B" w14:textId="2DAEDD53" w:rsidR="001642E9" w:rsidRPr="00942C0C" w:rsidRDefault="001642E9" w:rsidP="001642E9">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5E96D3" w14:textId="1648AB0D" w:rsidR="001642E9" w:rsidRPr="00503C6A" w:rsidRDefault="001642E9" w:rsidP="001642E9">
            <w:pPr>
              <w:spacing w:before="60" w:after="60"/>
              <w:ind w:firstLine="0"/>
              <w:rPr>
                <w:sz w:val="24"/>
                <w:szCs w:val="24"/>
              </w:rPr>
            </w:pPr>
            <w:r w:rsidRPr="001642E9">
              <w:rPr>
                <w:sz w:val="24"/>
                <w:szCs w:val="24"/>
              </w:rPr>
              <w:t>Обеспечение гарантийных обязательств</w:t>
            </w:r>
          </w:p>
        </w:tc>
        <w:tc>
          <w:tcPr>
            <w:tcW w:w="1392" w:type="pct"/>
            <w:shd w:val="clear" w:color="auto" w:fill="auto"/>
          </w:tcPr>
          <w:p w14:paraId="7DCCEACD" w14:textId="77777777" w:rsidR="001642E9" w:rsidRPr="00942C0C" w:rsidRDefault="001642E9" w:rsidP="001642E9">
            <w:pPr>
              <w:spacing w:before="60" w:after="60"/>
              <w:ind w:firstLine="0"/>
              <w:rPr>
                <w:sz w:val="24"/>
                <w:szCs w:val="24"/>
              </w:rPr>
            </w:pPr>
          </w:p>
        </w:tc>
      </w:tr>
      <w:tr w:rsidR="0005565F" w:rsidRPr="00942C0C" w14:paraId="0201500E" w14:textId="77777777" w:rsidTr="00D449A9">
        <w:tc>
          <w:tcPr>
            <w:tcW w:w="747"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2"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62107BDD" w:rsidTr="00D449A9">
        <w:tc>
          <w:tcPr>
            <w:tcW w:w="747" w:type="pct"/>
            <w:shd w:val="clear" w:color="auto" w:fill="auto"/>
            <w:hideMark/>
          </w:tcPr>
          <w:p w14:paraId="0768D991" w14:textId="17A27F11"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B14AA51"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62D6F23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6E6E12C9"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6335B13C" w:rsidR="0005565F" w:rsidRPr="00942C0C" w:rsidRDefault="0005565F" w:rsidP="00942C0C">
            <w:pPr>
              <w:spacing w:before="60" w:after="60"/>
              <w:ind w:firstLine="0"/>
              <w:rPr>
                <w:sz w:val="24"/>
                <w:szCs w:val="24"/>
              </w:rPr>
            </w:pPr>
            <w:r w:rsidRPr="00942C0C">
              <w:rPr>
                <w:sz w:val="24"/>
                <w:szCs w:val="24"/>
              </w:rPr>
              <w:t>Идентификационный код закупки</w:t>
            </w:r>
            <w:r w:rsidR="00C1729F">
              <w:rPr>
                <w:sz w:val="24"/>
                <w:szCs w:val="24"/>
              </w:rPr>
              <w:t xml:space="preserve"> (Устарело, не применяется)</w:t>
            </w:r>
          </w:p>
        </w:tc>
        <w:tc>
          <w:tcPr>
            <w:tcW w:w="1392" w:type="pct"/>
            <w:shd w:val="clear" w:color="auto" w:fill="auto"/>
            <w:hideMark/>
          </w:tcPr>
          <w:p w14:paraId="0499A99A" w14:textId="41A33469"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1DDD3CC4" w14:textId="77777777" w:rsidR="0005565F"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p w14:paraId="600FAEB9" w14:textId="4B70E93E" w:rsidR="00C1729F" w:rsidRPr="00942C0C" w:rsidRDefault="00C1729F" w:rsidP="007E3580">
            <w:pPr>
              <w:spacing w:before="60" w:after="60"/>
              <w:ind w:firstLine="0"/>
              <w:rPr>
                <w:sz w:val="24"/>
                <w:szCs w:val="24"/>
              </w:rPr>
            </w:pPr>
            <w:r>
              <w:rPr>
                <w:sz w:val="24"/>
                <w:szCs w:val="24"/>
              </w:rPr>
              <w:t>Поле оставлено для обратной совместимости схем</w:t>
            </w:r>
          </w:p>
        </w:tc>
      </w:tr>
      <w:tr w:rsidR="008B7498" w:rsidRPr="00942C0C" w14:paraId="20D2173C" w14:textId="77777777" w:rsidTr="008B7498">
        <w:tc>
          <w:tcPr>
            <w:tcW w:w="747" w:type="pct"/>
            <w:shd w:val="clear" w:color="auto" w:fill="auto"/>
            <w:hideMark/>
          </w:tcPr>
          <w:p w14:paraId="69B9AE7C" w14:textId="77777777" w:rsidR="008B7498" w:rsidRPr="00942C0C" w:rsidRDefault="008B7498" w:rsidP="008B7498">
            <w:pPr>
              <w:spacing w:before="60" w:after="60"/>
              <w:ind w:firstLine="0"/>
              <w:rPr>
                <w:sz w:val="24"/>
                <w:szCs w:val="24"/>
              </w:rPr>
            </w:pPr>
            <w:r w:rsidRPr="00942C0C">
              <w:rPr>
                <w:sz w:val="24"/>
                <w:szCs w:val="24"/>
              </w:rPr>
              <w:t> </w:t>
            </w:r>
          </w:p>
        </w:tc>
        <w:tc>
          <w:tcPr>
            <w:tcW w:w="847" w:type="pct"/>
            <w:gridSpan w:val="2"/>
            <w:shd w:val="clear" w:color="auto" w:fill="auto"/>
            <w:hideMark/>
          </w:tcPr>
          <w:p w14:paraId="1367C7E2" w14:textId="36D20BC0" w:rsidR="008B7498" w:rsidRPr="00942C0C" w:rsidRDefault="008B7498" w:rsidP="008B7498">
            <w:pPr>
              <w:spacing w:before="60" w:after="60"/>
              <w:ind w:firstLine="0"/>
              <w:rPr>
                <w:sz w:val="24"/>
                <w:szCs w:val="24"/>
              </w:rPr>
            </w:pPr>
            <w:r w:rsidRPr="00942C0C">
              <w:rPr>
                <w:sz w:val="24"/>
                <w:szCs w:val="24"/>
                <w:lang w:val="en-US"/>
              </w:rPr>
              <w:t>purchaseCode</w:t>
            </w:r>
            <w:r>
              <w:rPr>
                <w:sz w:val="24"/>
                <w:szCs w:val="24"/>
                <w:lang w:val="en-US"/>
              </w:rPr>
              <w:t>s</w:t>
            </w:r>
          </w:p>
        </w:tc>
        <w:tc>
          <w:tcPr>
            <w:tcW w:w="303" w:type="pct"/>
            <w:shd w:val="clear" w:color="auto" w:fill="auto"/>
            <w:hideMark/>
          </w:tcPr>
          <w:p w14:paraId="0F6BD935" w14:textId="77777777" w:rsidR="008B7498" w:rsidRPr="00942C0C" w:rsidRDefault="008B7498" w:rsidP="008B7498">
            <w:pPr>
              <w:spacing w:before="60" w:after="60"/>
              <w:ind w:firstLine="0"/>
              <w:jc w:val="center"/>
              <w:rPr>
                <w:sz w:val="24"/>
                <w:szCs w:val="24"/>
              </w:rPr>
            </w:pPr>
            <w:r w:rsidRPr="00942C0C">
              <w:rPr>
                <w:sz w:val="24"/>
                <w:szCs w:val="24"/>
              </w:rPr>
              <w:t>Н</w:t>
            </w:r>
          </w:p>
        </w:tc>
        <w:tc>
          <w:tcPr>
            <w:tcW w:w="531" w:type="pct"/>
            <w:shd w:val="clear" w:color="auto" w:fill="auto"/>
            <w:hideMark/>
          </w:tcPr>
          <w:p w14:paraId="37789142" w14:textId="13897995" w:rsidR="008B7498" w:rsidRPr="00D46E19" w:rsidRDefault="00D46E19" w:rsidP="008B7498">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27696400" w14:textId="5079F78C" w:rsidR="008B7498" w:rsidRPr="00942C0C" w:rsidRDefault="008B7498" w:rsidP="008B7498">
            <w:pPr>
              <w:spacing w:before="60" w:after="60"/>
              <w:ind w:firstLine="0"/>
              <w:rPr>
                <w:sz w:val="24"/>
                <w:szCs w:val="24"/>
              </w:rPr>
            </w:pPr>
            <w:r w:rsidRPr="008B7498">
              <w:rPr>
                <w:sz w:val="24"/>
                <w:szCs w:val="24"/>
              </w:rPr>
              <w:t>Идентификационные коды закупкок (ИКЗ)</w:t>
            </w:r>
          </w:p>
        </w:tc>
        <w:tc>
          <w:tcPr>
            <w:tcW w:w="1392" w:type="pct"/>
            <w:shd w:val="clear" w:color="auto" w:fill="auto"/>
            <w:hideMark/>
          </w:tcPr>
          <w:p w14:paraId="2F5D13EC" w14:textId="3CEC26B2" w:rsidR="008B7498" w:rsidRPr="00942C0C" w:rsidRDefault="008B7498" w:rsidP="008B7498">
            <w:pPr>
              <w:spacing w:before="60" w:after="60"/>
              <w:ind w:firstLine="0"/>
              <w:rPr>
                <w:sz w:val="24"/>
                <w:szCs w:val="24"/>
              </w:rPr>
            </w:pPr>
          </w:p>
        </w:tc>
      </w:tr>
      <w:tr w:rsidR="0005565F" w:rsidRPr="00942C0C" w14:paraId="387E79BB" w14:textId="77777777" w:rsidTr="00D449A9">
        <w:tc>
          <w:tcPr>
            <w:tcW w:w="747"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2"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D449A9">
        <w:tc>
          <w:tcPr>
            <w:tcW w:w="747"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2"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D449A9">
        <w:tc>
          <w:tcPr>
            <w:tcW w:w="747"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2"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D449A9">
        <w:tc>
          <w:tcPr>
            <w:tcW w:w="747"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2"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D449A9">
        <w:tc>
          <w:tcPr>
            <w:tcW w:w="747"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2"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D449A9">
        <w:tc>
          <w:tcPr>
            <w:tcW w:w="747"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2"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D449A9">
        <w:tc>
          <w:tcPr>
            <w:tcW w:w="747"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2"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D449A9">
        <w:tc>
          <w:tcPr>
            <w:tcW w:w="747"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2"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гарантии отлична от рубля</w:t>
            </w:r>
          </w:p>
        </w:tc>
      </w:tr>
      <w:tr w:rsidR="00D4460D" w:rsidRPr="00942C0C" w14:paraId="1655D084" w14:textId="77777777" w:rsidTr="00D449A9">
        <w:tc>
          <w:tcPr>
            <w:tcW w:w="747"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2"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19019F" w:rsidRPr="0019019F" w14:paraId="77CB68AD" w14:textId="77777777" w:rsidTr="00475FE5">
        <w:tc>
          <w:tcPr>
            <w:tcW w:w="5000" w:type="pct"/>
            <w:gridSpan w:val="7"/>
            <w:shd w:val="clear" w:color="auto" w:fill="auto"/>
            <w:hideMark/>
          </w:tcPr>
          <w:p w14:paraId="28705075" w14:textId="0EB5E334" w:rsidR="0019019F" w:rsidRPr="0019019F" w:rsidRDefault="0019019F" w:rsidP="00475FE5">
            <w:pPr>
              <w:spacing w:before="60" w:after="60"/>
              <w:ind w:firstLine="0"/>
              <w:jc w:val="center"/>
              <w:rPr>
                <w:b/>
                <w:sz w:val="24"/>
                <w:szCs w:val="24"/>
              </w:rPr>
            </w:pPr>
            <w:r w:rsidRPr="0019019F">
              <w:rPr>
                <w:b/>
                <w:sz w:val="24"/>
                <w:szCs w:val="24"/>
              </w:rPr>
              <w:t>Идентификационные коды закупкок (ИКЗ)</w:t>
            </w:r>
          </w:p>
        </w:tc>
      </w:tr>
      <w:tr w:rsidR="0019019F" w:rsidRPr="0019019F" w14:paraId="2F69D674" w14:textId="77777777" w:rsidTr="00475FE5">
        <w:tc>
          <w:tcPr>
            <w:tcW w:w="747" w:type="pct"/>
            <w:shd w:val="clear" w:color="auto" w:fill="auto"/>
            <w:hideMark/>
          </w:tcPr>
          <w:p w14:paraId="517B9C53" w14:textId="67AF7EBE" w:rsidR="0019019F" w:rsidRPr="0019019F" w:rsidRDefault="0019019F" w:rsidP="00475FE5">
            <w:pPr>
              <w:spacing w:before="60" w:after="60"/>
              <w:ind w:firstLine="0"/>
              <w:rPr>
                <w:b/>
                <w:sz w:val="24"/>
                <w:szCs w:val="24"/>
              </w:rPr>
            </w:pPr>
            <w:r w:rsidRPr="0019019F">
              <w:rPr>
                <w:b/>
                <w:sz w:val="24"/>
                <w:szCs w:val="24"/>
                <w:lang w:val="en-US"/>
              </w:rPr>
              <w:t>purchaseCodes</w:t>
            </w:r>
          </w:p>
        </w:tc>
        <w:tc>
          <w:tcPr>
            <w:tcW w:w="847" w:type="pct"/>
            <w:gridSpan w:val="2"/>
            <w:shd w:val="clear" w:color="auto" w:fill="auto"/>
            <w:hideMark/>
          </w:tcPr>
          <w:p w14:paraId="0E28F026" w14:textId="77777777" w:rsidR="0019019F" w:rsidRPr="0019019F" w:rsidRDefault="0019019F" w:rsidP="00475FE5">
            <w:pPr>
              <w:spacing w:before="60" w:after="60"/>
              <w:ind w:firstLine="0"/>
              <w:rPr>
                <w:b/>
                <w:sz w:val="24"/>
                <w:szCs w:val="24"/>
              </w:rPr>
            </w:pPr>
            <w:r w:rsidRPr="0019019F">
              <w:rPr>
                <w:b/>
                <w:sz w:val="24"/>
                <w:szCs w:val="24"/>
              </w:rPr>
              <w:t> </w:t>
            </w:r>
          </w:p>
        </w:tc>
        <w:tc>
          <w:tcPr>
            <w:tcW w:w="303" w:type="pct"/>
            <w:shd w:val="clear" w:color="auto" w:fill="auto"/>
            <w:hideMark/>
          </w:tcPr>
          <w:p w14:paraId="5391AD08" w14:textId="77777777" w:rsidR="0019019F" w:rsidRPr="0019019F" w:rsidRDefault="0019019F" w:rsidP="00475FE5">
            <w:pPr>
              <w:spacing w:before="60" w:after="60"/>
              <w:ind w:firstLine="0"/>
              <w:rPr>
                <w:b/>
                <w:sz w:val="24"/>
                <w:szCs w:val="24"/>
              </w:rPr>
            </w:pPr>
            <w:r w:rsidRPr="0019019F">
              <w:rPr>
                <w:b/>
                <w:sz w:val="24"/>
                <w:szCs w:val="24"/>
              </w:rPr>
              <w:t> </w:t>
            </w:r>
          </w:p>
        </w:tc>
        <w:tc>
          <w:tcPr>
            <w:tcW w:w="531" w:type="pct"/>
            <w:shd w:val="clear" w:color="auto" w:fill="auto"/>
            <w:hideMark/>
          </w:tcPr>
          <w:p w14:paraId="16A7F3D6" w14:textId="77777777" w:rsidR="0019019F" w:rsidRPr="0019019F" w:rsidRDefault="0019019F" w:rsidP="00475FE5">
            <w:pPr>
              <w:spacing w:before="60" w:after="60"/>
              <w:ind w:firstLine="0"/>
              <w:rPr>
                <w:b/>
                <w:sz w:val="24"/>
                <w:szCs w:val="24"/>
              </w:rPr>
            </w:pPr>
            <w:r w:rsidRPr="0019019F">
              <w:rPr>
                <w:b/>
                <w:sz w:val="24"/>
                <w:szCs w:val="24"/>
              </w:rPr>
              <w:t> </w:t>
            </w:r>
          </w:p>
        </w:tc>
        <w:tc>
          <w:tcPr>
            <w:tcW w:w="1180" w:type="pct"/>
            <w:shd w:val="clear" w:color="auto" w:fill="auto"/>
            <w:hideMark/>
          </w:tcPr>
          <w:p w14:paraId="444209BF" w14:textId="77777777" w:rsidR="0019019F" w:rsidRPr="0019019F" w:rsidRDefault="0019019F" w:rsidP="00475FE5">
            <w:pPr>
              <w:spacing w:before="60" w:after="60"/>
              <w:ind w:firstLine="0"/>
              <w:rPr>
                <w:b/>
                <w:sz w:val="24"/>
                <w:szCs w:val="24"/>
              </w:rPr>
            </w:pPr>
            <w:r w:rsidRPr="0019019F">
              <w:rPr>
                <w:b/>
                <w:sz w:val="24"/>
                <w:szCs w:val="24"/>
              </w:rPr>
              <w:t> </w:t>
            </w:r>
          </w:p>
        </w:tc>
        <w:tc>
          <w:tcPr>
            <w:tcW w:w="1392" w:type="pct"/>
            <w:shd w:val="clear" w:color="auto" w:fill="auto"/>
            <w:hideMark/>
          </w:tcPr>
          <w:p w14:paraId="347CB649" w14:textId="18B4FA64" w:rsidR="0019019F" w:rsidRPr="0019019F" w:rsidRDefault="0019019F" w:rsidP="0019019F">
            <w:pPr>
              <w:spacing w:before="60" w:after="60"/>
              <w:ind w:firstLine="0"/>
              <w:rPr>
                <w:sz w:val="24"/>
                <w:szCs w:val="24"/>
              </w:rPr>
            </w:pPr>
          </w:p>
        </w:tc>
      </w:tr>
      <w:tr w:rsidR="0019019F" w:rsidRPr="00942C0C" w14:paraId="53BBC774" w14:textId="77777777" w:rsidTr="00475FE5">
        <w:tc>
          <w:tcPr>
            <w:tcW w:w="747" w:type="pct"/>
            <w:shd w:val="clear" w:color="auto" w:fill="auto"/>
            <w:hideMark/>
          </w:tcPr>
          <w:p w14:paraId="4C5FF8DA" w14:textId="77777777" w:rsidR="0019019F" w:rsidRPr="00942C0C" w:rsidRDefault="0019019F" w:rsidP="00475FE5">
            <w:pPr>
              <w:spacing w:before="60" w:after="60"/>
              <w:ind w:firstLine="0"/>
              <w:rPr>
                <w:sz w:val="24"/>
                <w:szCs w:val="24"/>
              </w:rPr>
            </w:pPr>
            <w:r w:rsidRPr="00942C0C">
              <w:rPr>
                <w:sz w:val="24"/>
                <w:szCs w:val="24"/>
              </w:rPr>
              <w:t> </w:t>
            </w:r>
          </w:p>
        </w:tc>
        <w:tc>
          <w:tcPr>
            <w:tcW w:w="847" w:type="pct"/>
            <w:gridSpan w:val="2"/>
            <w:shd w:val="clear" w:color="auto" w:fill="auto"/>
            <w:hideMark/>
          </w:tcPr>
          <w:p w14:paraId="18DAA953" w14:textId="77777777" w:rsidR="0019019F" w:rsidRPr="00942C0C" w:rsidRDefault="0019019F" w:rsidP="00475FE5">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179E9EBC" w14:textId="77777777" w:rsidR="0019019F" w:rsidRPr="00942C0C" w:rsidRDefault="0019019F" w:rsidP="00475FE5">
            <w:pPr>
              <w:spacing w:before="60" w:after="60"/>
              <w:ind w:firstLine="0"/>
              <w:jc w:val="center"/>
              <w:rPr>
                <w:sz w:val="24"/>
                <w:szCs w:val="24"/>
              </w:rPr>
            </w:pPr>
            <w:r w:rsidRPr="00942C0C">
              <w:rPr>
                <w:sz w:val="24"/>
                <w:szCs w:val="24"/>
              </w:rPr>
              <w:t>Н</w:t>
            </w:r>
          </w:p>
        </w:tc>
        <w:tc>
          <w:tcPr>
            <w:tcW w:w="531" w:type="pct"/>
            <w:shd w:val="clear" w:color="auto" w:fill="auto"/>
            <w:hideMark/>
          </w:tcPr>
          <w:p w14:paraId="3B3C5402" w14:textId="77777777" w:rsidR="0019019F" w:rsidRPr="007E3580" w:rsidRDefault="0019019F" w:rsidP="00475FE5">
            <w:pPr>
              <w:spacing w:before="60" w:after="60"/>
              <w:ind w:firstLine="0"/>
              <w:jc w:val="center"/>
              <w:rPr>
                <w:sz w:val="24"/>
                <w:szCs w:val="24"/>
              </w:rPr>
            </w:pPr>
            <w:r>
              <w:rPr>
                <w:sz w:val="24"/>
                <w:szCs w:val="24"/>
              </w:rPr>
              <w:t>Т</w:t>
            </w:r>
          </w:p>
        </w:tc>
        <w:tc>
          <w:tcPr>
            <w:tcW w:w="1180" w:type="pct"/>
            <w:shd w:val="clear" w:color="auto" w:fill="auto"/>
            <w:hideMark/>
          </w:tcPr>
          <w:p w14:paraId="146FB608" w14:textId="77777777" w:rsidR="0019019F" w:rsidRPr="00942C0C" w:rsidRDefault="0019019F" w:rsidP="00475FE5">
            <w:pPr>
              <w:spacing w:before="60" w:after="60"/>
              <w:ind w:firstLine="0"/>
              <w:rPr>
                <w:sz w:val="24"/>
                <w:szCs w:val="24"/>
              </w:rPr>
            </w:pPr>
            <w:r w:rsidRPr="00942C0C">
              <w:rPr>
                <w:sz w:val="24"/>
                <w:szCs w:val="24"/>
              </w:rPr>
              <w:t>Идентификационный код закупки</w:t>
            </w:r>
          </w:p>
        </w:tc>
        <w:tc>
          <w:tcPr>
            <w:tcW w:w="1392" w:type="pct"/>
            <w:shd w:val="clear" w:color="auto" w:fill="auto"/>
            <w:hideMark/>
          </w:tcPr>
          <w:p w14:paraId="71F69429" w14:textId="364AE4E8" w:rsidR="00D46E19" w:rsidRPr="002225E0" w:rsidRDefault="00D46E19" w:rsidP="00475FE5">
            <w:pPr>
              <w:spacing w:before="60" w:after="60"/>
              <w:ind w:firstLine="0"/>
              <w:rPr>
                <w:sz w:val="24"/>
                <w:szCs w:val="24"/>
              </w:rPr>
            </w:pPr>
            <w:r w:rsidRPr="0019019F">
              <w:rPr>
                <w:sz w:val="24"/>
                <w:szCs w:val="24"/>
              </w:rPr>
              <w:t>Множественный элемент</w:t>
            </w:r>
            <w:r w:rsidRPr="002225E0">
              <w:rPr>
                <w:sz w:val="24"/>
                <w:szCs w:val="24"/>
              </w:rPr>
              <w:t>/</w:t>
            </w:r>
          </w:p>
          <w:p w14:paraId="1CA71A90" w14:textId="77777777" w:rsidR="0019019F" w:rsidRPr="00942C0C" w:rsidRDefault="0019019F" w:rsidP="00475FE5">
            <w:pPr>
              <w:spacing w:before="60" w:after="60"/>
              <w:ind w:firstLine="0"/>
              <w:rPr>
                <w:sz w:val="24"/>
                <w:szCs w:val="24"/>
              </w:rPr>
            </w:pPr>
            <w:r w:rsidRPr="00942C0C">
              <w:rPr>
                <w:sz w:val="24"/>
                <w:szCs w:val="24"/>
              </w:rPr>
              <w:t xml:space="preserve">Шаблон значения: </w:t>
            </w:r>
          </w:p>
          <w:p w14:paraId="51B2CEFE" w14:textId="77777777" w:rsidR="0019019F" w:rsidRPr="00942C0C" w:rsidRDefault="0019019F"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B4C0DBF" w14:textId="77777777" w:rsidTr="00D449A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D449A9">
        <w:tc>
          <w:tcPr>
            <w:tcW w:w="747"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D449A9">
        <w:tc>
          <w:tcPr>
            <w:tcW w:w="747"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2"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13B5541E" w:rsidR="00FD2FDF" w:rsidRPr="00942C0C" w:rsidRDefault="003355C3" w:rsidP="00942C0C">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tc>
      </w:tr>
      <w:tr w:rsidR="00FD2FDF" w:rsidRPr="00942C0C" w14:paraId="21EBB62B" w14:textId="77777777" w:rsidTr="00D449A9">
        <w:tc>
          <w:tcPr>
            <w:tcW w:w="747"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5DB2A5F3" w14:textId="77777777" w:rsidR="003355C3" w:rsidRPr="003355C3" w:rsidRDefault="003355C3" w:rsidP="003355C3">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p w14:paraId="495D78AF" w14:textId="2995417B" w:rsidR="00FD2FDF" w:rsidRPr="00942C0C" w:rsidRDefault="003355C3" w:rsidP="003355C3">
            <w:pPr>
              <w:spacing w:before="60" w:after="60"/>
              <w:ind w:firstLine="0"/>
              <w:rPr>
                <w:sz w:val="24"/>
                <w:szCs w:val="24"/>
              </w:rPr>
            </w:pPr>
            <w:r w:rsidRPr="003355C3">
              <w:rPr>
                <w:sz w:val="24"/>
                <w:szCs w:val="24"/>
              </w:rPr>
              <w:t>Устарело, для новых банковских гарантий не заполняется</w:t>
            </w:r>
          </w:p>
        </w:tc>
      </w:tr>
      <w:tr w:rsidR="0005565F" w:rsidRPr="00942C0C" w14:paraId="6F0BE4A4" w14:textId="77777777" w:rsidTr="00D449A9">
        <w:tc>
          <w:tcPr>
            <w:tcW w:w="747"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hideMark/>
          </w:tcPr>
          <w:p w14:paraId="2FBBEFBF" w14:textId="77777777" w:rsidR="0005565F"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p w14:paraId="55A9D2E1" w14:textId="21FD1AA0" w:rsidR="00601E97" w:rsidRPr="00942C0C" w:rsidRDefault="00601E97" w:rsidP="00942C0C">
            <w:pPr>
              <w:spacing w:before="60" w:after="60"/>
              <w:ind w:firstLine="0"/>
              <w:rPr>
                <w:sz w:val="24"/>
                <w:szCs w:val="24"/>
              </w:rPr>
            </w:pPr>
            <w:r>
              <w:rPr>
                <w:sz w:val="24"/>
                <w:szCs w:val="24"/>
              </w:rPr>
              <w:t xml:space="preserve">В случае если </w:t>
            </w:r>
            <w:r w:rsidRPr="00601E97">
              <w:rPr>
                <w:sz w:val="24"/>
                <w:szCs w:val="24"/>
              </w:rPr>
              <w:t>гарантия выдана для обеспечения закупки по  электронной процедуре, в поле будет всегда значение 1</w:t>
            </w:r>
          </w:p>
        </w:tc>
      </w:tr>
      <w:tr w:rsidR="0005565F" w:rsidRPr="00942C0C" w14:paraId="412C6CD4" w14:textId="77777777" w:rsidTr="00D449A9">
        <w:tc>
          <w:tcPr>
            <w:tcW w:w="747"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42B5DF46" w14:textId="3CAECE33" w:rsidR="0005565F"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r w:rsidR="00601E97">
              <w:rPr>
                <w:sz w:val="24"/>
                <w:szCs w:val="24"/>
              </w:rPr>
              <w:t>.</w:t>
            </w:r>
          </w:p>
          <w:p w14:paraId="04BF7D09" w14:textId="6EB2C3AF" w:rsidR="00601E97" w:rsidRPr="00942C0C" w:rsidRDefault="00601E97" w:rsidP="00601E97">
            <w:pPr>
              <w:spacing w:before="60" w:after="60"/>
              <w:ind w:firstLine="0"/>
              <w:rPr>
                <w:sz w:val="24"/>
                <w:szCs w:val="24"/>
              </w:rPr>
            </w:pPr>
            <w:r w:rsidRPr="00601E97">
              <w:rPr>
                <w:sz w:val="24"/>
                <w:szCs w:val="24"/>
              </w:rPr>
              <w:t>В случае если банковская гарантия выдана для обеспечения закупки по электронной процедуре, в поле будет всегда значение false</w:t>
            </w:r>
            <w:r>
              <w:rPr>
                <w:sz w:val="24"/>
                <w:szCs w:val="24"/>
              </w:rPr>
              <w:t xml:space="preserve"> или оно не будет заполнено</w:t>
            </w:r>
          </w:p>
        </w:tc>
      </w:tr>
      <w:tr w:rsidR="0005565F" w:rsidRPr="00942C0C" w14:paraId="0D9102BF" w14:textId="77777777" w:rsidTr="00D449A9">
        <w:tc>
          <w:tcPr>
            <w:tcW w:w="747" w:type="pct"/>
            <w:shd w:val="clear" w:color="auto" w:fill="auto"/>
          </w:tcPr>
          <w:p w14:paraId="7B81BA8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3ADD1A9E" w14:textId="7E90AFF1" w:rsidR="0005565F" w:rsidRPr="00942C0C" w:rsidRDefault="0005565F" w:rsidP="00942C0C">
            <w:pPr>
              <w:spacing w:before="60" w:after="60"/>
              <w:ind w:firstLine="0"/>
              <w:rPr>
                <w:sz w:val="24"/>
                <w:szCs w:val="24"/>
                <w:lang w:val="en-US"/>
              </w:rPr>
            </w:pPr>
            <w:r w:rsidRPr="00942C0C">
              <w:rPr>
                <w:sz w:val="24"/>
                <w:szCs w:val="24"/>
                <w:lang w:val="en-US"/>
              </w:rPr>
              <w:t>singleSupplier</w:t>
            </w:r>
          </w:p>
        </w:tc>
        <w:tc>
          <w:tcPr>
            <w:tcW w:w="303" w:type="pct"/>
            <w:shd w:val="clear" w:color="auto" w:fill="auto"/>
          </w:tcPr>
          <w:p w14:paraId="4F52EFF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3BCBFADE" w14:textId="7777777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1B63FC54" w14:textId="7CC296B7" w:rsidR="0005565F" w:rsidRPr="00942C0C" w:rsidRDefault="0005565F" w:rsidP="00942C0C">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65D3E8A6" w14:textId="3E4B2701" w:rsidR="0005565F" w:rsidRPr="00942C0C" w:rsidRDefault="0005565F" w:rsidP="00942C0C">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05565F" w:rsidRPr="00942C0C" w14:paraId="1DF444ED" w14:textId="77777777" w:rsidTr="00D449A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t>Обеспечение исполнения контракта</w:t>
            </w:r>
          </w:p>
        </w:tc>
      </w:tr>
      <w:tr w:rsidR="0005565F" w:rsidRPr="00942C0C" w14:paraId="2FDE2848" w14:textId="77777777" w:rsidTr="00D449A9">
        <w:tc>
          <w:tcPr>
            <w:tcW w:w="747"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D449A9">
        <w:tc>
          <w:tcPr>
            <w:tcW w:w="747"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D449A9">
        <w:tc>
          <w:tcPr>
            <w:tcW w:w="747"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7FCAAB22" w14:textId="72C9741F" w:rsidR="0005565F" w:rsidRPr="00942C0C" w:rsidRDefault="00390BDB" w:rsidP="00942C0C">
            <w:pPr>
              <w:spacing w:before="60" w:after="60"/>
              <w:ind w:firstLine="0"/>
              <w:rPr>
                <w:sz w:val="24"/>
                <w:szCs w:val="24"/>
              </w:rPr>
            </w:pPr>
            <w:r w:rsidRPr="00390BDB">
              <w:rPr>
                <w:sz w:val="24"/>
                <w:szCs w:val="24"/>
              </w:rPr>
              <w:t>Если заполнено поле "Номер реестровой записи контракта" (guarantee/contractExecutionEnsure/regNum), то блок игнорируется при приеме</w:t>
            </w:r>
          </w:p>
        </w:tc>
      </w:tr>
      <w:tr w:rsidR="0005565F" w:rsidRPr="00942C0C" w14:paraId="77214DBC" w14:textId="77777777" w:rsidTr="00D449A9">
        <w:tc>
          <w:tcPr>
            <w:tcW w:w="747"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D449A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D449A9">
        <w:tc>
          <w:tcPr>
            <w:tcW w:w="747"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D449A9">
        <w:tc>
          <w:tcPr>
            <w:tcW w:w="747"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2"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24D174C4" w14:textId="77777777" w:rsidR="00390BDB" w:rsidRPr="00390BDB" w:rsidRDefault="00390BDB" w:rsidP="00390BDB">
            <w:pPr>
              <w:spacing w:before="60" w:after="60"/>
              <w:ind w:firstLine="0"/>
              <w:rPr>
                <w:sz w:val="24"/>
                <w:szCs w:val="24"/>
              </w:rPr>
            </w:pPr>
            <w:r w:rsidRPr="00390BDB">
              <w:rPr>
                <w:sz w:val="24"/>
                <w:szCs w:val="24"/>
              </w:rPr>
              <w:t>Контролируется, что закупка удовлетворяет следующим условиям:</w:t>
            </w:r>
          </w:p>
          <w:p w14:paraId="12794EBC" w14:textId="77777777" w:rsidR="00390BDB" w:rsidRPr="00390BDB" w:rsidRDefault="00390BDB" w:rsidP="00390BDB">
            <w:pPr>
              <w:spacing w:before="60" w:after="60"/>
              <w:ind w:firstLine="0"/>
              <w:rPr>
                <w:sz w:val="24"/>
                <w:szCs w:val="24"/>
              </w:rPr>
            </w:pPr>
            <w:r w:rsidRPr="00390BDB">
              <w:rPr>
                <w:sz w:val="24"/>
                <w:szCs w:val="24"/>
              </w:rPr>
              <w:t>-извещение об осуществлении закупки опубликовано и актуально;</w:t>
            </w:r>
          </w:p>
          <w:p w14:paraId="52CE395E" w14:textId="77777777" w:rsidR="00390BDB" w:rsidRPr="00390BDB" w:rsidRDefault="00390BDB" w:rsidP="00390BDB">
            <w:pPr>
              <w:spacing w:before="60" w:after="60"/>
              <w:ind w:firstLine="0"/>
              <w:rPr>
                <w:sz w:val="24"/>
                <w:szCs w:val="24"/>
              </w:rPr>
            </w:pPr>
            <w:r w:rsidRPr="00390BDB">
              <w:rPr>
                <w:sz w:val="24"/>
                <w:szCs w:val="24"/>
              </w:rPr>
              <w:t>-отсутствуют действующие опубликованные версии извещения об отмене закупки;</w:t>
            </w:r>
          </w:p>
          <w:p w14:paraId="74CBCCA4" w14:textId="3E170FAC" w:rsidR="00226219" w:rsidRPr="00942C0C" w:rsidRDefault="00390BDB" w:rsidP="00942C0C">
            <w:pPr>
              <w:spacing w:before="60" w:after="60"/>
              <w:ind w:firstLine="0"/>
              <w:rPr>
                <w:sz w:val="24"/>
                <w:szCs w:val="24"/>
              </w:rPr>
            </w:pPr>
            <w:r w:rsidRPr="00390BDB">
              <w:rPr>
                <w:sz w:val="24"/>
                <w:szCs w:val="24"/>
              </w:rPr>
              <w:t>-отсутствуют действующие опубликованные версии протоколов</w:t>
            </w:r>
          </w:p>
        </w:tc>
      </w:tr>
      <w:tr w:rsidR="00226219" w:rsidRPr="00942C0C" w14:paraId="747F1D25" w14:textId="77777777" w:rsidTr="00D449A9">
        <w:tc>
          <w:tcPr>
            <w:tcW w:w="747"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D449A9">
        <w:tc>
          <w:tcPr>
            <w:tcW w:w="747"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06FA6389" w14:textId="2BB5E153" w:rsidR="0005565F" w:rsidRPr="00942C0C" w:rsidRDefault="001642E9" w:rsidP="00942C0C">
            <w:pPr>
              <w:spacing w:before="60" w:after="60"/>
              <w:ind w:firstLine="0"/>
              <w:rPr>
                <w:sz w:val="24"/>
                <w:szCs w:val="24"/>
              </w:rPr>
            </w:pPr>
            <w:r w:rsidRPr="001642E9">
              <w:rPr>
                <w:sz w:val="24"/>
                <w:szCs w:val="24"/>
              </w:rPr>
              <w:t>Контролируется, что лот с указанным номером, присутствует в закупке с номером, указанным в поле "Номер закупки (44ФЗ)" (guarantee/contractExecutionEnsure/purchase/purchaseNumber)</w:t>
            </w:r>
          </w:p>
        </w:tc>
      </w:tr>
      <w:tr w:rsidR="00503C6A" w:rsidRPr="00942C0C" w14:paraId="337CA916" w14:textId="77777777" w:rsidTr="00E1573F">
        <w:tc>
          <w:tcPr>
            <w:tcW w:w="5000" w:type="pct"/>
            <w:gridSpan w:val="7"/>
            <w:shd w:val="clear" w:color="auto" w:fill="auto"/>
            <w:hideMark/>
          </w:tcPr>
          <w:p w14:paraId="6B4AE694" w14:textId="65D5F093" w:rsidR="00503C6A" w:rsidRPr="00942C0C" w:rsidRDefault="00503C6A" w:rsidP="00E1573F">
            <w:pPr>
              <w:spacing w:before="60" w:after="60"/>
              <w:ind w:firstLine="0"/>
              <w:jc w:val="center"/>
              <w:rPr>
                <w:sz w:val="24"/>
                <w:szCs w:val="24"/>
              </w:rPr>
            </w:pPr>
            <w:r w:rsidRPr="00503C6A">
              <w:rPr>
                <w:b/>
                <w:bCs/>
                <w:sz w:val="24"/>
                <w:szCs w:val="24"/>
              </w:rPr>
              <w:t>Обеспечения исполнения договора о проведении капитального ремонта</w:t>
            </w:r>
          </w:p>
        </w:tc>
      </w:tr>
      <w:tr w:rsidR="00503C6A" w:rsidRPr="00942C0C" w14:paraId="5CD3A848" w14:textId="77777777" w:rsidTr="00E1573F">
        <w:tc>
          <w:tcPr>
            <w:tcW w:w="747" w:type="pct"/>
            <w:shd w:val="clear" w:color="auto" w:fill="auto"/>
            <w:hideMark/>
          </w:tcPr>
          <w:p w14:paraId="506F8B6E" w14:textId="788F49B2" w:rsidR="00503C6A" w:rsidRPr="00942C0C" w:rsidRDefault="00503C6A" w:rsidP="00E1573F">
            <w:pPr>
              <w:spacing w:before="60" w:after="60"/>
              <w:ind w:firstLine="0"/>
              <w:rPr>
                <w:sz w:val="24"/>
                <w:szCs w:val="24"/>
              </w:rPr>
            </w:pPr>
            <w:r w:rsidRPr="00503C6A">
              <w:rPr>
                <w:b/>
                <w:bCs/>
                <w:sz w:val="24"/>
                <w:szCs w:val="24"/>
                <w:lang w:val="en-US"/>
              </w:rPr>
              <w:t>majorRepairEnsure</w:t>
            </w:r>
          </w:p>
        </w:tc>
        <w:tc>
          <w:tcPr>
            <w:tcW w:w="847" w:type="pct"/>
            <w:gridSpan w:val="2"/>
            <w:shd w:val="clear" w:color="auto" w:fill="auto"/>
            <w:hideMark/>
          </w:tcPr>
          <w:p w14:paraId="6244DE04" w14:textId="77777777" w:rsidR="00503C6A" w:rsidRPr="00942C0C" w:rsidRDefault="00503C6A" w:rsidP="00E1573F">
            <w:pPr>
              <w:spacing w:before="60" w:after="60"/>
              <w:ind w:firstLine="0"/>
              <w:rPr>
                <w:sz w:val="24"/>
                <w:szCs w:val="24"/>
              </w:rPr>
            </w:pPr>
            <w:r w:rsidRPr="00942C0C">
              <w:rPr>
                <w:sz w:val="24"/>
                <w:szCs w:val="24"/>
              </w:rPr>
              <w:t> </w:t>
            </w:r>
          </w:p>
        </w:tc>
        <w:tc>
          <w:tcPr>
            <w:tcW w:w="303" w:type="pct"/>
            <w:shd w:val="clear" w:color="auto" w:fill="auto"/>
            <w:hideMark/>
          </w:tcPr>
          <w:p w14:paraId="07061E3E" w14:textId="77777777" w:rsidR="00503C6A" w:rsidRPr="00942C0C" w:rsidRDefault="00503C6A" w:rsidP="00E1573F">
            <w:pPr>
              <w:spacing w:before="60" w:after="60"/>
              <w:ind w:firstLine="0"/>
              <w:rPr>
                <w:sz w:val="24"/>
                <w:szCs w:val="24"/>
              </w:rPr>
            </w:pPr>
            <w:r w:rsidRPr="00942C0C">
              <w:rPr>
                <w:sz w:val="24"/>
                <w:szCs w:val="24"/>
              </w:rPr>
              <w:t> </w:t>
            </w:r>
          </w:p>
        </w:tc>
        <w:tc>
          <w:tcPr>
            <w:tcW w:w="531" w:type="pct"/>
            <w:shd w:val="clear" w:color="auto" w:fill="auto"/>
            <w:hideMark/>
          </w:tcPr>
          <w:p w14:paraId="10C2DB63" w14:textId="77777777" w:rsidR="00503C6A" w:rsidRPr="00942C0C" w:rsidRDefault="00503C6A" w:rsidP="00E1573F">
            <w:pPr>
              <w:spacing w:before="60" w:after="60"/>
              <w:ind w:firstLine="0"/>
              <w:rPr>
                <w:sz w:val="24"/>
                <w:szCs w:val="24"/>
              </w:rPr>
            </w:pPr>
            <w:r w:rsidRPr="00942C0C">
              <w:rPr>
                <w:sz w:val="24"/>
                <w:szCs w:val="24"/>
              </w:rPr>
              <w:t> </w:t>
            </w:r>
          </w:p>
        </w:tc>
        <w:tc>
          <w:tcPr>
            <w:tcW w:w="1180" w:type="pct"/>
            <w:shd w:val="clear" w:color="auto" w:fill="auto"/>
            <w:hideMark/>
          </w:tcPr>
          <w:p w14:paraId="1E67148C" w14:textId="77777777" w:rsidR="00503C6A" w:rsidRPr="00942C0C" w:rsidRDefault="00503C6A" w:rsidP="00E1573F">
            <w:pPr>
              <w:spacing w:before="60" w:after="60"/>
              <w:ind w:firstLine="0"/>
              <w:rPr>
                <w:sz w:val="24"/>
                <w:szCs w:val="24"/>
              </w:rPr>
            </w:pPr>
            <w:r w:rsidRPr="00942C0C">
              <w:rPr>
                <w:sz w:val="24"/>
                <w:szCs w:val="24"/>
              </w:rPr>
              <w:t> </w:t>
            </w:r>
          </w:p>
        </w:tc>
        <w:tc>
          <w:tcPr>
            <w:tcW w:w="1392" w:type="pct"/>
            <w:shd w:val="clear" w:color="auto" w:fill="auto"/>
            <w:hideMark/>
          </w:tcPr>
          <w:p w14:paraId="738BFF72" w14:textId="77777777" w:rsidR="00503C6A" w:rsidRPr="00942C0C" w:rsidRDefault="00503C6A" w:rsidP="00E1573F">
            <w:pPr>
              <w:spacing w:before="60" w:after="60"/>
              <w:ind w:firstLine="0"/>
              <w:rPr>
                <w:sz w:val="24"/>
                <w:szCs w:val="24"/>
              </w:rPr>
            </w:pPr>
            <w:r w:rsidRPr="00942C0C">
              <w:rPr>
                <w:sz w:val="24"/>
                <w:szCs w:val="24"/>
              </w:rPr>
              <w:t xml:space="preserve"> </w:t>
            </w:r>
          </w:p>
        </w:tc>
      </w:tr>
      <w:tr w:rsidR="00503C6A" w:rsidRPr="00942C0C" w14:paraId="567A0428" w14:textId="77777777" w:rsidTr="00E1573F">
        <w:tc>
          <w:tcPr>
            <w:tcW w:w="747" w:type="pct"/>
            <w:shd w:val="clear" w:color="auto" w:fill="auto"/>
            <w:hideMark/>
          </w:tcPr>
          <w:p w14:paraId="3EEBB357" w14:textId="77777777" w:rsidR="00503C6A" w:rsidRPr="00942C0C" w:rsidRDefault="00503C6A" w:rsidP="00E1573F">
            <w:pPr>
              <w:spacing w:before="60" w:after="60"/>
              <w:ind w:firstLine="0"/>
              <w:rPr>
                <w:sz w:val="24"/>
                <w:szCs w:val="24"/>
              </w:rPr>
            </w:pPr>
            <w:r w:rsidRPr="00942C0C">
              <w:rPr>
                <w:sz w:val="24"/>
                <w:szCs w:val="24"/>
              </w:rPr>
              <w:t> </w:t>
            </w:r>
          </w:p>
        </w:tc>
        <w:tc>
          <w:tcPr>
            <w:tcW w:w="847" w:type="pct"/>
            <w:gridSpan w:val="2"/>
            <w:shd w:val="clear" w:color="auto" w:fill="auto"/>
            <w:hideMark/>
          </w:tcPr>
          <w:p w14:paraId="734BDAA2" w14:textId="7FF3BE4F" w:rsidR="00503C6A" w:rsidRPr="00942C0C" w:rsidRDefault="00503C6A" w:rsidP="00E1573F">
            <w:pPr>
              <w:spacing w:before="60" w:after="60"/>
              <w:ind w:firstLine="0"/>
              <w:rPr>
                <w:sz w:val="24"/>
                <w:szCs w:val="24"/>
              </w:rPr>
            </w:pPr>
            <w:r w:rsidRPr="00503C6A">
              <w:rPr>
                <w:sz w:val="24"/>
                <w:szCs w:val="24"/>
                <w:lang w:val="en-US"/>
              </w:rPr>
              <w:t>EFNumber</w:t>
            </w:r>
          </w:p>
        </w:tc>
        <w:tc>
          <w:tcPr>
            <w:tcW w:w="303" w:type="pct"/>
            <w:shd w:val="clear" w:color="auto" w:fill="auto"/>
            <w:hideMark/>
          </w:tcPr>
          <w:p w14:paraId="400F6460" w14:textId="0F600A40" w:rsidR="00503C6A" w:rsidRPr="00503C6A" w:rsidRDefault="00503C6A" w:rsidP="00E1573F">
            <w:pPr>
              <w:spacing w:before="60" w:after="60"/>
              <w:ind w:firstLine="0"/>
              <w:jc w:val="center"/>
              <w:rPr>
                <w:sz w:val="24"/>
                <w:szCs w:val="24"/>
              </w:rPr>
            </w:pPr>
            <w:r>
              <w:rPr>
                <w:sz w:val="24"/>
                <w:szCs w:val="24"/>
              </w:rPr>
              <w:t>О</w:t>
            </w:r>
          </w:p>
        </w:tc>
        <w:tc>
          <w:tcPr>
            <w:tcW w:w="531" w:type="pct"/>
            <w:shd w:val="clear" w:color="auto" w:fill="auto"/>
            <w:hideMark/>
          </w:tcPr>
          <w:p w14:paraId="298A8387" w14:textId="29E374E9" w:rsidR="00503C6A" w:rsidRPr="00942C0C" w:rsidRDefault="00503C6A" w:rsidP="00E1573F">
            <w:pPr>
              <w:spacing w:before="60" w:after="60"/>
              <w:ind w:firstLine="0"/>
              <w:jc w:val="center"/>
              <w:rPr>
                <w:sz w:val="24"/>
                <w:szCs w:val="24"/>
              </w:rPr>
            </w:pPr>
            <w:r w:rsidRPr="00942C0C">
              <w:rPr>
                <w:sz w:val="24"/>
                <w:szCs w:val="24"/>
              </w:rPr>
              <w:t>T</w:t>
            </w:r>
            <w:r>
              <w:rPr>
                <w:sz w:val="24"/>
                <w:szCs w:val="24"/>
              </w:rPr>
              <w:t>(1-50)</w:t>
            </w:r>
          </w:p>
        </w:tc>
        <w:tc>
          <w:tcPr>
            <w:tcW w:w="1180" w:type="pct"/>
            <w:shd w:val="clear" w:color="auto" w:fill="auto"/>
            <w:hideMark/>
          </w:tcPr>
          <w:p w14:paraId="41E4A4EA" w14:textId="58F5D8ED" w:rsidR="00503C6A" w:rsidRPr="00942C0C" w:rsidRDefault="00503C6A" w:rsidP="00E1573F">
            <w:pPr>
              <w:spacing w:before="60" w:after="60"/>
              <w:ind w:firstLine="0"/>
              <w:rPr>
                <w:sz w:val="24"/>
                <w:szCs w:val="24"/>
              </w:rPr>
            </w:pPr>
            <w:r w:rsidRPr="00503C6A">
              <w:rPr>
                <w:sz w:val="24"/>
                <w:szCs w:val="24"/>
              </w:rPr>
              <w:t>Номер электронного аукциона</w:t>
            </w:r>
          </w:p>
        </w:tc>
        <w:tc>
          <w:tcPr>
            <w:tcW w:w="1392" w:type="pct"/>
            <w:shd w:val="clear" w:color="auto" w:fill="auto"/>
            <w:hideMark/>
          </w:tcPr>
          <w:p w14:paraId="7D4EE37C" w14:textId="7AAD4733" w:rsidR="00503C6A" w:rsidRPr="00942C0C" w:rsidRDefault="00503C6A" w:rsidP="00E1573F">
            <w:pPr>
              <w:spacing w:before="60" w:after="60"/>
              <w:ind w:firstLine="0"/>
              <w:rPr>
                <w:sz w:val="24"/>
                <w:szCs w:val="24"/>
              </w:rPr>
            </w:pPr>
          </w:p>
        </w:tc>
      </w:tr>
      <w:tr w:rsidR="001642E9" w:rsidRPr="00942C0C" w14:paraId="6EF3025F" w14:textId="77777777" w:rsidTr="00216970">
        <w:tc>
          <w:tcPr>
            <w:tcW w:w="5000" w:type="pct"/>
            <w:gridSpan w:val="7"/>
            <w:shd w:val="clear" w:color="auto" w:fill="auto"/>
            <w:hideMark/>
          </w:tcPr>
          <w:p w14:paraId="7425F348" w14:textId="3D55AC00" w:rsidR="001642E9" w:rsidRPr="00942C0C" w:rsidRDefault="001642E9" w:rsidP="00216970">
            <w:pPr>
              <w:spacing w:before="60" w:after="60"/>
              <w:ind w:firstLine="0"/>
              <w:jc w:val="center"/>
              <w:rPr>
                <w:sz w:val="24"/>
                <w:szCs w:val="24"/>
              </w:rPr>
            </w:pPr>
            <w:r w:rsidRPr="001642E9">
              <w:rPr>
                <w:b/>
                <w:bCs/>
                <w:sz w:val="24"/>
                <w:szCs w:val="24"/>
              </w:rPr>
              <w:t>Обеспечение гарантийных обязательств</w:t>
            </w:r>
          </w:p>
        </w:tc>
      </w:tr>
      <w:tr w:rsidR="001642E9" w:rsidRPr="00942C0C" w14:paraId="32CB9432" w14:textId="77777777" w:rsidTr="00216970">
        <w:tc>
          <w:tcPr>
            <w:tcW w:w="747" w:type="pct"/>
            <w:shd w:val="clear" w:color="auto" w:fill="auto"/>
            <w:hideMark/>
          </w:tcPr>
          <w:p w14:paraId="0928CA06" w14:textId="77777777" w:rsidR="001642E9" w:rsidRPr="00942C0C" w:rsidRDefault="001642E9" w:rsidP="00216970">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7CDAF68F" w14:textId="77777777" w:rsidR="001642E9" w:rsidRPr="00942C0C" w:rsidRDefault="001642E9" w:rsidP="00216970">
            <w:pPr>
              <w:spacing w:before="60" w:after="60"/>
              <w:ind w:firstLine="0"/>
              <w:rPr>
                <w:sz w:val="24"/>
                <w:szCs w:val="24"/>
              </w:rPr>
            </w:pPr>
            <w:r w:rsidRPr="00942C0C">
              <w:rPr>
                <w:sz w:val="24"/>
                <w:szCs w:val="24"/>
              </w:rPr>
              <w:t> </w:t>
            </w:r>
          </w:p>
        </w:tc>
        <w:tc>
          <w:tcPr>
            <w:tcW w:w="303" w:type="pct"/>
            <w:shd w:val="clear" w:color="auto" w:fill="auto"/>
            <w:hideMark/>
          </w:tcPr>
          <w:p w14:paraId="7731B67F" w14:textId="77777777" w:rsidR="001642E9" w:rsidRPr="00942C0C" w:rsidRDefault="001642E9" w:rsidP="00216970">
            <w:pPr>
              <w:spacing w:before="60" w:after="60"/>
              <w:ind w:firstLine="0"/>
              <w:rPr>
                <w:sz w:val="24"/>
                <w:szCs w:val="24"/>
              </w:rPr>
            </w:pPr>
            <w:r w:rsidRPr="00942C0C">
              <w:rPr>
                <w:sz w:val="24"/>
                <w:szCs w:val="24"/>
              </w:rPr>
              <w:t> </w:t>
            </w:r>
          </w:p>
        </w:tc>
        <w:tc>
          <w:tcPr>
            <w:tcW w:w="531" w:type="pct"/>
            <w:shd w:val="clear" w:color="auto" w:fill="auto"/>
            <w:hideMark/>
          </w:tcPr>
          <w:p w14:paraId="49330B5D" w14:textId="77777777" w:rsidR="001642E9" w:rsidRPr="00942C0C" w:rsidRDefault="001642E9" w:rsidP="00216970">
            <w:pPr>
              <w:spacing w:before="60" w:after="60"/>
              <w:ind w:firstLine="0"/>
              <w:rPr>
                <w:sz w:val="24"/>
                <w:szCs w:val="24"/>
              </w:rPr>
            </w:pPr>
            <w:r w:rsidRPr="00942C0C">
              <w:rPr>
                <w:sz w:val="24"/>
                <w:szCs w:val="24"/>
              </w:rPr>
              <w:t> </w:t>
            </w:r>
          </w:p>
        </w:tc>
        <w:tc>
          <w:tcPr>
            <w:tcW w:w="1180" w:type="pct"/>
            <w:shd w:val="clear" w:color="auto" w:fill="auto"/>
            <w:hideMark/>
          </w:tcPr>
          <w:p w14:paraId="4647D7E9" w14:textId="77777777" w:rsidR="001642E9" w:rsidRPr="00942C0C" w:rsidRDefault="001642E9" w:rsidP="00216970">
            <w:pPr>
              <w:spacing w:before="60" w:after="60"/>
              <w:ind w:firstLine="0"/>
              <w:rPr>
                <w:sz w:val="24"/>
                <w:szCs w:val="24"/>
              </w:rPr>
            </w:pPr>
            <w:r w:rsidRPr="00942C0C">
              <w:rPr>
                <w:sz w:val="24"/>
                <w:szCs w:val="24"/>
              </w:rPr>
              <w:t> </w:t>
            </w:r>
          </w:p>
        </w:tc>
        <w:tc>
          <w:tcPr>
            <w:tcW w:w="1392" w:type="pct"/>
            <w:shd w:val="clear" w:color="auto" w:fill="auto"/>
            <w:hideMark/>
          </w:tcPr>
          <w:p w14:paraId="4D32D96A" w14:textId="77777777" w:rsidR="001642E9" w:rsidRPr="00942C0C" w:rsidRDefault="001642E9" w:rsidP="00216970">
            <w:pPr>
              <w:spacing w:before="60" w:after="60"/>
              <w:ind w:firstLine="0"/>
              <w:rPr>
                <w:sz w:val="24"/>
                <w:szCs w:val="24"/>
              </w:rPr>
            </w:pPr>
            <w:r w:rsidRPr="00942C0C">
              <w:rPr>
                <w:sz w:val="24"/>
                <w:szCs w:val="24"/>
              </w:rPr>
              <w:t xml:space="preserve"> </w:t>
            </w:r>
          </w:p>
        </w:tc>
      </w:tr>
      <w:tr w:rsidR="001642E9" w:rsidRPr="00942C0C" w14:paraId="0F6F61B8" w14:textId="77777777" w:rsidTr="00216970">
        <w:tc>
          <w:tcPr>
            <w:tcW w:w="747" w:type="pct"/>
            <w:shd w:val="clear" w:color="auto" w:fill="auto"/>
            <w:hideMark/>
          </w:tcPr>
          <w:p w14:paraId="47011017"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0ED3189A" w14:textId="77777777" w:rsidR="001642E9" w:rsidRPr="00942C0C" w:rsidRDefault="001642E9" w:rsidP="00216970">
            <w:pPr>
              <w:spacing w:before="60" w:after="60"/>
              <w:ind w:firstLine="0"/>
              <w:rPr>
                <w:sz w:val="24"/>
                <w:szCs w:val="24"/>
              </w:rPr>
            </w:pPr>
            <w:r w:rsidRPr="00942C0C">
              <w:rPr>
                <w:sz w:val="24"/>
                <w:szCs w:val="24"/>
                <w:lang w:val="en-US"/>
              </w:rPr>
              <w:t>regNum</w:t>
            </w:r>
          </w:p>
        </w:tc>
        <w:tc>
          <w:tcPr>
            <w:tcW w:w="303" w:type="pct"/>
            <w:shd w:val="clear" w:color="auto" w:fill="auto"/>
            <w:hideMark/>
          </w:tcPr>
          <w:p w14:paraId="5363820B"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2B80BF62" w14:textId="77777777" w:rsidR="001642E9" w:rsidRPr="00942C0C" w:rsidRDefault="001642E9" w:rsidP="00216970">
            <w:pPr>
              <w:spacing w:before="60" w:after="60"/>
              <w:ind w:firstLine="0"/>
              <w:jc w:val="center"/>
              <w:rPr>
                <w:sz w:val="24"/>
                <w:szCs w:val="24"/>
              </w:rPr>
            </w:pPr>
            <w:r w:rsidRPr="00942C0C">
              <w:rPr>
                <w:sz w:val="24"/>
                <w:szCs w:val="24"/>
              </w:rPr>
              <w:t>T</w:t>
            </w:r>
          </w:p>
        </w:tc>
        <w:tc>
          <w:tcPr>
            <w:tcW w:w="1180" w:type="pct"/>
            <w:shd w:val="clear" w:color="auto" w:fill="auto"/>
            <w:hideMark/>
          </w:tcPr>
          <w:p w14:paraId="053ACED9" w14:textId="77777777" w:rsidR="001642E9" w:rsidRPr="00942C0C" w:rsidRDefault="001642E9" w:rsidP="00216970">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1E0FCF" w14:textId="77777777" w:rsidR="001642E9" w:rsidRPr="00942C0C" w:rsidRDefault="001642E9" w:rsidP="00216970">
            <w:pPr>
              <w:spacing w:before="60" w:after="60"/>
              <w:ind w:firstLine="0"/>
              <w:rPr>
                <w:sz w:val="24"/>
                <w:szCs w:val="24"/>
              </w:rPr>
            </w:pPr>
            <w:r w:rsidRPr="00942C0C">
              <w:rPr>
                <w:sz w:val="24"/>
                <w:szCs w:val="24"/>
              </w:rPr>
              <w:t xml:space="preserve">Шаблон значения: \d{19} </w:t>
            </w:r>
          </w:p>
          <w:p w14:paraId="68513BC8" w14:textId="592659F4" w:rsidR="001642E9" w:rsidRPr="00942C0C" w:rsidRDefault="001642E9" w:rsidP="00216970">
            <w:pPr>
              <w:spacing w:before="60" w:after="60"/>
              <w:ind w:firstLine="0"/>
              <w:rPr>
                <w:sz w:val="24"/>
                <w:szCs w:val="24"/>
              </w:rPr>
            </w:pPr>
          </w:p>
        </w:tc>
      </w:tr>
      <w:tr w:rsidR="001642E9" w:rsidRPr="00942C0C" w14:paraId="1E1B32C3" w14:textId="77777777" w:rsidTr="00216970">
        <w:tc>
          <w:tcPr>
            <w:tcW w:w="747" w:type="pct"/>
            <w:shd w:val="clear" w:color="auto" w:fill="auto"/>
            <w:hideMark/>
          </w:tcPr>
          <w:p w14:paraId="3F047F33"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2A909993" w14:textId="77777777" w:rsidR="001642E9" w:rsidRPr="00942C0C" w:rsidRDefault="001642E9" w:rsidP="00216970">
            <w:pPr>
              <w:spacing w:before="60" w:after="60"/>
              <w:ind w:firstLine="0"/>
              <w:rPr>
                <w:sz w:val="24"/>
                <w:szCs w:val="24"/>
              </w:rPr>
            </w:pPr>
            <w:r w:rsidRPr="00942C0C">
              <w:rPr>
                <w:sz w:val="24"/>
                <w:szCs w:val="24"/>
                <w:lang w:val="en-US"/>
              </w:rPr>
              <w:t>purchase</w:t>
            </w:r>
          </w:p>
        </w:tc>
        <w:tc>
          <w:tcPr>
            <w:tcW w:w="303" w:type="pct"/>
            <w:shd w:val="clear" w:color="auto" w:fill="auto"/>
            <w:hideMark/>
          </w:tcPr>
          <w:p w14:paraId="08607246"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770CA10C" w14:textId="77777777" w:rsidR="001642E9" w:rsidRPr="00942C0C" w:rsidRDefault="001642E9" w:rsidP="00216970">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A8B3D59" w14:textId="77777777" w:rsidR="001642E9" w:rsidRPr="00942C0C" w:rsidRDefault="001642E9" w:rsidP="00216970">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0ABD6011" w14:textId="15B82524" w:rsidR="001642E9" w:rsidRPr="001642E9" w:rsidRDefault="001642E9" w:rsidP="001642E9">
            <w:pPr>
              <w:spacing w:before="60" w:after="60"/>
              <w:ind w:firstLine="0"/>
              <w:rPr>
                <w:sz w:val="24"/>
                <w:szCs w:val="24"/>
              </w:rPr>
            </w:pPr>
          </w:p>
        </w:tc>
      </w:tr>
      <w:tr w:rsidR="001642E9" w:rsidRPr="00942C0C" w14:paraId="080B8E80" w14:textId="77777777" w:rsidTr="00216970">
        <w:tc>
          <w:tcPr>
            <w:tcW w:w="747" w:type="pct"/>
            <w:shd w:val="clear" w:color="auto" w:fill="auto"/>
          </w:tcPr>
          <w:p w14:paraId="14771A5D" w14:textId="77777777" w:rsidR="001642E9" w:rsidRPr="00942C0C" w:rsidRDefault="001642E9" w:rsidP="00216970">
            <w:pPr>
              <w:spacing w:before="60" w:after="60"/>
              <w:ind w:firstLine="0"/>
              <w:rPr>
                <w:sz w:val="24"/>
                <w:szCs w:val="24"/>
              </w:rPr>
            </w:pPr>
          </w:p>
        </w:tc>
        <w:tc>
          <w:tcPr>
            <w:tcW w:w="847" w:type="pct"/>
            <w:gridSpan w:val="2"/>
            <w:shd w:val="clear" w:color="auto" w:fill="auto"/>
          </w:tcPr>
          <w:p w14:paraId="383B2C1D" w14:textId="77777777" w:rsidR="001642E9" w:rsidRPr="001642E9" w:rsidRDefault="001642E9" w:rsidP="00216970">
            <w:pPr>
              <w:spacing w:before="60" w:after="60"/>
              <w:ind w:firstLine="0"/>
              <w:rPr>
                <w:sz w:val="24"/>
                <w:szCs w:val="24"/>
              </w:rPr>
            </w:pPr>
            <w:r w:rsidRPr="00942C0C">
              <w:rPr>
                <w:sz w:val="24"/>
                <w:szCs w:val="24"/>
                <w:lang w:val="en-US"/>
              </w:rPr>
              <w:t>mLots</w:t>
            </w:r>
          </w:p>
        </w:tc>
        <w:tc>
          <w:tcPr>
            <w:tcW w:w="303" w:type="pct"/>
            <w:shd w:val="clear" w:color="auto" w:fill="auto"/>
          </w:tcPr>
          <w:p w14:paraId="51183591" w14:textId="77777777" w:rsidR="001642E9" w:rsidRPr="00942C0C" w:rsidRDefault="001642E9" w:rsidP="00216970">
            <w:pPr>
              <w:spacing w:before="60" w:after="60"/>
              <w:ind w:firstLine="0"/>
              <w:jc w:val="center"/>
              <w:rPr>
                <w:sz w:val="24"/>
                <w:szCs w:val="24"/>
              </w:rPr>
            </w:pPr>
            <w:r w:rsidRPr="00942C0C">
              <w:rPr>
                <w:sz w:val="24"/>
                <w:szCs w:val="24"/>
                <w:lang w:val="en-US"/>
              </w:rPr>
              <w:t>H</w:t>
            </w:r>
          </w:p>
        </w:tc>
        <w:tc>
          <w:tcPr>
            <w:tcW w:w="531" w:type="pct"/>
            <w:shd w:val="clear" w:color="auto" w:fill="auto"/>
          </w:tcPr>
          <w:p w14:paraId="28CBDE22" w14:textId="77777777" w:rsidR="001642E9" w:rsidRPr="001642E9" w:rsidRDefault="001642E9" w:rsidP="00216970">
            <w:pPr>
              <w:spacing w:before="60" w:after="60"/>
              <w:ind w:firstLine="0"/>
              <w:jc w:val="center"/>
              <w:rPr>
                <w:sz w:val="24"/>
                <w:szCs w:val="24"/>
              </w:rPr>
            </w:pPr>
            <w:r w:rsidRPr="00942C0C">
              <w:rPr>
                <w:sz w:val="24"/>
                <w:szCs w:val="24"/>
                <w:lang w:val="en-US"/>
              </w:rPr>
              <w:t>B</w:t>
            </w:r>
          </w:p>
        </w:tc>
        <w:tc>
          <w:tcPr>
            <w:tcW w:w="1180" w:type="pct"/>
            <w:shd w:val="clear" w:color="auto" w:fill="auto"/>
          </w:tcPr>
          <w:p w14:paraId="30158BC1" w14:textId="77777777" w:rsidR="001642E9" w:rsidRPr="00942C0C" w:rsidRDefault="001642E9" w:rsidP="00216970">
            <w:pPr>
              <w:spacing w:before="60" w:after="60"/>
              <w:ind w:firstLine="0"/>
              <w:rPr>
                <w:sz w:val="24"/>
                <w:szCs w:val="24"/>
              </w:rPr>
            </w:pPr>
            <w:r w:rsidRPr="00942C0C">
              <w:rPr>
                <w:sz w:val="24"/>
                <w:szCs w:val="24"/>
              </w:rPr>
              <w:t>Многолотовость</w:t>
            </w:r>
          </w:p>
        </w:tc>
        <w:tc>
          <w:tcPr>
            <w:tcW w:w="1392" w:type="pct"/>
            <w:shd w:val="clear" w:color="auto" w:fill="auto"/>
          </w:tcPr>
          <w:p w14:paraId="459F36F1" w14:textId="77777777" w:rsidR="001642E9" w:rsidRPr="00942C0C" w:rsidRDefault="001642E9" w:rsidP="00216970">
            <w:pPr>
              <w:spacing w:before="60" w:after="60"/>
              <w:ind w:firstLine="0"/>
              <w:rPr>
                <w:sz w:val="24"/>
                <w:szCs w:val="24"/>
              </w:rPr>
            </w:pPr>
          </w:p>
        </w:tc>
      </w:tr>
      <w:tr w:rsidR="00A4081A" w:rsidRPr="00942C0C" w14:paraId="0E0196D0" w14:textId="77777777" w:rsidTr="00216970">
        <w:tc>
          <w:tcPr>
            <w:tcW w:w="5000" w:type="pct"/>
            <w:gridSpan w:val="7"/>
            <w:shd w:val="clear" w:color="auto" w:fill="auto"/>
            <w:hideMark/>
          </w:tcPr>
          <w:p w14:paraId="625C67A9" w14:textId="77777777" w:rsidR="00A4081A" w:rsidRPr="00942C0C" w:rsidRDefault="00A4081A" w:rsidP="00216970">
            <w:pPr>
              <w:spacing w:before="60" w:after="60"/>
              <w:ind w:firstLine="0"/>
              <w:jc w:val="center"/>
              <w:rPr>
                <w:sz w:val="24"/>
                <w:szCs w:val="24"/>
              </w:rPr>
            </w:pPr>
            <w:r w:rsidRPr="00942C0C">
              <w:rPr>
                <w:b/>
                <w:bCs/>
                <w:sz w:val="24"/>
                <w:szCs w:val="24"/>
              </w:rPr>
              <w:t>Сведения о закупке</w:t>
            </w:r>
          </w:p>
        </w:tc>
      </w:tr>
      <w:tr w:rsidR="00A4081A" w:rsidRPr="00942C0C" w14:paraId="3326E766" w14:textId="77777777" w:rsidTr="00216970">
        <w:tc>
          <w:tcPr>
            <w:tcW w:w="747" w:type="pct"/>
            <w:shd w:val="clear" w:color="auto" w:fill="auto"/>
            <w:hideMark/>
          </w:tcPr>
          <w:p w14:paraId="6E0369EC" w14:textId="77777777" w:rsidR="00A4081A" w:rsidRPr="00942C0C" w:rsidRDefault="00A4081A" w:rsidP="00216970">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14038410" w14:textId="77777777" w:rsidR="00A4081A" w:rsidRPr="00942C0C" w:rsidRDefault="00A4081A" w:rsidP="00216970">
            <w:pPr>
              <w:spacing w:before="60" w:after="60"/>
              <w:ind w:firstLine="0"/>
              <w:rPr>
                <w:sz w:val="24"/>
                <w:szCs w:val="24"/>
              </w:rPr>
            </w:pPr>
            <w:r w:rsidRPr="00942C0C">
              <w:rPr>
                <w:sz w:val="24"/>
                <w:szCs w:val="24"/>
              </w:rPr>
              <w:t> </w:t>
            </w:r>
          </w:p>
        </w:tc>
        <w:tc>
          <w:tcPr>
            <w:tcW w:w="303" w:type="pct"/>
            <w:shd w:val="clear" w:color="auto" w:fill="auto"/>
            <w:hideMark/>
          </w:tcPr>
          <w:p w14:paraId="65EE2111" w14:textId="77777777" w:rsidR="00A4081A" w:rsidRPr="00942C0C" w:rsidRDefault="00A4081A" w:rsidP="00216970">
            <w:pPr>
              <w:spacing w:before="60" w:after="60"/>
              <w:ind w:firstLine="0"/>
              <w:rPr>
                <w:sz w:val="24"/>
                <w:szCs w:val="24"/>
              </w:rPr>
            </w:pPr>
            <w:r w:rsidRPr="00942C0C">
              <w:rPr>
                <w:sz w:val="24"/>
                <w:szCs w:val="24"/>
              </w:rPr>
              <w:t> </w:t>
            </w:r>
          </w:p>
        </w:tc>
        <w:tc>
          <w:tcPr>
            <w:tcW w:w="531" w:type="pct"/>
            <w:shd w:val="clear" w:color="auto" w:fill="auto"/>
            <w:hideMark/>
          </w:tcPr>
          <w:p w14:paraId="7B777F69" w14:textId="77777777" w:rsidR="00A4081A" w:rsidRPr="00942C0C" w:rsidRDefault="00A4081A" w:rsidP="00216970">
            <w:pPr>
              <w:spacing w:before="60" w:after="60"/>
              <w:ind w:firstLine="0"/>
              <w:rPr>
                <w:sz w:val="24"/>
                <w:szCs w:val="24"/>
              </w:rPr>
            </w:pPr>
            <w:r w:rsidRPr="00942C0C">
              <w:rPr>
                <w:sz w:val="24"/>
                <w:szCs w:val="24"/>
              </w:rPr>
              <w:t> </w:t>
            </w:r>
          </w:p>
        </w:tc>
        <w:tc>
          <w:tcPr>
            <w:tcW w:w="1180" w:type="pct"/>
            <w:shd w:val="clear" w:color="auto" w:fill="auto"/>
            <w:hideMark/>
          </w:tcPr>
          <w:p w14:paraId="325FD11D" w14:textId="77777777" w:rsidR="00A4081A" w:rsidRPr="00942C0C" w:rsidRDefault="00A4081A" w:rsidP="00216970">
            <w:pPr>
              <w:spacing w:before="60" w:after="60"/>
              <w:ind w:firstLine="0"/>
              <w:rPr>
                <w:sz w:val="24"/>
                <w:szCs w:val="24"/>
              </w:rPr>
            </w:pPr>
            <w:r w:rsidRPr="00942C0C">
              <w:rPr>
                <w:sz w:val="24"/>
                <w:szCs w:val="24"/>
              </w:rPr>
              <w:t> </w:t>
            </w:r>
          </w:p>
        </w:tc>
        <w:tc>
          <w:tcPr>
            <w:tcW w:w="1392" w:type="pct"/>
            <w:shd w:val="clear" w:color="auto" w:fill="auto"/>
            <w:hideMark/>
          </w:tcPr>
          <w:p w14:paraId="20E603A7" w14:textId="77777777" w:rsidR="00A4081A" w:rsidRPr="00942C0C" w:rsidRDefault="00A4081A" w:rsidP="00216970">
            <w:pPr>
              <w:spacing w:before="60" w:after="60"/>
              <w:ind w:firstLine="0"/>
              <w:rPr>
                <w:sz w:val="24"/>
                <w:szCs w:val="24"/>
              </w:rPr>
            </w:pPr>
            <w:r w:rsidRPr="00942C0C">
              <w:rPr>
                <w:sz w:val="24"/>
                <w:szCs w:val="24"/>
              </w:rPr>
              <w:t xml:space="preserve"> </w:t>
            </w:r>
          </w:p>
        </w:tc>
      </w:tr>
      <w:tr w:rsidR="00A4081A" w:rsidRPr="00942C0C" w14:paraId="764979AE" w14:textId="77777777" w:rsidTr="00216970">
        <w:tc>
          <w:tcPr>
            <w:tcW w:w="747" w:type="pct"/>
            <w:shd w:val="clear" w:color="auto" w:fill="auto"/>
            <w:hideMark/>
          </w:tcPr>
          <w:p w14:paraId="1A5C45B2" w14:textId="77777777" w:rsidR="00A4081A" w:rsidRPr="00942C0C" w:rsidRDefault="00A4081A" w:rsidP="00A4081A">
            <w:pPr>
              <w:spacing w:before="60" w:after="60"/>
              <w:ind w:firstLine="0"/>
              <w:rPr>
                <w:sz w:val="24"/>
                <w:szCs w:val="24"/>
              </w:rPr>
            </w:pPr>
          </w:p>
        </w:tc>
        <w:tc>
          <w:tcPr>
            <w:tcW w:w="847" w:type="pct"/>
            <w:gridSpan w:val="2"/>
            <w:shd w:val="clear" w:color="auto" w:fill="auto"/>
          </w:tcPr>
          <w:p w14:paraId="60EA8D3C" w14:textId="77777777" w:rsidR="00A4081A" w:rsidRPr="00942C0C" w:rsidRDefault="00A4081A" w:rsidP="00216970">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21393341" w14:textId="2A7CAC1D"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2A701324" w14:textId="77777777" w:rsidR="00A4081A" w:rsidRPr="00942C0C" w:rsidRDefault="00A4081A" w:rsidP="00216970">
            <w:pPr>
              <w:spacing w:before="60" w:after="60"/>
              <w:ind w:firstLine="0"/>
              <w:jc w:val="center"/>
              <w:rPr>
                <w:sz w:val="24"/>
                <w:szCs w:val="24"/>
              </w:rPr>
            </w:pPr>
            <w:r w:rsidRPr="00942C0C">
              <w:rPr>
                <w:sz w:val="24"/>
                <w:szCs w:val="24"/>
              </w:rPr>
              <w:t>T</w:t>
            </w:r>
          </w:p>
        </w:tc>
        <w:tc>
          <w:tcPr>
            <w:tcW w:w="1180" w:type="pct"/>
            <w:shd w:val="clear" w:color="auto" w:fill="auto"/>
          </w:tcPr>
          <w:p w14:paraId="289B0D58" w14:textId="77777777" w:rsidR="00A4081A" w:rsidRPr="00942C0C" w:rsidRDefault="00A4081A" w:rsidP="00216970">
            <w:pPr>
              <w:spacing w:before="60" w:after="60"/>
              <w:ind w:firstLine="0"/>
              <w:rPr>
                <w:sz w:val="24"/>
                <w:szCs w:val="24"/>
              </w:rPr>
            </w:pPr>
            <w:r w:rsidRPr="00942C0C">
              <w:rPr>
                <w:sz w:val="24"/>
                <w:szCs w:val="24"/>
              </w:rPr>
              <w:t>Номер закупки</w:t>
            </w:r>
          </w:p>
        </w:tc>
        <w:tc>
          <w:tcPr>
            <w:tcW w:w="1392" w:type="pct"/>
            <w:shd w:val="clear" w:color="auto" w:fill="auto"/>
          </w:tcPr>
          <w:p w14:paraId="5F5BA476" w14:textId="77777777" w:rsidR="00A4081A" w:rsidRPr="00942C0C" w:rsidRDefault="00A4081A" w:rsidP="00216970">
            <w:pPr>
              <w:spacing w:before="60" w:after="60"/>
              <w:ind w:firstLine="0"/>
              <w:rPr>
                <w:sz w:val="24"/>
                <w:szCs w:val="24"/>
              </w:rPr>
            </w:pPr>
            <w:r w:rsidRPr="00942C0C">
              <w:rPr>
                <w:sz w:val="24"/>
                <w:szCs w:val="24"/>
              </w:rPr>
              <w:t>Шаблон значения: \d{19}</w:t>
            </w:r>
          </w:p>
          <w:p w14:paraId="77881977" w14:textId="77777777" w:rsidR="00A4081A" w:rsidRPr="00A4081A" w:rsidRDefault="00A4081A" w:rsidP="00A4081A">
            <w:pPr>
              <w:spacing w:before="60" w:after="60"/>
              <w:ind w:firstLine="0"/>
              <w:rPr>
                <w:sz w:val="24"/>
                <w:szCs w:val="24"/>
              </w:rPr>
            </w:pPr>
            <w:r w:rsidRPr="00A4081A">
              <w:rPr>
                <w:sz w:val="24"/>
                <w:szCs w:val="24"/>
              </w:rPr>
              <w:t>Контролируется, что закупка удовлетворяет следующим условиям:</w:t>
            </w:r>
          </w:p>
          <w:p w14:paraId="3B45D1DB" w14:textId="77777777" w:rsidR="00A4081A" w:rsidRPr="00A4081A" w:rsidRDefault="00A4081A" w:rsidP="00A4081A">
            <w:pPr>
              <w:spacing w:before="60" w:after="60"/>
              <w:ind w:firstLine="0"/>
              <w:rPr>
                <w:sz w:val="24"/>
                <w:szCs w:val="24"/>
              </w:rPr>
            </w:pPr>
            <w:r w:rsidRPr="00A4081A">
              <w:rPr>
                <w:sz w:val="24"/>
                <w:szCs w:val="24"/>
              </w:rPr>
              <w:t>-извещение об осуществлении закупки опубликовано и актуально;</w:t>
            </w:r>
          </w:p>
          <w:p w14:paraId="0090A07E" w14:textId="77777777" w:rsidR="00A4081A" w:rsidRPr="00A4081A" w:rsidRDefault="00A4081A" w:rsidP="00A4081A">
            <w:pPr>
              <w:spacing w:before="60" w:after="60"/>
              <w:ind w:firstLine="0"/>
              <w:rPr>
                <w:sz w:val="24"/>
                <w:szCs w:val="24"/>
              </w:rPr>
            </w:pPr>
            <w:r w:rsidRPr="00A4081A">
              <w:rPr>
                <w:sz w:val="24"/>
                <w:szCs w:val="24"/>
              </w:rPr>
              <w:t>-отсутствуют действующие опубликованные версии извещения об отмене закупки;</w:t>
            </w:r>
          </w:p>
          <w:p w14:paraId="128AEA41" w14:textId="4769C4C2" w:rsidR="00A4081A" w:rsidRPr="00942C0C" w:rsidRDefault="00A4081A" w:rsidP="00A4081A">
            <w:pPr>
              <w:spacing w:before="60" w:after="60"/>
              <w:ind w:firstLine="0"/>
              <w:rPr>
                <w:sz w:val="24"/>
                <w:szCs w:val="24"/>
              </w:rPr>
            </w:pPr>
            <w:r w:rsidRPr="00A4081A">
              <w:rPr>
                <w:sz w:val="24"/>
                <w:szCs w:val="24"/>
              </w:rPr>
              <w:t>-отсутствуют действующие опубликованные версии протоколов</w:t>
            </w:r>
          </w:p>
        </w:tc>
      </w:tr>
      <w:tr w:rsidR="00A4081A" w:rsidRPr="00942C0C" w14:paraId="4A0AE42A" w14:textId="77777777" w:rsidTr="00216970">
        <w:tc>
          <w:tcPr>
            <w:tcW w:w="747" w:type="pct"/>
            <w:shd w:val="clear" w:color="auto" w:fill="auto"/>
            <w:hideMark/>
          </w:tcPr>
          <w:p w14:paraId="39147040" w14:textId="77777777" w:rsidR="00A4081A" w:rsidRPr="00942C0C" w:rsidRDefault="00A4081A" w:rsidP="00216970">
            <w:pPr>
              <w:spacing w:before="60" w:after="60"/>
              <w:ind w:firstLine="0"/>
              <w:rPr>
                <w:sz w:val="24"/>
                <w:szCs w:val="24"/>
              </w:rPr>
            </w:pPr>
            <w:r w:rsidRPr="00942C0C">
              <w:rPr>
                <w:sz w:val="24"/>
                <w:szCs w:val="24"/>
              </w:rPr>
              <w:t> </w:t>
            </w:r>
          </w:p>
        </w:tc>
        <w:tc>
          <w:tcPr>
            <w:tcW w:w="847" w:type="pct"/>
            <w:gridSpan w:val="2"/>
            <w:shd w:val="clear" w:color="auto" w:fill="auto"/>
          </w:tcPr>
          <w:p w14:paraId="60231D31" w14:textId="77777777" w:rsidR="00A4081A" w:rsidRPr="00942C0C" w:rsidRDefault="00A4081A" w:rsidP="00216970">
            <w:pPr>
              <w:spacing w:before="60" w:after="60"/>
              <w:ind w:firstLine="0"/>
              <w:rPr>
                <w:sz w:val="24"/>
                <w:szCs w:val="24"/>
              </w:rPr>
            </w:pPr>
            <w:r w:rsidRPr="00942C0C">
              <w:rPr>
                <w:sz w:val="24"/>
                <w:szCs w:val="24"/>
              </w:rPr>
              <w:t xml:space="preserve">lotNumber </w:t>
            </w:r>
          </w:p>
        </w:tc>
        <w:tc>
          <w:tcPr>
            <w:tcW w:w="303" w:type="pct"/>
            <w:shd w:val="clear" w:color="auto" w:fill="auto"/>
          </w:tcPr>
          <w:p w14:paraId="3E23C7C1" w14:textId="56885D6B"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7DB3009D" w14:textId="77777777" w:rsidR="00A4081A" w:rsidRPr="00942C0C" w:rsidRDefault="00A4081A" w:rsidP="00216970">
            <w:pPr>
              <w:spacing w:before="60" w:after="60"/>
              <w:ind w:firstLine="0"/>
              <w:jc w:val="center"/>
              <w:rPr>
                <w:sz w:val="24"/>
                <w:szCs w:val="24"/>
              </w:rPr>
            </w:pPr>
            <w:r w:rsidRPr="00942C0C">
              <w:rPr>
                <w:sz w:val="24"/>
                <w:szCs w:val="24"/>
              </w:rPr>
              <w:t>N</w:t>
            </w:r>
          </w:p>
        </w:tc>
        <w:tc>
          <w:tcPr>
            <w:tcW w:w="1180" w:type="pct"/>
            <w:shd w:val="clear" w:color="auto" w:fill="auto"/>
          </w:tcPr>
          <w:p w14:paraId="572B8E81" w14:textId="77777777" w:rsidR="00A4081A" w:rsidRPr="00942C0C" w:rsidRDefault="00A4081A" w:rsidP="00216970">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3D06D44A" w14:textId="27C2A923" w:rsidR="00A4081A" w:rsidRPr="00942C0C" w:rsidRDefault="00A4081A" w:rsidP="00216970">
            <w:pPr>
              <w:spacing w:before="60" w:after="60"/>
              <w:ind w:firstLine="0"/>
              <w:rPr>
                <w:sz w:val="24"/>
                <w:szCs w:val="24"/>
              </w:rPr>
            </w:pPr>
            <w:r w:rsidRPr="00A4081A">
              <w:rPr>
                <w:sz w:val="24"/>
                <w:szCs w:val="24"/>
              </w:rPr>
              <w:t>Контролируется, что лот с указанным номером, присутствует в закупке с номером, указанным в поле "Номер закупки (44ФЗ)" (guarantee/guaranteeEnsure/purchase/purchaseNumber)</w:t>
            </w:r>
          </w:p>
        </w:tc>
      </w:tr>
      <w:tr w:rsidR="0005565F" w:rsidRPr="00942C0C" w14:paraId="73A8491F" w14:textId="77777777" w:rsidTr="00D449A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D449A9">
        <w:tc>
          <w:tcPr>
            <w:tcW w:w="747"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D449A9">
        <w:tc>
          <w:tcPr>
            <w:tcW w:w="747"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933D24" w:rsidRPr="00942C0C" w14:paraId="0E7EE7EF" w14:textId="77777777" w:rsidTr="00B75B07">
        <w:tc>
          <w:tcPr>
            <w:tcW w:w="747" w:type="pct"/>
            <w:shd w:val="clear" w:color="auto" w:fill="auto"/>
            <w:hideMark/>
          </w:tcPr>
          <w:p w14:paraId="3D027D18"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385DE55"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61AF29D6" w14:textId="6E2CAB0D"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17E4D11C"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4036D4E5"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1292381A" w14:textId="3E3B37B0"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78B6D27D" w14:textId="77777777" w:rsidTr="00120BD7">
        <w:tc>
          <w:tcPr>
            <w:tcW w:w="747" w:type="pct"/>
            <w:shd w:val="clear" w:color="auto" w:fill="auto"/>
            <w:hideMark/>
          </w:tcPr>
          <w:p w14:paraId="7091033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71FFADAE" w14:textId="5F34933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5565F" w:rsidRPr="00942C0C" w14:paraId="0F201A2F" w14:textId="77777777" w:rsidTr="00D449A9">
        <w:tc>
          <w:tcPr>
            <w:tcW w:w="747"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2"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D449A9">
        <w:tc>
          <w:tcPr>
            <w:tcW w:w="747"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D449A9">
        <w:tc>
          <w:tcPr>
            <w:tcW w:w="747"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D449A9">
        <w:tc>
          <w:tcPr>
            <w:tcW w:w="747"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D449A9">
        <w:tc>
          <w:tcPr>
            <w:tcW w:w="747"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596236E7" w:rsidR="0005565F" w:rsidRPr="00942C0C" w:rsidRDefault="0005565F"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19FBF7E3" w14:textId="3FC5DC50" w:rsidR="0005565F" w:rsidRPr="00942C0C" w:rsidRDefault="0005565F" w:rsidP="00942C0C">
            <w:pPr>
              <w:spacing w:before="60" w:after="60"/>
              <w:ind w:firstLine="0"/>
              <w:rPr>
                <w:sz w:val="24"/>
                <w:szCs w:val="24"/>
              </w:rPr>
            </w:pPr>
          </w:p>
        </w:tc>
      </w:tr>
      <w:tr w:rsidR="0005565F" w:rsidRPr="00942C0C" w14:paraId="51FF4308" w14:textId="77777777" w:rsidTr="00D449A9">
        <w:tc>
          <w:tcPr>
            <w:tcW w:w="747"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2"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D449A9">
        <w:tc>
          <w:tcPr>
            <w:tcW w:w="747"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D449A9">
        <w:tc>
          <w:tcPr>
            <w:tcW w:w="747"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2"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D449A9">
        <w:tc>
          <w:tcPr>
            <w:tcW w:w="747"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2"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7937EEA7" w14:textId="77777777" w:rsidTr="00D449A9">
        <w:tc>
          <w:tcPr>
            <w:tcW w:w="747"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D449A9">
        <w:tc>
          <w:tcPr>
            <w:tcW w:w="747"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D449A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D449A9">
        <w:tc>
          <w:tcPr>
            <w:tcW w:w="747"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D449A9">
        <w:tc>
          <w:tcPr>
            <w:tcW w:w="747"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2"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D449A9">
        <w:tc>
          <w:tcPr>
            <w:tcW w:w="747"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D449A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D449A9">
        <w:tc>
          <w:tcPr>
            <w:tcW w:w="747"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D449A9">
        <w:tc>
          <w:tcPr>
            <w:tcW w:w="747"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D449A9">
        <w:tc>
          <w:tcPr>
            <w:tcW w:w="747"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D449A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D449A9">
        <w:tc>
          <w:tcPr>
            <w:tcW w:w="747"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D449A9">
        <w:tc>
          <w:tcPr>
            <w:tcW w:w="747"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D449A9">
        <w:tc>
          <w:tcPr>
            <w:tcW w:w="747"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94198CC" w14:textId="77777777" w:rsidTr="00D449A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t>Валюта</w:t>
            </w:r>
          </w:p>
        </w:tc>
      </w:tr>
      <w:tr w:rsidR="0005565F" w:rsidRPr="00942C0C" w14:paraId="5149738F" w14:textId="77777777" w:rsidTr="00D449A9">
        <w:tc>
          <w:tcPr>
            <w:tcW w:w="747"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D449A9">
        <w:tc>
          <w:tcPr>
            <w:tcW w:w="747"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2"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D449A9">
        <w:tc>
          <w:tcPr>
            <w:tcW w:w="747"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2"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D449A9">
        <w:tc>
          <w:tcPr>
            <w:tcW w:w="747"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1BB517DA" w:rsidR="0005565F" w:rsidRPr="00942C0C" w:rsidRDefault="0005565F" w:rsidP="000F3A68">
            <w:pPr>
              <w:spacing w:before="60" w:after="60"/>
              <w:ind w:firstLine="0"/>
              <w:jc w:val="center"/>
              <w:rPr>
                <w:sz w:val="24"/>
                <w:szCs w:val="24"/>
              </w:rPr>
            </w:pPr>
            <w:r w:rsidRPr="00942C0C">
              <w:rPr>
                <w:sz w:val="24"/>
                <w:szCs w:val="24"/>
              </w:rPr>
              <w:t>T(1-</w:t>
            </w:r>
            <w:r w:rsidR="000F3A68">
              <w:rPr>
                <w:sz w:val="24"/>
                <w:szCs w:val="24"/>
                <w:lang w:val="en-US"/>
              </w:rPr>
              <w:t>50</w:t>
            </w:r>
            <w:r w:rsidRPr="00942C0C">
              <w:rPr>
                <w:sz w:val="24"/>
                <w:szCs w:val="24"/>
              </w:rPr>
              <w:t>)</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2"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D449A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D449A9">
        <w:tc>
          <w:tcPr>
            <w:tcW w:w="747"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D449A9">
        <w:tc>
          <w:tcPr>
            <w:tcW w:w="747"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D449A9">
        <w:tc>
          <w:tcPr>
            <w:tcW w:w="747"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2"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D449A9">
        <w:tc>
          <w:tcPr>
            <w:tcW w:w="747"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D449A9">
        <w:tc>
          <w:tcPr>
            <w:tcW w:w="747"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2"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D449A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D449A9">
        <w:tc>
          <w:tcPr>
            <w:tcW w:w="747"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D449A9">
        <w:tc>
          <w:tcPr>
            <w:tcW w:w="747"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D449A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D449A9">
        <w:tc>
          <w:tcPr>
            <w:tcW w:w="747"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D449A9">
        <w:tc>
          <w:tcPr>
            <w:tcW w:w="747"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t>H</w:t>
            </w:r>
          </w:p>
        </w:tc>
        <w:tc>
          <w:tcPr>
            <w:tcW w:w="531" w:type="pct"/>
            <w:shd w:val="clear" w:color="auto" w:fill="auto"/>
            <w:vAlign w:val="center"/>
          </w:tcPr>
          <w:p w14:paraId="52123A80" w14:textId="0D60D240" w:rsidR="005340C4" w:rsidRPr="00942C0C" w:rsidRDefault="005340C4" w:rsidP="008C6895">
            <w:pPr>
              <w:spacing w:before="60" w:after="60"/>
              <w:ind w:firstLine="0"/>
              <w:jc w:val="center"/>
              <w:rPr>
                <w:sz w:val="24"/>
                <w:szCs w:val="24"/>
              </w:rPr>
            </w:pPr>
            <w:r w:rsidRPr="00942C0C">
              <w:rPr>
                <w:sz w:val="24"/>
                <w:szCs w:val="24"/>
              </w:rPr>
              <w:t>T(</w:t>
            </w:r>
            <w:r w:rsidR="008C6895">
              <w:rPr>
                <w:sz w:val="24"/>
                <w:szCs w:val="24"/>
              </w:rPr>
              <w:t>36</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на РК РБГ</w:t>
            </w:r>
          </w:p>
        </w:tc>
        <w:tc>
          <w:tcPr>
            <w:tcW w:w="1392"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D449A9">
        <w:tc>
          <w:tcPr>
            <w:tcW w:w="747"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2"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D449A9">
        <w:tc>
          <w:tcPr>
            <w:tcW w:w="747"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2"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449A9">
        <w:tc>
          <w:tcPr>
            <w:tcW w:w="747"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7B91FDB2" w:rsidR="00750FE5" w:rsidRPr="00942C0C" w:rsidRDefault="00750FE5" w:rsidP="00D77864">
            <w:pPr>
              <w:spacing w:before="60" w:after="60"/>
              <w:ind w:firstLine="0"/>
              <w:jc w:val="center"/>
              <w:rPr>
                <w:sz w:val="24"/>
                <w:szCs w:val="24"/>
              </w:rPr>
            </w:pPr>
            <w:r w:rsidRPr="00942C0C">
              <w:rPr>
                <w:sz w:val="24"/>
                <w:szCs w:val="24"/>
              </w:rPr>
              <w:t>T(1-</w:t>
            </w:r>
            <w:r w:rsidR="00D77864">
              <w:rPr>
                <w:sz w:val="24"/>
                <w:szCs w:val="24"/>
              </w:rPr>
              <w:t>2</w:t>
            </w:r>
            <w:r w:rsidR="00D77864">
              <w:rPr>
                <w:sz w:val="24"/>
                <w:szCs w:val="24"/>
                <w:lang w:val="en-US"/>
              </w:rPr>
              <w:t>3</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2"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D449A9">
        <w:tc>
          <w:tcPr>
            <w:tcW w:w="747"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hideMark/>
          </w:tcPr>
          <w:p w14:paraId="542E6E4E" w14:textId="7F21803F" w:rsidR="005340C4" w:rsidRPr="00942C0C" w:rsidRDefault="005340C4" w:rsidP="006176A7">
            <w:pPr>
              <w:spacing w:before="60" w:after="60"/>
              <w:ind w:firstLine="0"/>
              <w:rPr>
                <w:sz w:val="24"/>
                <w:szCs w:val="24"/>
              </w:rPr>
            </w:pPr>
            <w:r w:rsidRPr="00942C0C">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5340C4" w:rsidRPr="00942C0C" w14:paraId="3C7DF7A3" w14:textId="77777777" w:rsidTr="00D449A9">
        <w:tc>
          <w:tcPr>
            <w:tcW w:w="747"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2" w:type="pct"/>
            <w:shd w:val="clear" w:color="auto" w:fill="auto"/>
            <w:hideMark/>
          </w:tcPr>
          <w:p w14:paraId="62C862AA" w14:textId="60834908" w:rsidR="005340C4"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444B65A7" w14:textId="77777777" w:rsidTr="00D449A9">
        <w:tc>
          <w:tcPr>
            <w:tcW w:w="747"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2" w:type="pct"/>
            <w:shd w:val="clear" w:color="auto" w:fill="auto"/>
          </w:tcPr>
          <w:p w14:paraId="2C834248" w14:textId="77777777" w:rsidR="005340C4" w:rsidRDefault="005340C4" w:rsidP="006176A7">
            <w:pPr>
              <w:spacing w:before="60" w:after="60"/>
              <w:ind w:firstLine="0"/>
              <w:rPr>
                <w:sz w:val="24"/>
                <w:szCs w:val="24"/>
              </w:rPr>
            </w:pPr>
            <w:r w:rsidRPr="00942C0C">
              <w:rPr>
                <w:sz w:val="24"/>
                <w:szCs w:val="24"/>
              </w:rPr>
              <w:t>base64Binary</w:t>
            </w:r>
          </w:p>
          <w:p w14:paraId="2E8520E3" w14:textId="2957B622" w:rsidR="005258D6"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6DF93FF9" w14:textId="77777777" w:rsidTr="00D449A9">
        <w:tc>
          <w:tcPr>
            <w:tcW w:w="747"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2"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D449A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D449A9">
        <w:tc>
          <w:tcPr>
            <w:tcW w:w="747"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D449A9">
        <w:tc>
          <w:tcPr>
            <w:tcW w:w="747"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2"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D449A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D449A9">
        <w:tc>
          <w:tcPr>
            <w:tcW w:w="747"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D449A9">
        <w:tc>
          <w:tcPr>
            <w:tcW w:w="747"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2"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D449A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D449A9">
        <w:tc>
          <w:tcPr>
            <w:tcW w:w="747"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D449A9">
        <w:tc>
          <w:tcPr>
            <w:tcW w:w="747"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2"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D449A9">
        <w:tc>
          <w:tcPr>
            <w:tcW w:w="747"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2"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D449A9">
        <w:tc>
          <w:tcPr>
            <w:tcW w:w="747"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2"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D449A9">
        <w:tc>
          <w:tcPr>
            <w:tcW w:w="747"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2"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D449A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D449A9">
        <w:tc>
          <w:tcPr>
            <w:tcW w:w="747"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D449A9">
        <w:tc>
          <w:tcPr>
            <w:tcW w:w="747"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43" w:name="_Toc441065299"/>
      <w:r w:rsidRPr="00E736D4">
        <w:t>Информация о недействительности сведений о банковской гарантии</w:t>
      </w:r>
      <w:bookmarkEnd w:id="43"/>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3BACCD9F"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5531A85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13246F"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2A9897FF"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222DDC17" w:rsidR="00D7450C" w:rsidRPr="004E28C7" w:rsidRDefault="00D7450C" w:rsidP="00B87832">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2ABE9FFC" w:rsidR="00D7450C" w:rsidRPr="004E28C7" w:rsidRDefault="00D7450C"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0338E3F4" w:rsidR="00D7450C" w:rsidRPr="004E28C7" w:rsidRDefault="00CB2130" w:rsidP="00B87832">
            <w:pPr>
              <w:spacing w:before="60" w:after="60"/>
              <w:ind w:firstLine="0"/>
              <w:rPr>
                <w:sz w:val="24"/>
                <w:szCs w:val="24"/>
              </w:rPr>
            </w:pPr>
            <w:r>
              <w:rPr>
                <w:sz w:val="24"/>
                <w:szCs w:val="24"/>
              </w:rPr>
              <w:t>Дата размещения документа</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566EA2BC"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04011D27" w14:textId="437A2685"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38E5D1F3"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2FC0382B"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1DAE8889" w14:textId="77777777" w:rsidR="00D7450C" w:rsidRDefault="00D7450C" w:rsidP="00B87832">
            <w:pPr>
              <w:spacing w:before="60" w:after="60"/>
              <w:ind w:firstLine="0"/>
              <w:rPr>
                <w:sz w:val="24"/>
                <w:szCs w:val="24"/>
              </w:rPr>
            </w:pPr>
            <w:r w:rsidRPr="002947D3">
              <w:rPr>
                <w:sz w:val="24"/>
                <w:szCs w:val="24"/>
              </w:rPr>
              <w:t>base64Binary</w:t>
            </w:r>
          </w:p>
          <w:p w14:paraId="59A8A4F0" w14:textId="0FEAA84E"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44" w:name="_Toc441065300"/>
      <w:r w:rsidRPr="00CC7A40">
        <w:t>Сведения об отказе заказчика в принятии банковской гарантии (изменение сведений)</w:t>
      </w:r>
      <w:bookmarkEnd w:id="44"/>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5"/>
        <w:gridCol w:w="87"/>
        <w:gridCol w:w="21"/>
        <w:gridCol w:w="1385"/>
        <w:gridCol w:w="49"/>
        <w:gridCol w:w="6"/>
        <w:gridCol w:w="145"/>
        <w:gridCol w:w="23"/>
        <w:gridCol w:w="419"/>
        <w:gridCol w:w="53"/>
        <w:gridCol w:w="96"/>
        <w:gridCol w:w="17"/>
        <w:gridCol w:w="837"/>
        <w:gridCol w:w="56"/>
        <w:gridCol w:w="86"/>
        <w:gridCol w:w="15"/>
        <w:gridCol w:w="2201"/>
        <w:gridCol w:w="13"/>
        <w:gridCol w:w="21"/>
        <w:gridCol w:w="24"/>
        <w:gridCol w:w="2545"/>
      </w:tblGrid>
      <w:tr w:rsidR="00675499" w:rsidRPr="004E28C7" w14:paraId="38AD16BF" w14:textId="77777777" w:rsidTr="009C42BA">
        <w:trPr>
          <w:tblHeader/>
        </w:trPr>
        <w:tc>
          <w:tcPr>
            <w:tcW w:w="685"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25" w:type="pct"/>
            <w:gridSpan w:val="5"/>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99" w:type="pct"/>
            <w:gridSpan w:val="6"/>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4"/>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0"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2" w:type="pct"/>
            <w:gridSpan w:val="3"/>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9C42BA">
        <w:tc>
          <w:tcPr>
            <w:tcW w:w="5000" w:type="pct"/>
            <w:gridSpan w:val="21"/>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9C42BA">
        <w:tc>
          <w:tcPr>
            <w:tcW w:w="685" w:type="pct"/>
            <w:shd w:val="clear" w:color="auto" w:fill="auto"/>
            <w:hideMark/>
          </w:tcPr>
          <w:p w14:paraId="5B31576A" w14:textId="184D5BD4" w:rsidR="00675499" w:rsidRPr="004E28C7" w:rsidRDefault="00675499" w:rsidP="00C75B15">
            <w:pPr>
              <w:spacing w:before="60" w:after="60"/>
              <w:ind w:firstLine="0"/>
              <w:rPr>
                <w:sz w:val="24"/>
                <w:szCs w:val="24"/>
              </w:rPr>
            </w:pPr>
            <w:r w:rsidRPr="004E28C7">
              <w:rPr>
                <w:b/>
                <w:bCs/>
                <w:sz w:val="24"/>
                <w:szCs w:val="24"/>
              </w:rPr>
              <w:t>bankGuaranteeRefusal</w:t>
            </w:r>
          </w:p>
        </w:tc>
        <w:tc>
          <w:tcPr>
            <w:tcW w:w="825" w:type="pct"/>
            <w:gridSpan w:val="5"/>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9C42BA">
        <w:tc>
          <w:tcPr>
            <w:tcW w:w="685"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99" w:type="pct"/>
            <w:gridSpan w:val="6"/>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0"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2" w:type="pct"/>
            <w:gridSpan w:val="3"/>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6F5911FE"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4E28C7" w14:paraId="7EA0C9A1" w14:textId="77777777" w:rsidTr="009C42BA">
        <w:tc>
          <w:tcPr>
            <w:tcW w:w="685"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99" w:type="pct"/>
            <w:gridSpan w:val="6"/>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2" w:type="pct"/>
            <w:gridSpan w:val="3"/>
            <w:shd w:val="clear" w:color="auto" w:fill="auto"/>
            <w:hideMark/>
          </w:tcPr>
          <w:p w14:paraId="295BC4A5" w14:textId="1C75C764" w:rsidR="00675499" w:rsidRPr="004E28C7" w:rsidRDefault="00675499" w:rsidP="004E28C7">
            <w:pPr>
              <w:spacing w:before="60" w:after="60"/>
              <w:ind w:firstLine="0"/>
              <w:rPr>
                <w:sz w:val="24"/>
                <w:szCs w:val="24"/>
              </w:rPr>
            </w:pPr>
            <w:r w:rsidRPr="004E28C7">
              <w:rPr>
                <w:sz w:val="24"/>
                <w:szCs w:val="24"/>
              </w:rPr>
              <w:t xml:space="preserve">Элемент обязателен при загрузке в </w:t>
            </w:r>
            <w:r w:rsidR="000439FC" w:rsidRPr="004E28C7">
              <w:rPr>
                <w:sz w:val="24"/>
                <w:szCs w:val="24"/>
              </w:rPr>
              <w:t>РК РБГ</w:t>
            </w:r>
            <w:r w:rsidRPr="004E28C7">
              <w:rPr>
                <w:sz w:val="24"/>
                <w:szCs w:val="24"/>
              </w:rPr>
              <w:t xml:space="preserve"> изменения ранее загруженного документа.</w:t>
            </w:r>
          </w:p>
          <w:p w14:paraId="4093BC04" w14:textId="6D6EF76E"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7DBC1250" w14:textId="77777777" w:rsidTr="009C42BA">
        <w:tc>
          <w:tcPr>
            <w:tcW w:w="685"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9" w:type="pct"/>
            <w:gridSpan w:val="6"/>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0"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2" w:type="pct"/>
            <w:gridSpan w:val="3"/>
            <w:shd w:val="clear" w:color="auto" w:fill="auto"/>
            <w:hideMark/>
          </w:tcPr>
          <w:p w14:paraId="27658C17" w14:textId="77777777" w:rsidR="00675499" w:rsidRPr="004E28C7" w:rsidRDefault="00675499" w:rsidP="004E28C7">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675499" w:rsidRPr="004E28C7" w14:paraId="4A6B6BF6" w14:textId="77777777" w:rsidTr="009C42BA">
        <w:tc>
          <w:tcPr>
            <w:tcW w:w="685"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9" w:type="pct"/>
            <w:gridSpan w:val="6"/>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1774698E" w14:textId="6F762382" w:rsidR="00675499" w:rsidRPr="004E28C7" w:rsidRDefault="00675499" w:rsidP="004E28C7">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0"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2" w:type="pct"/>
            <w:gridSpan w:val="3"/>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9C42BA">
        <w:tc>
          <w:tcPr>
            <w:tcW w:w="685"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9" w:type="pct"/>
            <w:gridSpan w:val="6"/>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06889ACA" w14:textId="6E0C4602" w:rsidR="00675499" w:rsidRPr="004E28C7" w:rsidRDefault="00675499"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80"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2" w:type="pct"/>
            <w:gridSpan w:val="3"/>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9C42BA">
        <w:tc>
          <w:tcPr>
            <w:tcW w:w="685"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9" w:type="pct"/>
            <w:gridSpan w:val="6"/>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2" w:type="pct"/>
            <w:gridSpan w:val="3"/>
            <w:shd w:val="clear" w:color="auto" w:fill="auto"/>
            <w:hideMark/>
          </w:tcPr>
          <w:p w14:paraId="1EFB9F62" w14:textId="5DA035D1" w:rsidR="00675499" w:rsidRPr="004E28C7" w:rsidRDefault="00675499" w:rsidP="004E28C7">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675499" w:rsidRPr="004E28C7" w14:paraId="178ADB04" w14:textId="77777777" w:rsidTr="009C42BA">
        <w:tc>
          <w:tcPr>
            <w:tcW w:w="685"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9" w:type="pct"/>
            <w:gridSpan w:val="6"/>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0" w:type="pct"/>
            <w:gridSpan w:val="2"/>
            <w:shd w:val="clear" w:color="auto" w:fill="auto"/>
            <w:hideMark/>
          </w:tcPr>
          <w:p w14:paraId="3E082B40" w14:textId="388DC7B5" w:rsidR="00675499" w:rsidRPr="004E28C7" w:rsidRDefault="00CB2130" w:rsidP="004E28C7">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675499" w:rsidRPr="004E28C7">
              <w:rPr>
                <w:sz w:val="24"/>
                <w:szCs w:val="24"/>
              </w:rPr>
              <w:t>Планируемая или фактическая</w:t>
            </w:r>
          </w:p>
        </w:tc>
        <w:tc>
          <w:tcPr>
            <w:tcW w:w="1382" w:type="pct"/>
            <w:gridSpan w:val="3"/>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9C42BA">
        <w:tc>
          <w:tcPr>
            <w:tcW w:w="685"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99" w:type="pct"/>
            <w:gridSpan w:val="6"/>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2" w:type="pct"/>
            <w:gridSpan w:val="3"/>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9C42BA">
        <w:tc>
          <w:tcPr>
            <w:tcW w:w="685"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t> </w:t>
            </w:r>
          </w:p>
        </w:tc>
        <w:tc>
          <w:tcPr>
            <w:tcW w:w="825" w:type="pct"/>
            <w:gridSpan w:val="5"/>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9" w:type="pct"/>
            <w:gridSpan w:val="6"/>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0"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2" w:type="pct"/>
            <w:gridSpan w:val="3"/>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9C42BA">
        <w:tc>
          <w:tcPr>
            <w:tcW w:w="685"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9" w:type="pct"/>
            <w:gridSpan w:val="6"/>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2" w:type="pct"/>
            <w:gridSpan w:val="3"/>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9C42BA">
        <w:tc>
          <w:tcPr>
            <w:tcW w:w="685"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99" w:type="pct"/>
            <w:gridSpan w:val="6"/>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0"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2" w:type="pct"/>
            <w:gridSpan w:val="3"/>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9C42BA">
        <w:tc>
          <w:tcPr>
            <w:tcW w:w="685"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99" w:type="pct"/>
            <w:gridSpan w:val="6"/>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2" w:type="pct"/>
            <w:gridSpan w:val="3"/>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9C42BA">
        <w:tc>
          <w:tcPr>
            <w:tcW w:w="685"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25" w:type="pct"/>
            <w:gridSpan w:val="5"/>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99" w:type="pct"/>
            <w:gridSpan w:val="6"/>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4"/>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0"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gridSpan w:val="3"/>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9C42BA">
        <w:tc>
          <w:tcPr>
            <w:tcW w:w="685"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99" w:type="pct"/>
            <w:gridSpan w:val="6"/>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2" w:type="pct"/>
            <w:gridSpan w:val="3"/>
            <w:shd w:val="clear" w:color="auto" w:fill="auto"/>
            <w:hideMark/>
          </w:tcPr>
          <w:p w14:paraId="36A05021" w14:textId="77777777" w:rsidR="00675499" w:rsidRPr="004E28C7" w:rsidRDefault="00675499" w:rsidP="004E28C7">
            <w:pPr>
              <w:spacing w:before="60" w:after="60"/>
              <w:ind w:firstLine="0"/>
              <w:rPr>
                <w:sz w:val="24"/>
                <w:szCs w:val="24"/>
              </w:rPr>
            </w:pPr>
          </w:p>
        </w:tc>
      </w:tr>
      <w:tr w:rsidR="00AE07CE" w:rsidRPr="004E28C7" w14:paraId="2AF8B095" w14:textId="77777777" w:rsidTr="009C42BA">
        <w:tc>
          <w:tcPr>
            <w:tcW w:w="685" w:type="pct"/>
            <w:shd w:val="clear" w:color="auto" w:fill="auto"/>
            <w:hideMark/>
          </w:tcPr>
          <w:p w14:paraId="7851EA19" w14:textId="77777777" w:rsidR="00AE07CE" w:rsidRPr="004E28C7" w:rsidRDefault="00AE07CE" w:rsidP="00C76F7D">
            <w:pPr>
              <w:spacing w:before="60" w:after="60"/>
              <w:ind w:firstLine="0"/>
              <w:rPr>
                <w:sz w:val="24"/>
                <w:szCs w:val="24"/>
              </w:rPr>
            </w:pPr>
            <w:r w:rsidRPr="004E28C7">
              <w:rPr>
                <w:sz w:val="24"/>
                <w:szCs w:val="24"/>
              </w:rPr>
              <w:t> </w:t>
            </w:r>
          </w:p>
        </w:tc>
        <w:tc>
          <w:tcPr>
            <w:tcW w:w="825" w:type="pct"/>
            <w:gridSpan w:val="5"/>
            <w:shd w:val="clear" w:color="auto" w:fill="auto"/>
            <w:hideMark/>
          </w:tcPr>
          <w:p w14:paraId="798EB4D8" w14:textId="00B68AAF" w:rsidR="00AE07CE" w:rsidRPr="004E28C7" w:rsidRDefault="00AE07CE"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72BCB4BB" w14:textId="77777777" w:rsidR="00AE07CE" w:rsidRPr="004E28C7" w:rsidRDefault="00AE07CE" w:rsidP="00C76F7D">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6E6A49" w14:textId="77777777" w:rsidR="00AE07CE" w:rsidRPr="004E28C7" w:rsidRDefault="00AE07CE" w:rsidP="00C76F7D">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2F05234" w14:textId="1F9698E2" w:rsidR="00AE07CE" w:rsidRPr="004E28C7" w:rsidRDefault="00AE07CE"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82" w:type="pct"/>
            <w:gridSpan w:val="3"/>
            <w:shd w:val="clear" w:color="auto" w:fill="auto"/>
            <w:hideMark/>
          </w:tcPr>
          <w:p w14:paraId="188E6D02" w14:textId="77777777" w:rsidR="00AE07CE" w:rsidRPr="004E28C7" w:rsidRDefault="00AE07CE" w:rsidP="00C76F7D">
            <w:pPr>
              <w:spacing w:before="60" w:after="60"/>
              <w:ind w:firstLine="0"/>
              <w:rPr>
                <w:sz w:val="24"/>
                <w:szCs w:val="24"/>
              </w:rPr>
            </w:pPr>
          </w:p>
        </w:tc>
      </w:tr>
      <w:tr w:rsidR="00675499" w:rsidRPr="004E28C7" w14:paraId="5F6BB3BC" w14:textId="77777777" w:rsidTr="009C42BA">
        <w:tc>
          <w:tcPr>
            <w:tcW w:w="685"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99" w:type="pct"/>
            <w:gridSpan w:val="6"/>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2" w:type="pct"/>
            <w:gridSpan w:val="3"/>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9C42BA">
        <w:tc>
          <w:tcPr>
            <w:tcW w:w="5000" w:type="pct"/>
            <w:gridSpan w:val="21"/>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9C42BA">
        <w:tc>
          <w:tcPr>
            <w:tcW w:w="685"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25" w:type="pct"/>
            <w:gridSpan w:val="5"/>
            <w:shd w:val="clear" w:color="auto" w:fill="auto"/>
            <w:hideMark/>
          </w:tcPr>
          <w:p w14:paraId="4DFAEE68" w14:textId="77777777" w:rsidR="00675499" w:rsidRPr="004E28C7" w:rsidRDefault="00675499" w:rsidP="004E28C7">
            <w:pPr>
              <w:spacing w:before="60" w:after="60"/>
              <w:ind w:firstLine="0"/>
              <w:rPr>
                <w:sz w:val="24"/>
                <w:szCs w:val="24"/>
              </w:rPr>
            </w:pPr>
          </w:p>
        </w:tc>
        <w:tc>
          <w:tcPr>
            <w:tcW w:w="399" w:type="pct"/>
            <w:gridSpan w:val="6"/>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9C42BA">
        <w:tc>
          <w:tcPr>
            <w:tcW w:w="685"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933D24" w:rsidRPr="004E28C7" w14:paraId="6673759F" w14:textId="77777777" w:rsidTr="009C42BA">
        <w:tc>
          <w:tcPr>
            <w:tcW w:w="685" w:type="pct"/>
            <w:shd w:val="clear" w:color="auto" w:fill="auto"/>
            <w:hideMark/>
          </w:tcPr>
          <w:p w14:paraId="32E533A2"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1DFAA97E" w14:textId="436AAD5A"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3444FFDF" w14:textId="367712E2"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5618D139" w14:textId="62F7CB31"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111F4EED" w14:textId="0D67BBA6"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79239E0E" w14:textId="7CD36C0C"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C65E5F" w14:textId="77777777" w:rsidTr="009C42BA">
        <w:tc>
          <w:tcPr>
            <w:tcW w:w="685" w:type="pct"/>
            <w:shd w:val="clear" w:color="auto" w:fill="auto"/>
            <w:hideMark/>
          </w:tcPr>
          <w:p w14:paraId="75CE4FEC"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6DD01CF"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79B09FC"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41DAF3B2"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07C3C3C4"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7C39F058" w14:textId="43E590BB"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8C4BE1" w:rsidRPr="004E28C7" w14:paraId="2C4976C2" w14:textId="77777777" w:rsidTr="009C42BA">
        <w:tc>
          <w:tcPr>
            <w:tcW w:w="685" w:type="pct"/>
            <w:shd w:val="clear" w:color="auto" w:fill="auto"/>
          </w:tcPr>
          <w:p w14:paraId="6A9467E3"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9C42BA">
        <w:tc>
          <w:tcPr>
            <w:tcW w:w="685" w:type="pct"/>
            <w:shd w:val="clear" w:color="auto" w:fill="auto"/>
          </w:tcPr>
          <w:p w14:paraId="462A5072"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9C42BA">
        <w:tc>
          <w:tcPr>
            <w:tcW w:w="685" w:type="pct"/>
            <w:shd w:val="clear" w:color="auto" w:fill="auto"/>
          </w:tcPr>
          <w:p w14:paraId="2990797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99" w:type="pct"/>
            <w:gridSpan w:val="6"/>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9C42BA">
        <w:tc>
          <w:tcPr>
            <w:tcW w:w="685" w:type="pct"/>
            <w:shd w:val="clear" w:color="auto" w:fill="auto"/>
          </w:tcPr>
          <w:p w14:paraId="0CECBD07"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99" w:type="pct"/>
            <w:gridSpan w:val="6"/>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B6EF66" w14:textId="7C3E9AA1" w:rsidR="008C4BE1" w:rsidRPr="004E28C7" w:rsidRDefault="008C4BE1"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9C42BA">
        <w:tc>
          <w:tcPr>
            <w:tcW w:w="685" w:type="pct"/>
            <w:shd w:val="clear" w:color="auto" w:fill="auto"/>
          </w:tcPr>
          <w:p w14:paraId="5BB32FF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2" w:type="pct"/>
            <w:gridSpan w:val="3"/>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9C42BA">
        <w:tc>
          <w:tcPr>
            <w:tcW w:w="685"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9C42BA">
        <w:tc>
          <w:tcPr>
            <w:tcW w:w="685" w:type="pct"/>
            <w:shd w:val="clear" w:color="auto" w:fill="auto"/>
          </w:tcPr>
          <w:p w14:paraId="71CB62CB"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9C42BA">
        <w:tc>
          <w:tcPr>
            <w:tcW w:w="685" w:type="pct"/>
            <w:shd w:val="clear" w:color="auto" w:fill="auto"/>
          </w:tcPr>
          <w:p w14:paraId="5BD62E85"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9C42BA">
        <w:tc>
          <w:tcPr>
            <w:tcW w:w="685" w:type="pct"/>
            <w:shd w:val="clear" w:color="auto" w:fill="auto"/>
          </w:tcPr>
          <w:p w14:paraId="724E5E2A"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9C42BA">
        <w:tc>
          <w:tcPr>
            <w:tcW w:w="685" w:type="pct"/>
            <w:shd w:val="clear" w:color="auto" w:fill="auto"/>
          </w:tcPr>
          <w:p w14:paraId="053FF03E"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9C42BA">
        <w:tc>
          <w:tcPr>
            <w:tcW w:w="5000" w:type="pct"/>
            <w:gridSpan w:val="21"/>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9C42BA">
        <w:tc>
          <w:tcPr>
            <w:tcW w:w="685"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25" w:type="pct"/>
            <w:gridSpan w:val="5"/>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9C42BA">
        <w:tc>
          <w:tcPr>
            <w:tcW w:w="685"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99" w:type="pct"/>
            <w:gridSpan w:val="6"/>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0"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2" w:type="pct"/>
            <w:gridSpan w:val="3"/>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9C42BA">
        <w:tc>
          <w:tcPr>
            <w:tcW w:w="685"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99" w:type="pct"/>
            <w:gridSpan w:val="6"/>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0"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2" w:type="pct"/>
            <w:gridSpan w:val="3"/>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9C42BA">
        <w:tc>
          <w:tcPr>
            <w:tcW w:w="5000" w:type="pct"/>
            <w:gridSpan w:val="21"/>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9C42BA">
        <w:tc>
          <w:tcPr>
            <w:tcW w:w="732"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9C42BA">
        <w:tc>
          <w:tcPr>
            <w:tcW w:w="732"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9C42BA">
        <w:tc>
          <w:tcPr>
            <w:tcW w:w="732"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9C42BA">
        <w:tc>
          <w:tcPr>
            <w:tcW w:w="5000" w:type="pct"/>
            <w:gridSpan w:val="21"/>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9C42BA">
        <w:tc>
          <w:tcPr>
            <w:tcW w:w="732"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9C42BA">
        <w:tc>
          <w:tcPr>
            <w:tcW w:w="732"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9C42BA">
        <w:tc>
          <w:tcPr>
            <w:tcW w:w="732"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9C42BA">
        <w:tc>
          <w:tcPr>
            <w:tcW w:w="5000" w:type="pct"/>
            <w:gridSpan w:val="21"/>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9C42BA">
        <w:tc>
          <w:tcPr>
            <w:tcW w:w="732"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7" w:type="pct"/>
            <w:gridSpan w:val="6"/>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9C42BA">
        <w:tc>
          <w:tcPr>
            <w:tcW w:w="732"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Допустимо 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t>legalEntityRF</w:t>
            </w:r>
          </w:p>
        </w:tc>
        <w:tc>
          <w:tcPr>
            <w:tcW w:w="311" w:type="pct"/>
            <w:gridSpan w:val="4"/>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Юридическое лицо РФ</w:t>
            </w:r>
          </w:p>
        </w:tc>
        <w:tc>
          <w:tcPr>
            <w:tcW w:w="1382" w:type="pct"/>
            <w:gridSpan w:val="3"/>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9C42BA">
        <w:tc>
          <w:tcPr>
            <w:tcW w:w="732"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11" w:type="pct"/>
            <w:gridSpan w:val="4"/>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2" w:type="pct"/>
            <w:gridSpan w:val="3"/>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9C42BA">
        <w:tc>
          <w:tcPr>
            <w:tcW w:w="732"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11" w:type="pct"/>
            <w:gridSpan w:val="4"/>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2" w:type="pct"/>
            <w:gridSpan w:val="3"/>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9C42BA">
        <w:tc>
          <w:tcPr>
            <w:tcW w:w="732"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11" w:type="pct"/>
            <w:gridSpan w:val="4"/>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2" w:type="pct"/>
            <w:gridSpan w:val="3"/>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9C42BA">
        <w:tc>
          <w:tcPr>
            <w:tcW w:w="5000" w:type="pct"/>
            <w:gridSpan w:val="21"/>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9C42BA">
        <w:tc>
          <w:tcPr>
            <w:tcW w:w="732"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67" w:type="pct"/>
            <w:gridSpan w:val="6"/>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9C42BA">
        <w:tc>
          <w:tcPr>
            <w:tcW w:w="732"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1" w:type="pct"/>
            <w:gridSpan w:val="4"/>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0"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2" w:type="pct"/>
            <w:gridSpan w:val="3"/>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9C42BA">
        <w:tc>
          <w:tcPr>
            <w:tcW w:w="732"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2" w:type="pct"/>
            <w:gridSpan w:val="3"/>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9C42BA">
        <w:tc>
          <w:tcPr>
            <w:tcW w:w="732"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11" w:type="pct"/>
            <w:gridSpan w:val="4"/>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0"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2" w:type="pct"/>
            <w:gridSpan w:val="3"/>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9C42BA">
        <w:tc>
          <w:tcPr>
            <w:tcW w:w="732"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9C42BA">
        <w:tc>
          <w:tcPr>
            <w:tcW w:w="732"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6CE66A4" w14:textId="3A740032"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2BCC0C30" w14:textId="6D6E41B3" w:rsidR="007F0D01" w:rsidRPr="00942C0C" w:rsidRDefault="007F0D01" w:rsidP="007F0D01">
            <w:pPr>
              <w:spacing w:before="60" w:after="60"/>
              <w:ind w:firstLine="0"/>
              <w:rPr>
                <w:sz w:val="24"/>
                <w:szCs w:val="24"/>
              </w:rPr>
            </w:pPr>
          </w:p>
        </w:tc>
      </w:tr>
      <w:tr w:rsidR="007F0D01" w:rsidRPr="00942C0C" w14:paraId="20956FD8" w14:textId="77777777" w:rsidTr="009C42BA">
        <w:tc>
          <w:tcPr>
            <w:tcW w:w="732"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11" w:type="pct"/>
            <w:gridSpan w:val="4"/>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2" w:type="pct"/>
            <w:gridSpan w:val="3"/>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9C42BA">
        <w:tc>
          <w:tcPr>
            <w:tcW w:w="732"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9C42BA">
        <w:tc>
          <w:tcPr>
            <w:tcW w:w="732"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9C42BA">
        <w:tc>
          <w:tcPr>
            <w:tcW w:w="732"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11" w:type="pct"/>
            <w:gridSpan w:val="4"/>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9C42BA">
        <w:tc>
          <w:tcPr>
            <w:tcW w:w="732"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9C42BA">
        <w:tc>
          <w:tcPr>
            <w:tcW w:w="732"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9C42BA">
        <w:tc>
          <w:tcPr>
            <w:tcW w:w="5000" w:type="pct"/>
            <w:gridSpan w:val="21"/>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9C42BA">
        <w:tc>
          <w:tcPr>
            <w:tcW w:w="732"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67" w:type="pct"/>
            <w:gridSpan w:val="6"/>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9C42BA">
        <w:tc>
          <w:tcPr>
            <w:tcW w:w="732"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2" w:type="pct"/>
            <w:gridSpan w:val="3"/>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9C42BA">
        <w:tc>
          <w:tcPr>
            <w:tcW w:w="732"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11" w:type="pct"/>
            <w:gridSpan w:val="4"/>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9C42BA">
        <w:tc>
          <w:tcPr>
            <w:tcW w:w="732"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11" w:type="pct"/>
            <w:gridSpan w:val="4"/>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2" w:type="pct"/>
            <w:gridSpan w:val="3"/>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9C42BA">
        <w:tc>
          <w:tcPr>
            <w:tcW w:w="732"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11" w:type="pct"/>
            <w:gridSpan w:val="4"/>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2" w:type="pct"/>
            <w:gridSpan w:val="3"/>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9C42BA">
        <w:tc>
          <w:tcPr>
            <w:tcW w:w="732"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9C42BA">
        <w:tc>
          <w:tcPr>
            <w:tcW w:w="732"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2" w:type="pct"/>
            <w:gridSpan w:val="3"/>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9C42BA">
        <w:tc>
          <w:tcPr>
            <w:tcW w:w="732"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11" w:type="pct"/>
            <w:gridSpan w:val="4"/>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2" w:type="pct"/>
            <w:gridSpan w:val="3"/>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9C42BA">
        <w:tc>
          <w:tcPr>
            <w:tcW w:w="5000" w:type="pct"/>
            <w:gridSpan w:val="21"/>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9C42BA">
        <w:tc>
          <w:tcPr>
            <w:tcW w:w="732"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67" w:type="pct"/>
            <w:gridSpan w:val="6"/>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9C42BA">
        <w:tc>
          <w:tcPr>
            <w:tcW w:w="732"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9C42BA">
        <w:tc>
          <w:tcPr>
            <w:tcW w:w="732"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9C42BA">
        <w:tc>
          <w:tcPr>
            <w:tcW w:w="732"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9C42BA">
        <w:tc>
          <w:tcPr>
            <w:tcW w:w="732"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9C42BA">
        <w:tc>
          <w:tcPr>
            <w:tcW w:w="732"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11" w:type="pct"/>
            <w:gridSpan w:val="4"/>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2" w:type="pct"/>
            <w:gridSpan w:val="3"/>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9C42BA">
        <w:tc>
          <w:tcPr>
            <w:tcW w:w="732"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11" w:type="pct"/>
            <w:gridSpan w:val="4"/>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9C42BA">
        <w:tc>
          <w:tcPr>
            <w:tcW w:w="732"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9C42BA">
        <w:tc>
          <w:tcPr>
            <w:tcW w:w="732"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9C42BA">
        <w:tc>
          <w:tcPr>
            <w:tcW w:w="732"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9C42BA">
        <w:tc>
          <w:tcPr>
            <w:tcW w:w="732"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9C42BA">
        <w:tc>
          <w:tcPr>
            <w:tcW w:w="5000" w:type="pct"/>
            <w:gridSpan w:val="21"/>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9C42BA">
        <w:tc>
          <w:tcPr>
            <w:tcW w:w="685"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4" w:type="pct"/>
            <w:gridSpan w:val="7"/>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9C42BA">
        <w:tc>
          <w:tcPr>
            <w:tcW w:w="685" w:type="pct"/>
            <w:shd w:val="clear" w:color="auto" w:fill="auto"/>
          </w:tcPr>
          <w:p w14:paraId="3A5F2876"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9C42BA">
        <w:tc>
          <w:tcPr>
            <w:tcW w:w="685" w:type="pct"/>
            <w:shd w:val="clear" w:color="auto" w:fill="auto"/>
          </w:tcPr>
          <w:p w14:paraId="28A4B86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9C42BA">
        <w:tc>
          <w:tcPr>
            <w:tcW w:w="685" w:type="pct"/>
            <w:shd w:val="clear" w:color="auto" w:fill="auto"/>
          </w:tcPr>
          <w:p w14:paraId="425B44A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9C42BA">
        <w:tc>
          <w:tcPr>
            <w:tcW w:w="685" w:type="pct"/>
            <w:shd w:val="clear" w:color="auto" w:fill="auto"/>
          </w:tcPr>
          <w:p w14:paraId="37509C8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1" w:type="pct"/>
            <w:gridSpan w:val="4"/>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9C42BA">
        <w:tc>
          <w:tcPr>
            <w:tcW w:w="685" w:type="pct"/>
            <w:shd w:val="clear" w:color="auto" w:fill="auto"/>
          </w:tcPr>
          <w:p w14:paraId="2912AB3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11" w:type="pct"/>
            <w:gridSpan w:val="4"/>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9C42BA">
        <w:tc>
          <w:tcPr>
            <w:tcW w:w="685" w:type="pct"/>
            <w:shd w:val="clear" w:color="auto" w:fill="auto"/>
          </w:tcPr>
          <w:p w14:paraId="72988FCE"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11" w:type="pct"/>
            <w:gridSpan w:val="4"/>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9C42BA">
        <w:tc>
          <w:tcPr>
            <w:tcW w:w="685" w:type="pct"/>
            <w:shd w:val="clear" w:color="auto" w:fill="auto"/>
          </w:tcPr>
          <w:p w14:paraId="1CF95D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9C42BA">
        <w:tc>
          <w:tcPr>
            <w:tcW w:w="685" w:type="pct"/>
            <w:shd w:val="clear" w:color="auto" w:fill="auto"/>
          </w:tcPr>
          <w:p w14:paraId="5A4DBA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11" w:type="pct"/>
            <w:gridSpan w:val="4"/>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2" w:type="pct"/>
            <w:gridSpan w:val="3"/>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9C42BA">
        <w:tc>
          <w:tcPr>
            <w:tcW w:w="685" w:type="pct"/>
            <w:shd w:val="clear" w:color="auto" w:fill="auto"/>
          </w:tcPr>
          <w:p w14:paraId="5FEFDC2F"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9C42BA">
        <w:tc>
          <w:tcPr>
            <w:tcW w:w="685" w:type="pct"/>
            <w:shd w:val="clear" w:color="auto" w:fill="auto"/>
          </w:tcPr>
          <w:p w14:paraId="7061D5BC"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9C42BA">
        <w:tc>
          <w:tcPr>
            <w:tcW w:w="5000" w:type="pct"/>
            <w:gridSpan w:val="21"/>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9C42BA">
        <w:tc>
          <w:tcPr>
            <w:tcW w:w="743"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56" w:type="pct"/>
            <w:gridSpan w:val="5"/>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9C42BA">
        <w:tc>
          <w:tcPr>
            <w:tcW w:w="743"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11" w:type="pct"/>
            <w:gridSpan w:val="4"/>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0"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2" w:type="pct"/>
            <w:gridSpan w:val="3"/>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9C42BA">
        <w:tc>
          <w:tcPr>
            <w:tcW w:w="743"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11" w:type="pct"/>
            <w:gridSpan w:val="4"/>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2" w:type="pct"/>
            <w:gridSpan w:val="3"/>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9C42BA">
        <w:tc>
          <w:tcPr>
            <w:tcW w:w="5000" w:type="pct"/>
            <w:gridSpan w:val="21"/>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9C42BA">
        <w:tc>
          <w:tcPr>
            <w:tcW w:w="732"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9C42BA">
        <w:tc>
          <w:tcPr>
            <w:tcW w:w="732"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9C42BA">
        <w:tc>
          <w:tcPr>
            <w:tcW w:w="732"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9C42BA">
        <w:tc>
          <w:tcPr>
            <w:tcW w:w="5000" w:type="pct"/>
            <w:gridSpan w:val="21"/>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9C42BA">
        <w:tc>
          <w:tcPr>
            <w:tcW w:w="732"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67" w:type="pct"/>
            <w:gridSpan w:val="6"/>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9C42BA">
        <w:tc>
          <w:tcPr>
            <w:tcW w:w="732"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2" w:type="pct"/>
            <w:gridSpan w:val="3"/>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9C42BA">
        <w:tc>
          <w:tcPr>
            <w:tcW w:w="732"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9C42BA">
        <w:tc>
          <w:tcPr>
            <w:tcW w:w="5000" w:type="pct"/>
            <w:gridSpan w:val="21"/>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9C42BA">
        <w:tc>
          <w:tcPr>
            <w:tcW w:w="732"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9C42BA">
        <w:tc>
          <w:tcPr>
            <w:tcW w:w="732"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9C42BA">
        <w:tc>
          <w:tcPr>
            <w:tcW w:w="732"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65E2B" w14:paraId="5B91F1BE" w14:textId="77777777" w:rsidTr="009C42BA">
        <w:tc>
          <w:tcPr>
            <w:tcW w:w="5000" w:type="pct"/>
            <w:gridSpan w:val="21"/>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7F0D01" w:rsidRPr="00942C0C" w14:paraId="7A4F6A1D" w14:textId="77777777" w:rsidTr="009C42BA">
        <w:tc>
          <w:tcPr>
            <w:tcW w:w="732"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67" w:type="pct"/>
            <w:gridSpan w:val="6"/>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9C42BA">
        <w:tc>
          <w:tcPr>
            <w:tcW w:w="732"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9C42BA">
        <w:tc>
          <w:tcPr>
            <w:tcW w:w="732"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64A34A4B" w14:textId="47511E86"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529ADE6A" w14:textId="39DB5A93" w:rsidR="007F0D01" w:rsidRPr="00942C0C" w:rsidRDefault="007F0D01" w:rsidP="007F0D01">
            <w:pPr>
              <w:spacing w:before="60" w:after="60"/>
              <w:ind w:firstLine="0"/>
              <w:rPr>
                <w:sz w:val="24"/>
                <w:szCs w:val="24"/>
              </w:rPr>
            </w:pPr>
          </w:p>
        </w:tc>
      </w:tr>
      <w:tr w:rsidR="007F0D01" w:rsidRPr="00942C0C" w14:paraId="381EB47C" w14:textId="77777777" w:rsidTr="009C42BA">
        <w:tc>
          <w:tcPr>
            <w:tcW w:w="732"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9C42BA">
        <w:tc>
          <w:tcPr>
            <w:tcW w:w="5000" w:type="pct"/>
            <w:gridSpan w:val="21"/>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9C42BA">
        <w:tc>
          <w:tcPr>
            <w:tcW w:w="743"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56" w:type="pct"/>
            <w:gridSpan w:val="5"/>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9C42BA">
        <w:tc>
          <w:tcPr>
            <w:tcW w:w="743"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11" w:type="pct"/>
            <w:gridSpan w:val="4"/>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0"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2" w:type="pct"/>
            <w:gridSpan w:val="3"/>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9C42BA">
        <w:tc>
          <w:tcPr>
            <w:tcW w:w="743"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11" w:type="pct"/>
            <w:gridSpan w:val="4"/>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0"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2" w:type="pct"/>
            <w:gridSpan w:val="3"/>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9C42BA">
        <w:tc>
          <w:tcPr>
            <w:tcW w:w="5000" w:type="pct"/>
            <w:gridSpan w:val="21"/>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9C42BA">
        <w:tc>
          <w:tcPr>
            <w:tcW w:w="732"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67" w:type="pct"/>
            <w:gridSpan w:val="6"/>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9C42BA">
        <w:tc>
          <w:tcPr>
            <w:tcW w:w="732"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9C42BA">
        <w:tc>
          <w:tcPr>
            <w:tcW w:w="732"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9C42BA">
        <w:tc>
          <w:tcPr>
            <w:tcW w:w="732"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9C42BA">
        <w:tc>
          <w:tcPr>
            <w:tcW w:w="732"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9C42BA">
        <w:tc>
          <w:tcPr>
            <w:tcW w:w="5000" w:type="pct"/>
            <w:gridSpan w:val="21"/>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9C42BA">
        <w:tc>
          <w:tcPr>
            <w:tcW w:w="685"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25" w:type="pct"/>
            <w:gridSpan w:val="5"/>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9C42BA">
        <w:tc>
          <w:tcPr>
            <w:tcW w:w="685"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t>Допустимо указание только одного элемента</w:t>
            </w:r>
          </w:p>
        </w:tc>
        <w:tc>
          <w:tcPr>
            <w:tcW w:w="825" w:type="pct"/>
            <w:gridSpan w:val="5"/>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99" w:type="pct"/>
            <w:gridSpan w:val="6"/>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2" w:type="pct"/>
            <w:gridSpan w:val="3"/>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9C42BA">
        <w:tc>
          <w:tcPr>
            <w:tcW w:w="685"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25" w:type="pct"/>
            <w:gridSpan w:val="5"/>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99" w:type="pct"/>
            <w:gridSpan w:val="6"/>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2" w:type="pct"/>
            <w:gridSpan w:val="3"/>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9C42BA">
        <w:tc>
          <w:tcPr>
            <w:tcW w:w="685"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9" w:type="pct"/>
            <w:gridSpan w:val="6"/>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2" w:type="pct"/>
            <w:gridSpan w:val="3"/>
            <w:shd w:val="clear" w:color="auto" w:fill="auto"/>
            <w:hideMark/>
          </w:tcPr>
          <w:p w14:paraId="7639645B" w14:textId="77777777" w:rsidR="008C4BE1" w:rsidRPr="004E28C7" w:rsidRDefault="008C4BE1" w:rsidP="004E28C7">
            <w:pPr>
              <w:spacing w:before="60" w:after="60"/>
              <w:ind w:firstLine="0"/>
              <w:rPr>
                <w:sz w:val="24"/>
                <w:szCs w:val="24"/>
              </w:rPr>
            </w:pPr>
          </w:p>
        </w:tc>
      </w:tr>
      <w:tr w:rsidR="00D46E19" w:rsidRPr="004E28C7" w14:paraId="3F913547" w14:textId="77777777" w:rsidTr="009C42BA">
        <w:tc>
          <w:tcPr>
            <w:tcW w:w="685" w:type="pct"/>
            <w:shd w:val="clear" w:color="auto" w:fill="auto"/>
            <w:hideMark/>
          </w:tcPr>
          <w:p w14:paraId="1954B68D" w14:textId="77777777" w:rsidR="00D46E19" w:rsidRPr="004E28C7" w:rsidRDefault="00D46E19" w:rsidP="00475FE5">
            <w:pPr>
              <w:spacing w:before="60" w:after="60"/>
              <w:ind w:firstLine="0"/>
              <w:rPr>
                <w:sz w:val="24"/>
                <w:szCs w:val="24"/>
              </w:rPr>
            </w:pPr>
            <w:r w:rsidRPr="004E28C7">
              <w:rPr>
                <w:sz w:val="24"/>
                <w:szCs w:val="24"/>
              </w:rPr>
              <w:t> </w:t>
            </w:r>
          </w:p>
        </w:tc>
        <w:tc>
          <w:tcPr>
            <w:tcW w:w="825" w:type="pct"/>
            <w:gridSpan w:val="5"/>
            <w:shd w:val="clear" w:color="auto" w:fill="auto"/>
            <w:hideMark/>
          </w:tcPr>
          <w:p w14:paraId="61EC03EE" w14:textId="13AA1676"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365FB0F5" w14:textId="6744A170" w:rsidR="00D46E19" w:rsidRPr="004E28C7" w:rsidRDefault="00D46E19" w:rsidP="00475FE5">
            <w:pPr>
              <w:spacing w:before="60" w:after="60"/>
              <w:ind w:firstLine="0"/>
              <w:jc w:val="center"/>
              <w:rPr>
                <w:sz w:val="24"/>
                <w:szCs w:val="24"/>
              </w:rPr>
            </w:pPr>
            <w:r w:rsidRPr="00942C0C">
              <w:rPr>
                <w:sz w:val="24"/>
                <w:szCs w:val="24"/>
              </w:rPr>
              <w:t>Н</w:t>
            </w:r>
          </w:p>
        </w:tc>
        <w:tc>
          <w:tcPr>
            <w:tcW w:w="530" w:type="pct"/>
            <w:gridSpan w:val="4"/>
            <w:shd w:val="clear" w:color="auto" w:fill="auto"/>
            <w:hideMark/>
          </w:tcPr>
          <w:p w14:paraId="10146546" w14:textId="3B14BFAE"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gridSpan w:val="2"/>
            <w:shd w:val="clear" w:color="auto" w:fill="auto"/>
            <w:hideMark/>
          </w:tcPr>
          <w:p w14:paraId="797DDFBB" w14:textId="72C52A61"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82" w:type="pct"/>
            <w:gridSpan w:val="3"/>
            <w:shd w:val="clear" w:color="auto" w:fill="auto"/>
            <w:hideMark/>
          </w:tcPr>
          <w:p w14:paraId="6CFCF6B3" w14:textId="78119989"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8C4BE1" w:rsidRPr="004E28C7" w14:paraId="3D815707" w14:textId="77777777" w:rsidTr="009C42BA">
        <w:tc>
          <w:tcPr>
            <w:tcW w:w="685"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99" w:type="pct"/>
            <w:gridSpan w:val="6"/>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2" w:type="pct"/>
            <w:gridSpan w:val="3"/>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9C42BA">
        <w:tc>
          <w:tcPr>
            <w:tcW w:w="685"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99" w:type="pct"/>
            <w:gridSpan w:val="6"/>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2" w:type="pct"/>
            <w:gridSpan w:val="3"/>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9C42BA">
        <w:tc>
          <w:tcPr>
            <w:tcW w:w="685"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25" w:type="pct"/>
            <w:gridSpan w:val="5"/>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9" w:type="pct"/>
            <w:gridSpan w:val="6"/>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0465FA82" w14:textId="323329D9"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82" w:type="pct"/>
            <w:gridSpan w:val="3"/>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9C42BA">
        <w:tc>
          <w:tcPr>
            <w:tcW w:w="685"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99" w:type="pct"/>
            <w:gridSpan w:val="6"/>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0"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2" w:type="pct"/>
            <w:gridSpan w:val="3"/>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1C6406" w:rsidRPr="004E28C7" w14:paraId="6D9938E9" w14:textId="77777777" w:rsidTr="009C42BA">
        <w:tc>
          <w:tcPr>
            <w:tcW w:w="685" w:type="pct"/>
            <w:shd w:val="clear" w:color="auto" w:fill="auto"/>
            <w:hideMark/>
          </w:tcPr>
          <w:p w14:paraId="1810FFD6" w14:textId="77777777" w:rsidR="001C6406" w:rsidRPr="004E28C7" w:rsidRDefault="001C6406" w:rsidP="00C43FD8">
            <w:pPr>
              <w:spacing w:before="60" w:after="60"/>
              <w:ind w:firstLine="0"/>
              <w:rPr>
                <w:sz w:val="24"/>
                <w:szCs w:val="24"/>
              </w:rPr>
            </w:pPr>
            <w:r w:rsidRPr="004E28C7">
              <w:rPr>
                <w:sz w:val="24"/>
                <w:szCs w:val="24"/>
              </w:rPr>
              <w:t> </w:t>
            </w:r>
          </w:p>
        </w:tc>
        <w:tc>
          <w:tcPr>
            <w:tcW w:w="825" w:type="pct"/>
            <w:gridSpan w:val="5"/>
            <w:shd w:val="clear" w:color="auto" w:fill="auto"/>
            <w:hideMark/>
          </w:tcPr>
          <w:p w14:paraId="5F337D0C" w14:textId="144E8928" w:rsidR="001C6406" w:rsidRPr="004E28C7" w:rsidRDefault="001C6406" w:rsidP="00C43FD8">
            <w:pPr>
              <w:spacing w:before="60" w:after="60"/>
              <w:ind w:firstLine="0"/>
              <w:rPr>
                <w:sz w:val="24"/>
                <w:szCs w:val="24"/>
              </w:rPr>
            </w:pPr>
            <w:r w:rsidRPr="001C6406">
              <w:rPr>
                <w:sz w:val="24"/>
                <w:szCs w:val="24"/>
              </w:rPr>
              <w:t>creditOrgNumber</w:t>
            </w:r>
          </w:p>
        </w:tc>
        <w:tc>
          <w:tcPr>
            <w:tcW w:w="399" w:type="pct"/>
            <w:gridSpan w:val="6"/>
            <w:shd w:val="clear" w:color="auto" w:fill="auto"/>
            <w:hideMark/>
          </w:tcPr>
          <w:p w14:paraId="55511A10" w14:textId="5DA1BBE9" w:rsidR="001C6406" w:rsidRPr="004E28C7" w:rsidRDefault="001C6406" w:rsidP="00C43FD8">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361B673" w14:textId="05768CE0"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gridSpan w:val="2"/>
            <w:shd w:val="clear" w:color="auto" w:fill="auto"/>
            <w:hideMark/>
          </w:tcPr>
          <w:p w14:paraId="76A11D0F" w14:textId="1ACF308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82" w:type="pct"/>
            <w:gridSpan w:val="3"/>
            <w:shd w:val="clear" w:color="auto" w:fill="auto"/>
            <w:hideMark/>
          </w:tcPr>
          <w:p w14:paraId="1DE4CD00" w14:textId="3D1DF696" w:rsidR="001C6406" w:rsidRPr="004E28C7" w:rsidRDefault="001C6406" w:rsidP="001C6406">
            <w:pPr>
              <w:spacing w:before="60" w:after="60"/>
              <w:ind w:firstLine="0"/>
              <w:rPr>
                <w:sz w:val="24"/>
                <w:szCs w:val="24"/>
              </w:rPr>
            </w:pPr>
            <w:r w:rsidRPr="004E28C7">
              <w:rPr>
                <w:sz w:val="24"/>
                <w:szCs w:val="24"/>
              </w:rPr>
              <w:t xml:space="preserve"> </w:t>
            </w:r>
            <w:r>
              <w:rPr>
                <w:sz w:val="24"/>
                <w:szCs w:val="24"/>
              </w:rPr>
              <w:t>П</w:t>
            </w:r>
            <w:r w:rsidRPr="004E28C7">
              <w:rPr>
                <w:sz w:val="24"/>
                <w:szCs w:val="24"/>
              </w:rPr>
              <w:t>ри приеме на РК РБГ содержимое игнорируется.</w:t>
            </w:r>
          </w:p>
        </w:tc>
      </w:tr>
      <w:tr w:rsidR="008C4BE1" w:rsidRPr="004E28C7" w14:paraId="4DD6EB26" w14:textId="77777777" w:rsidTr="009C42BA">
        <w:tc>
          <w:tcPr>
            <w:tcW w:w="685"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99" w:type="pct"/>
            <w:gridSpan w:val="6"/>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2" w:type="pct"/>
            <w:gridSpan w:val="3"/>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9C42BA">
        <w:tc>
          <w:tcPr>
            <w:tcW w:w="685"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99" w:type="pct"/>
            <w:gridSpan w:val="6"/>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4"/>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2" w:type="pct"/>
            <w:gridSpan w:val="3"/>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9C42BA">
        <w:tc>
          <w:tcPr>
            <w:tcW w:w="685"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9" w:type="pct"/>
            <w:gridSpan w:val="6"/>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4"/>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2" w:type="pct"/>
            <w:gridSpan w:val="3"/>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9C42BA">
        <w:tc>
          <w:tcPr>
            <w:tcW w:w="685" w:type="pct"/>
            <w:shd w:val="clear" w:color="auto" w:fill="auto"/>
          </w:tcPr>
          <w:p w14:paraId="19A9B70F"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99" w:type="pct"/>
            <w:gridSpan w:val="6"/>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0"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2" w:type="pct"/>
            <w:gridSpan w:val="3"/>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9C42BA">
        <w:tc>
          <w:tcPr>
            <w:tcW w:w="685" w:type="pct"/>
            <w:shd w:val="clear" w:color="auto" w:fill="auto"/>
          </w:tcPr>
          <w:p w14:paraId="093E54DD"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99" w:type="pct"/>
            <w:gridSpan w:val="6"/>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0"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2" w:type="pct"/>
            <w:gridSpan w:val="3"/>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9C42BA">
        <w:tc>
          <w:tcPr>
            <w:tcW w:w="685" w:type="pct"/>
            <w:shd w:val="clear" w:color="auto" w:fill="auto"/>
          </w:tcPr>
          <w:p w14:paraId="7C17FDC6" w14:textId="4BB5C9B2" w:rsidR="00C96A66" w:rsidRPr="004E28C7" w:rsidRDefault="00C96A66" w:rsidP="000553E6">
            <w:pPr>
              <w:spacing w:before="60" w:after="60"/>
              <w:ind w:firstLine="0"/>
              <w:rPr>
                <w:sz w:val="24"/>
                <w:szCs w:val="24"/>
              </w:rPr>
            </w:pPr>
          </w:p>
        </w:tc>
        <w:tc>
          <w:tcPr>
            <w:tcW w:w="825" w:type="pct"/>
            <w:gridSpan w:val="5"/>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99" w:type="pct"/>
            <w:gridSpan w:val="6"/>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2" w:type="pct"/>
            <w:gridSpan w:val="3"/>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9C42BA">
        <w:tc>
          <w:tcPr>
            <w:tcW w:w="685" w:type="pct"/>
            <w:shd w:val="clear" w:color="auto" w:fill="auto"/>
          </w:tcPr>
          <w:p w14:paraId="62680C2B" w14:textId="146657E0" w:rsidR="00C96A66" w:rsidRPr="004E28C7" w:rsidRDefault="00C96A66" w:rsidP="000553E6">
            <w:pPr>
              <w:spacing w:before="60" w:after="60"/>
              <w:ind w:firstLine="0"/>
              <w:rPr>
                <w:sz w:val="24"/>
                <w:szCs w:val="24"/>
              </w:rPr>
            </w:pPr>
          </w:p>
        </w:tc>
        <w:tc>
          <w:tcPr>
            <w:tcW w:w="825" w:type="pct"/>
            <w:gridSpan w:val="5"/>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99" w:type="pct"/>
            <w:gridSpan w:val="6"/>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0"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2" w:type="pct"/>
            <w:gridSpan w:val="3"/>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9C42BA">
        <w:tc>
          <w:tcPr>
            <w:tcW w:w="5000" w:type="pct"/>
            <w:gridSpan w:val="21"/>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9C42BA">
        <w:tc>
          <w:tcPr>
            <w:tcW w:w="685"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t>purchaseRequestEnsure</w:t>
            </w:r>
          </w:p>
        </w:tc>
        <w:tc>
          <w:tcPr>
            <w:tcW w:w="902" w:type="pct"/>
            <w:gridSpan w:val="6"/>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14" w:type="pct"/>
            <w:gridSpan w:val="4"/>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4"/>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1"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4"/>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9C42BA">
        <w:tc>
          <w:tcPr>
            <w:tcW w:w="685"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2" w:type="pct"/>
            <w:gridSpan w:val="6"/>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4"/>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4"/>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9C42BA">
        <w:tc>
          <w:tcPr>
            <w:tcW w:w="685"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2" w:type="pct"/>
            <w:gridSpan w:val="6"/>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4"/>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4"/>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9C42BA">
        <w:tc>
          <w:tcPr>
            <w:tcW w:w="685"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2" w:type="pct"/>
            <w:gridSpan w:val="6"/>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14" w:type="pct"/>
            <w:gridSpan w:val="4"/>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1"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4"/>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9C42BA">
        <w:tc>
          <w:tcPr>
            <w:tcW w:w="685" w:type="pct"/>
            <w:shd w:val="clear" w:color="auto" w:fill="auto"/>
          </w:tcPr>
          <w:p w14:paraId="25AFF95C"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14" w:type="pct"/>
            <w:gridSpan w:val="4"/>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4"/>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9C42BA">
        <w:tc>
          <w:tcPr>
            <w:tcW w:w="685" w:type="pct"/>
            <w:shd w:val="clear" w:color="auto" w:fill="auto"/>
          </w:tcPr>
          <w:p w14:paraId="55B11FD9"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14" w:type="pct"/>
            <w:gridSpan w:val="4"/>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4"/>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9C42BA">
        <w:tc>
          <w:tcPr>
            <w:tcW w:w="5000" w:type="pct"/>
            <w:gridSpan w:val="21"/>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9C42BA">
        <w:tc>
          <w:tcPr>
            <w:tcW w:w="685"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25" w:type="pct"/>
            <w:gridSpan w:val="5"/>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9C42BA">
        <w:tc>
          <w:tcPr>
            <w:tcW w:w="685"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99" w:type="pct"/>
            <w:gridSpan w:val="6"/>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2" w:type="pct"/>
            <w:gridSpan w:val="3"/>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9C42BA">
        <w:tc>
          <w:tcPr>
            <w:tcW w:w="685"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9" w:type="pct"/>
            <w:gridSpan w:val="6"/>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2" w:type="pct"/>
            <w:gridSpan w:val="3"/>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9C42BA">
        <w:tc>
          <w:tcPr>
            <w:tcW w:w="685"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99" w:type="pct"/>
            <w:gridSpan w:val="6"/>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2" w:type="pct"/>
            <w:gridSpan w:val="3"/>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9C42BA">
        <w:tc>
          <w:tcPr>
            <w:tcW w:w="685" w:type="pct"/>
            <w:shd w:val="clear" w:color="auto" w:fill="auto"/>
          </w:tcPr>
          <w:p w14:paraId="3505B54D"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99" w:type="pct"/>
            <w:gridSpan w:val="6"/>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4"/>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0"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2" w:type="pct"/>
            <w:gridSpan w:val="3"/>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9C42BA">
        <w:tc>
          <w:tcPr>
            <w:tcW w:w="5000" w:type="pct"/>
            <w:gridSpan w:val="21"/>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9C42BA">
        <w:tc>
          <w:tcPr>
            <w:tcW w:w="685"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25" w:type="pct"/>
            <w:gridSpan w:val="5"/>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9C42BA">
        <w:tc>
          <w:tcPr>
            <w:tcW w:w="685"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933D24" w:rsidRPr="004E28C7" w14:paraId="7A3715E8" w14:textId="77777777" w:rsidTr="009C42BA">
        <w:tc>
          <w:tcPr>
            <w:tcW w:w="685" w:type="pct"/>
            <w:shd w:val="clear" w:color="auto" w:fill="auto"/>
            <w:hideMark/>
          </w:tcPr>
          <w:p w14:paraId="2D144675"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7DDFBCEF"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0B601324" w14:textId="012C4DFB"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7FCAF85B"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28A6C8AD"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216D53DD" w14:textId="71AB457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2A468F" w14:textId="77777777" w:rsidTr="009C42BA">
        <w:tc>
          <w:tcPr>
            <w:tcW w:w="685" w:type="pct"/>
            <w:shd w:val="clear" w:color="auto" w:fill="auto"/>
            <w:hideMark/>
          </w:tcPr>
          <w:p w14:paraId="1E571C03"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EDA60BB"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ABD9DE7"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75F9B10"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79CC56C0"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2F290ED1" w14:textId="58EE38EA"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E4255" w:rsidRPr="004E28C7" w14:paraId="73F691A1" w14:textId="77777777" w:rsidTr="009C42BA">
        <w:tc>
          <w:tcPr>
            <w:tcW w:w="685" w:type="pct"/>
            <w:shd w:val="clear" w:color="auto" w:fill="auto"/>
          </w:tcPr>
          <w:p w14:paraId="2F80DFB9"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9C42BA">
        <w:tc>
          <w:tcPr>
            <w:tcW w:w="685" w:type="pct"/>
            <w:shd w:val="clear" w:color="auto" w:fill="auto"/>
          </w:tcPr>
          <w:p w14:paraId="5E3CD4A0"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9C42BA">
        <w:tc>
          <w:tcPr>
            <w:tcW w:w="685" w:type="pct"/>
            <w:shd w:val="clear" w:color="auto" w:fill="auto"/>
          </w:tcPr>
          <w:p w14:paraId="39C5BF5D"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99" w:type="pct"/>
            <w:gridSpan w:val="6"/>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9C42BA">
        <w:tc>
          <w:tcPr>
            <w:tcW w:w="685" w:type="pct"/>
            <w:shd w:val="clear" w:color="auto" w:fill="auto"/>
          </w:tcPr>
          <w:p w14:paraId="4BAB979F"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99" w:type="pct"/>
            <w:gridSpan w:val="6"/>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07EFD966" w14:textId="1AB9B1D2" w:rsidR="000E4255" w:rsidRPr="004E28C7" w:rsidRDefault="000E4255"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9C42BA">
        <w:tc>
          <w:tcPr>
            <w:tcW w:w="685" w:type="pct"/>
            <w:shd w:val="clear" w:color="auto" w:fill="auto"/>
          </w:tcPr>
          <w:p w14:paraId="024A12CB"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2" w:type="pct"/>
            <w:gridSpan w:val="3"/>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9C42BA">
        <w:tc>
          <w:tcPr>
            <w:tcW w:w="685"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9C42BA">
        <w:tc>
          <w:tcPr>
            <w:tcW w:w="685" w:type="pct"/>
            <w:shd w:val="clear" w:color="auto" w:fill="auto"/>
          </w:tcPr>
          <w:p w14:paraId="433E3A1D"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9C42BA">
        <w:tc>
          <w:tcPr>
            <w:tcW w:w="685" w:type="pct"/>
            <w:shd w:val="clear" w:color="auto" w:fill="auto"/>
          </w:tcPr>
          <w:p w14:paraId="27BF5458"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602FD6B" w14:textId="77777777" w:rsidTr="009C42BA">
        <w:tc>
          <w:tcPr>
            <w:tcW w:w="685" w:type="pct"/>
            <w:shd w:val="clear" w:color="auto" w:fill="auto"/>
          </w:tcPr>
          <w:p w14:paraId="1D9C48C7"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9C42BA">
        <w:tc>
          <w:tcPr>
            <w:tcW w:w="685" w:type="pct"/>
            <w:shd w:val="clear" w:color="auto" w:fill="auto"/>
          </w:tcPr>
          <w:p w14:paraId="5175E9DA"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9C42BA">
        <w:tc>
          <w:tcPr>
            <w:tcW w:w="5000" w:type="pct"/>
            <w:gridSpan w:val="21"/>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9C42BA">
        <w:tc>
          <w:tcPr>
            <w:tcW w:w="685"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25" w:type="pct"/>
            <w:gridSpan w:val="5"/>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99" w:type="pct"/>
            <w:gridSpan w:val="6"/>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9C42BA">
        <w:tc>
          <w:tcPr>
            <w:tcW w:w="685" w:type="pct"/>
            <w:shd w:val="clear" w:color="auto" w:fill="auto"/>
          </w:tcPr>
          <w:p w14:paraId="5C9B909E"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99" w:type="pct"/>
            <w:gridSpan w:val="6"/>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0"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2" w:type="pct"/>
            <w:gridSpan w:val="3"/>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9C42BA">
        <w:tc>
          <w:tcPr>
            <w:tcW w:w="685" w:type="pct"/>
            <w:shd w:val="clear" w:color="auto" w:fill="auto"/>
          </w:tcPr>
          <w:p w14:paraId="58579A85"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99" w:type="pct"/>
            <w:gridSpan w:val="6"/>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4"/>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0"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2" w:type="pct"/>
            <w:gridSpan w:val="3"/>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9C42BA">
        <w:tc>
          <w:tcPr>
            <w:tcW w:w="685"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25" w:type="pct"/>
            <w:gridSpan w:val="5"/>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9C42BA">
        <w:tc>
          <w:tcPr>
            <w:tcW w:w="685"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99" w:type="pct"/>
            <w:gridSpan w:val="6"/>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2" w:type="pct"/>
            <w:gridSpan w:val="3"/>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9C42BA">
        <w:tc>
          <w:tcPr>
            <w:tcW w:w="5000" w:type="pct"/>
            <w:gridSpan w:val="21"/>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9C42BA">
        <w:tc>
          <w:tcPr>
            <w:tcW w:w="685"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79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41" w:type="pct"/>
            <w:gridSpan w:val="5"/>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4"/>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2" w:type="pct"/>
            <w:gridSpan w:val="5"/>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2" w:type="pct"/>
            <w:gridSpan w:val="3"/>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9C42BA">
        <w:tc>
          <w:tcPr>
            <w:tcW w:w="685"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79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41" w:type="pct"/>
            <w:gridSpan w:val="5"/>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2" w:type="pct"/>
            <w:gridSpan w:val="5"/>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gridSpan w:val="3"/>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9C42BA">
        <w:tc>
          <w:tcPr>
            <w:tcW w:w="685"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41" w:type="pct"/>
            <w:gridSpan w:val="5"/>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2" w:type="pct"/>
            <w:gridSpan w:val="5"/>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gridSpan w:val="3"/>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0A6AD96" w14:textId="77777777" w:rsidTr="009C42BA">
        <w:tc>
          <w:tcPr>
            <w:tcW w:w="685" w:type="pct"/>
            <w:shd w:val="clear" w:color="auto" w:fill="auto"/>
          </w:tcPr>
          <w:p w14:paraId="297ADF2B"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41" w:type="pct"/>
            <w:gridSpan w:val="5"/>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gridSpan w:val="3"/>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9C42BA">
        <w:tc>
          <w:tcPr>
            <w:tcW w:w="685" w:type="pct"/>
            <w:shd w:val="clear" w:color="auto" w:fill="auto"/>
          </w:tcPr>
          <w:p w14:paraId="555E24F0"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41" w:type="pct"/>
            <w:gridSpan w:val="5"/>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2" w:type="pct"/>
            <w:gridSpan w:val="5"/>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2" w:type="pct"/>
            <w:gridSpan w:val="3"/>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F3C4A" w:rsidRDefault="007E0898" w:rsidP="00893949">
            <w:pPr>
              <w:ind w:firstLine="0"/>
              <w:rPr>
                <w:sz w:val="24"/>
                <w:szCs w:val="24"/>
              </w:rPr>
            </w:pPr>
            <w:r w:rsidRPr="00893949">
              <w:rPr>
                <w:sz w:val="24"/>
                <w:szCs w:val="24"/>
                <w:lang w:val="en-US"/>
              </w:rPr>
              <w:t>jpg</w:t>
            </w:r>
          </w:p>
          <w:p w14:paraId="165E8843" w14:textId="77777777" w:rsidR="007E0898" w:rsidRPr="008F3C4A" w:rsidRDefault="007E0898" w:rsidP="00893949">
            <w:pPr>
              <w:ind w:firstLine="0"/>
              <w:rPr>
                <w:sz w:val="24"/>
                <w:szCs w:val="24"/>
              </w:rPr>
            </w:pPr>
            <w:r w:rsidRPr="00893949">
              <w:rPr>
                <w:sz w:val="24"/>
                <w:szCs w:val="24"/>
                <w:lang w:val="en-US"/>
              </w:rPr>
              <w:t>bmp</w:t>
            </w:r>
          </w:p>
          <w:p w14:paraId="439E2B6F" w14:textId="77777777" w:rsidR="007E0898" w:rsidRPr="008F3C4A"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523C42C1" w14:textId="77777777" w:rsidR="00893949" w:rsidRDefault="00893949" w:rsidP="00893949">
            <w:pPr>
              <w:ind w:firstLine="0"/>
              <w:rPr>
                <w:sz w:val="24"/>
                <w:szCs w:val="24"/>
                <w:lang w:val="en-US"/>
              </w:rPr>
            </w:pPr>
            <w:r>
              <w:rPr>
                <w:sz w:val="24"/>
                <w:szCs w:val="24"/>
                <w:lang w:val="en-US"/>
              </w:rPr>
              <w:t>xml</w:t>
            </w:r>
          </w:p>
          <w:p w14:paraId="0A2BEE70" w14:textId="77777777" w:rsidR="005E3BF7" w:rsidRDefault="005E3BF7" w:rsidP="005E3BF7">
            <w:pPr>
              <w:ind w:firstLine="0"/>
              <w:rPr>
                <w:sz w:val="24"/>
                <w:szCs w:val="24"/>
                <w:lang w:val="en-US"/>
              </w:rPr>
            </w:pPr>
            <w:r>
              <w:rPr>
                <w:sz w:val="24"/>
                <w:szCs w:val="24"/>
                <w:lang w:val="en-US"/>
              </w:rPr>
              <w:t>html</w:t>
            </w:r>
          </w:p>
          <w:p w14:paraId="5266E487" w14:textId="77777777" w:rsidR="005E3BF7" w:rsidRDefault="005E3BF7" w:rsidP="005E3BF7">
            <w:pPr>
              <w:ind w:firstLine="0"/>
              <w:rPr>
                <w:sz w:val="24"/>
                <w:szCs w:val="24"/>
                <w:lang w:val="en-US"/>
              </w:rPr>
            </w:pPr>
            <w:r>
              <w:rPr>
                <w:sz w:val="24"/>
                <w:szCs w:val="24"/>
                <w:lang w:val="en-US"/>
              </w:rPr>
              <w:t>htm</w:t>
            </w:r>
          </w:p>
          <w:p w14:paraId="1674DCF1" w14:textId="5059DE77" w:rsidR="005E3BF7" w:rsidRPr="007E0898" w:rsidRDefault="005E3BF7" w:rsidP="005E3BF7">
            <w:pPr>
              <w:ind w:firstLine="0"/>
              <w:rPr>
                <w:sz w:val="24"/>
                <w:szCs w:val="24"/>
                <w:lang w:val="en-US"/>
              </w:rPr>
            </w:pPr>
            <w:r>
              <w:rPr>
                <w:sz w:val="24"/>
                <w:szCs w:val="24"/>
                <w:lang w:val="en-US"/>
              </w:rPr>
              <w:t>7z</w:t>
            </w:r>
          </w:p>
        </w:tc>
      </w:tr>
      <w:tr w:rsidR="007E0898" w:rsidRPr="007E0898" w14:paraId="222B19D5" w14:textId="77777777" w:rsidTr="009C42BA">
        <w:tc>
          <w:tcPr>
            <w:tcW w:w="685"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79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41" w:type="pct"/>
            <w:gridSpan w:val="5"/>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4"/>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gridSpan w:val="3"/>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9C42BA">
        <w:tc>
          <w:tcPr>
            <w:tcW w:w="5000" w:type="pct"/>
            <w:gridSpan w:val="21"/>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9C42BA">
        <w:tc>
          <w:tcPr>
            <w:tcW w:w="685"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25" w:type="pct"/>
            <w:gridSpan w:val="5"/>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9C42BA">
        <w:tc>
          <w:tcPr>
            <w:tcW w:w="685"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99" w:type="pct"/>
            <w:gridSpan w:val="6"/>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2" w:type="pct"/>
            <w:gridSpan w:val="3"/>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9C42BA">
        <w:tc>
          <w:tcPr>
            <w:tcW w:w="685"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99" w:type="pct"/>
            <w:gridSpan w:val="6"/>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2" w:type="pct"/>
            <w:gridSpan w:val="3"/>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9C42BA">
        <w:tc>
          <w:tcPr>
            <w:tcW w:w="685"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25" w:type="pct"/>
            <w:gridSpan w:val="5"/>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99" w:type="pct"/>
            <w:gridSpan w:val="6"/>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4"/>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2" w:type="pct"/>
            <w:gridSpan w:val="3"/>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9C42BA">
        <w:tc>
          <w:tcPr>
            <w:tcW w:w="685"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25" w:type="pct"/>
            <w:gridSpan w:val="5"/>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99" w:type="pct"/>
            <w:gridSpan w:val="6"/>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4FECC175" w14:textId="35A05B6B" w:rsidR="000E4255" w:rsidRPr="004E28C7" w:rsidRDefault="000E4255" w:rsidP="00F919AC">
            <w:pPr>
              <w:spacing w:before="60" w:after="60"/>
              <w:ind w:firstLine="0"/>
              <w:rPr>
                <w:sz w:val="24"/>
                <w:szCs w:val="24"/>
              </w:rPr>
            </w:pPr>
            <w:r w:rsidRPr="004E28C7">
              <w:rPr>
                <w:sz w:val="24"/>
                <w:szCs w:val="24"/>
              </w:rPr>
              <w:t>Причин</w:t>
            </w:r>
            <w:r w:rsidR="00F919AC">
              <w:rPr>
                <w:sz w:val="24"/>
                <w:szCs w:val="24"/>
              </w:rPr>
              <w:t>ы</w:t>
            </w:r>
            <w:r w:rsidRPr="004E28C7">
              <w:rPr>
                <w:sz w:val="24"/>
                <w:szCs w:val="24"/>
              </w:rPr>
              <w:t xml:space="preserve"> отказа в принятии банковской гарантии</w:t>
            </w:r>
          </w:p>
        </w:tc>
        <w:tc>
          <w:tcPr>
            <w:tcW w:w="1382" w:type="pct"/>
            <w:gridSpan w:val="3"/>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9C42BA">
        <w:tc>
          <w:tcPr>
            <w:tcW w:w="5000" w:type="pct"/>
            <w:gridSpan w:val="21"/>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9C42BA">
        <w:tc>
          <w:tcPr>
            <w:tcW w:w="685"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25" w:type="pct"/>
            <w:gridSpan w:val="5"/>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64DFD129" w14:textId="77777777" w:rsidTr="009C42BA">
        <w:tc>
          <w:tcPr>
            <w:tcW w:w="685" w:type="pct"/>
            <w:vMerge w:val="restart"/>
            <w:shd w:val="clear" w:color="auto" w:fill="auto"/>
          </w:tcPr>
          <w:p w14:paraId="2462F376" w14:textId="62A9CE42" w:rsidR="009C42BA" w:rsidRPr="004E28C7" w:rsidRDefault="009C42BA" w:rsidP="004E28C7">
            <w:pPr>
              <w:spacing w:before="60" w:after="60"/>
              <w:ind w:firstLine="0"/>
              <w:rPr>
                <w:b/>
                <w:bCs/>
                <w:sz w:val="24"/>
                <w:szCs w:val="24"/>
              </w:rPr>
            </w:pPr>
            <w:r w:rsidRPr="007E0898">
              <w:rPr>
                <w:sz w:val="24"/>
                <w:szCs w:val="24"/>
              </w:rPr>
              <w:t>Допустимо указание только одного элемента</w:t>
            </w:r>
          </w:p>
        </w:tc>
        <w:tc>
          <w:tcPr>
            <w:tcW w:w="825" w:type="pct"/>
            <w:gridSpan w:val="5"/>
            <w:shd w:val="clear" w:color="auto" w:fill="auto"/>
          </w:tcPr>
          <w:p w14:paraId="0322C392" w14:textId="04860F13" w:rsidR="009C42BA" w:rsidRPr="00AE07CE" w:rsidRDefault="009C42BA" w:rsidP="004E28C7">
            <w:pPr>
              <w:spacing w:before="60" w:after="60"/>
              <w:ind w:firstLine="0"/>
              <w:rPr>
                <w:sz w:val="24"/>
                <w:szCs w:val="24"/>
              </w:rPr>
            </w:pPr>
            <w:r w:rsidRPr="00AE07CE">
              <w:rPr>
                <w:bCs/>
                <w:sz w:val="24"/>
                <w:szCs w:val="24"/>
              </w:rPr>
              <w:t>refusalReason</w:t>
            </w:r>
          </w:p>
        </w:tc>
        <w:tc>
          <w:tcPr>
            <w:tcW w:w="399" w:type="pct"/>
            <w:gridSpan w:val="6"/>
            <w:shd w:val="clear" w:color="auto" w:fill="auto"/>
          </w:tcPr>
          <w:p w14:paraId="67B57960" w14:textId="7586435A" w:rsidR="009C42BA" w:rsidRPr="00AE07CE" w:rsidRDefault="009C42BA" w:rsidP="004E28C7">
            <w:pPr>
              <w:spacing w:before="60" w:after="60"/>
              <w:ind w:firstLine="0"/>
              <w:jc w:val="center"/>
              <w:rPr>
                <w:sz w:val="24"/>
                <w:szCs w:val="24"/>
              </w:rPr>
            </w:pPr>
            <w:r w:rsidRPr="00AE07CE">
              <w:rPr>
                <w:sz w:val="24"/>
                <w:szCs w:val="24"/>
              </w:rPr>
              <w:t>O</w:t>
            </w:r>
          </w:p>
        </w:tc>
        <w:tc>
          <w:tcPr>
            <w:tcW w:w="530" w:type="pct"/>
            <w:gridSpan w:val="4"/>
            <w:shd w:val="clear" w:color="auto" w:fill="auto"/>
          </w:tcPr>
          <w:p w14:paraId="37FE40B4" w14:textId="4420BB6C" w:rsidR="009C42BA" w:rsidRPr="00AE07CE" w:rsidRDefault="009C42BA" w:rsidP="004E28C7">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3005084B" w14:textId="67DC056E" w:rsidR="009C42BA" w:rsidRPr="00AE07CE" w:rsidRDefault="009C42BA" w:rsidP="004E28C7">
            <w:pPr>
              <w:spacing w:before="60" w:after="60"/>
              <w:ind w:firstLine="0"/>
              <w:rPr>
                <w:sz w:val="24"/>
                <w:szCs w:val="24"/>
              </w:rPr>
            </w:pPr>
            <w:r w:rsidRPr="00AE07CE">
              <w:rPr>
                <w:bCs/>
                <w:sz w:val="24"/>
                <w:szCs w:val="24"/>
              </w:rPr>
              <w:t>Причина отказа в принятии банковской гарантии</w:t>
            </w:r>
          </w:p>
        </w:tc>
        <w:tc>
          <w:tcPr>
            <w:tcW w:w="1382" w:type="pct"/>
            <w:gridSpan w:val="3"/>
            <w:shd w:val="clear" w:color="auto" w:fill="auto"/>
          </w:tcPr>
          <w:p w14:paraId="307049DF" w14:textId="104919BD" w:rsidR="009C42BA" w:rsidRDefault="009C42BA" w:rsidP="004E28C7">
            <w:pPr>
              <w:spacing w:before="60" w:after="60"/>
              <w:ind w:firstLine="0"/>
              <w:rPr>
                <w:sz w:val="24"/>
                <w:szCs w:val="24"/>
              </w:rPr>
            </w:pPr>
            <w:r w:rsidRPr="004E28C7">
              <w:rPr>
                <w:sz w:val="24"/>
                <w:szCs w:val="24"/>
              </w:rPr>
              <w:t xml:space="preserve"> Множественный элемент</w:t>
            </w:r>
            <w:r>
              <w:rPr>
                <w:sz w:val="24"/>
                <w:szCs w:val="24"/>
              </w:rPr>
              <w:t>.</w:t>
            </w:r>
          </w:p>
          <w:p w14:paraId="4C1BE2FD" w14:textId="57B06659" w:rsidR="009C42BA" w:rsidRPr="004E28C7" w:rsidRDefault="009C42BA" w:rsidP="004E28C7">
            <w:pPr>
              <w:spacing w:before="60" w:after="60"/>
              <w:ind w:firstLine="0"/>
              <w:rPr>
                <w:sz w:val="24"/>
                <w:szCs w:val="24"/>
              </w:rPr>
            </w:pPr>
            <w:r w:rsidRPr="009C42BA">
              <w:rPr>
                <w:sz w:val="24"/>
                <w:szCs w:val="24"/>
              </w:rPr>
              <w:t>Ссылка на справочник "Причины отказа в принятии банковской гарантии" (nsiBankGuaranteeRefusalReason)</w:t>
            </w:r>
          </w:p>
        </w:tc>
      </w:tr>
      <w:tr w:rsidR="009C42BA" w:rsidRPr="004E28C7" w14:paraId="4440925B" w14:textId="77777777" w:rsidTr="009C42BA">
        <w:tc>
          <w:tcPr>
            <w:tcW w:w="685" w:type="pct"/>
            <w:vMerge/>
            <w:shd w:val="clear" w:color="auto" w:fill="auto"/>
          </w:tcPr>
          <w:p w14:paraId="1918D8A5" w14:textId="77777777" w:rsidR="009C42BA" w:rsidRPr="004E28C7" w:rsidRDefault="009C42BA" w:rsidP="00AC1C6A">
            <w:pPr>
              <w:spacing w:before="60" w:after="60"/>
              <w:ind w:firstLine="0"/>
              <w:rPr>
                <w:b/>
                <w:bCs/>
                <w:sz w:val="24"/>
                <w:szCs w:val="24"/>
              </w:rPr>
            </w:pPr>
          </w:p>
        </w:tc>
        <w:tc>
          <w:tcPr>
            <w:tcW w:w="825" w:type="pct"/>
            <w:gridSpan w:val="5"/>
            <w:shd w:val="clear" w:color="auto" w:fill="auto"/>
          </w:tcPr>
          <w:p w14:paraId="693BFDFE" w14:textId="6041C923" w:rsidR="009C42BA" w:rsidRPr="00AE07CE" w:rsidRDefault="009C42BA" w:rsidP="00AC1C6A">
            <w:pPr>
              <w:spacing w:before="60" w:after="60"/>
              <w:ind w:firstLine="0"/>
              <w:rPr>
                <w:sz w:val="24"/>
                <w:szCs w:val="24"/>
              </w:rPr>
            </w:pPr>
            <w:r w:rsidRPr="009C42BA">
              <w:rPr>
                <w:bCs/>
                <w:sz w:val="24"/>
                <w:szCs w:val="24"/>
              </w:rPr>
              <w:t>refusal615Reason</w:t>
            </w:r>
          </w:p>
        </w:tc>
        <w:tc>
          <w:tcPr>
            <w:tcW w:w="399" w:type="pct"/>
            <w:gridSpan w:val="6"/>
            <w:shd w:val="clear" w:color="auto" w:fill="auto"/>
          </w:tcPr>
          <w:p w14:paraId="3D8BE120" w14:textId="77777777" w:rsidR="009C42BA" w:rsidRPr="00AE07CE" w:rsidRDefault="009C42BA" w:rsidP="00AC1C6A">
            <w:pPr>
              <w:spacing w:before="60" w:after="60"/>
              <w:ind w:firstLine="0"/>
              <w:jc w:val="center"/>
              <w:rPr>
                <w:sz w:val="24"/>
                <w:szCs w:val="24"/>
              </w:rPr>
            </w:pPr>
            <w:r w:rsidRPr="00AE07CE">
              <w:rPr>
                <w:sz w:val="24"/>
                <w:szCs w:val="24"/>
              </w:rPr>
              <w:t>O</w:t>
            </w:r>
          </w:p>
        </w:tc>
        <w:tc>
          <w:tcPr>
            <w:tcW w:w="530" w:type="pct"/>
            <w:gridSpan w:val="4"/>
            <w:shd w:val="clear" w:color="auto" w:fill="auto"/>
          </w:tcPr>
          <w:p w14:paraId="3A485906" w14:textId="77777777" w:rsidR="009C42BA" w:rsidRPr="00AE07CE" w:rsidRDefault="009C42BA" w:rsidP="00AC1C6A">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048C1134" w14:textId="34C28C33" w:rsidR="009C42BA" w:rsidRPr="00AE07CE" w:rsidRDefault="009C42BA" w:rsidP="009C42BA">
            <w:pPr>
              <w:spacing w:before="60" w:after="60"/>
              <w:ind w:firstLine="0"/>
              <w:rPr>
                <w:sz w:val="24"/>
                <w:szCs w:val="24"/>
              </w:rPr>
            </w:pPr>
            <w:r w:rsidRPr="009C42BA">
              <w:rPr>
                <w:bCs/>
                <w:sz w:val="24"/>
                <w:szCs w:val="24"/>
              </w:rPr>
              <w:t xml:space="preserve">Причины отказа в принятии банковской гарантии по ПП РФ 615. </w:t>
            </w:r>
          </w:p>
        </w:tc>
        <w:tc>
          <w:tcPr>
            <w:tcW w:w="1382" w:type="pct"/>
            <w:gridSpan w:val="3"/>
            <w:shd w:val="clear" w:color="auto" w:fill="auto"/>
          </w:tcPr>
          <w:p w14:paraId="0C7C9916" w14:textId="21C134DD" w:rsidR="009C42BA" w:rsidRDefault="009C42BA" w:rsidP="00AC1C6A">
            <w:pPr>
              <w:spacing w:before="60" w:after="60"/>
              <w:ind w:firstLine="0"/>
              <w:rPr>
                <w:sz w:val="24"/>
                <w:szCs w:val="24"/>
              </w:rPr>
            </w:pPr>
            <w:r w:rsidRPr="004E28C7">
              <w:rPr>
                <w:sz w:val="24"/>
                <w:szCs w:val="24"/>
              </w:rPr>
              <w:t>Множественный элемент</w:t>
            </w:r>
          </w:p>
          <w:p w14:paraId="2309A661" w14:textId="5E88AE28" w:rsidR="009C42BA" w:rsidRPr="004E28C7" w:rsidRDefault="009C42BA" w:rsidP="009C42BA">
            <w:pPr>
              <w:spacing w:before="60" w:after="60"/>
              <w:ind w:firstLine="0"/>
              <w:rPr>
                <w:sz w:val="24"/>
                <w:szCs w:val="24"/>
              </w:rPr>
            </w:pPr>
            <w:r w:rsidRPr="009C42BA">
              <w:rPr>
                <w:bCs/>
                <w:sz w:val="24"/>
                <w:szCs w:val="24"/>
              </w:rPr>
              <w:t>Ссылка на справочник "Причины отказа в принятии банковской гарантии по ПП РФ 615" (nsiBankGuaranteeRefusalReason)</w:t>
            </w:r>
          </w:p>
        </w:tc>
      </w:tr>
      <w:tr w:rsidR="009C42BA" w:rsidRPr="004E28C7" w14:paraId="355118A1" w14:textId="77777777" w:rsidTr="00AC1C6A">
        <w:tc>
          <w:tcPr>
            <w:tcW w:w="5000" w:type="pct"/>
            <w:gridSpan w:val="21"/>
            <w:shd w:val="clear" w:color="auto" w:fill="auto"/>
            <w:hideMark/>
          </w:tcPr>
          <w:p w14:paraId="123278CD" w14:textId="2915C593" w:rsidR="009C42BA" w:rsidRPr="004E28C7" w:rsidRDefault="009C42BA" w:rsidP="009C42BA">
            <w:pPr>
              <w:spacing w:before="60" w:after="60"/>
              <w:ind w:firstLine="0"/>
              <w:jc w:val="center"/>
              <w:rPr>
                <w:sz w:val="24"/>
                <w:szCs w:val="24"/>
              </w:rPr>
            </w:pPr>
            <w:r w:rsidRPr="004E28C7">
              <w:rPr>
                <w:b/>
                <w:bCs/>
                <w:sz w:val="24"/>
                <w:szCs w:val="24"/>
              </w:rPr>
              <w:t>Причин</w:t>
            </w:r>
            <w:r>
              <w:rPr>
                <w:b/>
                <w:bCs/>
                <w:sz w:val="24"/>
                <w:szCs w:val="24"/>
              </w:rPr>
              <w:t>а</w:t>
            </w:r>
            <w:r w:rsidRPr="004E28C7">
              <w:rPr>
                <w:b/>
                <w:bCs/>
                <w:sz w:val="24"/>
                <w:szCs w:val="24"/>
              </w:rPr>
              <w:t xml:space="preserve"> отказа в принятии банковской гарантии</w:t>
            </w:r>
          </w:p>
        </w:tc>
      </w:tr>
      <w:tr w:rsidR="000E4255" w:rsidRPr="004E28C7" w14:paraId="5488B7A9" w14:textId="77777777" w:rsidTr="009C42BA">
        <w:tc>
          <w:tcPr>
            <w:tcW w:w="685"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25" w:type="pct"/>
            <w:gridSpan w:val="5"/>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99" w:type="pct"/>
            <w:gridSpan w:val="6"/>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4"/>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0"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2" w:type="pct"/>
            <w:gridSpan w:val="3"/>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9C42BA">
        <w:tc>
          <w:tcPr>
            <w:tcW w:w="685"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9C42BA">
        <w:tc>
          <w:tcPr>
            <w:tcW w:w="685"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0"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5B8986BA" w14:textId="77777777" w:rsidTr="00AC1C6A">
        <w:tc>
          <w:tcPr>
            <w:tcW w:w="5000" w:type="pct"/>
            <w:gridSpan w:val="21"/>
            <w:shd w:val="clear" w:color="auto" w:fill="auto"/>
            <w:hideMark/>
          </w:tcPr>
          <w:p w14:paraId="1FBE1DCA" w14:textId="012AF21F" w:rsidR="009C42BA" w:rsidRPr="004E28C7" w:rsidRDefault="009C42BA" w:rsidP="00AC1C6A">
            <w:pPr>
              <w:spacing w:before="60" w:after="60"/>
              <w:ind w:firstLine="0"/>
              <w:jc w:val="center"/>
              <w:rPr>
                <w:sz w:val="24"/>
                <w:szCs w:val="24"/>
              </w:rPr>
            </w:pPr>
            <w:r w:rsidRPr="009C42BA">
              <w:rPr>
                <w:b/>
                <w:bCs/>
                <w:sz w:val="24"/>
                <w:szCs w:val="24"/>
              </w:rPr>
              <w:t>Причины отказа в принятии б</w:t>
            </w:r>
            <w:r>
              <w:rPr>
                <w:b/>
                <w:bCs/>
                <w:sz w:val="24"/>
                <w:szCs w:val="24"/>
              </w:rPr>
              <w:t>анковской гарантии по ПП РФ 615</w:t>
            </w:r>
          </w:p>
        </w:tc>
      </w:tr>
      <w:tr w:rsidR="009C42BA" w:rsidRPr="004E28C7" w14:paraId="0445A075" w14:textId="77777777" w:rsidTr="009C42BA">
        <w:tc>
          <w:tcPr>
            <w:tcW w:w="685" w:type="pct"/>
            <w:shd w:val="clear" w:color="auto" w:fill="auto"/>
          </w:tcPr>
          <w:p w14:paraId="46027E30" w14:textId="02396D37" w:rsidR="009C42BA" w:rsidRPr="004E28C7" w:rsidRDefault="009C42BA" w:rsidP="00AC1C6A">
            <w:pPr>
              <w:spacing w:before="60" w:after="60"/>
              <w:ind w:firstLine="0"/>
              <w:rPr>
                <w:sz w:val="24"/>
                <w:szCs w:val="24"/>
              </w:rPr>
            </w:pPr>
            <w:r w:rsidRPr="009C42BA">
              <w:rPr>
                <w:b/>
                <w:bCs/>
                <w:sz w:val="24"/>
                <w:szCs w:val="24"/>
              </w:rPr>
              <w:t>refusal615Reason</w:t>
            </w:r>
          </w:p>
        </w:tc>
        <w:tc>
          <w:tcPr>
            <w:tcW w:w="825" w:type="pct"/>
            <w:gridSpan w:val="5"/>
            <w:shd w:val="clear" w:color="auto" w:fill="auto"/>
          </w:tcPr>
          <w:p w14:paraId="68AFD180" w14:textId="77777777" w:rsidR="009C42BA" w:rsidRPr="004E28C7" w:rsidRDefault="009C42BA" w:rsidP="00AC1C6A">
            <w:pPr>
              <w:spacing w:before="60" w:after="60"/>
              <w:ind w:firstLine="0"/>
              <w:rPr>
                <w:sz w:val="24"/>
                <w:szCs w:val="24"/>
                <w:lang w:val="en-US"/>
              </w:rPr>
            </w:pPr>
          </w:p>
        </w:tc>
        <w:tc>
          <w:tcPr>
            <w:tcW w:w="399" w:type="pct"/>
            <w:gridSpan w:val="6"/>
            <w:shd w:val="clear" w:color="auto" w:fill="auto"/>
          </w:tcPr>
          <w:p w14:paraId="3C050214" w14:textId="77777777" w:rsidR="009C42BA" w:rsidRPr="004E28C7" w:rsidRDefault="009C42BA" w:rsidP="00AC1C6A">
            <w:pPr>
              <w:spacing w:before="60" w:after="60"/>
              <w:ind w:firstLine="0"/>
              <w:jc w:val="center"/>
              <w:rPr>
                <w:sz w:val="24"/>
                <w:szCs w:val="24"/>
              </w:rPr>
            </w:pPr>
          </w:p>
        </w:tc>
        <w:tc>
          <w:tcPr>
            <w:tcW w:w="530" w:type="pct"/>
            <w:gridSpan w:val="4"/>
            <w:shd w:val="clear" w:color="auto" w:fill="auto"/>
          </w:tcPr>
          <w:p w14:paraId="272D864B" w14:textId="77777777" w:rsidR="009C42BA" w:rsidRPr="004E28C7" w:rsidRDefault="009C42BA" w:rsidP="00AC1C6A">
            <w:pPr>
              <w:spacing w:before="60" w:after="60"/>
              <w:ind w:firstLine="0"/>
              <w:jc w:val="center"/>
              <w:rPr>
                <w:sz w:val="24"/>
                <w:szCs w:val="24"/>
                <w:lang w:val="en-US"/>
              </w:rPr>
            </w:pPr>
          </w:p>
        </w:tc>
        <w:tc>
          <w:tcPr>
            <w:tcW w:w="1180" w:type="pct"/>
            <w:gridSpan w:val="2"/>
            <w:shd w:val="clear" w:color="auto" w:fill="auto"/>
          </w:tcPr>
          <w:p w14:paraId="1885BA99" w14:textId="77777777" w:rsidR="009C42BA" w:rsidRPr="004E28C7" w:rsidRDefault="009C42BA" w:rsidP="00AC1C6A">
            <w:pPr>
              <w:spacing w:before="60" w:after="60"/>
              <w:ind w:firstLine="0"/>
              <w:rPr>
                <w:sz w:val="24"/>
                <w:szCs w:val="24"/>
              </w:rPr>
            </w:pPr>
          </w:p>
        </w:tc>
        <w:tc>
          <w:tcPr>
            <w:tcW w:w="1382" w:type="pct"/>
            <w:gridSpan w:val="3"/>
            <w:shd w:val="clear" w:color="auto" w:fill="auto"/>
          </w:tcPr>
          <w:p w14:paraId="5D5440C5" w14:textId="77777777" w:rsidR="009C42BA" w:rsidRPr="004E28C7" w:rsidRDefault="009C42BA" w:rsidP="00AC1C6A">
            <w:pPr>
              <w:spacing w:before="60" w:after="60"/>
              <w:ind w:firstLine="0"/>
              <w:rPr>
                <w:sz w:val="24"/>
                <w:szCs w:val="24"/>
              </w:rPr>
            </w:pPr>
          </w:p>
        </w:tc>
      </w:tr>
      <w:tr w:rsidR="009C42BA" w:rsidRPr="004E28C7" w14:paraId="2D53A53B" w14:textId="77777777" w:rsidTr="009C42BA">
        <w:tc>
          <w:tcPr>
            <w:tcW w:w="685" w:type="pct"/>
            <w:shd w:val="clear" w:color="auto" w:fill="auto"/>
            <w:hideMark/>
          </w:tcPr>
          <w:p w14:paraId="7E2968A4"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5A04801" w14:textId="77777777" w:rsidR="009C42BA" w:rsidRPr="004E28C7" w:rsidRDefault="009C42BA" w:rsidP="00AC1C6A">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40F6FB8C" w14:textId="77777777" w:rsidR="009C42BA" w:rsidRPr="004E28C7" w:rsidRDefault="009C42BA" w:rsidP="00AC1C6A">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5E1CF1A4" w14:textId="59E18286" w:rsidR="009C42BA" w:rsidRPr="004E28C7" w:rsidRDefault="009C42BA" w:rsidP="00AC1C6A">
            <w:pPr>
              <w:spacing w:before="60" w:after="60"/>
              <w:ind w:firstLine="0"/>
              <w:jc w:val="center"/>
              <w:rPr>
                <w:sz w:val="24"/>
                <w:szCs w:val="24"/>
              </w:rPr>
            </w:pPr>
            <w:r>
              <w:rPr>
                <w:sz w:val="24"/>
                <w:szCs w:val="24"/>
                <w:lang w:val="en-US"/>
              </w:rPr>
              <w:t>Т(</w:t>
            </w:r>
            <w:r>
              <w:rPr>
                <w:sz w:val="24"/>
                <w:szCs w:val="24"/>
              </w:rPr>
              <w:t>1-10</w:t>
            </w:r>
            <w:r>
              <w:rPr>
                <w:sz w:val="24"/>
                <w:szCs w:val="24"/>
                <w:lang w:val="en-US"/>
              </w:rPr>
              <w:t>)</w:t>
            </w:r>
          </w:p>
        </w:tc>
        <w:tc>
          <w:tcPr>
            <w:tcW w:w="1180" w:type="pct"/>
            <w:gridSpan w:val="2"/>
            <w:shd w:val="clear" w:color="auto" w:fill="auto"/>
            <w:hideMark/>
          </w:tcPr>
          <w:p w14:paraId="176EFADF" w14:textId="77777777" w:rsidR="009C42BA" w:rsidRPr="004E28C7" w:rsidRDefault="009C42BA" w:rsidP="00AC1C6A">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179AEBC5" w14:textId="77777777" w:rsidR="009C42BA" w:rsidRPr="004E28C7" w:rsidRDefault="009C42BA" w:rsidP="00AC1C6A">
            <w:pPr>
              <w:spacing w:before="60" w:after="60"/>
              <w:ind w:firstLine="0"/>
              <w:rPr>
                <w:sz w:val="24"/>
                <w:szCs w:val="24"/>
              </w:rPr>
            </w:pPr>
          </w:p>
        </w:tc>
      </w:tr>
      <w:tr w:rsidR="009C42BA" w:rsidRPr="004E28C7" w14:paraId="479EC525" w14:textId="77777777" w:rsidTr="009C42BA">
        <w:tc>
          <w:tcPr>
            <w:tcW w:w="685" w:type="pct"/>
            <w:shd w:val="clear" w:color="auto" w:fill="auto"/>
            <w:hideMark/>
          </w:tcPr>
          <w:p w14:paraId="7CF698E7"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B54D945" w14:textId="77777777" w:rsidR="009C42BA" w:rsidRPr="004E28C7" w:rsidRDefault="009C42BA" w:rsidP="00AC1C6A">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211FEF94" w14:textId="77777777" w:rsidR="009C42BA" w:rsidRPr="004E28C7" w:rsidRDefault="009C42BA" w:rsidP="00AC1C6A">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6136CD7E" w14:textId="5C699E16" w:rsidR="009C42BA" w:rsidRPr="004E28C7" w:rsidRDefault="009C42BA" w:rsidP="009C42BA">
            <w:pPr>
              <w:spacing w:before="60" w:after="60"/>
              <w:ind w:firstLine="0"/>
              <w:jc w:val="center"/>
              <w:rPr>
                <w:sz w:val="24"/>
                <w:szCs w:val="24"/>
              </w:rPr>
            </w:pPr>
            <w:r w:rsidRPr="004E28C7">
              <w:rPr>
                <w:sz w:val="24"/>
                <w:szCs w:val="24"/>
              </w:rPr>
              <w:t>T(1-</w:t>
            </w:r>
            <w:r>
              <w:rPr>
                <w:sz w:val="24"/>
                <w:szCs w:val="24"/>
              </w:rPr>
              <w:t>20</w:t>
            </w:r>
            <w:r w:rsidRPr="004E28C7">
              <w:rPr>
                <w:sz w:val="24"/>
                <w:szCs w:val="24"/>
              </w:rPr>
              <w:t>00)</w:t>
            </w:r>
          </w:p>
        </w:tc>
        <w:tc>
          <w:tcPr>
            <w:tcW w:w="1180" w:type="pct"/>
            <w:gridSpan w:val="2"/>
            <w:shd w:val="clear" w:color="auto" w:fill="auto"/>
            <w:hideMark/>
          </w:tcPr>
          <w:p w14:paraId="0E76349E" w14:textId="77777777" w:rsidR="009C42BA" w:rsidRPr="004E28C7" w:rsidRDefault="009C42BA" w:rsidP="00AC1C6A">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67CD3CB4" w14:textId="68E5CE22" w:rsidR="009C42BA" w:rsidRPr="004E28C7" w:rsidRDefault="009C42BA" w:rsidP="00AC1C6A">
            <w:pPr>
              <w:spacing w:before="60" w:after="60"/>
              <w:ind w:firstLine="0"/>
              <w:rPr>
                <w:sz w:val="24"/>
                <w:szCs w:val="24"/>
              </w:rPr>
            </w:pPr>
            <w:r w:rsidRPr="009C42BA">
              <w:rPr>
                <w:sz w:val="24"/>
                <w:szCs w:val="24"/>
              </w:rPr>
              <w:t>Игнорируется при приеме, заполняется при передаче</w:t>
            </w:r>
          </w:p>
        </w:tc>
      </w:tr>
      <w:tr w:rsidR="00AE07CE" w:rsidRPr="002947D3" w14:paraId="41816FC9" w14:textId="77777777" w:rsidTr="005258D6">
        <w:tc>
          <w:tcPr>
            <w:tcW w:w="5000" w:type="pct"/>
            <w:gridSpan w:val="21"/>
            <w:shd w:val="clear" w:color="auto" w:fill="auto"/>
            <w:hideMark/>
          </w:tcPr>
          <w:p w14:paraId="790B4C77" w14:textId="65B8CFAC" w:rsidR="00AE07CE" w:rsidRPr="00AE07CE" w:rsidRDefault="00AE07CE" w:rsidP="00AE07CE">
            <w:pPr>
              <w:spacing w:before="60" w:after="60"/>
              <w:ind w:firstLine="0"/>
              <w:jc w:val="center"/>
              <w:rPr>
                <w:b/>
                <w:sz w:val="24"/>
                <w:szCs w:val="24"/>
              </w:rPr>
            </w:pPr>
            <w:r w:rsidRPr="00591F3E">
              <w:rPr>
                <w:b/>
                <w:sz w:val="24"/>
                <w:szCs w:val="24"/>
              </w:rPr>
              <w:t xml:space="preserve">Информация об организации, разместившей </w:t>
            </w:r>
            <w:r>
              <w:rPr>
                <w:b/>
                <w:sz w:val="24"/>
                <w:szCs w:val="24"/>
              </w:rPr>
              <w:t>документ</w:t>
            </w:r>
          </w:p>
        </w:tc>
      </w:tr>
      <w:tr w:rsidR="00AE07CE" w:rsidRPr="002947D3" w14:paraId="50994F9F" w14:textId="77777777" w:rsidTr="009C42BA">
        <w:tc>
          <w:tcPr>
            <w:tcW w:w="685" w:type="pct"/>
            <w:shd w:val="clear" w:color="auto" w:fill="auto"/>
            <w:hideMark/>
          </w:tcPr>
          <w:p w14:paraId="1DAA5AD9" w14:textId="77777777" w:rsidR="00AE07CE" w:rsidRPr="00591F3E" w:rsidRDefault="00AE07CE" w:rsidP="00C76F7D">
            <w:pPr>
              <w:spacing w:before="60" w:after="60"/>
              <w:ind w:firstLine="0"/>
              <w:rPr>
                <w:sz w:val="24"/>
                <w:szCs w:val="24"/>
                <w:lang w:val="en-US"/>
              </w:rPr>
            </w:pPr>
            <w:r>
              <w:rPr>
                <w:b/>
                <w:bCs/>
                <w:sz w:val="24"/>
                <w:szCs w:val="24"/>
                <w:lang w:val="en-US"/>
              </w:rPr>
              <w:t xml:space="preserve">placer </w:t>
            </w:r>
          </w:p>
        </w:tc>
        <w:tc>
          <w:tcPr>
            <w:tcW w:w="825" w:type="pct"/>
            <w:gridSpan w:val="5"/>
            <w:shd w:val="clear" w:color="auto" w:fill="auto"/>
            <w:hideMark/>
          </w:tcPr>
          <w:p w14:paraId="2B6BEEBB" w14:textId="77777777" w:rsidR="00AE07CE" w:rsidRPr="002947D3" w:rsidRDefault="00AE07CE" w:rsidP="00C76F7D">
            <w:pPr>
              <w:spacing w:before="60" w:after="60"/>
              <w:ind w:firstLine="0"/>
              <w:rPr>
                <w:sz w:val="24"/>
                <w:szCs w:val="24"/>
              </w:rPr>
            </w:pPr>
            <w:r w:rsidRPr="002947D3">
              <w:rPr>
                <w:sz w:val="24"/>
                <w:szCs w:val="24"/>
              </w:rPr>
              <w:t> </w:t>
            </w:r>
          </w:p>
        </w:tc>
        <w:tc>
          <w:tcPr>
            <w:tcW w:w="340" w:type="pct"/>
            <w:gridSpan w:val="4"/>
            <w:shd w:val="clear" w:color="auto" w:fill="auto"/>
            <w:hideMark/>
          </w:tcPr>
          <w:p w14:paraId="66B242BD"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5FB73F73" w14:textId="77777777" w:rsidR="00AE07CE" w:rsidRPr="002947D3" w:rsidRDefault="00AE07CE" w:rsidP="00C76F7D">
            <w:pPr>
              <w:spacing w:before="60" w:after="60"/>
              <w:ind w:firstLine="0"/>
              <w:rPr>
                <w:sz w:val="24"/>
                <w:szCs w:val="24"/>
              </w:rPr>
            </w:pPr>
            <w:r w:rsidRPr="002947D3">
              <w:rPr>
                <w:sz w:val="24"/>
                <w:szCs w:val="24"/>
              </w:rPr>
              <w:t> </w:t>
            </w:r>
          </w:p>
        </w:tc>
        <w:tc>
          <w:tcPr>
            <w:tcW w:w="1245" w:type="pct"/>
            <w:gridSpan w:val="5"/>
            <w:shd w:val="clear" w:color="auto" w:fill="auto"/>
            <w:hideMark/>
          </w:tcPr>
          <w:p w14:paraId="140A031C" w14:textId="77777777" w:rsidR="00AE07CE" w:rsidRPr="002947D3" w:rsidRDefault="00AE07CE" w:rsidP="00C76F7D">
            <w:pPr>
              <w:spacing w:before="60" w:after="60"/>
              <w:ind w:firstLine="0"/>
              <w:rPr>
                <w:sz w:val="24"/>
                <w:szCs w:val="24"/>
              </w:rPr>
            </w:pPr>
            <w:r w:rsidRPr="002947D3">
              <w:rPr>
                <w:sz w:val="24"/>
                <w:szCs w:val="24"/>
              </w:rPr>
              <w:t> </w:t>
            </w:r>
          </w:p>
        </w:tc>
        <w:tc>
          <w:tcPr>
            <w:tcW w:w="1369" w:type="pct"/>
            <w:gridSpan w:val="2"/>
            <w:shd w:val="clear" w:color="auto" w:fill="auto"/>
            <w:hideMark/>
          </w:tcPr>
          <w:p w14:paraId="5F2604F7"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05EC646" w14:textId="77777777" w:rsidTr="009C42BA">
        <w:tc>
          <w:tcPr>
            <w:tcW w:w="685" w:type="pct"/>
            <w:shd w:val="clear" w:color="auto" w:fill="auto"/>
            <w:hideMark/>
          </w:tcPr>
          <w:p w14:paraId="24906313"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5235A159" w14:textId="77777777" w:rsidR="00AE07CE" w:rsidRPr="002947D3" w:rsidRDefault="00AE07CE" w:rsidP="00C76F7D">
            <w:pPr>
              <w:spacing w:before="60" w:after="60"/>
              <w:ind w:firstLine="0"/>
              <w:rPr>
                <w:sz w:val="24"/>
                <w:szCs w:val="24"/>
              </w:rPr>
            </w:pPr>
            <w:r w:rsidRPr="00591F3E">
              <w:rPr>
                <w:sz w:val="24"/>
                <w:szCs w:val="24"/>
                <w:lang w:val="en-US"/>
              </w:rPr>
              <w:t>responsibleOrg</w:t>
            </w:r>
          </w:p>
        </w:tc>
        <w:tc>
          <w:tcPr>
            <w:tcW w:w="340" w:type="pct"/>
            <w:gridSpan w:val="4"/>
            <w:shd w:val="clear" w:color="auto" w:fill="auto"/>
            <w:hideMark/>
          </w:tcPr>
          <w:p w14:paraId="6E7BBE2D"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1C3BC54D" w14:textId="77777777" w:rsidR="00AE07CE" w:rsidRPr="004E4A9C" w:rsidRDefault="00AE07CE" w:rsidP="00C76F7D">
            <w:pPr>
              <w:spacing w:before="60" w:after="60"/>
              <w:ind w:firstLine="0"/>
              <w:jc w:val="center"/>
              <w:rPr>
                <w:sz w:val="24"/>
                <w:szCs w:val="24"/>
                <w:lang w:val="en-US"/>
              </w:rPr>
            </w:pPr>
            <w:r>
              <w:rPr>
                <w:sz w:val="24"/>
                <w:szCs w:val="24"/>
                <w:lang w:val="en-US"/>
              </w:rPr>
              <w:t>S</w:t>
            </w:r>
          </w:p>
        </w:tc>
        <w:tc>
          <w:tcPr>
            <w:tcW w:w="1245" w:type="pct"/>
            <w:gridSpan w:val="5"/>
            <w:shd w:val="clear" w:color="auto" w:fill="auto"/>
            <w:hideMark/>
          </w:tcPr>
          <w:p w14:paraId="3C0CE5AD" w14:textId="60924400" w:rsidR="00AE07CE" w:rsidRPr="00AE07CE" w:rsidRDefault="00AE07CE" w:rsidP="00AE07CE">
            <w:pPr>
              <w:spacing w:before="60" w:after="60"/>
              <w:ind w:firstLine="0"/>
              <w:rPr>
                <w:sz w:val="24"/>
                <w:szCs w:val="24"/>
                <w:lang w:val="en-US"/>
              </w:rPr>
            </w:pPr>
            <w:r w:rsidRPr="00591F3E">
              <w:rPr>
                <w:sz w:val="24"/>
                <w:szCs w:val="24"/>
              </w:rPr>
              <w:t xml:space="preserve">Организация, разместившая </w:t>
            </w:r>
            <w:r>
              <w:rPr>
                <w:sz w:val="24"/>
                <w:szCs w:val="24"/>
              </w:rPr>
              <w:t>документ</w:t>
            </w:r>
          </w:p>
        </w:tc>
        <w:tc>
          <w:tcPr>
            <w:tcW w:w="1369" w:type="pct"/>
            <w:gridSpan w:val="2"/>
            <w:shd w:val="clear" w:color="auto" w:fill="auto"/>
            <w:hideMark/>
          </w:tcPr>
          <w:p w14:paraId="55D3FB5B"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403F4FD" w14:textId="77777777" w:rsidTr="009C42BA">
        <w:tc>
          <w:tcPr>
            <w:tcW w:w="685" w:type="pct"/>
            <w:shd w:val="clear" w:color="auto" w:fill="auto"/>
            <w:hideMark/>
          </w:tcPr>
          <w:p w14:paraId="0EE93AB5"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247DEBFA" w14:textId="77777777" w:rsidR="00AE07CE" w:rsidRPr="002947D3" w:rsidRDefault="00AE07CE" w:rsidP="00C76F7D">
            <w:pPr>
              <w:spacing w:before="60" w:after="60"/>
              <w:ind w:firstLine="0"/>
              <w:rPr>
                <w:sz w:val="24"/>
                <w:szCs w:val="24"/>
              </w:rPr>
            </w:pPr>
            <w:r w:rsidRPr="00591F3E">
              <w:rPr>
                <w:sz w:val="24"/>
                <w:szCs w:val="24"/>
                <w:lang w:val="en-US"/>
              </w:rPr>
              <w:t>responsibleRole</w:t>
            </w:r>
          </w:p>
        </w:tc>
        <w:tc>
          <w:tcPr>
            <w:tcW w:w="340" w:type="pct"/>
            <w:gridSpan w:val="4"/>
            <w:shd w:val="clear" w:color="auto" w:fill="auto"/>
            <w:hideMark/>
          </w:tcPr>
          <w:p w14:paraId="0DD28E78" w14:textId="77777777" w:rsidR="00AE07CE" w:rsidRPr="002947D3" w:rsidRDefault="00AE07CE" w:rsidP="00C76F7D">
            <w:pPr>
              <w:spacing w:before="60" w:after="60"/>
              <w:ind w:firstLine="0"/>
              <w:jc w:val="center"/>
              <w:rPr>
                <w:sz w:val="24"/>
                <w:szCs w:val="24"/>
              </w:rPr>
            </w:pPr>
            <w:r>
              <w:rPr>
                <w:sz w:val="24"/>
                <w:szCs w:val="24"/>
              </w:rPr>
              <w:t>О</w:t>
            </w:r>
          </w:p>
        </w:tc>
        <w:tc>
          <w:tcPr>
            <w:tcW w:w="536" w:type="pct"/>
            <w:gridSpan w:val="4"/>
            <w:shd w:val="clear" w:color="auto" w:fill="auto"/>
            <w:hideMark/>
          </w:tcPr>
          <w:p w14:paraId="61B0515B"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45" w:type="pct"/>
            <w:gridSpan w:val="5"/>
            <w:shd w:val="clear" w:color="auto" w:fill="auto"/>
            <w:hideMark/>
          </w:tcPr>
          <w:p w14:paraId="442E0000" w14:textId="09AC1B2D" w:rsidR="00AE07CE" w:rsidRPr="00591F3E" w:rsidRDefault="00AE07CE" w:rsidP="00C76F7D">
            <w:pPr>
              <w:spacing w:before="60" w:after="60"/>
              <w:ind w:firstLine="0"/>
              <w:rPr>
                <w:sz w:val="24"/>
                <w:szCs w:val="24"/>
              </w:rPr>
            </w:pPr>
            <w:r w:rsidRPr="00591F3E">
              <w:rPr>
                <w:sz w:val="24"/>
                <w:szCs w:val="24"/>
              </w:rPr>
              <w:t xml:space="preserve">Роль организации, организации, разместившей </w:t>
            </w:r>
            <w:r>
              <w:rPr>
                <w:sz w:val="24"/>
                <w:szCs w:val="24"/>
              </w:rPr>
              <w:t>документ</w:t>
            </w:r>
          </w:p>
          <w:p w14:paraId="33C2E814" w14:textId="77777777" w:rsidR="00AE07CE" w:rsidRPr="00591F3E" w:rsidRDefault="00AE07CE" w:rsidP="00C76F7D">
            <w:pPr>
              <w:spacing w:before="60" w:after="60"/>
              <w:ind w:firstLine="0"/>
              <w:rPr>
                <w:sz w:val="24"/>
                <w:szCs w:val="24"/>
              </w:rPr>
            </w:pPr>
          </w:p>
          <w:p w14:paraId="574E0634" w14:textId="77777777" w:rsidR="00AE07CE" w:rsidRPr="00591F3E" w:rsidRDefault="00AE07CE" w:rsidP="00C76F7D">
            <w:pPr>
              <w:spacing w:before="60" w:after="60"/>
              <w:ind w:firstLine="0"/>
              <w:rPr>
                <w:sz w:val="24"/>
                <w:szCs w:val="24"/>
              </w:rPr>
            </w:pPr>
            <w:r w:rsidRPr="00591F3E">
              <w:rPr>
                <w:sz w:val="24"/>
                <w:szCs w:val="24"/>
              </w:rPr>
              <w:t>CU - Заказчик;</w:t>
            </w:r>
          </w:p>
          <w:p w14:paraId="6750E8E8" w14:textId="77777777" w:rsidR="00AE07CE" w:rsidRPr="00591F3E" w:rsidRDefault="00AE07CE" w:rsidP="00C76F7D">
            <w:pPr>
              <w:spacing w:before="60" w:after="60"/>
              <w:ind w:firstLine="0"/>
              <w:rPr>
                <w:sz w:val="24"/>
                <w:szCs w:val="24"/>
              </w:rPr>
            </w:pPr>
            <w:r w:rsidRPr="00591F3E">
              <w:rPr>
                <w:sz w:val="24"/>
                <w:szCs w:val="24"/>
              </w:rPr>
              <w:t>RA - Уполномоченный орган;</w:t>
            </w:r>
          </w:p>
          <w:p w14:paraId="2603FB54" w14:textId="77777777" w:rsidR="00AE07CE" w:rsidRPr="00591F3E" w:rsidRDefault="00AE07CE" w:rsidP="00C76F7D">
            <w:pPr>
              <w:spacing w:before="60" w:after="60"/>
              <w:ind w:firstLine="0"/>
              <w:rPr>
                <w:sz w:val="24"/>
                <w:szCs w:val="24"/>
              </w:rPr>
            </w:pPr>
            <w:r w:rsidRPr="00591F3E">
              <w:rPr>
                <w:sz w:val="24"/>
                <w:szCs w:val="24"/>
              </w:rPr>
              <w:t>AI - Уполномоченное учреждение;</w:t>
            </w:r>
          </w:p>
          <w:p w14:paraId="01CD8057" w14:textId="77777777" w:rsidR="00AE07CE" w:rsidRPr="002947D3" w:rsidRDefault="00AE07CE" w:rsidP="00C76F7D">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69" w:type="pct"/>
            <w:gridSpan w:val="2"/>
            <w:shd w:val="clear" w:color="auto" w:fill="auto"/>
            <w:hideMark/>
          </w:tcPr>
          <w:p w14:paraId="43C12D45" w14:textId="77777777" w:rsidR="00AE07CE" w:rsidRDefault="00AE07CE" w:rsidP="00C76F7D">
            <w:pPr>
              <w:spacing w:before="60" w:after="60"/>
              <w:ind w:firstLine="0"/>
              <w:rPr>
                <w:sz w:val="24"/>
                <w:szCs w:val="24"/>
              </w:rPr>
            </w:pPr>
            <w:r>
              <w:rPr>
                <w:sz w:val="24"/>
                <w:szCs w:val="24"/>
              </w:rPr>
              <w:t>Допустимые значения:</w:t>
            </w:r>
          </w:p>
          <w:p w14:paraId="64F29B97" w14:textId="77777777" w:rsidR="00AE07CE" w:rsidRDefault="00AE07CE" w:rsidP="00C76F7D">
            <w:pPr>
              <w:spacing w:before="60" w:after="60"/>
              <w:ind w:firstLine="0"/>
              <w:rPr>
                <w:sz w:val="24"/>
                <w:szCs w:val="24"/>
              </w:rPr>
            </w:pPr>
          </w:p>
          <w:p w14:paraId="4A47D36F" w14:textId="77777777" w:rsidR="00AE07CE" w:rsidRPr="00591F3E" w:rsidRDefault="00AE07CE" w:rsidP="00C76F7D">
            <w:pPr>
              <w:spacing w:before="60" w:after="60"/>
              <w:ind w:firstLine="0"/>
              <w:rPr>
                <w:sz w:val="24"/>
                <w:szCs w:val="24"/>
              </w:rPr>
            </w:pPr>
            <w:r w:rsidRPr="00591F3E">
              <w:rPr>
                <w:sz w:val="24"/>
                <w:szCs w:val="24"/>
              </w:rPr>
              <w:t xml:space="preserve">CU </w:t>
            </w:r>
          </w:p>
          <w:p w14:paraId="40873286" w14:textId="77777777" w:rsidR="00AE07CE" w:rsidRPr="00591F3E" w:rsidRDefault="00AE07CE" w:rsidP="00C76F7D">
            <w:pPr>
              <w:spacing w:before="60" w:after="60"/>
              <w:ind w:firstLine="0"/>
              <w:rPr>
                <w:sz w:val="24"/>
                <w:szCs w:val="24"/>
              </w:rPr>
            </w:pPr>
            <w:r w:rsidRPr="00591F3E">
              <w:rPr>
                <w:sz w:val="24"/>
                <w:szCs w:val="24"/>
              </w:rPr>
              <w:t>RA</w:t>
            </w:r>
          </w:p>
          <w:p w14:paraId="1DAA196C" w14:textId="77777777" w:rsidR="00AE07CE" w:rsidRPr="00591F3E" w:rsidRDefault="00AE07CE" w:rsidP="00C76F7D">
            <w:pPr>
              <w:spacing w:before="60" w:after="60"/>
              <w:ind w:firstLine="0"/>
              <w:rPr>
                <w:sz w:val="24"/>
                <w:szCs w:val="24"/>
              </w:rPr>
            </w:pPr>
            <w:r w:rsidRPr="00591F3E">
              <w:rPr>
                <w:sz w:val="24"/>
                <w:szCs w:val="24"/>
              </w:rPr>
              <w:t>AI</w:t>
            </w:r>
          </w:p>
          <w:p w14:paraId="219DF670" w14:textId="77777777" w:rsidR="00AE07CE" w:rsidRPr="00591F3E" w:rsidRDefault="00AE07CE" w:rsidP="00C76F7D">
            <w:pPr>
              <w:spacing w:before="60" w:after="60"/>
              <w:ind w:firstLine="0"/>
              <w:rPr>
                <w:sz w:val="24"/>
                <w:szCs w:val="24"/>
              </w:rPr>
            </w:pPr>
            <w:r w:rsidRPr="00591F3E">
              <w:rPr>
                <w:sz w:val="24"/>
                <w:szCs w:val="24"/>
              </w:rPr>
              <w:t>OA</w:t>
            </w:r>
          </w:p>
        </w:tc>
      </w:tr>
      <w:tr w:rsidR="00AE07CE" w:rsidRPr="002947D3" w14:paraId="62B9EEB5" w14:textId="77777777" w:rsidTr="005258D6">
        <w:tc>
          <w:tcPr>
            <w:tcW w:w="5000" w:type="pct"/>
            <w:gridSpan w:val="21"/>
            <w:shd w:val="clear" w:color="auto" w:fill="auto"/>
            <w:hideMark/>
          </w:tcPr>
          <w:p w14:paraId="66DA60A1" w14:textId="0A8D9EC5" w:rsidR="00AE07CE" w:rsidRPr="00AE07CE" w:rsidRDefault="00AE07CE" w:rsidP="00AE07CE">
            <w:pPr>
              <w:spacing w:before="60" w:after="60"/>
              <w:ind w:firstLine="0"/>
              <w:jc w:val="center"/>
              <w:rPr>
                <w:b/>
                <w:sz w:val="24"/>
                <w:szCs w:val="24"/>
              </w:rPr>
            </w:pPr>
            <w:r w:rsidRPr="004E4A9C">
              <w:rPr>
                <w:b/>
                <w:sz w:val="24"/>
                <w:szCs w:val="24"/>
              </w:rPr>
              <w:t xml:space="preserve">Организация, разместившая </w:t>
            </w:r>
            <w:r>
              <w:rPr>
                <w:b/>
                <w:sz w:val="24"/>
                <w:szCs w:val="24"/>
              </w:rPr>
              <w:t>документ</w:t>
            </w:r>
          </w:p>
        </w:tc>
      </w:tr>
      <w:tr w:rsidR="00AE07CE" w:rsidRPr="002947D3" w14:paraId="2C36BD62" w14:textId="77777777" w:rsidTr="009C42BA">
        <w:tc>
          <w:tcPr>
            <w:tcW w:w="685" w:type="pct"/>
            <w:shd w:val="clear" w:color="auto" w:fill="auto"/>
            <w:hideMark/>
          </w:tcPr>
          <w:p w14:paraId="12077704" w14:textId="77777777" w:rsidR="00AE07CE" w:rsidRPr="004E4A9C" w:rsidRDefault="00AE07CE" w:rsidP="00C76F7D">
            <w:pPr>
              <w:spacing w:before="60" w:after="60"/>
              <w:ind w:firstLine="0"/>
              <w:rPr>
                <w:b/>
                <w:sz w:val="24"/>
                <w:szCs w:val="24"/>
              </w:rPr>
            </w:pPr>
            <w:r w:rsidRPr="004E4A9C">
              <w:rPr>
                <w:b/>
                <w:sz w:val="24"/>
                <w:szCs w:val="24"/>
                <w:lang w:val="en-US"/>
              </w:rPr>
              <w:t>responsibleOrg</w:t>
            </w:r>
          </w:p>
        </w:tc>
        <w:tc>
          <w:tcPr>
            <w:tcW w:w="822" w:type="pct"/>
            <w:gridSpan w:val="4"/>
            <w:shd w:val="clear" w:color="auto" w:fill="auto"/>
            <w:hideMark/>
          </w:tcPr>
          <w:p w14:paraId="436D7F16" w14:textId="77777777" w:rsidR="00AE07CE" w:rsidRPr="002947D3" w:rsidRDefault="00AE07CE" w:rsidP="00C76F7D">
            <w:pPr>
              <w:spacing w:before="60" w:after="60"/>
              <w:ind w:firstLine="0"/>
              <w:rPr>
                <w:sz w:val="24"/>
                <w:szCs w:val="24"/>
              </w:rPr>
            </w:pPr>
            <w:r w:rsidRPr="002947D3">
              <w:rPr>
                <w:sz w:val="24"/>
                <w:szCs w:val="24"/>
              </w:rPr>
              <w:t> </w:t>
            </w:r>
          </w:p>
        </w:tc>
        <w:tc>
          <w:tcPr>
            <w:tcW w:w="343" w:type="pct"/>
            <w:gridSpan w:val="5"/>
            <w:shd w:val="clear" w:color="auto" w:fill="auto"/>
            <w:hideMark/>
          </w:tcPr>
          <w:p w14:paraId="5AB15664"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604C2DA4" w14:textId="77777777" w:rsidR="00AE07CE" w:rsidRPr="002947D3" w:rsidRDefault="00AE07CE" w:rsidP="00C76F7D">
            <w:pPr>
              <w:spacing w:before="60" w:after="60"/>
              <w:ind w:firstLine="0"/>
              <w:rPr>
                <w:sz w:val="24"/>
                <w:szCs w:val="24"/>
              </w:rPr>
            </w:pPr>
            <w:r w:rsidRPr="002947D3">
              <w:rPr>
                <w:sz w:val="24"/>
                <w:szCs w:val="24"/>
              </w:rPr>
              <w:t> </w:t>
            </w:r>
          </w:p>
        </w:tc>
        <w:tc>
          <w:tcPr>
            <w:tcW w:w="1258" w:type="pct"/>
            <w:gridSpan w:val="6"/>
            <w:shd w:val="clear" w:color="auto" w:fill="auto"/>
            <w:hideMark/>
          </w:tcPr>
          <w:p w14:paraId="657FDB52" w14:textId="77777777" w:rsidR="00AE07CE" w:rsidRPr="002947D3" w:rsidRDefault="00AE07CE" w:rsidP="00C76F7D">
            <w:pPr>
              <w:spacing w:before="60" w:after="60"/>
              <w:ind w:firstLine="0"/>
              <w:rPr>
                <w:sz w:val="24"/>
                <w:szCs w:val="24"/>
              </w:rPr>
            </w:pPr>
            <w:r w:rsidRPr="002947D3">
              <w:rPr>
                <w:sz w:val="24"/>
                <w:szCs w:val="24"/>
              </w:rPr>
              <w:t> </w:t>
            </w:r>
          </w:p>
        </w:tc>
        <w:tc>
          <w:tcPr>
            <w:tcW w:w="1356" w:type="pct"/>
            <w:shd w:val="clear" w:color="auto" w:fill="auto"/>
            <w:hideMark/>
          </w:tcPr>
          <w:p w14:paraId="750DC475" w14:textId="77777777" w:rsidR="00AE07CE" w:rsidRPr="002947D3" w:rsidRDefault="00AE07CE" w:rsidP="00C76F7D">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AE07CE" w:rsidRPr="002947D3" w14:paraId="59B6978F" w14:textId="77777777" w:rsidTr="009C42BA">
        <w:tc>
          <w:tcPr>
            <w:tcW w:w="685" w:type="pct"/>
            <w:shd w:val="clear" w:color="auto" w:fill="auto"/>
            <w:hideMark/>
          </w:tcPr>
          <w:p w14:paraId="4B0C1C43"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2AA51101" w14:textId="77777777" w:rsidR="00AE07CE" w:rsidRPr="002947D3" w:rsidRDefault="00AE07CE" w:rsidP="00C76F7D">
            <w:pPr>
              <w:spacing w:before="60" w:after="60"/>
              <w:ind w:firstLine="0"/>
              <w:rPr>
                <w:sz w:val="24"/>
                <w:szCs w:val="24"/>
              </w:rPr>
            </w:pPr>
            <w:r w:rsidRPr="002947D3">
              <w:rPr>
                <w:sz w:val="24"/>
                <w:szCs w:val="24"/>
              </w:rPr>
              <w:t xml:space="preserve">regNum </w:t>
            </w:r>
          </w:p>
        </w:tc>
        <w:tc>
          <w:tcPr>
            <w:tcW w:w="343" w:type="pct"/>
            <w:gridSpan w:val="5"/>
            <w:shd w:val="clear" w:color="auto" w:fill="auto"/>
            <w:hideMark/>
          </w:tcPr>
          <w:p w14:paraId="198A24F6"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63B8C3C9"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58" w:type="pct"/>
            <w:gridSpan w:val="6"/>
            <w:shd w:val="clear" w:color="auto" w:fill="auto"/>
            <w:hideMark/>
          </w:tcPr>
          <w:p w14:paraId="423BEEBB" w14:textId="77777777" w:rsidR="00AE07CE" w:rsidRPr="002947D3" w:rsidRDefault="00AE07CE" w:rsidP="00C76F7D">
            <w:pPr>
              <w:spacing w:before="60" w:after="60"/>
              <w:ind w:firstLine="0"/>
              <w:rPr>
                <w:sz w:val="24"/>
                <w:szCs w:val="24"/>
              </w:rPr>
            </w:pPr>
            <w:r w:rsidRPr="002947D3">
              <w:rPr>
                <w:sz w:val="24"/>
                <w:szCs w:val="24"/>
              </w:rPr>
              <w:t>Код по СПЗ</w:t>
            </w:r>
          </w:p>
        </w:tc>
        <w:tc>
          <w:tcPr>
            <w:tcW w:w="1356" w:type="pct"/>
            <w:shd w:val="clear" w:color="auto" w:fill="auto"/>
            <w:hideMark/>
          </w:tcPr>
          <w:p w14:paraId="10424751" w14:textId="77777777" w:rsidR="00AE07CE" w:rsidRPr="002947D3" w:rsidRDefault="00AE07CE" w:rsidP="00C76F7D">
            <w:pPr>
              <w:spacing w:before="60" w:after="60"/>
              <w:ind w:firstLine="0"/>
              <w:rPr>
                <w:sz w:val="24"/>
                <w:szCs w:val="24"/>
              </w:rPr>
            </w:pPr>
            <w:r w:rsidRPr="002947D3">
              <w:rPr>
                <w:sz w:val="24"/>
                <w:szCs w:val="24"/>
              </w:rPr>
              <w:t xml:space="preserve">Шаблон значения: \d{11} </w:t>
            </w:r>
          </w:p>
        </w:tc>
      </w:tr>
      <w:tr w:rsidR="00AE07CE" w:rsidRPr="002947D3" w14:paraId="0DEE86F8" w14:textId="77777777" w:rsidTr="009C42BA">
        <w:tc>
          <w:tcPr>
            <w:tcW w:w="685" w:type="pct"/>
            <w:shd w:val="clear" w:color="auto" w:fill="auto"/>
            <w:hideMark/>
          </w:tcPr>
          <w:p w14:paraId="4CE13E70"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78252155" w14:textId="77777777" w:rsidR="00AE07CE" w:rsidRPr="002947D3" w:rsidRDefault="00AE07CE" w:rsidP="00C76F7D">
            <w:pPr>
              <w:spacing w:before="60" w:after="60"/>
              <w:ind w:firstLine="0"/>
              <w:rPr>
                <w:sz w:val="24"/>
                <w:szCs w:val="24"/>
              </w:rPr>
            </w:pPr>
            <w:r w:rsidRPr="00D449A9">
              <w:rPr>
                <w:sz w:val="24"/>
                <w:szCs w:val="24"/>
              </w:rPr>
              <w:t>consRegistryNum</w:t>
            </w:r>
          </w:p>
        </w:tc>
        <w:tc>
          <w:tcPr>
            <w:tcW w:w="343" w:type="pct"/>
            <w:gridSpan w:val="5"/>
            <w:shd w:val="clear" w:color="auto" w:fill="auto"/>
            <w:hideMark/>
          </w:tcPr>
          <w:p w14:paraId="437CA121" w14:textId="77777777" w:rsidR="00AE07CE" w:rsidRPr="002947D3" w:rsidRDefault="00AE07CE" w:rsidP="00C76F7D">
            <w:pPr>
              <w:spacing w:before="60" w:after="60"/>
              <w:ind w:firstLine="0"/>
              <w:jc w:val="center"/>
              <w:rPr>
                <w:sz w:val="24"/>
                <w:szCs w:val="24"/>
              </w:rPr>
            </w:pPr>
            <w:r>
              <w:rPr>
                <w:sz w:val="24"/>
                <w:szCs w:val="24"/>
              </w:rPr>
              <w:t>Н</w:t>
            </w:r>
          </w:p>
        </w:tc>
        <w:tc>
          <w:tcPr>
            <w:tcW w:w="536" w:type="pct"/>
            <w:gridSpan w:val="4"/>
            <w:shd w:val="clear" w:color="auto" w:fill="auto"/>
            <w:hideMark/>
          </w:tcPr>
          <w:p w14:paraId="1F3E545E" w14:textId="77777777" w:rsidR="00AE07CE" w:rsidRPr="00D449A9" w:rsidRDefault="00AE07CE" w:rsidP="00C76F7D">
            <w:pPr>
              <w:spacing w:before="60" w:after="60"/>
              <w:ind w:firstLine="0"/>
              <w:jc w:val="center"/>
              <w:rPr>
                <w:sz w:val="24"/>
                <w:szCs w:val="24"/>
                <w:lang w:val="en-US"/>
              </w:rPr>
            </w:pPr>
            <w:r w:rsidRPr="002947D3">
              <w:rPr>
                <w:sz w:val="24"/>
                <w:szCs w:val="24"/>
              </w:rPr>
              <w:t>T</w:t>
            </w:r>
            <w:r>
              <w:rPr>
                <w:sz w:val="24"/>
                <w:szCs w:val="24"/>
                <w:lang w:val="en-US"/>
              </w:rPr>
              <w:t>(8)</w:t>
            </w:r>
          </w:p>
        </w:tc>
        <w:tc>
          <w:tcPr>
            <w:tcW w:w="1258" w:type="pct"/>
            <w:gridSpan w:val="6"/>
            <w:shd w:val="clear" w:color="auto" w:fill="auto"/>
            <w:hideMark/>
          </w:tcPr>
          <w:p w14:paraId="35376AC6" w14:textId="77777777" w:rsidR="00AE07CE" w:rsidRPr="00D449A9" w:rsidRDefault="00AE07CE" w:rsidP="00C76F7D">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A07F27E" w14:textId="77777777" w:rsidR="00AE07CE" w:rsidRPr="002947D3" w:rsidRDefault="00AE07CE" w:rsidP="00C76F7D">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AE07CE" w:rsidRPr="002947D3" w14:paraId="2B13F0BD" w14:textId="77777777" w:rsidTr="009C42BA">
        <w:tc>
          <w:tcPr>
            <w:tcW w:w="685" w:type="pct"/>
            <w:shd w:val="clear" w:color="auto" w:fill="auto"/>
            <w:hideMark/>
          </w:tcPr>
          <w:p w14:paraId="12BC9E9B"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691D50DC" w14:textId="77777777" w:rsidR="00AE07CE" w:rsidRPr="002947D3" w:rsidRDefault="00AE07CE" w:rsidP="00C76F7D">
            <w:pPr>
              <w:spacing w:before="60" w:after="60"/>
              <w:ind w:firstLine="0"/>
              <w:rPr>
                <w:sz w:val="24"/>
                <w:szCs w:val="24"/>
              </w:rPr>
            </w:pPr>
            <w:r w:rsidRPr="002947D3">
              <w:rPr>
                <w:sz w:val="24"/>
                <w:szCs w:val="24"/>
              </w:rPr>
              <w:t xml:space="preserve">fullName </w:t>
            </w:r>
          </w:p>
        </w:tc>
        <w:tc>
          <w:tcPr>
            <w:tcW w:w="343" w:type="pct"/>
            <w:gridSpan w:val="5"/>
            <w:shd w:val="clear" w:color="auto" w:fill="auto"/>
            <w:hideMark/>
          </w:tcPr>
          <w:p w14:paraId="24B3FCBD" w14:textId="77777777" w:rsidR="00AE07CE" w:rsidRPr="002947D3" w:rsidRDefault="00AE07CE" w:rsidP="00C76F7D">
            <w:pPr>
              <w:spacing w:before="60" w:after="60"/>
              <w:ind w:firstLine="0"/>
              <w:jc w:val="center"/>
              <w:rPr>
                <w:sz w:val="24"/>
                <w:szCs w:val="24"/>
              </w:rPr>
            </w:pPr>
            <w:r w:rsidRPr="002947D3">
              <w:rPr>
                <w:sz w:val="24"/>
                <w:szCs w:val="24"/>
              </w:rPr>
              <w:t>Н</w:t>
            </w:r>
          </w:p>
        </w:tc>
        <w:tc>
          <w:tcPr>
            <w:tcW w:w="536" w:type="pct"/>
            <w:gridSpan w:val="4"/>
            <w:shd w:val="clear" w:color="auto" w:fill="auto"/>
            <w:hideMark/>
          </w:tcPr>
          <w:p w14:paraId="27F398F5" w14:textId="77777777" w:rsidR="00AE07CE" w:rsidRPr="002947D3" w:rsidRDefault="00AE07CE" w:rsidP="00C76F7D">
            <w:pPr>
              <w:spacing w:before="60" w:after="60"/>
              <w:ind w:firstLine="0"/>
              <w:jc w:val="center"/>
              <w:rPr>
                <w:sz w:val="24"/>
                <w:szCs w:val="24"/>
              </w:rPr>
            </w:pPr>
            <w:r w:rsidRPr="002947D3">
              <w:rPr>
                <w:sz w:val="24"/>
                <w:szCs w:val="24"/>
              </w:rPr>
              <w:t>T(1-2000)</w:t>
            </w:r>
          </w:p>
        </w:tc>
        <w:tc>
          <w:tcPr>
            <w:tcW w:w="1258" w:type="pct"/>
            <w:gridSpan w:val="6"/>
            <w:shd w:val="clear" w:color="auto" w:fill="auto"/>
            <w:hideMark/>
          </w:tcPr>
          <w:p w14:paraId="473FAE9E" w14:textId="77777777" w:rsidR="00AE07CE" w:rsidRPr="002947D3" w:rsidRDefault="00AE07CE" w:rsidP="00C76F7D">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711AC567" w14:textId="77777777" w:rsidR="00AE07CE" w:rsidRPr="002947D3" w:rsidRDefault="00AE07CE" w:rsidP="00C76F7D">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CB3A37" w:rsidRPr="00942C0C" w14:paraId="40158C9C" w14:textId="77777777" w:rsidTr="009C42BA">
        <w:tc>
          <w:tcPr>
            <w:tcW w:w="5000" w:type="pct"/>
            <w:gridSpan w:val="21"/>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9C42BA">
        <w:tc>
          <w:tcPr>
            <w:tcW w:w="685"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4" w:type="pct"/>
            <w:gridSpan w:val="7"/>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9C42BA">
        <w:tc>
          <w:tcPr>
            <w:tcW w:w="685"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0"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2" w:type="pct"/>
            <w:gridSpan w:val="3"/>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9C42BA">
        <w:tc>
          <w:tcPr>
            <w:tcW w:w="685"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11" w:type="pct"/>
            <w:gridSpan w:val="4"/>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2" w:type="pct"/>
            <w:gridSpan w:val="3"/>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9C42BA">
        <w:tc>
          <w:tcPr>
            <w:tcW w:w="5000" w:type="pct"/>
            <w:gridSpan w:val="21"/>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9C42BA">
        <w:tc>
          <w:tcPr>
            <w:tcW w:w="685"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4" w:type="pct"/>
            <w:gridSpan w:val="7"/>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9C42BA">
        <w:tc>
          <w:tcPr>
            <w:tcW w:w="685"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9C42BA">
        <w:tc>
          <w:tcPr>
            <w:tcW w:w="685"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9C42BA">
        <w:tc>
          <w:tcPr>
            <w:tcW w:w="5000" w:type="pct"/>
            <w:gridSpan w:val="21"/>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9C42BA">
        <w:tc>
          <w:tcPr>
            <w:tcW w:w="685"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25" w:type="pct"/>
            <w:gridSpan w:val="5"/>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99" w:type="pct"/>
            <w:gridSpan w:val="6"/>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9C42BA">
        <w:tc>
          <w:tcPr>
            <w:tcW w:w="685"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99" w:type="pct"/>
            <w:gridSpan w:val="6"/>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9C42BA">
        <w:tc>
          <w:tcPr>
            <w:tcW w:w="685"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99" w:type="pct"/>
            <w:gridSpan w:val="6"/>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45" w:name="_Toc441065301"/>
      <w:bookmarkStart w:id="46" w:name="_Ref380504287"/>
      <w:bookmarkStart w:id="47" w:name="_Ref380504294"/>
      <w:r w:rsidRPr="00D7450C">
        <w:t>Сведения о недействительности отказа заказчика в принятии банковской гарантии</w:t>
      </w:r>
      <w:bookmarkEnd w:id="45"/>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DA3BF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2"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DA3BF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DA3BF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2" w:type="pct"/>
            <w:shd w:val="clear" w:color="auto" w:fill="auto"/>
            <w:hideMark/>
          </w:tcPr>
          <w:p w14:paraId="0A5B251A" w14:textId="4714372F"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5F274A51" w14:textId="77777777" w:rsidTr="00DA3BF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2" w:type="pct"/>
            <w:shd w:val="clear" w:color="auto" w:fill="auto"/>
            <w:hideMark/>
          </w:tcPr>
          <w:p w14:paraId="087FFD3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1212222"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E6C083" w14:textId="77777777" w:rsidTr="00DA3BF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2" w:type="pct"/>
            <w:shd w:val="clear" w:color="auto" w:fill="auto"/>
            <w:hideMark/>
          </w:tcPr>
          <w:p w14:paraId="20380363"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7D007868" w14:textId="77777777" w:rsidTr="00DA3BF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67E6B528"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2"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DA3BF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3468EDE7"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2"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DA3BF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4BB6F088" w14:textId="6FD9320F" w:rsidR="00D7450C" w:rsidRPr="004E28C7" w:rsidRDefault="00CB2130" w:rsidP="00B87832">
            <w:pPr>
              <w:spacing w:before="60" w:after="60"/>
              <w:ind w:firstLine="0"/>
              <w:rPr>
                <w:sz w:val="24"/>
                <w:szCs w:val="24"/>
              </w:rPr>
            </w:pPr>
            <w:r>
              <w:rPr>
                <w:sz w:val="24"/>
                <w:szCs w:val="24"/>
              </w:rPr>
              <w:t>Дата размещения документа</w:t>
            </w:r>
          </w:p>
        </w:tc>
        <w:tc>
          <w:tcPr>
            <w:tcW w:w="1382"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DA3BF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2"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DA3BF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2"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DA3BF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2"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DA3BF8">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DA3BF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2"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DA3BF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2"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DA3BF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DA3BF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2"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DA3BF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2"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DA3BF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2"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DA3BF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2"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DA3BF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83"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2"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DA3BF8">
        <w:tc>
          <w:tcPr>
            <w:tcW w:w="5000"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DA3BF8">
        <w:tc>
          <w:tcPr>
            <w:tcW w:w="687"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59"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DA3BF8">
        <w:tc>
          <w:tcPr>
            <w:tcW w:w="687"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59"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DA3BF8">
        <w:tc>
          <w:tcPr>
            <w:tcW w:w="687"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59"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A1CD288" w14:textId="77777777" w:rsidTr="00DA3BF8">
        <w:tc>
          <w:tcPr>
            <w:tcW w:w="687"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DA3BF8">
        <w:tc>
          <w:tcPr>
            <w:tcW w:w="687"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59"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7E0898" w:rsidRDefault="007E0898" w:rsidP="0040274C">
            <w:pPr>
              <w:ind w:firstLine="0"/>
              <w:rPr>
                <w:sz w:val="24"/>
                <w:szCs w:val="24"/>
              </w:rPr>
            </w:pPr>
            <w:r w:rsidRPr="007E0898">
              <w:rPr>
                <w:sz w:val="24"/>
                <w:szCs w:val="24"/>
              </w:rPr>
              <w:t>jpeg</w:t>
            </w:r>
          </w:p>
          <w:p w14:paraId="59CB2940" w14:textId="77777777" w:rsidR="007E0898" w:rsidRPr="00664AE9" w:rsidRDefault="007E0898" w:rsidP="0040274C">
            <w:pPr>
              <w:ind w:firstLine="0"/>
              <w:rPr>
                <w:sz w:val="24"/>
                <w:szCs w:val="24"/>
              </w:rPr>
            </w:pPr>
            <w:r w:rsidRPr="00BE361D">
              <w:rPr>
                <w:sz w:val="24"/>
                <w:szCs w:val="24"/>
                <w:lang w:val="en-US"/>
              </w:rPr>
              <w:t>jpg</w:t>
            </w:r>
          </w:p>
          <w:p w14:paraId="61FA6A8B" w14:textId="77777777" w:rsidR="007E0898" w:rsidRPr="00664AE9" w:rsidRDefault="007E0898" w:rsidP="0040274C">
            <w:pPr>
              <w:ind w:firstLine="0"/>
              <w:rPr>
                <w:sz w:val="24"/>
                <w:szCs w:val="24"/>
              </w:rPr>
            </w:pPr>
            <w:r w:rsidRPr="00BE361D">
              <w:rPr>
                <w:sz w:val="24"/>
                <w:szCs w:val="24"/>
                <w:lang w:val="en-US"/>
              </w:rPr>
              <w:t>bmp</w:t>
            </w:r>
          </w:p>
          <w:p w14:paraId="5ED63EB8" w14:textId="77777777" w:rsidR="007E0898" w:rsidRPr="00664AE9" w:rsidRDefault="007E0898" w:rsidP="0040274C">
            <w:pPr>
              <w:ind w:firstLine="0"/>
              <w:rPr>
                <w:sz w:val="24"/>
                <w:szCs w:val="24"/>
              </w:rPr>
            </w:pPr>
            <w:r w:rsidRPr="00BE361D">
              <w:rPr>
                <w:sz w:val="24"/>
                <w:szCs w:val="24"/>
                <w:lang w:val="en-US"/>
              </w:rPr>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3EE8FB51" w14:textId="77777777" w:rsidR="00893949" w:rsidRDefault="00893949" w:rsidP="00893949">
            <w:pPr>
              <w:ind w:firstLine="0"/>
              <w:rPr>
                <w:sz w:val="24"/>
                <w:szCs w:val="24"/>
                <w:lang w:val="en-US"/>
              </w:rPr>
            </w:pPr>
            <w:r>
              <w:rPr>
                <w:sz w:val="24"/>
                <w:szCs w:val="24"/>
                <w:lang w:val="en-US"/>
              </w:rPr>
              <w:t>xml</w:t>
            </w:r>
          </w:p>
          <w:p w14:paraId="55F2D201" w14:textId="77777777" w:rsidR="005E3BF7" w:rsidRDefault="005E3BF7" w:rsidP="005E3BF7">
            <w:pPr>
              <w:ind w:firstLine="0"/>
              <w:rPr>
                <w:sz w:val="24"/>
                <w:szCs w:val="24"/>
                <w:lang w:val="en-US"/>
              </w:rPr>
            </w:pPr>
            <w:r>
              <w:rPr>
                <w:sz w:val="24"/>
                <w:szCs w:val="24"/>
                <w:lang w:val="en-US"/>
              </w:rPr>
              <w:t>html</w:t>
            </w:r>
          </w:p>
          <w:p w14:paraId="5F6F5032" w14:textId="77777777" w:rsidR="005E3BF7" w:rsidRDefault="005E3BF7" w:rsidP="005E3BF7">
            <w:pPr>
              <w:ind w:firstLine="0"/>
              <w:rPr>
                <w:sz w:val="24"/>
                <w:szCs w:val="24"/>
                <w:lang w:val="en-US"/>
              </w:rPr>
            </w:pPr>
            <w:r>
              <w:rPr>
                <w:sz w:val="24"/>
                <w:szCs w:val="24"/>
                <w:lang w:val="en-US"/>
              </w:rPr>
              <w:t>htm</w:t>
            </w:r>
          </w:p>
          <w:p w14:paraId="1EE1A51B" w14:textId="4C647437" w:rsidR="005E3BF7" w:rsidRPr="007E0898" w:rsidRDefault="005E3BF7" w:rsidP="005E3BF7">
            <w:pPr>
              <w:ind w:firstLine="0"/>
              <w:rPr>
                <w:sz w:val="24"/>
                <w:szCs w:val="24"/>
                <w:lang w:val="en-US"/>
              </w:rPr>
            </w:pPr>
            <w:r>
              <w:rPr>
                <w:sz w:val="24"/>
                <w:szCs w:val="24"/>
                <w:lang w:val="en-US"/>
              </w:rPr>
              <w:t>7z</w:t>
            </w:r>
          </w:p>
        </w:tc>
      </w:tr>
      <w:tr w:rsidR="007E0898" w:rsidRPr="007E0898" w14:paraId="6B0DB92B" w14:textId="77777777" w:rsidTr="00DA3BF8">
        <w:tc>
          <w:tcPr>
            <w:tcW w:w="687"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DA3BF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DA3BF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DA3BF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DA3BF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6D65FD0E"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3" w:type="pct"/>
            <w:gridSpan w:val="2"/>
            <w:shd w:val="clear" w:color="auto" w:fill="auto"/>
          </w:tcPr>
          <w:p w14:paraId="6170DD34" w14:textId="55B878AD"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2"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DA3BF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2"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DA3BF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2"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DA3BF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2" w:type="pct"/>
            <w:shd w:val="clear" w:color="auto" w:fill="auto"/>
            <w:hideMark/>
          </w:tcPr>
          <w:p w14:paraId="0D2B8C2A" w14:textId="733896E7"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3CC2E05E" w14:textId="77777777" w:rsidTr="00DA3BF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83"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2" w:type="pct"/>
            <w:shd w:val="clear" w:color="auto" w:fill="auto"/>
            <w:hideMark/>
          </w:tcPr>
          <w:p w14:paraId="4EE83194" w14:textId="73E42219" w:rsidR="00D7450C"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1EA4800D" w14:textId="77777777" w:rsidTr="00DA3BF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83"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2" w:type="pct"/>
            <w:shd w:val="clear" w:color="auto" w:fill="auto"/>
          </w:tcPr>
          <w:p w14:paraId="25C35D84" w14:textId="77777777" w:rsidR="00D7450C" w:rsidRDefault="00D7450C" w:rsidP="00B87832">
            <w:pPr>
              <w:spacing w:before="60" w:after="60"/>
              <w:ind w:firstLine="0"/>
              <w:rPr>
                <w:sz w:val="24"/>
                <w:szCs w:val="24"/>
              </w:rPr>
            </w:pPr>
            <w:r w:rsidRPr="002947D3">
              <w:rPr>
                <w:sz w:val="24"/>
                <w:szCs w:val="24"/>
              </w:rPr>
              <w:t>base64Binary</w:t>
            </w:r>
          </w:p>
          <w:p w14:paraId="5BD893A1" w14:textId="5F73AB39"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6C9007C4" w14:textId="77777777" w:rsidTr="00DA3BF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2"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DA3BF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8"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DA3BF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8"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2"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DA3BF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6"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DA3BF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6"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3"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2"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8" w:name="_Toc441065302"/>
      <w:r w:rsidRPr="009537C1">
        <w:t>Информация о прекращении обязательств поставщика по банковской гарантии (</w:t>
      </w:r>
      <w:r>
        <w:t>Изменение сведений</w:t>
      </w:r>
      <w:r w:rsidRPr="009537C1">
        <w:t>)</w:t>
      </w:r>
      <w:bookmarkEnd w:id="48"/>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01"/>
        <w:gridCol w:w="24"/>
        <w:gridCol w:w="1378"/>
        <w:gridCol w:w="47"/>
        <w:gridCol w:w="8"/>
        <w:gridCol w:w="135"/>
        <w:gridCol w:w="24"/>
        <w:gridCol w:w="417"/>
        <w:gridCol w:w="150"/>
        <w:gridCol w:w="11"/>
        <w:gridCol w:w="841"/>
        <w:gridCol w:w="158"/>
        <w:gridCol w:w="2215"/>
        <w:gridCol w:w="6"/>
        <w:gridCol w:w="2581"/>
      </w:tblGrid>
      <w:tr w:rsidR="009537C1" w:rsidRPr="004E28C7" w14:paraId="35A865A5" w14:textId="77777777" w:rsidTr="00B0359A">
        <w:trPr>
          <w:tblHeader/>
        </w:trPr>
        <w:tc>
          <w:tcPr>
            <w:tcW w:w="687"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26"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7"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B0359A">
        <w:tc>
          <w:tcPr>
            <w:tcW w:w="5000" w:type="pct"/>
            <w:gridSpan w:val="16"/>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B0359A">
        <w:tc>
          <w:tcPr>
            <w:tcW w:w="687"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26"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B0359A">
        <w:tc>
          <w:tcPr>
            <w:tcW w:w="687"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7"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6D95CDEE"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9537C1" w:rsidRPr="004E28C7" w14:paraId="664159E1" w14:textId="77777777" w:rsidTr="00B0359A">
        <w:tc>
          <w:tcPr>
            <w:tcW w:w="687"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7"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46E57FE8" w14:textId="77777777" w:rsidR="009537C1" w:rsidRPr="004E28C7" w:rsidRDefault="009537C1"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68BDAC"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27668E85" w14:textId="77777777" w:rsidTr="00B0359A">
        <w:tc>
          <w:tcPr>
            <w:tcW w:w="687"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7"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30CF9A7E" w14:textId="77777777" w:rsidR="009537C1" w:rsidRPr="004E28C7" w:rsidRDefault="009537C1"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9537C1" w:rsidRPr="004E28C7" w14:paraId="0A068B33" w14:textId="77777777" w:rsidTr="00B0359A">
        <w:tc>
          <w:tcPr>
            <w:tcW w:w="687"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7"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166514BE" w14:textId="1571F373" w:rsidR="009537C1" w:rsidRPr="004E28C7" w:rsidRDefault="009537C1" w:rsidP="002771CA">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3"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B0359A">
        <w:tc>
          <w:tcPr>
            <w:tcW w:w="687"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7"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F562F61" w14:textId="387B866B" w:rsidR="009537C1" w:rsidRPr="004E28C7" w:rsidRDefault="009537C1"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83"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76"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B0359A">
        <w:tc>
          <w:tcPr>
            <w:tcW w:w="687"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7"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83"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76" w:type="pct"/>
            <w:shd w:val="clear" w:color="auto" w:fill="auto"/>
            <w:hideMark/>
          </w:tcPr>
          <w:p w14:paraId="400B1379" w14:textId="04EB5D81" w:rsidR="009537C1" w:rsidRPr="004E28C7" w:rsidRDefault="009537C1" w:rsidP="002771CA">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9537C1" w:rsidRPr="004E28C7" w14:paraId="5C28BD5F" w14:textId="77777777" w:rsidTr="00B0359A">
        <w:tc>
          <w:tcPr>
            <w:tcW w:w="687"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7"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07AB8734" w14:textId="7A626D8B" w:rsidR="009537C1" w:rsidRPr="004E28C7" w:rsidRDefault="00CB2130" w:rsidP="002771CA">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37C1" w:rsidRPr="004E28C7">
              <w:rPr>
                <w:sz w:val="24"/>
                <w:szCs w:val="24"/>
              </w:rPr>
              <w:t>Планируемая или фактическая</w:t>
            </w:r>
          </w:p>
        </w:tc>
        <w:tc>
          <w:tcPr>
            <w:tcW w:w="1376"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B0359A">
        <w:tc>
          <w:tcPr>
            <w:tcW w:w="687"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7"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B0359A">
        <w:tc>
          <w:tcPr>
            <w:tcW w:w="687"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26"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7"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83"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B0359A">
        <w:tc>
          <w:tcPr>
            <w:tcW w:w="687"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7"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B0359A">
        <w:tc>
          <w:tcPr>
            <w:tcW w:w="687"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7" w:type="pct"/>
            <w:gridSpan w:val="6"/>
            <w:shd w:val="clear" w:color="auto" w:fill="auto"/>
            <w:hideMark/>
          </w:tcPr>
          <w:p w14:paraId="57DB30EB" w14:textId="63DFF7B4" w:rsidR="00285EAD" w:rsidRPr="00281069" w:rsidRDefault="00281069"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83"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79A5E3E" w14:textId="2BDA12E9" w:rsidR="00285EAD" w:rsidRPr="004E28C7" w:rsidRDefault="00281069" w:rsidP="002771CA">
            <w:pPr>
              <w:spacing w:before="60" w:after="60"/>
              <w:ind w:firstLine="0"/>
              <w:rPr>
                <w:sz w:val="24"/>
                <w:szCs w:val="24"/>
              </w:rPr>
            </w:pPr>
            <w:r w:rsidRPr="00281069">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285EAD" w:rsidRPr="004E28C7" w14:paraId="683F24DC" w14:textId="77777777" w:rsidTr="00B0359A">
        <w:tc>
          <w:tcPr>
            <w:tcW w:w="687"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7"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2"/>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76"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89595B" w:rsidRPr="004E28C7" w14:paraId="1CFF70EA" w14:textId="77777777" w:rsidTr="00B0359A">
        <w:tc>
          <w:tcPr>
            <w:tcW w:w="687" w:type="pct"/>
            <w:shd w:val="clear" w:color="auto" w:fill="auto"/>
            <w:hideMark/>
          </w:tcPr>
          <w:p w14:paraId="334959A3" w14:textId="77777777" w:rsidR="0089595B" w:rsidRPr="004E28C7" w:rsidRDefault="0089595B" w:rsidP="00C76F7D">
            <w:pPr>
              <w:spacing w:before="60" w:after="60"/>
              <w:ind w:firstLine="0"/>
              <w:rPr>
                <w:sz w:val="24"/>
                <w:szCs w:val="24"/>
              </w:rPr>
            </w:pPr>
            <w:r w:rsidRPr="004E28C7">
              <w:rPr>
                <w:sz w:val="24"/>
                <w:szCs w:val="24"/>
              </w:rPr>
              <w:t> </w:t>
            </w:r>
          </w:p>
        </w:tc>
        <w:tc>
          <w:tcPr>
            <w:tcW w:w="826" w:type="pct"/>
            <w:gridSpan w:val="4"/>
            <w:shd w:val="clear" w:color="auto" w:fill="auto"/>
            <w:hideMark/>
          </w:tcPr>
          <w:p w14:paraId="2000867A"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7" w:type="pct"/>
            <w:gridSpan w:val="6"/>
            <w:shd w:val="clear" w:color="auto" w:fill="auto"/>
            <w:hideMark/>
          </w:tcPr>
          <w:p w14:paraId="4F33BC01"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EC0495C"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0" w:type="pct"/>
            <w:shd w:val="clear" w:color="auto" w:fill="auto"/>
            <w:hideMark/>
          </w:tcPr>
          <w:p w14:paraId="01CAFD7B"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9" w:type="pct"/>
            <w:gridSpan w:val="2"/>
            <w:shd w:val="clear" w:color="auto" w:fill="auto"/>
            <w:hideMark/>
          </w:tcPr>
          <w:p w14:paraId="636B0DDB" w14:textId="46D829BD" w:rsidR="0089595B" w:rsidRPr="0089595B"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9537C1" w:rsidRPr="004E28C7" w14:paraId="7341835A" w14:textId="77777777" w:rsidTr="00B0359A">
        <w:tc>
          <w:tcPr>
            <w:tcW w:w="687"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7"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B0359A">
        <w:tc>
          <w:tcPr>
            <w:tcW w:w="687"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7"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B0359A">
        <w:tc>
          <w:tcPr>
            <w:tcW w:w="687"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0"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93"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2"/>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B0359A">
        <w:tc>
          <w:tcPr>
            <w:tcW w:w="687"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7"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76"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B0359A">
        <w:tc>
          <w:tcPr>
            <w:tcW w:w="687"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7"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B0359A">
        <w:tc>
          <w:tcPr>
            <w:tcW w:w="5000" w:type="pct"/>
            <w:gridSpan w:val="16"/>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B0359A">
        <w:tc>
          <w:tcPr>
            <w:tcW w:w="687"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26"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7"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B0359A">
        <w:tc>
          <w:tcPr>
            <w:tcW w:w="687"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4AEEC878" w14:textId="77777777" w:rsidTr="00B0359A">
        <w:tc>
          <w:tcPr>
            <w:tcW w:w="687" w:type="pct"/>
            <w:shd w:val="clear" w:color="auto" w:fill="auto"/>
            <w:hideMark/>
          </w:tcPr>
          <w:p w14:paraId="2E505035"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5A21BC85"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B4A2E27" w14:textId="08140864"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7D98754"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7F297056"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73C796BD" w14:textId="08C9D51D"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A105E8B" w14:textId="77777777" w:rsidTr="00B0359A">
        <w:tc>
          <w:tcPr>
            <w:tcW w:w="687" w:type="pct"/>
            <w:shd w:val="clear" w:color="auto" w:fill="auto"/>
            <w:hideMark/>
          </w:tcPr>
          <w:p w14:paraId="29A4D060"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2DAC96B"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0E6DDFD9"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2831305F"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02196A42"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240E0CDE" w14:textId="62B71334"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9431F22" w14:textId="77777777" w:rsidTr="00B0359A">
        <w:tc>
          <w:tcPr>
            <w:tcW w:w="687" w:type="pct"/>
            <w:shd w:val="clear" w:color="auto" w:fill="auto"/>
          </w:tcPr>
          <w:p w14:paraId="7107C65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B0359A">
        <w:tc>
          <w:tcPr>
            <w:tcW w:w="687" w:type="pct"/>
            <w:shd w:val="clear" w:color="auto" w:fill="auto"/>
          </w:tcPr>
          <w:p w14:paraId="6F0E14B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B0359A">
        <w:tc>
          <w:tcPr>
            <w:tcW w:w="687" w:type="pct"/>
            <w:shd w:val="clear" w:color="auto" w:fill="auto"/>
          </w:tcPr>
          <w:p w14:paraId="1CE770A1"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B0359A">
        <w:tc>
          <w:tcPr>
            <w:tcW w:w="687" w:type="pct"/>
            <w:shd w:val="clear" w:color="auto" w:fill="auto"/>
          </w:tcPr>
          <w:p w14:paraId="286A6AE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8675D9D" w14:textId="7FF8BA20"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B0359A">
        <w:tc>
          <w:tcPr>
            <w:tcW w:w="687" w:type="pct"/>
            <w:shd w:val="clear" w:color="auto" w:fill="auto"/>
          </w:tcPr>
          <w:p w14:paraId="0AF3471B"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B0359A">
        <w:tc>
          <w:tcPr>
            <w:tcW w:w="687"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726F8A30" w14:textId="77777777" w:rsidTr="00B0359A">
        <w:tc>
          <w:tcPr>
            <w:tcW w:w="687" w:type="pct"/>
            <w:shd w:val="clear" w:color="auto" w:fill="auto"/>
          </w:tcPr>
          <w:p w14:paraId="2B95409B"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B0359A">
        <w:tc>
          <w:tcPr>
            <w:tcW w:w="687" w:type="pct"/>
            <w:shd w:val="clear" w:color="auto" w:fill="auto"/>
          </w:tcPr>
          <w:p w14:paraId="3C153778"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B0359A">
        <w:tc>
          <w:tcPr>
            <w:tcW w:w="687" w:type="pct"/>
            <w:shd w:val="clear" w:color="auto" w:fill="auto"/>
          </w:tcPr>
          <w:p w14:paraId="2E8E6AEE"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B0359A">
        <w:tc>
          <w:tcPr>
            <w:tcW w:w="687" w:type="pct"/>
            <w:shd w:val="clear" w:color="auto" w:fill="auto"/>
          </w:tcPr>
          <w:p w14:paraId="0123B64A"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B0359A">
        <w:tc>
          <w:tcPr>
            <w:tcW w:w="5000" w:type="pct"/>
            <w:gridSpan w:val="16"/>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B0359A">
        <w:tc>
          <w:tcPr>
            <w:tcW w:w="687"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26"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B0359A">
        <w:tc>
          <w:tcPr>
            <w:tcW w:w="687"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7"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83"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76"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B0359A">
        <w:tc>
          <w:tcPr>
            <w:tcW w:w="687"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7"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3"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B0359A">
        <w:tc>
          <w:tcPr>
            <w:tcW w:w="5000" w:type="pct"/>
            <w:gridSpan w:val="16"/>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B0359A">
        <w:tc>
          <w:tcPr>
            <w:tcW w:w="741"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B0359A">
        <w:tc>
          <w:tcPr>
            <w:tcW w:w="741"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B0359A">
        <w:tc>
          <w:tcPr>
            <w:tcW w:w="741"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B0359A">
        <w:tc>
          <w:tcPr>
            <w:tcW w:w="5000" w:type="pct"/>
            <w:gridSpan w:val="16"/>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B0359A">
        <w:tc>
          <w:tcPr>
            <w:tcW w:w="741"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B0359A">
        <w:tc>
          <w:tcPr>
            <w:tcW w:w="741"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B0359A">
        <w:tc>
          <w:tcPr>
            <w:tcW w:w="741"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B0359A">
        <w:tc>
          <w:tcPr>
            <w:tcW w:w="5000" w:type="pct"/>
            <w:gridSpan w:val="16"/>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B0359A">
        <w:tc>
          <w:tcPr>
            <w:tcW w:w="741"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1"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B0359A">
        <w:tc>
          <w:tcPr>
            <w:tcW w:w="741"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8"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B0359A">
        <w:tc>
          <w:tcPr>
            <w:tcW w:w="741"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8"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B0359A">
        <w:tc>
          <w:tcPr>
            <w:tcW w:w="741"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8"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76"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B0359A">
        <w:tc>
          <w:tcPr>
            <w:tcW w:w="741"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8"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B0359A">
        <w:tc>
          <w:tcPr>
            <w:tcW w:w="5000" w:type="pct"/>
            <w:gridSpan w:val="16"/>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B0359A">
        <w:tc>
          <w:tcPr>
            <w:tcW w:w="741"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61"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B0359A">
        <w:tc>
          <w:tcPr>
            <w:tcW w:w="741"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8"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83"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B0359A">
        <w:tc>
          <w:tcPr>
            <w:tcW w:w="741"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76"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B0359A">
        <w:tc>
          <w:tcPr>
            <w:tcW w:w="741"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8"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83"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76"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B0359A">
        <w:tc>
          <w:tcPr>
            <w:tcW w:w="741"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B0359A">
        <w:tc>
          <w:tcPr>
            <w:tcW w:w="741"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1F80168" w14:textId="241E1B31"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200EF12" w14:textId="4F2BCDEF" w:rsidR="009537C1" w:rsidRPr="00942C0C" w:rsidRDefault="009537C1" w:rsidP="002771CA">
            <w:pPr>
              <w:spacing w:before="60" w:after="60"/>
              <w:ind w:firstLine="0"/>
              <w:rPr>
                <w:sz w:val="24"/>
                <w:szCs w:val="24"/>
              </w:rPr>
            </w:pPr>
          </w:p>
        </w:tc>
      </w:tr>
      <w:tr w:rsidR="009537C1" w:rsidRPr="00942C0C" w14:paraId="2AF311D3" w14:textId="77777777" w:rsidTr="00B0359A">
        <w:tc>
          <w:tcPr>
            <w:tcW w:w="741"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8"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76"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B0359A">
        <w:tc>
          <w:tcPr>
            <w:tcW w:w="741"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B0359A">
        <w:tc>
          <w:tcPr>
            <w:tcW w:w="741"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B0359A">
        <w:tc>
          <w:tcPr>
            <w:tcW w:w="741"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8"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B0359A">
        <w:tc>
          <w:tcPr>
            <w:tcW w:w="741"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B0359A">
        <w:tc>
          <w:tcPr>
            <w:tcW w:w="741"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B0359A">
        <w:tc>
          <w:tcPr>
            <w:tcW w:w="5000" w:type="pct"/>
            <w:gridSpan w:val="16"/>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B0359A">
        <w:tc>
          <w:tcPr>
            <w:tcW w:w="741"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61"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B0359A">
        <w:tc>
          <w:tcPr>
            <w:tcW w:w="741"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76"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B0359A">
        <w:tc>
          <w:tcPr>
            <w:tcW w:w="741"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8"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B0359A">
        <w:tc>
          <w:tcPr>
            <w:tcW w:w="741"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8"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3"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B0359A">
        <w:tc>
          <w:tcPr>
            <w:tcW w:w="741"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8"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B0359A">
        <w:tc>
          <w:tcPr>
            <w:tcW w:w="741"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B0359A">
        <w:tc>
          <w:tcPr>
            <w:tcW w:w="741"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B0359A">
        <w:tc>
          <w:tcPr>
            <w:tcW w:w="741"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placeOfStayInRF</w:t>
            </w:r>
          </w:p>
        </w:tc>
        <w:tc>
          <w:tcPr>
            <w:tcW w:w="308"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76"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B0359A">
        <w:tc>
          <w:tcPr>
            <w:tcW w:w="5000" w:type="pct"/>
            <w:gridSpan w:val="16"/>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537C1" w:rsidRPr="00942C0C" w14:paraId="530D32C1" w14:textId="77777777" w:rsidTr="00B0359A">
        <w:tc>
          <w:tcPr>
            <w:tcW w:w="741"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61"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B0359A">
        <w:tc>
          <w:tcPr>
            <w:tcW w:w="741"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B0359A">
        <w:tc>
          <w:tcPr>
            <w:tcW w:w="741"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B0359A">
        <w:tc>
          <w:tcPr>
            <w:tcW w:w="741"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B0359A">
        <w:tc>
          <w:tcPr>
            <w:tcW w:w="741"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B0359A">
        <w:tc>
          <w:tcPr>
            <w:tcW w:w="741"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8"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B0359A">
        <w:tc>
          <w:tcPr>
            <w:tcW w:w="741"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8"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B0359A">
        <w:tc>
          <w:tcPr>
            <w:tcW w:w="741"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B0359A">
        <w:tc>
          <w:tcPr>
            <w:tcW w:w="741"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B0359A">
        <w:tc>
          <w:tcPr>
            <w:tcW w:w="741"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B0359A">
        <w:tc>
          <w:tcPr>
            <w:tcW w:w="741"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B0359A">
        <w:tc>
          <w:tcPr>
            <w:tcW w:w="5000" w:type="pct"/>
            <w:gridSpan w:val="16"/>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B0359A">
        <w:tc>
          <w:tcPr>
            <w:tcW w:w="687"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5"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B0359A">
        <w:tc>
          <w:tcPr>
            <w:tcW w:w="687" w:type="pct"/>
            <w:shd w:val="clear" w:color="auto" w:fill="auto"/>
          </w:tcPr>
          <w:p w14:paraId="7E0B3D99"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B0359A">
        <w:tc>
          <w:tcPr>
            <w:tcW w:w="687" w:type="pct"/>
            <w:shd w:val="clear" w:color="auto" w:fill="auto"/>
          </w:tcPr>
          <w:p w14:paraId="01D4E75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B0359A">
        <w:tc>
          <w:tcPr>
            <w:tcW w:w="687" w:type="pct"/>
            <w:shd w:val="clear" w:color="auto" w:fill="auto"/>
          </w:tcPr>
          <w:p w14:paraId="5708AFE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B0359A">
        <w:tc>
          <w:tcPr>
            <w:tcW w:w="687" w:type="pct"/>
            <w:shd w:val="clear" w:color="auto" w:fill="auto"/>
          </w:tcPr>
          <w:p w14:paraId="5398FB0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8"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B0359A">
        <w:tc>
          <w:tcPr>
            <w:tcW w:w="687" w:type="pct"/>
            <w:shd w:val="clear" w:color="auto" w:fill="auto"/>
          </w:tcPr>
          <w:p w14:paraId="05B6CCD7"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8"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B0359A">
        <w:tc>
          <w:tcPr>
            <w:tcW w:w="687" w:type="pct"/>
            <w:shd w:val="clear" w:color="auto" w:fill="auto"/>
          </w:tcPr>
          <w:p w14:paraId="4084DE7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8"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B0359A">
        <w:tc>
          <w:tcPr>
            <w:tcW w:w="687" w:type="pct"/>
            <w:shd w:val="clear" w:color="auto" w:fill="auto"/>
          </w:tcPr>
          <w:p w14:paraId="682B81D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B0359A">
        <w:tc>
          <w:tcPr>
            <w:tcW w:w="687" w:type="pct"/>
            <w:shd w:val="clear" w:color="auto" w:fill="auto"/>
          </w:tcPr>
          <w:p w14:paraId="3BCEC0C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8"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3"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B0359A">
        <w:tc>
          <w:tcPr>
            <w:tcW w:w="687" w:type="pct"/>
            <w:shd w:val="clear" w:color="auto" w:fill="auto"/>
          </w:tcPr>
          <w:p w14:paraId="5F3758B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B0359A">
        <w:tc>
          <w:tcPr>
            <w:tcW w:w="687" w:type="pct"/>
            <w:shd w:val="clear" w:color="auto" w:fill="auto"/>
          </w:tcPr>
          <w:p w14:paraId="304831FB"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B0359A">
        <w:tc>
          <w:tcPr>
            <w:tcW w:w="5000" w:type="pct"/>
            <w:gridSpan w:val="16"/>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B0359A">
        <w:tc>
          <w:tcPr>
            <w:tcW w:w="754"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8"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B0359A">
        <w:tc>
          <w:tcPr>
            <w:tcW w:w="754"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8"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83"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76"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B0359A">
        <w:tc>
          <w:tcPr>
            <w:tcW w:w="754"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8"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3"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B0359A">
        <w:tc>
          <w:tcPr>
            <w:tcW w:w="5000" w:type="pct"/>
            <w:gridSpan w:val="16"/>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B0359A">
        <w:tc>
          <w:tcPr>
            <w:tcW w:w="741"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B0359A">
        <w:tc>
          <w:tcPr>
            <w:tcW w:w="741"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B0359A">
        <w:tc>
          <w:tcPr>
            <w:tcW w:w="741"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B0359A">
        <w:tc>
          <w:tcPr>
            <w:tcW w:w="5000" w:type="pct"/>
            <w:gridSpan w:val="16"/>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B0359A">
        <w:tc>
          <w:tcPr>
            <w:tcW w:w="741"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61"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B0359A">
        <w:tc>
          <w:tcPr>
            <w:tcW w:w="741"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B0359A">
        <w:tc>
          <w:tcPr>
            <w:tcW w:w="741"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0807102F" w14:textId="77777777" w:rsidTr="00B0359A">
        <w:tc>
          <w:tcPr>
            <w:tcW w:w="5000" w:type="pct"/>
            <w:gridSpan w:val="16"/>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t>Ссылка  справочник ОКТМО</w:t>
            </w:r>
          </w:p>
        </w:tc>
      </w:tr>
      <w:tr w:rsidR="009537C1" w:rsidRPr="00942C0C" w14:paraId="666C9550" w14:textId="77777777" w:rsidTr="00B0359A">
        <w:tc>
          <w:tcPr>
            <w:tcW w:w="741"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B0359A">
        <w:tc>
          <w:tcPr>
            <w:tcW w:w="741"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B0359A">
        <w:tc>
          <w:tcPr>
            <w:tcW w:w="741"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B0359A">
        <w:tc>
          <w:tcPr>
            <w:tcW w:w="5000" w:type="pct"/>
            <w:gridSpan w:val="16"/>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B0359A">
        <w:tc>
          <w:tcPr>
            <w:tcW w:w="741"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61"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B0359A">
        <w:tc>
          <w:tcPr>
            <w:tcW w:w="741"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B0359A">
        <w:tc>
          <w:tcPr>
            <w:tcW w:w="741"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C66AF8A" w14:textId="3B8CBD77"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D6A920F" w14:textId="5E882AA1" w:rsidR="009537C1" w:rsidRPr="00942C0C" w:rsidRDefault="009537C1" w:rsidP="002771CA">
            <w:pPr>
              <w:spacing w:before="60" w:after="60"/>
              <w:ind w:firstLine="0"/>
              <w:rPr>
                <w:sz w:val="24"/>
                <w:szCs w:val="24"/>
              </w:rPr>
            </w:pPr>
          </w:p>
        </w:tc>
      </w:tr>
      <w:tr w:rsidR="009537C1" w:rsidRPr="00942C0C" w14:paraId="1DA41FDE" w14:textId="77777777" w:rsidTr="00B0359A">
        <w:tc>
          <w:tcPr>
            <w:tcW w:w="741"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B0359A">
        <w:tc>
          <w:tcPr>
            <w:tcW w:w="5000" w:type="pct"/>
            <w:gridSpan w:val="16"/>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B0359A">
        <w:tc>
          <w:tcPr>
            <w:tcW w:w="754"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8"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B0359A">
        <w:tc>
          <w:tcPr>
            <w:tcW w:w="754"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8"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83"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B0359A">
        <w:tc>
          <w:tcPr>
            <w:tcW w:w="754"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8"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83"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B0359A">
        <w:tc>
          <w:tcPr>
            <w:tcW w:w="5000" w:type="pct"/>
            <w:gridSpan w:val="16"/>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B0359A">
        <w:tc>
          <w:tcPr>
            <w:tcW w:w="741"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61"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B0359A">
        <w:tc>
          <w:tcPr>
            <w:tcW w:w="741"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B0359A">
        <w:tc>
          <w:tcPr>
            <w:tcW w:w="741"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B0359A">
        <w:tc>
          <w:tcPr>
            <w:tcW w:w="741"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B0359A">
        <w:tc>
          <w:tcPr>
            <w:tcW w:w="741"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B0359A">
        <w:tc>
          <w:tcPr>
            <w:tcW w:w="5000" w:type="pct"/>
            <w:gridSpan w:val="16"/>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B0359A">
        <w:tc>
          <w:tcPr>
            <w:tcW w:w="687"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26"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B0359A">
        <w:tc>
          <w:tcPr>
            <w:tcW w:w="687"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26"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7"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B0359A">
        <w:tc>
          <w:tcPr>
            <w:tcW w:w="687"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7"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B0359A">
        <w:tc>
          <w:tcPr>
            <w:tcW w:w="687"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7"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D46E19" w:rsidRPr="004E28C7" w14:paraId="2DCDAC48" w14:textId="77777777" w:rsidTr="00B0359A">
        <w:tc>
          <w:tcPr>
            <w:tcW w:w="687" w:type="pct"/>
            <w:shd w:val="clear" w:color="auto" w:fill="auto"/>
            <w:hideMark/>
          </w:tcPr>
          <w:p w14:paraId="643079EC" w14:textId="77777777" w:rsidR="00D46E19" w:rsidRPr="004E28C7" w:rsidRDefault="00D46E19" w:rsidP="00475FE5">
            <w:pPr>
              <w:spacing w:before="60" w:after="60"/>
              <w:ind w:firstLine="0"/>
              <w:rPr>
                <w:sz w:val="24"/>
                <w:szCs w:val="24"/>
              </w:rPr>
            </w:pPr>
            <w:r w:rsidRPr="004E28C7">
              <w:rPr>
                <w:sz w:val="24"/>
                <w:szCs w:val="24"/>
              </w:rPr>
              <w:t> </w:t>
            </w:r>
          </w:p>
        </w:tc>
        <w:tc>
          <w:tcPr>
            <w:tcW w:w="826" w:type="pct"/>
            <w:gridSpan w:val="4"/>
            <w:shd w:val="clear" w:color="auto" w:fill="auto"/>
            <w:hideMark/>
          </w:tcPr>
          <w:p w14:paraId="32C243A7"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7" w:type="pct"/>
            <w:gridSpan w:val="6"/>
            <w:shd w:val="clear" w:color="auto" w:fill="auto"/>
            <w:hideMark/>
          </w:tcPr>
          <w:p w14:paraId="61AA2D3D"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1" w:type="pct"/>
            <w:gridSpan w:val="2"/>
            <w:shd w:val="clear" w:color="auto" w:fill="auto"/>
            <w:hideMark/>
          </w:tcPr>
          <w:p w14:paraId="5896799D"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1FC470ED"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9" w:type="pct"/>
            <w:gridSpan w:val="2"/>
            <w:shd w:val="clear" w:color="auto" w:fill="auto"/>
            <w:hideMark/>
          </w:tcPr>
          <w:p w14:paraId="4E2CF55C"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9537C1" w:rsidRPr="004E28C7" w14:paraId="0522C144" w14:textId="77777777" w:rsidTr="00B0359A">
        <w:tc>
          <w:tcPr>
            <w:tcW w:w="687"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7"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B0359A">
        <w:tc>
          <w:tcPr>
            <w:tcW w:w="687"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7"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B0359A">
        <w:tc>
          <w:tcPr>
            <w:tcW w:w="687"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26"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7"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1" w:type="pct"/>
            <w:gridSpan w:val="2"/>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8C8E655" w14:textId="2D1176B1"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 xml:space="preserve">размещения </w:t>
            </w:r>
            <w:r w:rsidRPr="000D1069">
              <w:rPr>
                <w:sz w:val="24"/>
                <w:szCs w:val="24"/>
              </w:rPr>
              <w:t>банковской гарантии</w:t>
            </w:r>
          </w:p>
        </w:tc>
        <w:tc>
          <w:tcPr>
            <w:tcW w:w="1376"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B0359A">
        <w:tc>
          <w:tcPr>
            <w:tcW w:w="687"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7"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83"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2F5A98B8" w14:textId="77777777" w:rsidTr="00B0359A">
        <w:tc>
          <w:tcPr>
            <w:tcW w:w="687" w:type="pct"/>
            <w:shd w:val="clear" w:color="auto" w:fill="auto"/>
            <w:hideMark/>
          </w:tcPr>
          <w:p w14:paraId="20D041D2" w14:textId="77777777" w:rsidR="001C6406" w:rsidRPr="004E28C7" w:rsidRDefault="001C6406" w:rsidP="00C43FD8">
            <w:pPr>
              <w:spacing w:before="60" w:after="60"/>
              <w:ind w:firstLine="0"/>
              <w:rPr>
                <w:sz w:val="24"/>
                <w:szCs w:val="24"/>
              </w:rPr>
            </w:pPr>
            <w:r w:rsidRPr="004E28C7">
              <w:rPr>
                <w:sz w:val="24"/>
                <w:szCs w:val="24"/>
              </w:rPr>
              <w:t> </w:t>
            </w:r>
          </w:p>
        </w:tc>
        <w:tc>
          <w:tcPr>
            <w:tcW w:w="826" w:type="pct"/>
            <w:gridSpan w:val="4"/>
            <w:shd w:val="clear" w:color="auto" w:fill="auto"/>
            <w:hideMark/>
          </w:tcPr>
          <w:p w14:paraId="7079E563" w14:textId="3C1CE4CB" w:rsidR="001C6406" w:rsidRPr="004E28C7" w:rsidRDefault="001C6406" w:rsidP="00C43FD8">
            <w:pPr>
              <w:spacing w:before="60" w:after="60"/>
              <w:ind w:firstLine="0"/>
              <w:rPr>
                <w:sz w:val="24"/>
                <w:szCs w:val="24"/>
              </w:rPr>
            </w:pPr>
            <w:r w:rsidRPr="001C6406">
              <w:rPr>
                <w:sz w:val="24"/>
                <w:szCs w:val="24"/>
              </w:rPr>
              <w:t>creditOrgNumber</w:t>
            </w:r>
          </w:p>
        </w:tc>
        <w:tc>
          <w:tcPr>
            <w:tcW w:w="397" w:type="pct"/>
            <w:gridSpan w:val="6"/>
            <w:shd w:val="clear" w:color="auto" w:fill="auto"/>
            <w:hideMark/>
          </w:tcPr>
          <w:p w14:paraId="0F61E77A" w14:textId="061CE3B3" w:rsidR="001C6406" w:rsidRPr="004E28C7" w:rsidRDefault="001C6406" w:rsidP="00C43FD8">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9F9E500" w14:textId="51BF4564"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3" w:type="pct"/>
            <w:gridSpan w:val="2"/>
            <w:shd w:val="clear" w:color="auto" w:fill="auto"/>
            <w:hideMark/>
          </w:tcPr>
          <w:p w14:paraId="42D2F4E3" w14:textId="76E404D9"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6" w:type="pct"/>
            <w:shd w:val="clear" w:color="auto" w:fill="auto"/>
            <w:hideMark/>
          </w:tcPr>
          <w:p w14:paraId="320971AC" w14:textId="46B5BFBD" w:rsidR="001C6406" w:rsidRPr="004E28C7" w:rsidRDefault="001C6406" w:rsidP="001C6406">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9537C1" w:rsidRPr="004E28C7" w14:paraId="2DC167B7" w14:textId="77777777" w:rsidTr="00B0359A">
        <w:tc>
          <w:tcPr>
            <w:tcW w:w="687"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7"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B0359A">
        <w:tc>
          <w:tcPr>
            <w:tcW w:w="687"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7"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76"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B0359A">
        <w:tc>
          <w:tcPr>
            <w:tcW w:w="687"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7"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2"/>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76"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B0359A">
        <w:tc>
          <w:tcPr>
            <w:tcW w:w="687" w:type="pct"/>
            <w:shd w:val="clear" w:color="auto" w:fill="auto"/>
          </w:tcPr>
          <w:p w14:paraId="7DFB3A9C"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7"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83"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Дата вступления в силу банковской гарантии</w:t>
            </w:r>
          </w:p>
        </w:tc>
        <w:tc>
          <w:tcPr>
            <w:tcW w:w="1376"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B0359A">
        <w:tc>
          <w:tcPr>
            <w:tcW w:w="687" w:type="pct"/>
            <w:shd w:val="clear" w:color="auto" w:fill="auto"/>
          </w:tcPr>
          <w:p w14:paraId="3228642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7"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83"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B0359A">
        <w:tc>
          <w:tcPr>
            <w:tcW w:w="687" w:type="pct"/>
            <w:shd w:val="clear" w:color="auto" w:fill="auto"/>
          </w:tcPr>
          <w:p w14:paraId="67A0BB25"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7"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B0359A">
        <w:tc>
          <w:tcPr>
            <w:tcW w:w="687" w:type="pct"/>
            <w:shd w:val="clear" w:color="auto" w:fill="auto"/>
          </w:tcPr>
          <w:p w14:paraId="5FEAC30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7"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83"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B0359A">
        <w:tc>
          <w:tcPr>
            <w:tcW w:w="5000" w:type="pct"/>
            <w:gridSpan w:val="16"/>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B0359A">
        <w:tc>
          <w:tcPr>
            <w:tcW w:w="741"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14"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8"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80" w:type="pct"/>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79"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B0359A">
        <w:tc>
          <w:tcPr>
            <w:tcW w:w="741"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79"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B0359A">
        <w:tc>
          <w:tcPr>
            <w:tcW w:w="741"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79"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B0359A">
        <w:tc>
          <w:tcPr>
            <w:tcW w:w="741"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14"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80" w:type="pct"/>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79"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B0359A">
        <w:tc>
          <w:tcPr>
            <w:tcW w:w="741"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14"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79"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B0359A">
        <w:tc>
          <w:tcPr>
            <w:tcW w:w="741"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14"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79"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B0359A">
        <w:tc>
          <w:tcPr>
            <w:tcW w:w="5000" w:type="pct"/>
            <w:gridSpan w:val="16"/>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t>Обеспечение исполнения контракта</w:t>
            </w:r>
          </w:p>
        </w:tc>
      </w:tr>
      <w:tr w:rsidR="009537C1" w:rsidRPr="004E28C7" w14:paraId="59816C78" w14:textId="77777777" w:rsidTr="00B0359A">
        <w:tc>
          <w:tcPr>
            <w:tcW w:w="687"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26"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B0359A">
        <w:tc>
          <w:tcPr>
            <w:tcW w:w="687"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7"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B0359A">
        <w:tc>
          <w:tcPr>
            <w:tcW w:w="687"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7"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76"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B0359A">
        <w:tc>
          <w:tcPr>
            <w:tcW w:w="687"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7"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4E28C7" w14:paraId="00CC1A41" w14:textId="77777777" w:rsidTr="00B0359A">
        <w:tc>
          <w:tcPr>
            <w:tcW w:w="687" w:type="pct"/>
            <w:shd w:val="clear" w:color="auto" w:fill="auto"/>
          </w:tcPr>
          <w:p w14:paraId="0FFC3380"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7"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2"/>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83"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76"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B0359A">
        <w:tc>
          <w:tcPr>
            <w:tcW w:w="5000" w:type="pct"/>
            <w:gridSpan w:val="16"/>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B0359A">
        <w:tc>
          <w:tcPr>
            <w:tcW w:w="687"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26"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B0359A">
        <w:tc>
          <w:tcPr>
            <w:tcW w:w="687"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29B49B4E" w14:textId="77777777" w:rsidTr="00B0359A">
        <w:tc>
          <w:tcPr>
            <w:tcW w:w="687" w:type="pct"/>
            <w:shd w:val="clear" w:color="auto" w:fill="auto"/>
            <w:hideMark/>
          </w:tcPr>
          <w:p w14:paraId="458D8E84"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62A13F82"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F0E4B19" w14:textId="293702B0"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263D500"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0AEF2F74"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14FC2F70" w14:textId="0447041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0A91FD00" w14:textId="77777777" w:rsidTr="00B0359A">
        <w:tc>
          <w:tcPr>
            <w:tcW w:w="687" w:type="pct"/>
            <w:shd w:val="clear" w:color="auto" w:fill="auto"/>
            <w:hideMark/>
          </w:tcPr>
          <w:p w14:paraId="3A5A9ACB"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0F130FE"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7FF1528B"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7F88944"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44B6EFC3"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3918E18F" w14:textId="24689C5E"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806A7FA" w14:textId="77777777" w:rsidTr="00B0359A">
        <w:tc>
          <w:tcPr>
            <w:tcW w:w="687" w:type="pct"/>
            <w:shd w:val="clear" w:color="auto" w:fill="auto"/>
          </w:tcPr>
          <w:p w14:paraId="1DA3988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B0359A">
        <w:tc>
          <w:tcPr>
            <w:tcW w:w="687" w:type="pct"/>
            <w:shd w:val="clear" w:color="auto" w:fill="auto"/>
          </w:tcPr>
          <w:p w14:paraId="0266DC7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B0359A">
        <w:tc>
          <w:tcPr>
            <w:tcW w:w="687" w:type="pct"/>
            <w:shd w:val="clear" w:color="auto" w:fill="auto"/>
          </w:tcPr>
          <w:p w14:paraId="32F53F8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B0359A">
        <w:tc>
          <w:tcPr>
            <w:tcW w:w="687" w:type="pct"/>
            <w:shd w:val="clear" w:color="auto" w:fill="auto"/>
          </w:tcPr>
          <w:p w14:paraId="506BA37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ABDE68E" w14:textId="784C3AD3"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B0359A">
        <w:tc>
          <w:tcPr>
            <w:tcW w:w="687" w:type="pct"/>
            <w:shd w:val="clear" w:color="auto" w:fill="auto"/>
          </w:tcPr>
          <w:p w14:paraId="3206A72F"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B0359A">
        <w:tc>
          <w:tcPr>
            <w:tcW w:w="687"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1D6980A8" w14:textId="77777777" w:rsidTr="00B0359A">
        <w:tc>
          <w:tcPr>
            <w:tcW w:w="687" w:type="pct"/>
            <w:shd w:val="clear" w:color="auto" w:fill="auto"/>
          </w:tcPr>
          <w:p w14:paraId="619BB8A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B0359A">
        <w:tc>
          <w:tcPr>
            <w:tcW w:w="687" w:type="pct"/>
            <w:shd w:val="clear" w:color="auto" w:fill="auto"/>
          </w:tcPr>
          <w:p w14:paraId="73797DE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B0359A">
        <w:tc>
          <w:tcPr>
            <w:tcW w:w="687" w:type="pct"/>
            <w:shd w:val="clear" w:color="auto" w:fill="auto"/>
          </w:tcPr>
          <w:p w14:paraId="091EFC5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B0359A">
        <w:tc>
          <w:tcPr>
            <w:tcW w:w="687" w:type="pct"/>
            <w:shd w:val="clear" w:color="auto" w:fill="auto"/>
          </w:tcPr>
          <w:p w14:paraId="769861F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B0359A">
        <w:tc>
          <w:tcPr>
            <w:tcW w:w="5000" w:type="pct"/>
            <w:gridSpan w:val="16"/>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B0359A">
        <w:tc>
          <w:tcPr>
            <w:tcW w:w="687"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26"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7"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B0359A">
        <w:tc>
          <w:tcPr>
            <w:tcW w:w="687" w:type="pct"/>
            <w:shd w:val="clear" w:color="auto" w:fill="auto"/>
          </w:tcPr>
          <w:p w14:paraId="60240D34"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7"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83"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B0359A">
        <w:tc>
          <w:tcPr>
            <w:tcW w:w="687" w:type="pct"/>
            <w:shd w:val="clear" w:color="auto" w:fill="auto"/>
          </w:tcPr>
          <w:p w14:paraId="06DB6CF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7"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76"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B0359A">
        <w:tc>
          <w:tcPr>
            <w:tcW w:w="687"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26"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B0359A">
        <w:tc>
          <w:tcPr>
            <w:tcW w:w="687"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7"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76"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B0359A">
        <w:tc>
          <w:tcPr>
            <w:tcW w:w="5000" w:type="pct"/>
            <w:gridSpan w:val="16"/>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B0359A">
        <w:tc>
          <w:tcPr>
            <w:tcW w:w="687"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1"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6"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6" w:type="pct"/>
            <w:gridSpan w:val="3"/>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B0359A">
        <w:tc>
          <w:tcPr>
            <w:tcW w:w="687"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1"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6"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6" w:type="pct"/>
            <w:gridSpan w:val="3"/>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B0359A">
        <w:tc>
          <w:tcPr>
            <w:tcW w:w="687"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6"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6" w:type="pct"/>
            <w:gridSpan w:val="3"/>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EF2165D" w14:textId="77777777" w:rsidTr="00B0359A">
        <w:tc>
          <w:tcPr>
            <w:tcW w:w="687" w:type="pct"/>
            <w:shd w:val="clear" w:color="auto" w:fill="auto"/>
          </w:tcPr>
          <w:p w14:paraId="47A1D46D"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6"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B0359A">
        <w:tc>
          <w:tcPr>
            <w:tcW w:w="687" w:type="pct"/>
            <w:shd w:val="clear" w:color="auto" w:fill="auto"/>
          </w:tcPr>
          <w:p w14:paraId="0850DBE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6"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6" w:type="pct"/>
            <w:gridSpan w:val="3"/>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6C1213" w:rsidRDefault="007E0898" w:rsidP="0040274C">
            <w:pPr>
              <w:ind w:firstLine="0"/>
              <w:rPr>
                <w:sz w:val="24"/>
                <w:szCs w:val="24"/>
              </w:rPr>
            </w:pPr>
            <w:r w:rsidRPr="007C571A">
              <w:rPr>
                <w:sz w:val="24"/>
                <w:szCs w:val="24"/>
                <w:lang w:val="en-US"/>
              </w:rPr>
              <w:t>bmp</w:t>
            </w:r>
          </w:p>
          <w:p w14:paraId="2F53FA58" w14:textId="77777777" w:rsidR="007E0898" w:rsidRPr="006C1213" w:rsidRDefault="007E0898" w:rsidP="0040274C">
            <w:pPr>
              <w:ind w:firstLine="0"/>
              <w:rPr>
                <w:sz w:val="24"/>
                <w:szCs w:val="24"/>
              </w:rPr>
            </w:pPr>
            <w:r w:rsidRPr="007C571A">
              <w:rPr>
                <w:sz w:val="24"/>
                <w:szCs w:val="24"/>
                <w:lang w:val="en-US"/>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45B7B459" w14:textId="77777777" w:rsidR="00893949" w:rsidRDefault="00893949" w:rsidP="00893949">
            <w:pPr>
              <w:ind w:firstLine="0"/>
              <w:rPr>
                <w:sz w:val="24"/>
                <w:szCs w:val="24"/>
                <w:lang w:val="en-US"/>
              </w:rPr>
            </w:pPr>
            <w:r>
              <w:rPr>
                <w:sz w:val="24"/>
                <w:szCs w:val="24"/>
                <w:lang w:val="en-US"/>
              </w:rPr>
              <w:t>xml</w:t>
            </w:r>
          </w:p>
          <w:p w14:paraId="627E63A0" w14:textId="77777777" w:rsidR="005E3BF7" w:rsidRDefault="005E3BF7" w:rsidP="005E3BF7">
            <w:pPr>
              <w:ind w:firstLine="0"/>
              <w:rPr>
                <w:sz w:val="24"/>
                <w:szCs w:val="24"/>
                <w:lang w:val="en-US"/>
              </w:rPr>
            </w:pPr>
            <w:r>
              <w:rPr>
                <w:sz w:val="24"/>
                <w:szCs w:val="24"/>
                <w:lang w:val="en-US"/>
              </w:rPr>
              <w:t>html</w:t>
            </w:r>
          </w:p>
          <w:p w14:paraId="25C0E6D7" w14:textId="77777777" w:rsidR="005E3BF7" w:rsidRDefault="005E3BF7" w:rsidP="005E3BF7">
            <w:pPr>
              <w:ind w:firstLine="0"/>
              <w:rPr>
                <w:sz w:val="24"/>
                <w:szCs w:val="24"/>
                <w:lang w:val="en-US"/>
              </w:rPr>
            </w:pPr>
            <w:r>
              <w:rPr>
                <w:sz w:val="24"/>
                <w:szCs w:val="24"/>
                <w:lang w:val="en-US"/>
              </w:rPr>
              <w:t>htm</w:t>
            </w:r>
          </w:p>
          <w:p w14:paraId="6A234274" w14:textId="7464874A" w:rsidR="005E3BF7" w:rsidRPr="007E0898" w:rsidRDefault="005E3BF7" w:rsidP="005E3BF7">
            <w:pPr>
              <w:ind w:firstLine="0"/>
              <w:rPr>
                <w:sz w:val="24"/>
                <w:szCs w:val="24"/>
                <w:lang w:val="en-US"/>
              </w:rPr>
            </w:pPr>
            <w:r>
              <w:rPr>
                <w:sz w:val="24"/>
                <w:szCs w:val="24"/>
                <w:lang w:val="en-US"/>
              </w:rPr>
              <w:t>7z</w:t>
            </w:r>
          </w:p>
        </w:tc>
      </w:tr>
      <w:tr w:rsidR="007E0898" w:rsidRPr="007E0898" w14:paraId="455A86C6" w14:textId="77777777" w:rsidTr="00B0359A">
        <w:tc>
          <w:tcPr>
            <w:tcW w:w="687"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1"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6"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537C1" w:rsidRPr="004E28C7" w14:paraId="367B5B8D" w14:textId="77777777" w:rsidTr="00B0359A">
        <w:tc>
          <w:tcPr>
            <w:tcW w:w="5000" w:type="pct"/>
            <w:gridSpan w:val="16"/>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t>Информация о прекращении обязательств поставщика, обеспеченных банковской гарантией</w:t>
            </w:r>
          </w:p>
        </w:tc>
      </w:tr>
      <w:tr w:rsidR="009537C1" w:rsidRPr="004E28C7" w14:paraId="6B9E05A9" w14:textId="77777777" w:rsidTr="00B0359A">
        <w:tc>
          <w:tcPr>
            <w:tcW w:w="687"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26"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B0359A">
        <w:tc>
          <w:tcPr>
            <w:tcW w:w="687" w:type="pct"/>
            <w:shd w:val="clear" w:color="auto" w:fill="auto"/>
          </w:tcPr>
          <w:p w14:paraId="029BD921"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7"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2"/>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83"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76" w:type="pct"/>
            <w:shd w:val="clear" w:color="auto" w:fill="auto"/>
          </w:tcPr>
          <w:p w14:paraId="71301656" w14:textId="77777777" w:rsidR="00285EAD" w:rsidRPr="004E28C7" w:rsidRDefault="00285EAD" w:rsidP="002771CA">
            <w:pPr>
              <w:spacing w:before="60" w:after="60"/>
              <w:ind w:firstLine="0"/>
              <w:rPr>
                <w:sz w:val="24"/>
                <w:szCs w:val="24"/>
              </w:rPr>
            </w:pPr>
          </w:p>
        </w:tc>
      </w:tr>
      <w:tr w:rsidR="00B0359A" w:rsidRPr="004E28C7" w14:paraId="4D7DE459" w14:textId="77777777" w:rsidTr="00B0359A">
        <w:tc>
          <w:tcPr>
            <w:tcW w:w="687" w:type="pct"/>
            <w:shd w:val="clear" w:color="auto" w:fill="auto"/>
          </w:tcPr>
          <w:p w14:paraId="63046A9E" w14:textId="77777777" w:rsidR="00B0359A" w:rsidRPr="004E28C7" w:rsidRDefault="00B0359A" w:rsidP="00B0359A">
            <w:pPr>
              <w:spacing w:before="60" w:after="60"/>
              <w:ind w:firstLine="0"/>
              <w:rPr>
                <w:sz w:val="24"/>
                <w:szCs w:val="24"/>
              </w:rPr>
            </w:pPr>
          </w:p>
        </w:tc>
        <w:tc>
          <w:tcPr>
            <w:tcW w:w="826" w:type="pct"/>
            <w:gridSpan w:val="4"/>
            <w:shd w:val="clear" w:color="auto" w:fill="auto"/>
          </w:tcPr>
          <w:p w14:paraId="3B7B2064" w14:textId="0502F756" w:rsidR="00B0359A" w:rsidRPr="004E28C7" w:rsidRDefault="00B0359A" w:rsidP="00B0359A">
            <w:pPr>
              <w:spacing w:before="60" w:after="60"/>
              <w:ind w:firstLine="0"/>
              <w:rPr>
                <w:sz w:val="24"/>
                <w:szCs w:val="24"/>
                <w:lang w:val="en-US"/>
              </w:rPr>
            </w:pPr>
            <w:r w:rsidRPr="00497A6A">
              <w:rPr>
                <w:sz w:val="24"/>
                <w:szCs w:val="24"/>
                <w:lang w:val="en-US"/>
              </w:rPr>
              <w:t>docNumber</w:t>
            </w:r>
          </w:p>
        </w:tc>
        <w:tc>
          <w:tcPr>
            <w:tcW w:w="397" w:type="pct"/>
            <w:gridSpan w:val="6"/>
            <w:shd w:val="clear" w:color="auto" w:fill="auto"/>
          </w:tcPr>
          <w:p w14:paraId="7D9672DE" w14:textId="28FC4ACB" w:rsidR="00B0359A" w:rsidRPr="004E28C7" w:rsidRDefault="00B0359A" w:rsidP="00B0359A">
            <w:pPr>
              <w:spacing w:before="60" w:after="60"/>
              <w:ind w:firstLine="0"/>
              <w:jc w:val="center"/>
              <w:rPr>
                <w:sz w:val="24"/>
                <w:szCs w:val="24"/>
              </w:rPr>
            </w:pPr>
            <w:r>
              <w:rPr>
                <w:sz w:val="24"/>
                <w:szCs w:val="24"/>
              </w:rPr>
              <w:t>Н</w:t>
            </w:r>
          </w:p>
        </w:tc>
        <w:tc>
          <w:tcPr>
            <w:tcW w:w="531" w:type="pct"/>
            <w:gridSpan w:val="2"/>
            <w:shd w:val="clear" w:color="auto" w:fill="auto"/>
          </w:tcPr>
          <w:p w14:paraId="0FC1A6FD" w14:textId="41815A48" w:rsidR="00B0359A" w:rsidRPr="004E28C7" w:rsidRDefault="00B0359A" w:rsidP="00D77864">
            <w:pPr>
              <w:spacing w:before="60" w:after="60"/>
              <w:ind w:firstLine="0"/>
              <w:jc w:val="center"/>
              <w:rPr>
                <w:sz w:val="24"/>
                <w:szCs w:val="24"/>
              </w:rPr>
            </w:pPr>
            <w:r>
              <w:rPr>
                <w:sz w:val="24"/>
                <w:szCs w:val="24"/>
                <w:lang w:val="en-US"/>
              </w:rPr>
              <w:t>T</w:t>
            </w:r>
            <w:r>
              <w:rPr>
                <w:sz w:val="24"/>
                <w:szCs w:val="24"/>
              </w:rPr>
              <w:t>(</w:t>
            </w:r>
            <w:r>
              <w:rPr>
                <w:sz w:val="24"/>
                <w:szCs w:val="24"/>
                <w:lang w:val="en-US"/>
              </w:rPr>
              <w:t>1-</w:t>
            </w:r>
            <w:r w:rsidR="00D77864">
              <w:rPr>
                <w:sz w:val="24"/>
                <w:szCs w:val="24"/>
                <w:lang w:val="en-US"/>
              </w:rPr>
              <w:t>23</w:t>
            </w:r>
            <w:r>
              <w:rPr>
                <w:sz w:val="24"/>
                <w:szCs w:val="24"/>
              </w:rPr>
              <w:t>)</w:t>
            </w:r>
          </w:p>
        </w:tc>
        <w:tc>
          <w:tcPr>
            <w:tcW w:w="1183" w:type="pct"/>
            <w:gridSpan w:val="2"/>
            <w:shd w:val="clear" w:color="auto" w:fill="auto"/>
          </w:tcPr>
          <w:p w14:paraId="132FE099" w14:textId="1FE24751" w:rsidR="00B0359A" w:rsidRPr="004E28C7" w:rsidRDefault="00B0359A" w:rsidP="00B0359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shd w:val="clear" w:color="auto" w:fill="auto"/>
          </w:tcPr>
          <w:p w14:paraId="2EC81943" w14:textId="46D6C2DF" w:rsidR="00B0359A" w:rsidRPr="004E28C7" w:rsidRDefault="00B0359A" w:rsidP="00B0359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285EAD" w:rsidRPr="004E28C7" w14:paraId="2566B14D" w14:textId="77777777" w:rsidTr="00B0359A">
        <w:tc>
          <w:tcPr>
            <w:tcW w:w="687" w:type="pct"/>
            <w:shd w:val="clear" w:color="auto" w:fill="auto"/>
          </w:tcPr>
          <w:p w14:paraId="152DD90B"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7"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2"/>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83"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76"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B0359A">
        <w:tc>
          <w:tcPr>
            <w:tcW w:w="687" w:type="pct"/>
            <w:shd w:val="clear" w:color="auto" w:fill="auto"/>
          </w:tcPr>
          <w:p w14:paraId="284C0BCC" w14:textId="65ABF816" w:rsidR="009537C1" w:rsidRPr="004E28C7" w:rsidRDefault="009537C1" w:rsidP="002771CA">
            <w:pPr>
              <w:spacing w:before="60" w:after="60"/>
              <w:ind w:firstLine="0"/>
              <w:rPr>
                <w:sz w:val="24"/>
                <w:szCs w:val="24"/>
              </w:rPr>
            </w:pPr>
          </w:p>
        </w:tc>
        <w:tc>
          <w:tcPr>
            <w:tcW w:w="826"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7"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2"/>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76"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9" w:name="_Toc441065303"/>
      <w:r w:rsidRPr="002771CA">
        <w:t>Сведения о недействительности информации о прекращении обязательств поставщика по банковской гарантии</w:t>
      </w:r>
      <w:bookmarkEnd w:id="4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24"/>
        <w:gridCol w:w="2581"/>
      </w:tblGrid>
      <w:tr w:rsidR="002771CA" w:rsidRPr="004E28C7" w14:paraId="688F225E" w14:textId="77777777" w:rsidTr="00A9260A">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7"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77"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A9260A">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A9260A">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7"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77" w:type="pct"/>
            <w:shd w:val="clear" w:color="auto" w:fill="auto"/>
            <w:hideMark/>
          </w:tcPr>
          <w:p w14:paraId="2AC72452" w14:textId="270A04B8"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771CA" w:rsidRPr="004E28C7" w14:paraId="2FD49F44" w14:textId="77777777" w:rsidTr="00A9260A">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7"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77" w:type="pct"/>
            <w:shd w:val="clear" w:color="auto" w:fill="auto"/>
            <w:hideMark/>
          </w:tcPr>
          <w:p w14:paraId="51ECA06D" w14:textId="77777777" w:rsidR="002771CA" w:rsidRPr="004E28C7" w:rsidRDefault="002771CA"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DD3579A"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21F9CE6A" w14:textId="77777777" w:rsidTr="00A9260A">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7"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77" w:type="pct"/>
            <w:shd w:val="clear" w:color="auto" w:fill="auto"/>
            <w:hideMark/>
          </w:tcPr>
          <w:p w14:paraId="4B4E9D6A" w14:textId="77777777" w:rsidR="002771CA" w:rsidRPr="004E28C7" w:rsidRDefault="002771CA"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2771CA" w:rsidRPr="004E28C7" w14:paraId="56C89C3E" w14:textId="77777777" w:rsidTr="00A9260A">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1A71637C"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77"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A9260A">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7311C968"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77"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A9260A">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7" w:type="pct"/>
            <w:gridSpan w:val="2"/>
            <w:shd w:val="clear" w:color="auto" w:fill="auto"/>
            <w:hideMark/>
          </w:tcPr>
          <w:p w14:paraId="654D60A8" w14:textId="12032E42" w:rsidR="002771CA" w:rsidRPr="004E28C7" w:rsidRDefault="00CB2130" w:rsidP="002771CA">
            <w:pPr>
              <w:spacing w:before="60" w:after="60"/>
              <w:ind w:firstLine="0"/>
              <w:rPr>
                <w:sz w:val="24"/>
                <w:szCs w:val="24"/>
              </w:rPr>
            </w:pPr>
            <w:r>
              <w:rPr>
                <w:sz w:val="24"/>
                <w:szCs w:val="24"/>
              </w:rPr>
              <w:t>Дата размещения документа</w:t>
            </w:r>
          </w:p>
        </w:tc>
        <w:tc>
          <w:tcPr>
            <w:tcW w:w="1377"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A9260A">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7"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по банковской гарантии (для печатной формы)</w:t>
            </w:r>
          </w:p>
        </w:tc>
        <w:tc>
          <w:tcPr>
            <w:tcW w:w="1377"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2771CA" w:rsidRPr="004E28C7" w14:paraId="2B9561C6" w14:textId="77777777" w:rsidTr="00A9260A">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7"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77"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A9260A">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7"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77"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A9260A">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7"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7"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A9260A">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77"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A9260A">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77"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A9260A">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A9260A">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77"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A9260A">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77"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A9260A">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77"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A9260A">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обеспеченных банковской гарантией</w:t>
            </w:r>
          </w:p>
        </w:tc>
        <w:tc>
          <w:tcPr>
            <w:tcW w:w="1377"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A9260A">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7"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77"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A9260A">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9"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77"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A9260A">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9"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7"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A9260A">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9"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7"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2AF2952" w14:textId="77777777" w:rsidTr="00A9260A">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7"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A9260A">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9"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7" w:type="pct"/>
            <w:shd w:val="clear" w:color="auto" w:fill="auto"/>
          </w:tcPr>
          <w:p w14:paraId="72908E9A" w14:textId="77777777" w:rsidR="007E0898" w:rsidRPr="007E0898" w:rsidRDefault="007E0898" w:rsidP="0040274C">
            <w:pPr>
              <w:ind w:firstLine="0"/>
              <w:rPr>
                <w:sz w:val="24"/>
                <w:szCs w:val="24"/>
              </w:rPr>
            </w:pPr>
            <w:r w:rsidRPr="007E0898">
              <w:rPr>
                <w:sz w:val="24"/>
                <w:szCs w:val="24"/>
              </w:rPr>
              <w:t>Допустимые значения:</w:t>
            </w:r>
          </w:p>
          <w:p w14:paraId="2EBBA8F3" w14:textId="77777777" w:rsidR="007E0898" w:rsidRPr="007E0898" w:rsidRDefault="007E0898" w:rsidP="0040274C">
            <w:pPr>
              <w:ind w:firstLine="0"/>
              <w:rPr>
                <w:sz w:val="24"/>
                <w:szCs w:val="24"/>
              </w:rPr>
            </w:pPr>
            <w:r w:rsidRPr="007E0898">
              <w:rPr>
                <w:sz w:val="24"/>
                <w:szCs w:val="24"/>
              </w:rPr>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490B0290" w14:textId="77777777" w:rsidR="00893949" w:rsidRDefault="00893949" w:rsidP="00893949">
            <w:pPr>
              <w:ind w:firstLine="0"/>
              <w:rPr>
                <w:sz w:val="24"/>
                <w:szCs w:val="24"/>
                <w:lang w:val="en-US"/>
              </w:rPr>
            </w:pPr>
            <w:r>
              <w:rPr>
                <w:sz w:val="24"/>
                <w:szCs w:val="24"/>
                <w:lang w:val="en-US"/>
              </w:rPr>
              <w:t>xml</w:t>
            </w:r>
          </w:p>
          <w:p w14:paraId="74427190" w14:textId="77777777" w:rsidR="005E3BF7" w:rsidRDefault="005E3BF7" w:rsidP="005E3BF7">
            <w:pPr>
              <w:ind w:firstLine="0"/>
              <w:rPr>
                <w:sz w:val="24"/>
                <w:szCs w:val="24"/>
                <w:lang w:val="en-US"/>
              </w:rPr>
            </w:pPr>
            <w:r>
              <w:rPr>
                <w:sz w:val="24"/>
                <w:szCs w:val="24"/>
                <w:lang w:val="en-US"/>
              </w:rPr>
              <w:t>html</w:t>
            </w:r>
          </w:p>
          <w:p w14:paraId="340B96F3" w14:textId="77777777" w:rsidR="005E3BF7" w:rsidRDefault="005E3BF7" w:rsidP="005E3BF7">
            <w:pPr>
              <w:ind w:firstLine="0"/>
              <w:rPr>
                <w:sz w:val="24"/>
                <w:szCs w:val="24"/>
                <w:lang w:val="en-US"/>
              </w:rPr>
            </w:pPr>
            <w:r>
              <w:rPr>
                <w:sz w:val="24"/>
                <w:szCs w:val="24"/>
                <w:lang w:val="en-US"/>
              </w:rPr>
              <w:t>htm</w:t>
            </w:r>
          </w:p>
          <w:p w14:paraId="176153D8" w14:textId="3BAAC903" w:rsidR="005E3BF7" w:rsidRPr="007E0898" w:rsidRDefault="005E3BF7" w:rsidP="005E3BF7">
            <w:pPr>
              <w:ind w:firstLine="0"/>
              <w:rPr>
                <w:sz w:val="24"/>
                <w:szCs w:val="24"/>
                <w:lang w:val="en-US"/>
              </w:rPr>
            </w:pPr>
            <w:r>
              <w:rPr>
                <w:sz w:val="24"/>
                <w:szCs w:val="24"/>
                <w:lang w:val="en-US"/>
              </w:rPr>
              <w:t>7z</w:t>
            </w:r>
          </w:p>
        </w:tc>
      </w:tr>
      <w:tr w:rsidR="007E0898" w:rsidRPr="007E0898" w14:paraId="50C2C87E" w14:textId="77777777" w:rsidTr="00A9260A">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7"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A9260A">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A9260A">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A9260A">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A9260A">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CA9FE77" w:rsidR="002771CA" w:rsidRPr="002947D3" w:rsidRDefault="002771CA"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7" w:type="pct"/>
            <w:gridSpan w:val="2"/>
            <w:shd w:val="clear" w:color="auto" w:fill="auto"/>
          </w:tcPr>
          <w:p w14:paraId="0E4D79CA" w14:textId="440609F5"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77"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A9260A">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77"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A9260A">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77"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A9260A">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77"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A9260A">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7"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77" w:type="pct"/>
            <w:shd w:val="clear" w:color="auto" w:fill="auto"/>
            <w:hideMark/>
          </w:tcPr>
          <w:p w14:paraId="12A3CDF3" w14:textId="39AEE64D" w:rsidR="002771CA"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681FFFC8" w14:textId="77777777" w:rsidTr="00A9260A">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7"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77" w:type="pct"/>
            <w:shd w:val="clear" w:color="auto" w:fill="auto"/>
          </w:tcPr>
          <w:p w14:paraId="70D7B457" w14:textId="77777777" w:rsidR="002771CA" w:rsidRDefault="002771CA" w:rsidP="002771CA">
            <w:pPr>
              <w:spacing w:before="60" w:after="60"/>
              <w:ind w:firstLine="0"/>
              <w:rPr>
                <w:sz w:val="24"/>
                <w:szCs w:val="24"/>
              </w:rPr>
            </w:pPr>
            <w:r w:rsidRPr="002947D3">
              <w:rPr>
                <w:sz w:val="24"/>
                <w:szCs w:val="24"/>
              </w:rPr>
              <w:t>base64Binary</w:t>
            </w:r>
          </w:p>
          <w:p w14:paraId="3445782C" w14:textId="039F12C4" w:rsidR="005258D6"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31E49505" w14:textId="77777777" w:rsidTr="00A9260A">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77"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A9260A">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10"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A9260A">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77"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A9260A">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8"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A9260A">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7"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77"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50" w:name="_Toc441065304"/>
      <w:r w:rsidRPr="005E295E">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50"/>
    </w:p>
    <w:tbl>
      <w:tblPr>
        <w:tblW w:w="5002"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91"/>
        <w:gridCol w:w="101"/>
        <w:gridCol w:w="23"/>
        <w:gridCol w:w="1382"/>
        <w:gridCol w:w="39"/>
        <w:gridCol w:w="6"/>
        <w:gridCol w:w="8"/>
        <w:gridCol w:w="131"/>
        <w:gridCol w:w="24"/>
        <w:gridCol w:w="555"/>
        <w:gridCol w:w="24"/>
        <w:gridCol w:w="8"/>
        <w:gridCol w:w="960"/>
        <w:gridCol w:w="15"/>
        <w:gridCol w:w="17"/>
        <w:gridCol w:w="8"/>
        <w:gridCol w:w="2185"/>
        <w:gridCol w:w="23"/>
        <w:gridCol w:w="9"/>
        <w:gridCol w:w="19"/>
        <w:gridCol w:w="2551"/>
      </w:tblGrid>
      <w:tr w:rsidR="005E295E" w:rsidRPr="004E28C7" w14:paraId="0CF95A0F" w14:textId="77777777" w:rsidTr="00B47DBB">
        <w:trPr>
          <w:tblHeader/>
        </w:trPr>
        <w:tc>
          <w:tcPr>
            <w:tcW w:w="688"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27" w:type="pct"/>
            <w:gridSpan w:val="5"/>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40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3"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92" w:type="pct"/>
            <w:gridSpan w:val="4"/>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60"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5258D6">
        <w:tc>
          <w:tcPr>
            <w:tcW w:w="5000" w:type="pct"/>
            <w:gridSpan w:val="21"/>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B47DBB">
        <w:tc>
          <w:tcPr>
            <w:tcW w:w="688"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27" w:type="pct"/>
            <w:gridSpan w:val="5"/>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B47DBB">
        <w:tc>
          <w:tcPr>
            <w:tcW w:w="688"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40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92" w:type="pct"/>
            <w:gridSpan w:val="4"/>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60"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4663D7FE"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397940C" w14:textId="77777777" w:rsidTr="00B47DBB">
        <w:tc>
          <w:tcPr>
            <w:tcW w:w="688"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40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60" w:type="pct"/>
            <w:shd w:val="clear" w:color="auto" w:fill="auto"/>
            <w:hideMark/>
          </w:tcPr>
          <w:p w14:paraId="2B35846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F25436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7D9965B" w14:textId="77777777" w:rsidTr="00B47DBB">
        <w:tc>
          <w:tcPr>
            <w:tcW w:w="688"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40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92" w:type="pct"/>
            <w:gridSpan w:val="4"/>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60" w:type="pct"/>
            <w:shd w:val="clear" w:color="auto" w:fill="auto"/>
            <w:hideMark/>
          </w:tcPr>
          <w:p w14:paraId="43EAF584"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045D0BD4" w14:textId="77777777" w:rsidTr="00B47DBB">
        <w:tc>
          <w:tcPr>
            <w:tcW w:w="688"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40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34163C2D" w14:textId="5FAF718E" w:rsidR="005E295E" w:rsidRPr="004E28C7" w:rsidRDefault="005E295E" w:rsidP="00A858B1">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92" w:type="pct"/>
            <w:gridSpan w:val="4"/>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60"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B47DBB">
        <w:tc>
          <w:tcPr>
            <w:tcW w:w="688"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40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2A518C7D" w14:textId="0C688615" w:rsidR="005E295E" w:rsidRPr="004E28C7" w:rsidRDefault="005E295E"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92" w:type="pct"/>
            <w:gridSpan w:val="4"/>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60"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B47DBB">
        <w:tc>
          <w:tcPr>
            <w:tcW w:w="688"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40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92" w:type="pct"/>
            <w:gridSpan w:val="4"/>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60" w:type="pct"/>
            <w:shd w:val="clear" w:color="auto" w:fill="auto"/>
            <w:hideMark/>
          </w:tcPr>
          <w:p w14:paraId="5999C727" w14:textId="680804BF" w:rsidR="005E295E" w:rsidRPr="004E28C7" w:rsidRDefault="005E295E" w:rsidP="00A858B1">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5E295E" w:rsidRPr="004E28C7" w14:paraId="5344D7A7" w14:textId="77777777" w:rsidTr="00B47DBB">
        <w:tc>
          <w:tcPr>
            <w:tcW w:w="688"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40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92" w:type="pct"/>
            <w:gridSpan w:val="4"/>
            <w:shd w:val="clear" w:color="auto" w:fill="auto"/>
            <w:hideMark/>
          </w:tcPr>
          <w:p w14:paraId="037E89FB" w14:textId="1F12582B" w:rsidR="005E295E" w:rsidRPr="004E28C7" w:rsidRDefault="00CB2130" w:rsidP="00A858B1">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5E295E" w:rsidRPr="004E28C7">
              <w:rPr>
                <w:sz w:val="24"/>
                <w:szCs w:val="24"/>
              </w:rPr>
              <w:t>Планируемая или фактическая</w:t>
            </w:r>
          </w:p>
        </w:tc>
        <w:tc>
          <w:tcPr>
            <w:tcW w:w="1360"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B47DBB">
        <w:tc>
          <w:tcPr>
            <w:tcW w:w="688"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40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60"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B47DBB">
        <w:tc>
          <w:tcPr>
            <w:tcW w:w="688"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27" w:type="pct"/>
            <w:gridSpan w:val="5"/>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40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92" w:type="pct"/>
            <w:gridSpan w:val="4"/>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60"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B47DBB">
        <w:tc>
          <w:tcPr>
            <w:tcW w:w="688"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40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60"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B47DBB">
        <w:tc>
          <w:tcPr>
            <w:tcW w:w="688"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400" w:type="pct"/>
            <w:gridSpan w:val="6"/>
            <w:shd w:val="clear" w:color="auto" w:fill="auto"/>
            <w:hideMark/>
          </w:tcPr>
          <w:p w14:paraId="7D84B3C6" w14:textId="222E9A72" w:rsidR="005E295E" w:rsidRPr="00285EAD" w:rsidRDefault="009D1C5D"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92" w:type="pct"/>
            <w:gridSpan w:val="4"/>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60" w:type="pct"/>
            <w:shd w:val="clear" w:color="auto" w:fill="auto"/>
            <w:hideMark/>
          </w:tcPr>
          <w:p w14:paraId="736F6E5B" w14:textId="75168C43" w:rsidR="005E295E" w:rsidRPr="004E28C7" w:rsidRDefault="009D1C5D" w:rsidP="00A858B1">
            <w:pPr>
              <w:spacing w:before="60" w:after="60"/>
              <w:ind w:firstLine="0"/>
              <w:rPr>
                <w:sz w:val="24"/>
                <w:szCs w:val="24"/>
              </w:rPr>
            </w:pPr>
            <w:r w:rsidRPr="009D1C5D">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5E295E" w:rsidRPr="004E28C7" w14:paraId="70C5DBD2" w14:textId="77777777" w:rsidTr="00B47DBB">
        <w:tc>
          <w:tcPr>
            <w:tcW w:w="688"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40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3"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60"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89595B" w:rsidRPr="004E28C7" w14:paraId="0D106AA0" w14:textId="77777777" w:rsidTr="00B47DBB">
        <w:tc>
          <w:tcPr>
            <w:tcW w:w="688" w:type="pct"/>
            <w:shd w:val="clear" w:color="auto" w:fill="auto"/>
            <w:hideMark/>
          </w:tcPr>
          <w:p w14:paraId="0E9B9023" w14:textId="77777777" w:rsidR="0089595B" w:rsidRPr="004E28C7" w:rsidRDefault="0089595B" w:rsidP="00C76F7D">
            <w:pPr>
              <w:spacing w:before="60" w:after="60"/>
              <w:ind w:firstLine="0"/>
              <w:rPr>
                <w:sz w:val="24"/>
                <w:szCs w:val="24"/>
              </w:rPr>
            </w:pPr>
            <w:r w:rsidRPr="004E28C7">
              <w:rPr>
                <w:sz w:val="24"/>
                <w:szCs w:val="24"/>
              </w:rPr>
              <w:t> </w:t>
            </w:r>
          </w:p>
        </w:tc>
        <w:tc>
          <w:tcPr>
            <w:tcW w:w="824" w:type="pct"/>
            <w:gridSpan w:val="4"/>
            <w:shd w:val="clear" w:color="auto" w:fill="auto"/>
            <w:hideMark/>
          </w:tcPr>
          <w:p w14:paraId="00F53B00"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5AE52FE3"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256AFCD9"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1" w:type="pct"/>
            <w:gridSpan w:val="3"/>
            <w:shd w:val="clear" w:color="auto" w:fill="auto"/>
            <w:hideMark/>
          </w:tcPr>
          <w:p w14:paraId="1472C68F"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5" w:type="pct"/>
            <w:gridSpan w:val="3"/>
            <w:shd w:val="clear" w:color="auto" w:fill="auto"/>
            <w:hideMark/>
          </w:tcPr>
          <w:p w14:paraId="1238187F" w14:textId="4A2E3B5D" w:rsidR="0089595B" w:rsidRPr="004E28C7"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5E295E" w:rsidRPr="004E28C7" w14:paraId="411DE330" w14:textId="77777777" w:rsidTr="00B47DBB">
        <w:tc>
          <w:tcPr>
            <w:tcW w:w="688"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40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92" w:type="pct"/>
            <w:gridSpan w:val="4"/>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60"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B47DBB">
        <w:tc>
          <w:tcPr>
            <w:tcW w:w="688"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40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60"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B47DBB">
        <w:tc>
          <w:tcPr>
            <w:tcW w:w="688"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6"/>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96"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3"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92" w:type="pct"/>
            <w:gridSpan w:val="4"/>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0"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B47DBB">
        <w:tc>
          <w:tcPr>
            <w:tcW w:w="688"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40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60"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B47DBB">
        <w:tc>
          <w:tcPr>
            <w:tcW w:w="688"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40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60"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5258D6">
        <w:tc>
          <w:tcPr>
            <w:tcW w:w="5000" w:type="pct"/>
            <w:gridSpan w:val="21"/>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B47DBB">
        <w:tc>
          <w:tcPr>
            <w:tcW w:w="688"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27" w:type="pct"/>
            <w:gridSpan w:val="5"/>
            <w:shd w:val="clear" w:color="auto" w:fill="auto"/>
            <w:hideMark/>
          </w:tcPr>
          <w:p w14:paraId="5EE9C576" w14:textId="77777777" w:rsidR="005E295E" w:rsidRPr="004E28C7" w:rsidRDefault="005E295E" w:rsidP="00A858B1">
            <w:pPr>
              <w:spacing w:before="60" w:after="60"/>
              <w:ind w:firstLine="0"/>
              <w:rPr>
                <w:sz w:val="24"/>
                <w:szCs w:val="24"/>
              </w:rPr>
            </w:pPr>
          </w:p>
        </w:tc>
        <w:tc>
          <w:tcPr>
            <w:tcW w:w="40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B47DBB">
        <w:tc>
          <w:tcPr>
            <w:tcW w:w="688"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4CD94F65" w14:textId="77777777" w:rsidTr="00B47DBB">
        <w:tc>
          <w:tcPr>
            <w:tcW w:w="688" w:type="pct"/>
            <w:shd w:val="clear" w:color="auto" w:fill="auto"/>
            <w:hideMark/>
          </w:tcPr>
          <w:p w14:paraId="10B6BAFB"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4D2FF92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44759845" w14:textId="3E61BF5F"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6E5F5FC3"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5BE9ADBB"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2EBABC5F" w14:textId="01395D7F"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B714505" w14:textId="77777777" w:rsidTr="00B47DBB">
        <w:tc>
          <w:tcPr>
            <w:tcW w:w="688" w:type="pct"/>
            <w:shd w:val="clear" w:color="auto" w:fill="auto"/>
            <w:hideMark/>
          </w:tcPr>
          <w:p w14:paraId="3452270B"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EB0AA03"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6A7706D6"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734E2019"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17324F8D"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022A06E" w14:textId="04B09B45"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34EE8B52" w14:textId="77777777" w:rsidTr="00B47DBB">
        <w:tc>
          <w:tcPr>
            <w:tcW w:w="688" w:type="pct"/>
            <w:shd w:val="clear" w:color="auto" w:fill="auto"/>
          </w:tcPr>
          <w:p w14:paraId="5371BF5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B47DBB">
        <w:tc>
          <w:tcPr>
            <w:tcW w:w="688" w:type="pct"/>
            <w:shd w:val="clear" w:color="auto" w:fill="auto"/>
          </w:tcPr>
          <w:p w14:paraId="3E63919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B47DBB">
        <w:tc>
          <w:tcPr>
            <w:tcW w:w="688" w:type="pct"/>
            <w:shd w:val="clear" w:color="auto" w:fill="auto"/>
          </w:tcPr>
          <w:p w14:paraId="41E5F511"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B47DBB">
        <w:tc>
          <w:tcPr>
            <w:tcW w:w="688" w:type="pct"/>
            <w:shd w:val="clear" w:color="auto" w:fill="auto"/>
          </w:tcPr>
          <w:p w14:paraId="425987D0"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5E48DB5" w14:textId="5C5C1D2F"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B47DBB">
        <w:tc>
          <w:tcPr>
            <w:tcW w:w="688" w:type="pct"/>
            <w:shd w:val="clear" w:color="auto" w:fill="auto"/>
          </w:tcPr>
          <w:p w14:paraId="0B88C288"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60"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B47DBB">
        <w:tc>
          <w:tcPr>
            <w:tcW w:w="688"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5F348BE" w14:textId="77777777" w:rsidTr="00B47DBB">
        <w:tc>
          <w:tcPr>
            <w:tcW w:w="688" w:type="pct"/>
            <w:shd w:val="clear" w:color="auto" w:fill="auto"/>
          </w:tcPr>
          <w:p w14:paraId="0AC08538"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B47DBB">
        <w:tc>
          <w:tcPr>
            <w:tcW w:w="688" w:type="pct"/>
            <w:shd w:val="clear" w:color="auto" w:fill="auto"/>
          </w:tcPr>
          <w:p w14:paraId="013A6C7B"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B47DBB">
        <w:tc>
          <w:tcPr>
            <w:tcW w:w="688" w:type="pct"/>
            <w:shd w:val="clear" w:color="auto" w:fill="auto"/>
          </w:tcPr>
          <w:p w14:paraId="7D857AC0"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B47DBB">
        <w:tc>
          <w:tcPr>
            <w:tcW w:w="688" w:type="pct"/>
            <w:shd w:val="clear" w:color="auto" w:fill="auto"/>
          </w:tcPr>
          <w:p w14:paraId="352079C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5258D6">
        <w:tc>
          <w:tcPr>
            <w:tcW w:w="5000" w:type="pct"/>
            <w:gridSpan w:val="21"/>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B47DBB">
        <w:tc>
          <w:tcPr>
            <w:tcW w:w="688"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27" w:type="pct"/>
            <w:gridSpan w:val="5"/>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B47DBB">
        <w:tc>
          <w:tcPr>
            <w:tcW w:w="688"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40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92" w:type="pct"/>
            <w:gridSpan w:val="4"/>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60"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B47DBB">
        <w:tc>
          <w:tcPr>
            <w:tcW w:w="688"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40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92" w:type="pct"/>
            <w:gridSpan w:val="4"/>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60"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5258D6">
        <w:tc>
          <w:tcPr>
            <w:tcW w:w="5000" w:type="pct"/>
            <w:gridSpan w:val="21"/>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B47DBB">
        <w:tc>
          <w:tcPr>
            <w:tcW w:w="742"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B47DBB">
        <w:tc>
          <w:tcPr>
            <w:tcW w:w="742"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B47DBB">
        <w:tc>
          <w:tcPr>
            <w:tcW w:w="742"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5258D6">
        <w:tc>
          <w:tcPr>
            <w:tcW w:w="5000" w:type="pct"/>
            <w:gridSpan w:val="21"/>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B47DBB">
        <w:tc>
          <w:tcPr>
            <w:tcW w:w="742"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B47DBB">
        <w:tc>
          <w:tcPr>
            <w:tcW w:w="742"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B47DBB">
        <w:tc>
          <w:tcPr>
            <w:tcW w:w="742"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5258D6">
        <w:tc>
          <w:tcPr>
            <w:tcW w:w="5000" w:type="pct"/>
            <w:gridSpan w:val="21"/>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B47DBB">
        <w:tc>
          <w:tcPr>
            <w:tcW w:w="742"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0" w:type="pct"/>
            <w:gridSpan w:val="7"/>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B47DBB">
        <w:tc>
          <w:tcPr>
            <w:tcW w:w="742"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13"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60"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B47DBB">
        <w:tc>
          <w:tcPr>
            <w:tcW w:w="742"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13"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60"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B47DBB">
        <w:tc>
          <w:tcPr>
            <w:tcW w:w="742"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13"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60"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B47DBB">
        <w:tc>
          <w:tcPr>
            <w:tcW w:w="742"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13"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60"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5258D6">
        <w:tc>
          <w:tcPr>
            <w:tcW w:w="5000" w:type="pct"/>
            <w:gridSpan w:val="21"/>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B47DBB">
        <w:tc>
          <w:tcPr>
            <w:tcW w:w="742"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60" w:type="pct"/>
            <w:gridSpan w:val="7"/>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B47DBB">
        <w:tc>
          <w:tcPr>
            <w:tcW w:w="742"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3"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92" w:type="pct"/>
            <w:gridSpan w:val="4"/>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60"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B47DBB">
        <w:tc>
          <w:tcPr>
            <w:tcW w:w="742"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60"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B47DBB">
        <w:tc>
          <w:tcPr>
            <w:tcW w:w="742"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13"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92" w:type="pct"/>
            <w:gridSpan w:val="4"/>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60"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B47DBB">
        <w:tc>
          <w:tcPr>
            <w:tcW w:w="742"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B47DBB">
        <w:tc>
          <w:tcPr>
            <w:tcW w:w="742"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0E3AF2" w14:textId="262F478D"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498F1952" w14:textId="1A89E0C8" w:rsidR="005E295E" w:rsidRPr="00942C0C" w:rsidRDefault="005E295E" w:rsidP="00A858B1">
            <w:pPr>
              <w:spacing w:before="60" w:after="60"/>
              <w:ind w:firstLine="0"/>
              <w:rPr>
                <w:sz w:val="24"/>
                <w:szCs w:val="24"/>
              </w:rPr>
            </w:pPr>
          </w:p>
        </w:tc>
      </w:tr>
      <w:tr w:rsidR="005E295E" w:rsidRPr="00942C0C" w14:paraId="5A088689" w14:textId="77777777" w:rsidTr="00B47DBB">
        <w:tc>
          <w:tcPr>
            <w:tcW w:w="742"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13"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60"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B47DBB">
        <w:tc>
          <w:tcPr>
            <w:tcW w:w="742"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B47DBB">
        <w:tc>
          <w:tcPr>
            <w:tcW w:w="742"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B47DBB">
        <w:tc>
          <w:tcPr>
            <w:tcW w:w="742"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13"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B47DBB">
        <w:tc>
          <w:tcPr>
            <w:tcW w:w="742"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B47DBB">
        <w:tc>
          <w:tcPr>
            <w:tcW w:w="742"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5258D6">
        <w:tc>
          <w:tcPr>
            <w:tcW w:w="5000" w:type="pct"/>
            <w:gridSpan w:val="21"/>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B47DBB">
        <w:tc>
          <w:tcPr>
            <w:tcW w:w="742"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60" w:type="pct"/>
            <w:gridSpan w:val="7"/>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B47DBB">
        <w:tc>
          <w:tcPr>
            <w:tcW w:w="742"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60"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B47DBB">
        <w:tc>
          <w:tcPr>
            <w:tcW w:w="742"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13"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B47DBB">
        <w:tc>
          <w:tcPr>
            <w:tcW w:w="742"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13"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92" w:type="pct"/>
            <w:gridSpan w:val="4"/>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0"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B47DBB">
        <w:tc>
          <w:tcPr>
            <w:tcW w:w="742"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13"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0"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B47DBB">
        <w:tc>
          <w:tcPr>
            <w:tcW w:w="742"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B47DBB">
        <w:tc>
          <w:tcPr>
            <w:tcW w:w="742"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60"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B47DBB">
        <w:tc>
          <w:tcPr>
            <w:tcW w:w="742"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placeOfStayInRF</w:t>
            </w:r>
          </w:p>
        </w:tc>
        <w:tc>
          <w:tcPr>
            <w:tcW w:w="313"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0"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5258D6">
        <w:tc>
          <w:tcPr>
            <w:tcW w:w="5000" w:type="pct"/>
            <w:gridSpan w:val="21"/>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E295E" w:rsidRPr="00942C0C" w14:paraId="73222831" w14:textId="77777777" w:rsidTr="00B47DBB">
        <w:tc>
          <w:tcPr>
            <w:tcW w:w="688"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27" w:type="pct"/>
            <w:gridSpan w:val="5"/>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40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B47DBB">
        <w:tc>
          <w:tcPr>
            <w:tcW w:w="688" w:type="pct"/>
            <w:shd w:val="clear" w:color="auto" w:fill="auto"/>
          </w:tcPr>
          <w:p w14:paraId="006CE49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40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B47DBB">
        <w:tc>
          <w:tcPr>
            <w:tcW w:w="688" w:type="pct"/>
            <w:shd w:val="clear" w:color="auto" w:fill="auto"/>
          </w:tcPr>
          <w:p w14:paraId="0848EFD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40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B47DBB">
        <w:tc>
          <w:tcPr>
            <w:tcW w:w="688" w:type="pct"/>
            <w:shd w:val="clear" w:color="auto" w:fill="auto"/>
          </w:tcPr>
          <w:p w14:paraId="0949DC8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40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B47DBB">
        <w:tc>
          <w:tcPr>
            <w:tcW w:w="688" w:type="pct"/>
            <w:shd w:val="clear" w:color="auto" w:fill="auto"/>
          </w:tcPr>
          <w:p w14:paraId="2FC82BD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40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B47DBB">
        <w:tc>
          <w:tcPr>
            <w:tcW w:w="688" w:type="pct"/>
            <w:shd w:val="clear" w:color="auto" w:fill="auto"/>
          </w:tcPr>
          <w:p w14:paraId="08A7853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40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60"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B47DBB">
        <w:tc>
          <w:tcPr>
            <w:tcW w:w="688" w:type="pct"/>
            <w:shd w:val="clear" w:color="auto" w:fill="auto"/>
          </w:tcPr>
          <w:p w14:paraId="353DFA9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40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B47DBB">
        <w:tc>
          <w:tcPr>
            <w:tcW w:w="688" w:type="pct"/>
            <w:shd w:val="clear" w:color="auto" w:fill="auto"/>
          </w:tcPr>
          <w:p w14:paraId="2F7A6AB1"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40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B47DBB">
        <w:tc>
          <w:tcPr>
            <w:tcW w:w="688" w:type="pct"/>
            <w:shd w:val="clear" w:color="auto" w:fill="auto"/>
          </w:tcPr>
          <w:p w14:paraId="0652927D"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40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B47DBB">
        <w:tc>
          <w:tcPr>
            <w:tcW w:w="688" w:type="pct"/>
            <w:shd w:val="clear" w:color="auto" w:fill="auto"/>
          </w:tcPr>
          <w:p w14:paraId="30901D8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40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B47DBB">
        <w:tc>
          <w:tcPr>
            <w:tcW w:w="688" w:type="pct"/>
            <w:shd w:val="clear" w:color="auto" w:fill="auto"/>
          </w:tcPr>
          <w:p w14:paraId="6C8EB66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40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5258D6">
        <w:tc>
          <w:tcPr>
            <w:tcW w:w="5000" w:type="pct"/>
            <w:gridSpan w:val="21"/>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B47DBB">
        <w:tc>
          <w:tcPr>
            <w:tcW w:w="688"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4" w:type="pct"/>
            <w:gridSpan w:val="8"/>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B47DBB">
        <w:tc>
          <w:tcPr>
            <w:tcW w:w="688" w:type="pct"/>
            <w:shd w:val="clear" w:color="auto" w:fill="auto"/>
          </w:tcPr>
          <w:p w14:paraId="239F8D1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13"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B47DBB">
        <w:tc>
          <w:tcPr>
            <w:tcW w:w="688" w:type="pct"/>
            <w:shd w:val="clear" w:color="auto" w:fill="auto"/>
          </w:tcPr>
          <w:p w14:paraId="35301AC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13"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B47DBB">
        <w:tc>
          <w:tcPr>
            <w:tcW w:w="688" w:type="pct"/>
            <w:shd w:val="clear" w:color="auto" w:fill="auto"/>
          </w:tcPr>
          <w:p w14:paraId="632C77C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13"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B47DBB">
        <w:tc>
          <w:tcPr>
            <w:tcW w:w="688" w:type="pct"/>
            <w:shd w:val="clear" w:color="auto" w:fill="auto"/>
          </w:tcPr>
          <w:p w14:paraId="1A6F7647"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3"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B47DBB">
        <w:tc>
          <w:tcPr>
            <w:tcW w:w="688" w:type="pct"/>
            <w:shd w:val="clear" w:color="auto" w:fill="auto"/>
          </w:tcPr>
          <w:p w14:paraId="4D1311D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13"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B47DBB">
        <w:tc>
          <w:tcPr>
            <w:tcW w:w="688" w:type="pct"/>
            <w:shd w:val="clear" w:color="auto" w:fill="auto"/>
          </w:tcPr>
          <w:p w14:paraId="37CCB7F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13"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B47DBB">
        <w:tc>
          <w:tcPr>
            <w:tcW w:w="688" w:type="pct"/>
            <w:shd w:val="clear" w:color="auto" w:fill="auto"/>
          </w:tcPr>
          <w:p w14:paraId="4F8D7C0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B47DBB">
        <w:tc>
          <w:tcPr>
            <w:tcW w:w="688" w:type="pct"/>
            <w:shd w:val="clear" w:color="auto" w:fill="auto"/>
          </w:tcPr>
          <w:p w14:paraId="46776FBD"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13"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92" w:type="pct"/>
            <w:gridSpan w:val="4"/>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B47DBB">
        <w:tc>
          <w:tcPr>
            <w:tcW w:w="688" w:type="pct"/>
            <w:shd w:val="clear" w:color="auto" w:fill="auto"/>
          </w:tcPr>
          <w:p w14:paraId="6D64AC4A"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B47DBB">
        <w:tc>
          <w:tcPr>
            <w:tcW w:w="688" w:type="pct"/>
            <w:shd w:val="clear" w:color="auto" w:fill="auto"/>
          </w:tcPr>
          <w:p w14:paraId="35A14884"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5258D6">
        <w:tc>
          <w:tcPr>
            <w:tcW w:w="5000" w:type="pct"/>
            <w:gridSpan w:val="21"/>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B47DBB">
        <w:tc>
          <w:tcPr>
            <w:tcW w:w="754"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8" w:type="pct"/>
            <w:gridSpan w:val="6"/>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B47DBB">
        <w:tc>
          <w:tcPr>
            <w:tcW w:w="754"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13"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92" w:type="pct"/>
            <w:gridSpan w:val="4"/>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60"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B47DBB">
        <w:tc>
          <w:tcPr>
            <w:tcW w:w="754"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13"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92" w:type="pct"/>
            <w:gridSpan w:val="4"/>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60"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5258D6">
        <w:tc>
          <w:tcPr>
            <w:tcW w:w="5000" w:type="pct"/>
            <w:gridSpan w:val="21"/>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B47DBB">
        <w:tc>
          <w:tcPr>
            <w:tcW w:w="742"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B47DBB">
        <w:tc>
          <w:tcPr>
            <w:tcW w:w="742"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B47DBB">
        <w:tc>
          <w:tcPr>
            <w:tcW w:w="742"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5258D6">
        <w:tc>
          <w:tcPr>
            <w:tcW w:w="5000" w:type="pct"/>
            <w:gridSpan w:val="21"/>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B47DBB">
        <w:tc>
          <w:tcPr>
            <w:tcW w:w="742"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60" w:type="pct"/>
            <w:gridSpan w:val="7"/>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B47DBB">
        <w:tc>
          <w:tcPr>
            <w:tcW w:w="742"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60"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B47DBB">
        <w:tc>
          <w:tcPr>
            <w:tcW w:w="742"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58686E40" w14:textId="77777777" w:rsidTr="005258D6">
        <w:tc>
          <w:tcPr>
            <w:tcW w:w="5000" w:type="pct"/>
            <w:gridSpan w:val="21"/>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t>Ссылка  справочник ОКТМО</w:t>
            </w:r>
          </w:p>
        </w:tc>
      </w:tr>
      <w:tr w:rsidR="005E295E" w:rsidRPr="00942C0C" w14:paraId="1C28A155" w14:textId="77777777" w:rsidTr="00B47DBB">
        <w:tc>
          <w:tcPr>
            <w:tcW w:w="742"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B47DBB">
        <w:tc>
          <w:tcPr>
            <w:tcW w:w="742"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B47DBB">
        <w:tc>
          <w:tcPr>
            <w:tcW w:w="742"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5258D6">
        <w:tc>
          <w:tcPr>
            <w:tcW w:w="5000" w:type="pct"/>
            <w:gridSpan w:val="21"/>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B47DBB">
        <w:tc>
          <w:tcPr>
            <w:tcW w:w="742"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60" w:type="pct"/>
            <w:gridSpan w:val="7"/>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B47DBB">
        <w:tc>
          <w:tcPr>
            <w:tcW w:w="742"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B47DBB">
        <w:tc>
          <w:tcPr>
            <w:tcW w:w="742"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DF4B483" w14:textId="2910A9BF"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3F2C136C" w14:textId="36810FCE" w:rsidR="005E295E" w:rsidRPr="00942C0C" w:rsidRDefault="005E295E" w:rsidP="00A858B1">
            <w:pPr>
              <w:spacing w:before="60" w:after="60"/>
              <w:ind w:firstLine="0"/>
              <w:rPr>
                <w:sz w:val="24"/>
                <w:szCs w:val="24"/>
              </w:rPr>
            </w:pPr>
          </w:p>
        </w:tc>
      </w:tr>
      <w:tr w:rsidR="005E295E" w:rsidRPr="00942C0C" w14:paraId="56C1E180" w14:textId="77777777" w:rsidTr="00B47DBB">
        <w:tc>
          <w:tcPr>
            <w:tcW w:w="742"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5258D6">
        <w:tc>
          <w:tcPr>
            <w:tcW w:w="5000" w:type="pct"/>
            <w:gridSpan w:val="21"/>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B47DBB">
        <w:tc>
          <w:tcPr>
            <w:tcW w:w="754"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8" w:type="pct"/>
            <w:gridSpan w:val="6"/>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B47DBB">
        <w:tc>
          <w:tcPr>
            <w:tcW w:w="754"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13"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92" w:type="pct"/>
            <w:gridSpan w:val="4"/>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60"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B47DBB">
        <w:tc>
          <w:tcPr>
            <w:tcW w:w="754"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13"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92" w:type="pct"/>
            <w:gridSpan w:val="4"/>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60"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5258D6">
        <w:tc>
          <w:tcPr>
            <w:tcW w:w="5000" w:type="pct"/>
            <w:gridSpan w:val="21"/>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B47DBB">
        <w:tc>
          <w:tcPr>
            <w:tcW w:w="742"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60" w:type="pct"/>
            <w:gridSpan w:val="7"/>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B47DBB">
        <w:tc>
          <w:tcPr>
            <w:tcW w:w="742"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E0C0C4E"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B47DBB">
        <w:tc>
          <w:tcPr>
            <w:tcW w:w="742"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13"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B47DBB">
        <w:tc>
          <w:tcPr>
            <w:tcW w:w="742"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B47DBB">
        <w:tc>
          <w:tcPr>
            <w:tcW w:w="742"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13"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5258D6">
        <w:tc>
          <w:tcPr>
            <w:tcW w:w="5000" w:type="pct"/>
            <w:gridSpan w:val="21"/>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B47DBB">
        <w:tc>
          <w:tcPr>
            <w:tcW w:w="688"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27" w:type="pct"/>
            <w:gridSpan w:val="5"/>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B47DBB">
        <w:tc>
          <w:tcPr>
            <w:tcW w:w="688"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27" w:type="pct"/>
            <w:gridSpan w:val="5"/>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40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60"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B47DBB">
        <w:tc>
          <w:tcPr>
            <w:tcW w:w="688"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40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60"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B47DBB">
        <w:tc>
          <w:tcPr>
            <w:tcW w:w="688"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40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60"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D46E19" w:rsidRPr="004E28C7" w14:paraId="4D8F7A8B" w14:textId="77777777" w:rsidTr="00B47DBB">
        <w:tc>
          <w:tcPr>
            <w:tcW w:w="688" w:type="pct"/>
            <w:shd w:val="clear" w:color="auto" w:fill="auto"/>
            <w:hideMark/>
          </w:tcPr>
          <w:p w14:paraId="4657022C" w14:textId="77777777" w:rsidR="00D46E19" w:rsidRPr="004E28C7" w:rsidRDefault="00D46E19" w:rsidP="00475FE5">
            <w:pPr>
              <w:spacing w:before="60" w:after="60"/>
              <w:ind w:firstLine="0"/>
              <w:rPr>
                <w:sz w:val="24"/>
                <w:szCs w:val="24"/>
              </w:rPr>
            </w:pPr>
            <w:r w:rsidRPr="004E28C7">
              <w:rPr>
                <w:sz w:val="24"/>
                <w:szCs w:val="24"/>
              </w:rPr>
              <w:t> </w:t>
            </w:r>
          </w:p>
        </w:tc>
        <w:tc>
          <w:tcPr>
            <w:tcW w:w="824" w:type="pct"/>
            <w:gridSpan w:val="4"/>
            <w:shd w:val="clear" w:color="auto" w:fill="auto"/>
            <w:hideMark/>
          </w:tcPr>
          <w:p w14:paraId="12FB3EC9"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4BA44E9B"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3" w:type="pct"/>
            <w:gridSpan w:val="4"/>
            <w:shd w:val="clear" w:color="auto" w:fill="auto"/>
            <w:hideMark/>
          </w:tcPr>
          <w:p w14:paraId="796862E0"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1" w:type="pct"/>
            <w:gridSpan w:val="3"/>
            <w:shd w:val="clear" w:color="auto" w:fill="auto"/>
            <w:hideMark/>
          </w:tcPr>
          <w:p w14:paraId="34A63206"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5" w:type="pct"/>
            <w:gridSpan w:val="3"/>
            <w:shd w:val="clear" w:color="auto" w:fill="auto"/>
            <w:hideMark/>
          </w:tcPr>
          <w:p w14:paraId="66D9D363"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5E295E" w:rsidRPr="004E28C7" w14:paraId="6FEBDAB5" w14:textId="77777777" w:rsidTr="00B47DBB">
        <w:tc>
          <w:tcPr>
            <w:tcW w:w="688"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40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60"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B47DBB">
        <w:tc>
          <w:tcPr>
            <w:tcW w:w="688"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40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60"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B47DBB">
        <w:tc>
          <w:tcPr>
            <w:tcW w:w="688"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27" w:type="pct"/>
            <w:gridSpan w:val="5"/>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400"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3"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2" w:type="pct"/>
            <w:gridSpan w:val="3"/>
            <w:shd w:val="clear" w:color="auto" w:fill="auto"/>
            <w:hideMark/>
          </w:tcPr>
          <w:p w14:paraId="11CE8A48" w14:textId="1DCD3A52"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70"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B47DBB">
        <w:tc>
          <w:tcPr>
            <w:tcW w:w="688"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40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92" w:type="pct"/>
            <w:gridSpan w:val="4"/>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60"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4D50FD96" w14:textId="77777777" w:rsidTr="00B47DBB">
        <w:tc>
          <w:tcPr>
            <w:tcW w:w="688" w:type="pct"/>
            <w:shd w:val="clear" w:color="auto" w:fill="auto"/>
            <w:hideMark/>
          </w:tcPr>
          <w:p w14:paraId="2FDBD252" w14:textId="77777777" w:rsidR="001C6406" w:rsidRPr="004E28C7" w:rsidRDefault="001C6406" w:rsidP="00C43FD8">
            <w:pPr>
              <w:spacing w:before="60" w:after="60"/>
              <w:ind w:firstLine="0"/>
              <w:rPr>
                <w:sz w:val="24"/>
                <w:szCs w:val="24"/>
              </w:rPr>
            </w:pPr>
            <w:r w:rsidRPr="004E28C7">
              <w:rPr>
                <w:sz w:val="24"/>
                <w:szCs w:val="24"/>
              </w:rPr>
              <w:t> </w:t>
            </w:r>
          </w:p>
        </w:tc>
        <w:tc>
          <w:tcPr>
            <w:tcW w:w="827" w:type="pct"/>
            <w:gridSpan w:val="5"/>
            <w:shd w:val="clear" w:color="auto" w:fill="auto"/>
            <w:hideMark/>
          </w:tcPr>
          <w:p w14:paraId="1F206E01" w14:textId="77777777" w:rsidR="001C6406" w:rsidRPr="004E28C7" w:rsidRDefault="001C6406" w:rsidP="00C43FD8">
            <w:pPr>
              <w:spacing w:before="60" w:after="60"/>
              <w:ind w:firstLine="0"/>
              <w:rPr>
                <w:sz w:val="24"/>
                <w:szCs w:val="24"/>
              </w:rPr>
            </w:pPr>
            <w:r w:rsidRPr="001C6406">
              <w:rPr>
                <w:sz w:val="24"/>
                <w:szCs w:val="24"/>
              </w:rPr>
              <w:t>creditOrgNumber</w:t>
            </w:r>
          </w:p>
        </w:tc>
        <w:tc>
          <w:tcPr>
            <w:tcW w:w="400" w:type="pct"/>
            <w:gridSpan w:val="6"/>
            <w:shd w:val="clear" w:color="auto" w:fill="auto"/>
            <w:hideMark/>
          </w:tcPr>
          <w:p w14:paraId="3A28EA84" w14:textId="77777777" w:rsidR="001C6406" w:rsidRPr="004E28C7" w:rsidRDefault="001C6406" w:rsidP="00C43FD8">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EB98EBD" w14:textId="77777777"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2" w:type="pct"/>
            <w:gridSpan w:val="3"/>
            <w:shd w:val="clear" w:color="auto" w:fill="auto"/>
            <w:hideMark/>
          </w:tcPr>
          <w:p w14:paraId="3FA5B8C2" w14:textId="7777777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0" w:type="pct"/>
            <w:gridSpan w:val="2"/>
            <w:shd w:val="clear" w:color="auto" w:fill="auto"/>
            <w:hideMark/>
          </w:tcPr>
          <w:p w14:paraId="53ADCAFC" w14:textId="77777777" w:rsidR="001C6406" w:rsidRPr="004E28C7" w:rsidRDefault="001C6406" w:rsidP="00C43FD8">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5E295E" w:rsidRPr="004E28C7" w14:paraId="15E95390" w14:textId="77777777" w:rsidTr="00B47DBB">
        <w:tc>
          <w:tcPr>
            <w:tcW w:w="688"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40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60"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B47DBB">
        <w:tc>
          <w:tcPr>
            <w:tcW w:w="688"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40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60"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B47DBB">
        <w:tc>
          <w:tcPr>
            <w:tcW w:w="688"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40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3"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60"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B47DBB">
        <w:tc>
          <w:tcPr>
            <w:tcW w:w="688" w:type="pct"/>
            <w:shd w:val="clear" w:color="auto" w:fill="auto"/>
          </w:tcPr>
          <w:p w14:paraId="0221154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40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92" w:type="pct"/>
            <w:gridSpan w:val="4"/>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Дата вступления в силу банковской гарантии</w:t>
            </w:r>
          </w:p>
        </w:tc>
        <w:tc>
          <w:tcPr>
            <w:tcW w:w="1360"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B47DBB">
        <w:tc>
          <w:tcPr>
            <w:tcW w:w="688" w:type="pct"/>
            <w:shd w:val="clear" w:color="auto" w:fill="auto"/>
          </w:tcPr>
          <w:p w14:paraId="43A806C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40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92" w:type="pct"/>
            <w:gridSpan w:val="4"/>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60"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B47DBB">
        <w:tc>
          <w:tcPr>
            <w:tcW w:w="688" w:type="pct"/>
            <w:shd w:val="clear" w:color="auto" w:fill="auto"/>
          </w:tcPr>
          <w:p w14:paraId="2A2F21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40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60"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B47DBB">
        <w:tc>
          <w:tcPr>
            <w:tcW w:w="688" w:type="pct"/>
            <w:shd w:val="clear" w:color="auto" w:fill="auto"/>
          </w:tcPr>
          <w:p w14:paraId="3343BE7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40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92" w:type="pct"/>
            <w:gridSpan w:val="4"/>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60"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5258D6">
        <w:tc>
          <w:tcPr>
            <w:tcW w:w="5000" w:type="pct"/>
            <w:gridSpan w:val="21"/>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B47DBB">
        <w:tc>
          <w:tcPr>
            <w:tcW w:w="742"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6"/>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9" w:type="pct"/>
            <w:gridSpan w:val="2"/>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7"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8" w:type="pct"/>
            <w:gridSpan w:val="3"/>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87" w:type="pct"/>
            <w:gridSpan w:val="4"/>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B47DBB">
        <w:tc>
          <w:tcPr>
            <w:tcW w:w="742"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6"/>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9" w:type="pct"/>
            <w:gridSpan w:val="2"/>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7" w:type="pct"/>
            <w:gridSpan w:val="4"/>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B47DBB">
        <w:tc>
          <w:tcPr>
            <w:tcW w:w="742"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6"/>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9" w:type="pct"/>
            <w:gridSpan w:val="2"/>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87" w:type="pct"/>
            <w:gridSpan w:val="4"/>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B47DBB">
        <w:tc>
          <w:tcPr>
            <w:tcW w:w="742"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6"/>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9" w:type="pct"/>
            <w:gridSpan w:val="2"/>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8" w:type="pct"/>
            <w:gridSpan w:val="3"/>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87" w:type="pct"/>
            <w:gridSpan w:val="4"/>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B47DBB">
        <w:tc>
          <w:tcPr>
            <w:tcW w:w="742"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9" w:type="pct"/>
            <w:gridSpan w:val="2"/>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87" w:type="pct"/>
            <w:gridSpan w:val="4"/>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B47DBB">
        <w:tc>
          <w:tcPr>
            <w:tcW w:w="742"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9" w:type="pct"/>
            <w:gridSpan w:val="2"/>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7" w:type="pct"/>
            <w:gridSpan w:val="4"/>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5258D6">
        <w:tc>
          <w:tcPr>
            <w:tcW w:w="5000" w:type="pct"/>
            <w:gridSpan w:val="21"/>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t>Обеспечение исполнения контракта</w:t>
            </w:r>
          </w:p>
        </w:tc>
      </w:tr>
      <w:tr w:rsidR="005E295E" w:rsidRPr="004E28C7" w14:paraId="013CFC78" w14:textId="77777777" w:rsidTr="00B47DBB">
        <w:tc>
          <w:tcPr>
            <w:tcW w:w="688"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27" w:type="pct"/>
            <w:gridSpan w:val="5"/>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B47DBB">
        <w:tc>
          <w:tcPr>
            <w:tcW w:w="688"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40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60"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B47DBB">
        <w:tc>
          <w:tcPr>
            <w:tcW w:w="688"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40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60"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B47DBB">
        <w:tc>
          <w:tcPr>
            <w:tcW w:w="688"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40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60"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4E28C7" w14:paraId="0B768A28" w14:textId="77777777" w:rsidTr="00B47DBB">
        <w:tc>
          <w:tcPr>
            <w:tcW w:w="688" w:type="pct"/>
            <w:shd w:val="clear" w:color="auto" w:fill="auto"/>
          </w:tcPr>
          <w:p w14:paraId="2312E83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40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3"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92" w:type="pct"/>
            <w:gridSpan w:val="4"/>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60"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5258D6">
        <w:tc>
          <w:tcPr>
            <w:tcW w:w="5000" w:type="pct"/>
            <w:gridSpan w:val="21"/>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B47DBB">
        <w:tc>
          <w:tcPr>
            <w:tcW w:w="688"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27" w:type="pct"/>
            <w:gridSpan w:val="5"/>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B47DBB">
        <w:tc>
          <w:tcPr>
            <w:tcW w:w="688"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25A11F3F" w14:textId="77777777" w:rsidTr="00B47DBB">
        <w:tc>
          <w:tcPr>
            <w:tcW w:w="688" w:type="pct"/>
            <w:shd w:val="clear" w:color="auto" w:fill="auto"/>
            <w:hideMark/>
          </w:tcPr>
          <w:p w14:paraId="47C7A916"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51AE913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3105340F" w14:textId="1D67B559"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2FAAF7D2"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4CF1FAFF"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7A36DBF4" w14:textId="6925E95A"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32ED8003" w14:textId="77777777" w:rsidTr="00B47DBB">
        <w:tc>
          <w:tcPr>
            <w:tcW w:w="688" w:type="pct"/>
            <w:shd w:val="clear" w:color="auto" w:fill="auto"/>
            <w:hideMark/>
          </w:tcPr>
          <w:p w14:paraId="7FC410D4"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FC68E2D"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1F492340"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3DA0BFD"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6F0ADC86"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EBAE4F0" w14:textId="06416349"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15E299DC" w14:textId="77777777" w:rsidTr="00B47DBB">
        <w:tc>
          <w:tcPr>
            <w:tcW w:w="688" w:type="pct"/>
            <w:shd w:val="clear" w:color="auto" w:fill="auto"/>
          </w:tcPr>
          <w:p w14:paraId="5C54CF1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B47DBB">
        <w:tc>
          <w:tcPr>
            <w:tcW w:w="688" w:type="pct"/>
            <w:shd w:val="clear" w:color="auto" w:fill="auto"/>
          </w:tcPr>
          <w:p w14:paraId="313555E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B47DBB">
        <w:tc>
          <w:tcPr>
            <w:tcW w:w="688" w:type="pct"/>
            <w:shd w:val="clear" w:color="auto" w:fill="auto"/>
          </w:tcPr>
          <w:p w14:paraId="735666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B47DBB">
        <w:tc>
          <w:tcPr>
            <w:tcW w:w="688" w:type="pct"/>
            <w:shd w:val="clear" w:color="auto" w:fill="auto"/>
          </w:tcPr>
          <w:p w14:paraId="18EABEF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7A81336" w14:textId="0989D24B"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B47DBB">
        <w:tc>
          <w:tcPr>
            <w:tcW w:w="688" w:type="pct"/>
            <w:shd w:val="clear" w:color="auto" w:fill="auto"/>
          </w:tcPr>
          <w:p w14:paraId="4883479B"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60"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B47DBB">
        <w:tc>
          <w:tcPr>
            <w:tcW w:w="688"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B99481A" w14:textId="77777777" w:rsidTr="00B47DBB">
        <w:tc>
          <w:tcPr>
            <w:tcW w:w="688" w:type="pct"/>
            <w:shd w:val="clear" w:color="auto" w:fill="auto"/>
          </w:tcPr>
          <w:p w14:paraId="6F6B03A3"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B47DBB">
        <w:tc>
          <w:tcPr>
            <w:tcW w:w="688" w:type="pct"/>
            <w:shd w:val="clear" w:color="auto" w:fill="auto"/>
          </w:tcPr>
          <w:p w14:paraId="326FE5C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B47DBB">
        <w:tc>
          <w:tcPr>
            <w:tcW w:w="688" w:type="pct"/>
            <w:shd w:val="clear" w:color="auto" w:fill="auto"/>
          </w:tcPr>
          <w:p w14:paraId="7DC42AEE"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B47DBB">
        <w:tc>
          <w:tcPr>
            <w:tcW w:w="688" w:type="pct"/>
            <w:shd w:val="clear" w:color="auto" w:fill="auto"/>
          </w:tcPr>
          <w:p w14:paraId="0E7A683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5258D6">
        <w:tc>
          <w:tcPr>
            <w:tcW w:w="5000" w:type="pct"/>
            <w:gridSpan w:val="21"/>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B47DBB">
        <w:tc>
          <w:tcPr>
            <w:tcW w:w="688"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27" w:type="pct"/>
            <w:gridSpan w:val="5"/>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40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B47DBB">
        <w:tc>
          <w:tcPr>
            <w:tcW w:w="688" w:type="pct"/>
            <w:shd w:val="clear" w:color="auto" w:fill="auto"/>
          </w:tcPr>
          <w:p w14:paraId="169CD48E"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40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92" w:type="pct"/>
            <w:gridSpan w:val="4"/>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60"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B47DBB">
        <w:tc>
          <w:tcPr>
            <w:tcW w:w="688" w:type="pct"/>
            <w:shd w:val="clear" w:color="auto" w:fill="auto"/>
          </w:tcPr>
          <w:p w14:paraId="2CDCFE6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40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60"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B47DBB">
        <w:tc>
          <w:tcPr>
            <w:tcW w:w="688"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27" w:type="pct"/>
            <w:gridSpan w:val="5"/>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B47DBB">
        <w:tc>
          <w:tcPr>
            <w:tcW w:w="688"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40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60"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5258D6">
        <w:tc>
          <w:tcPr>
            <w:tcW w:w="5000" w:type="pct"/>
            <w:gridSpan w:val="21"/>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B47DBB">
        <w:tc>
          <w:tcPr>
            <w:tcW w:w="688"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7" w:type="pct"/>
            <w:gridSpan w:val="5"/>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3" w:type="pct"/>
            <w:gridSpan w:val="4"/>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37" w:type="pct"/>
            <w:gridSpan w:val="4"/>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205" w:type="pct"/>
            <w:gridSpan w:val="6"/>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60"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B47DBB">
        <w:tc>
          <w:tcPr>
            <w:tcW w:w="688"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5"/>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3" w:type="pct"/>
            <w:gridSpan w:val="4"/>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5" w:type="pct"/>
            <w:gridSpan w:val="6"/>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60"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B47DBB">
        <w:tc>
          <w:tcPr>
            <w:tcW w:w="688"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3" w:type="pct"/>
            <w:gridSpan w:val="4"/>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5" w:type="pct"/>
            <w:gridSpan w:val="6"/>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60"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BE4FC56" w14:textId="77777777" w:rsidTr="00B47DBB">
        <w:tc>
          <w:tcPr>
            <w:tcW w:w="688" w:type="pct"/>
            <w:shd w:val="clear" w:color="auto" w:fill="auto"/>
          </w:tcPr>
          <w:p w14:paraId="5A85CA26"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3" w:type="pct"/>
            <w:gridSpan w:val="4"/>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60"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B47DBB">
        <w:tc>
          <w:tcPr>
            <w:tcW w:w="688" w:type="pct"/>
            <w:shd w:val="clear" w:color="auto" w:fill="auto"/>
          </w:tcPr>
          <w:p w14:paraId="3AB130BB"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3" w:type="pct"/>
            <w:gridSpan w:val="4"/>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5" w:type="pct"/>
            <w:gridSpan w:val="6"/>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60"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0F302BF2" w14:textId="77777777" w:rsidR="00893949" w:rsidRDefault="00893949" w:rsidP="00893949">
            <w:pPr>
              <w:ind w:firstLine="0"/>
              <w:rPr>
                <w:sz w:val="24"/>
                <w:szCs w:val="24"/>
                <w:lang w:val="en-US"/>
              </w:rPr>
            </w:pPr>
            <w:r>
              <w:rPr>
                <w:sz w:val="24"/>
                <w:szCs w:val="24"/>
                <w:lang w:val="en-US"/>
              </w:rPr>
              <w:t>xml</w:t>
            </w:r>
          </w:p>
          <w:p w14:paraId="61FC60AE" w14:textId="77777777" w:rsidR="005E3BF7" w:rsidRDefault="005E3BF7" w:rsidP="005E3BF7">
            <w:pPr>
              <w:ind w:firstLine="0"/>
              <w:rPr>
                <w:sz w:val="24"/>
                <w:szCs w:val="24"/>
                <w:lang w:val="en-US"/>
              </w:rPr>
            </w:pPr>
            <w:r>
              <w:rPr>
                <w:sz w:val="24"/>
                <w:szCs w:val="24"/>
                <w:lang w:val="en-US"/>
              </w:rPr>
              <w:t>html</w:t>
            </w:r>
          </w:p>
          <w:p w14:paraId="2A15D12C" w14:textId="77777777" w:rsidR="005E3BF7" w:rsidRDefault="005E3BF7" w:rsidP="005E3BF7">
            <w:pPr>
              <w:ind w:firstLine="0"/>
              <w:rPr>
                <w:sz w:val="24"/>
                <w:szCs w:val="24"/>
                <w:lang w:val="en-US"/>
              </w:rPr>
            </w:pPr>
            <w:r>
              <w:rPr>
                <w:sz w:val="24"/>
                <w:szCs w:val="24"/>
                <w:lang w:val="en-US"/>
              </w:rPr>
              <w:t>htm</w:t>
            </w:r>
          </w:p>
          <w:p w14:paraId="72F5DC68" w14:textId="22065649" w:rsidR="005E3BF7" w:rsidRPr="007E0898" w:rsidRDefault="005E3BF7" w:rsidP="005E3BF7">
            <w:pPr>
              <w:ind w:firstLine="0"/>
              <w:rPr>
                <w:sz w:val="24"/>
                <w:szCs w:val="24"/>
                <w:lang w:val="en-US"/>
              </w:rPr>
            </w:pPr>
            <w:r>
              <w:rPr>
                <w:sz w:val="24"/>
                <w:szCs w:val="24"/>
                <w:lang w:val="en-US"/>
              </w:rPr>
              <w:t>7z</w:t>
            </w:r>
          </w:p>
        </w:tc>
      </w:tr>
      <w:tr w:rsidR="007E0898" w:rsidRPr="007E0898" w14:paraId="6796F5C7" w14:textId="77777777" w:rsidTr="00B47DBB">
        <w:tc>
          <w:tcPr>
            <w:tcW w:w="688"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27" w:type="pct"/>
            <w:gridSpan w:val="5"/>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3" w:type="pct"/>
            <w:gridSpan w:val="4"/>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7" w:type="pct"/>
            <w:gridSpan w:val="4"/>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60"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5258D6">
        <w:tc>
          <w:tcPr>
            <w:tcW w:w="5000" w:type="pct"/>
            <w:gridSpan w:val="21"/>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B47DBB">
        <w:tc>
          <w:tcPr>
            <w:tcW w:w="688" w:type="pct"/>
            <w:shd w:val="clear" w:color="auto" w:fill="auto"/>
            <w:hideMark/>
          </w:tcPr>
          <w:p w14:paraId="56EE4FD5" w14:textId="7FC12F44" w:rsidR="005E295E" w:rsidRPr="004E28C7" w:rsidRDefault="00DB7328" w:rsidP="00C47D96">
            <w:pPr>
              <w:spacing w:before="60" w:after="60"/>
              <w:ind w:firstLine="0"/>
              <w:rPr>
                <w:sz w:val="24"/>
                <w:szCs w:val="24"/>
              </w:rPr>
            </w:pPr>
            <w:r w:rsidRPr="00DB7328">
              <w:rPr>
                <w:b/>
                <w:bCs/>
                <w:sz w:val="24"/>
                <w:szCs w:val="24"/>
              </w:rPr>
              <w:t>guaranteeReturns</w:t>
            </w:r>
            <w:r>
              <w:t xml:space="preserve"> </w:t>
            </w:r>
          </w:p>
        </w:tc>
        <w:tc>
          <w:tcPr>
            <w:tcW w:w="827" w:type="pct"/>
            <w:gridSpan w:val="5"/>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B47DBB">
        <w:tc>
          <w:tcPr>
            <w:tcW w:w="688"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27" w:type="pct"/>
            <w:gridSpan w:val="5"/>
            <w:shd w:val="clear" w:color="auto" w:fill="auto"/>
          </w:tcPr>
          <w:p w14:paraId="41F0BE4F" w14:textId="0DF86EE0" w:rsidR="005E295E" w:rsidRPr="004E28C7" w:rsidRDefault="005E295E" w:rsidP="00A858B1">
            <w:pPr>
              <w:spacing w:before="60" w:after="60"/>
              <w:ind w:firstLine="0"/>
              <w:rPr>
                <w:sz w:val="24"/>
                <w:szCs w:val="24"/>
                <w:lang w:val="en-US"/>
              </w:rPr>
            </w:pPr>
          </w:p>
        </w:tc>
        <w:tc>
          <w:tcPr>
            <w:tcW w:w="40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3"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92" w:type="pct"/>
            <w:gridSpan w:val="4"/>
            <w:shd w:val="clear" w:color="auto" w:fill="auto"/>
          </w:tcPr>
          <w:p w14:paraId="4573721A" w14:textId="255A0413" w:rsidR="005E295E" w:rsidRPr="004E28C7" w:rsidRDefault="005E295E" w:rsidP="00A858B1">
            <w:pPr>
              <w:spacing w:before="60" w:after="60"/>
              <w:ind w:firstLine="0"/>
              <w:rPr>
                <w:sz w:val="24"/>
                <w:szCs w:val="24"/>
              </w:rPr>
            </w:pPr>
          </w:p>
        </w:tc>
        <w:tc>
          <w:tcPr>
            <w:tcW w:w="1360"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B47DBB">
        <w:tc>
          <w:tcPr>
            <w:tcW w:w="688"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27" w:type="pct"/>
            <w:gridSpan w:val="5"/>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40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60"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B47DBB">
        <w:tc>
          <w:tcPr>
            <w:tcW w:w="688"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27" w:type="pct"/>
            <w:gridSpan w:val="5"/>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40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60"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5258D6">
        <w:tc>
          <w:tcPr>
            <w:tcW w:w="5000" w:type="pct"/>
            <w:gridSpan w:val="21"/>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B47DBB">
        <w:tc>
          <w:tcPr>
            <w:tcW w:w="688"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3"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205" w:type="pct"/>
            <w:gridSpan w:val="6"/>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B47DBB">
        <w:tc>
          <w:tcPr>
            <w:tcW w:w="688" w:type="pct"/>
            <w:shd w:val="clear" w:color="auto" w:fill="auto"/>
          </w:tcPr>
          <w:p w14:paraId="5964A5FF"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537"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205" w:type="pct"/>
            <w:gridSpan w:val="6"/>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2C8AF008" w14:textId="220EA5DC"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0F8C797" w14:textId="77777777" w:rsidTr="00B47DBB">
        <w:tc>
          <w:tcPr>
            <w:tcW w:w="688" w:type="pct"/>
            <w:shd w:val="clear" w:color="auto" w:fill="auto"/>
          </w:tcPr>
          <w:p w14:paraId="094A4BA9"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454BB8" w14:textId="4FC82B20" w:rsidR="00B47DBB" w:rsidRPr="00097204" w:rsidRDefault="00B47DBB" w:rsidP="00AC1C6A">
            <w:pPr>
              <w:spacing w:before="60" w:after="60"/>
              <w:ind w:firstLine="0"/>
              <w:rPr>
                <w:sz w:val="24"/>
                <w:szCs w:val="24"/>
              </w:rPr>
            </w:pPr>
            <w:r w:rsidRPr="00B47DBB">
              <w:rPr>
                <w:sz w:val="24"/>
                <w:szCs w:val="24"/>
              </w:rPr>
              <w:t>docNumber</w:t>
            </w:r>
          </w:p>
        </w:tc>
        <w:tc>
          <w:tcPr>
            <w:tcW w:w="407" w:type="pct"/>
            <w:gridSpan w:val="6"/>
            <w:shd w:val="clear" w:color="auto" w:fill="auto"/>
          </w:tcPr>
          <w:p w14:paraId="37768399" w14:textId="51736AC9" w:rsidR="00B47DBB" w:rsidRPr="000628E2" w:rsidRDefault="00B47DBB" w:rsidP="00AC1C6A">
            <w:pPr>
              <w:spacing w:before="60" w:after="60"/>
              <w:ind w:firstLine="0"/>
              <w:jc w:val="center"/>
              <w:rPr>
                <w:sz w:val="24"/>
                <w:szCs w:val="24"/>
              </w:rPr>
            </w:pPr>
            <w:r>
              <w:rPr>
                <w:sz w:val="24"/>
                <w:szCs w:val="24"/>
              </w:rPr>
              <w:t>Н</w:t>
            </w:r>
          </w:p>
        </w:tc>
        <w:tc>
          <w:tcPr>
            <w:tcW w:w="537" w:type="pct"/>
            <w:gridSpan w:val="4"/>
            <w:shd w:val="clear" w:color="auto" w:fill="auto"/>
          </w:tcPr>
          <w:p w14:paraId="58A34F70" w14:textId="20EC8B4E" w:rsidR="00B47DBB" w:rsidRPr="00B47DBB" w:rsidRDefault="00B47DBB" w:rsidP="00D77864">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05" w:type="pct"/>
            <w:gridSpan w:val="6"/>
            <w:shd w:val="clear" w:color="auto" w:fill="auto"/>
          </w:tcPr>
          <w:p w14:paraId="0C2B57C7" w14:textId="5A9643E8" w:rsidR="00B47DBB" w:rsidRPr="002947D3" w:rsidRDefault="00B47DBB" w:rsidP="00AC1C6A">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75D329D5" w14:textId="1C6DA2D4"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20F94675" w14:textId="77777777" w:rsidTr="00B47DBB">
        <w:tc>
          <w:tcPr>
            <w:tcW w:w="688" w:type="pct"/>
            <w:shd w:val="clear" w:color="auto" w:fill="auto"/>
          </w:tcPr>
          <w:p w14:paraId="20B1444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407" w:type="pct"/>
            <w:gridSpan w:val="6"/>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205" w:type="pct"/>
            <w:gridSpan w:val="6"/>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60"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B47DBB">
        <w:tc>
          <w:tcPr>
            <w:tcW w:w="688" w:type="pct"/>
            <w:shd w:val="clear" w:color="auto" w:fill="auto"/>
          </w:tcPr>
          <w:p w14:paraId="1610BBB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407" w:type="pct"/>
            <w:gridSpan w:val="6"/>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205" w:type="pct"/>
            <w:gridSpan w:val="6"/>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1E39734" w14:textId="77777777" w:rsidR="00DB7328" w:rsidRPr="00AB22C0" w:rsidRDefault="00DB7328" w:rsidP="00A858B1">
            <w:pPr>
              <w:spacing w:before="60" w:after="60"/>
              <w:ind w:firstLine="0"/>
              <w:rPr>
                <w:sz w:val="24"/>
                <w:szCs w:val="24"/>
              </w:rPr>
            </w:pPr>
          </w:p>
        </w:tc>
      </w:tr>
      <w:tr w:rsidR="00B47DBB" w:rsidRPr="002947D3" w14:paraId="4745480F" w14:textId="77777777" w:rsidTr="00B47DBB">
        <w:tc>
          <w:tcPr>
            <w:tcW w:w="688" w:type="pct"/>
            <w:shd w:val="clear" w:color="auto" w:fill="auto"/>
          </w:tcPr>
          <w:p w14:paraId="48C683D7"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BCBC81" w14:textId="7098B341" w:rsidR="00B47DBB" w:rsidRPr="00097204" w:rsidRDefault="00B47DBB" w:rsidP="00AC1C6A">
            <w:pPr>
              <w:spacing w:before="60" w:after="60"/>
              <w:ind w:firstLine="0"/>
              <w:rPr>
                <w:sz w:val="24"/>
                <w:szCs w:val="24"/>
              </w:rPr>
            </w:pPr>
            <w:r w:rsidRPr="00B47DBB">
              <w:rPr>
                <w:sz w:val="24"/>
                <w:szCs w:val="24"/>
              </w:rPr>
              <w:t>returnPublishDate</w:t>
            </w:r>
          </w:p>
        </w:tc>
        <w:tc>
          <w:tcPr>
            <w:tcW w:w="407" w:type="pct"/>
            <w:gridSpan w:val="6"/>
            <w:shd w:val="clear" w:color="auto" w:fill="auto"/>
          </w:tcPr>
          <w:p w14:paraId="1D985BD6" w14:textId="77777777" w:rsidR="00B47DBB" w:rsidRPr="000628E2" w:rsidRDefault="00B47DBB" w:rsidP="00AC1C6A">
            <w:pPr>
              <w:spacing w:before="60" w:after="60"/>
              <w:ind w:firstLine="0"/>
              <w:jc w:val="center"/>
              <w:rPr>
                <w:sz w:val="24"/>
                <w:szCs w:val="24"/>
              </w:rPr>
            </w:pPr>
            <w:r>
              <w:rPr>
                <w:sz w:val="24"/>
                <w:szCs w:val="24"/>
              </w:rPr>
              <w:t>О</w:t>
            </w:r>
          </w:p>
        </w:tc>
        <w:tc>
          <w:tcPr>
            <w:tcW w:w="537" w:type="pct"/>
            <w:gridSpan w:val="4"/>
            <w:shd w:val="clear" w:color="auto" w:fill="auto"/>
          </w:tcPr>
          <w:p w14:paraId="7907D258" w14:textId="7675770E" w:rsidR="00B47DBB" w:rsidRPr="00B47DBB" w:rsidRDefault="00B47DBB" w:rsidP="00AC1C6A">
            <w:pPr>
              <w:spacing w:before="60" w:after="60"/>
              <w:ind w:firstLine="0"/>
              <w:jc w:val="center"/>
              <w:rPr>
                <w:sz w:val="24"/>
                <w:szCs w:val="24"/>
              </w:rPr>
            </w:pPr>
            <w:r>
              <w:rPr>
                <w:sz w:val="24"/>
                <w:szCs w:val="24"/>
                <w:lang w:val="en-US"/>
              </w:rPr>
              <w:t>D</w:t>
            </w:r>
            <w:r>
              <w:rPr>
                <w:sz w:val="24"/>
                <w:szCs w:val="24"/>
              </w:rPr>
              <w:t>Т</w:t>
            </w:r>
          </w:p>
        </w:tc>
        <w:tc>
          <w:tcPr>
            <w:tcW w:w="1205" w:type="pct"/>
            <w:gridSpan w:val="6"/>
            <w:shd w:val="clear" w:color="auto" w:fill="auto"/>
          </w:tcPr>
          <w:p w14:paraId="3C1D7441" w14:textId="0DD31417" w:rsidR="00B47DBB" w:rsidRPr="002947D3" w:rsidRDefault="00B47DBB" w:rsidP="00B47DBB">
            <w:pPr>
              <w:spacing w:before="60" w:after="60"/>
              <w:ind w:firstLine="0"/>
              <w:rPr>
                <w:sz w:val="24"/>
                <w:szCs w:val="24"/>
              </w:rPr>
            </w:pPr>
            <w:r>
              <w:rPr>
                <w:sz w:val="24"/>
                <w:szCs w:val="24"/>
              </w:rPr>
              <w:t>Дата размещения информации</w:t>
            </w:r>
          </w:p>
        </w:tc>
        <w:tc>
          <w:tcPr>
            <w:tcW w:w="1360" w:type="pct"/>
            <w:shd w:val="clear" w:color="auto" w:fill="auto"/>
          </w:tcPr>
          <w:p w14:paraId="5101A5DF" w14:textId="2D802D8F"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097204" w14:paraId="6935315D" w14:textId="77777777" w:rsidTr="005258D6">
        <w:tc>
          <w:tcPr>
            <w:tcW w:w="5000" w:type="pct"/>
            <w:gridSpan w:val="21"/>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B47DBB">
        <w:tc>
          <w:tcPr>
            <w:tcW w:w="688"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3"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29"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13" w:type="pct"/>
            <w:gridSpan w:val="7"/>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B47DBB">
        <w:tc>
          <w:tcPr>
            <w:tcW w:w="688" w:type="pct"/>
            <w:shd w:val="clear" w:color="auto" w:fill="auto"/>
          </w:tcPr>
          <w:p w14:paraId="6717B9C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29"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13" w:type="pct"/>
            <w:gridSpan w:val="7"/>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42FC6B48" w14:textId="399749FB"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D5DA73E" w14:textId="77777777" w:rsidTr="00B47DBB">
        <w:tc>
          <w:tcPr>
            <w:tcW w:w="688" w:type="pct"/>
            <w:shd w:val="clear" w:color="auto" w:fill="auto"/>
          </w:tcPr>
          <w:p w14:paraId="7229EFD1"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4DE22534" w14:textId="1505D13C" w:rsidR="00B47DBB" w:rsidRPr="00097204" w:rsidRDefault="00B47DBB" w:rsidP="00B47DBB">
            <w:pPr>
              <w:spacing w:before="60" w:after="60"/>
              <w:ind w:firstLine="0"/>
              <w:rPr>
                <w:sz w:val="24"/>
                <w:szCs w:val="24"/>
              </w:rPr>
            </w:pPr>
            <w:r w:rsidRPr="00B47DBB">
              <w:rPr>
                <w:sz w:val="24"/>
                <w:szCs w:val="24"/>
              </w:rPr>
              <w:t>docNumber</w:t>
            </w:r>
          </w:p>
        </w:tc>
        <w:tc>
          <w:tcPr>
            <w:tcW w:w="407" w:type="pct"/>
            <w:gridSpan w:val="6"/>
            <w:shd w:val="clear" w:color="auto" w:fill="auto"/>
          </w:tcPr>
          <w:p w14:paraId="77BA1487" w14:textId="65C9645A" w:rsidR="00B47DBB" w:rsidRPr="000628E2" w:rsidRDefault="00B47DBB" w:rsidP="00B47DBB">
            <w:pPr>
              <w:spacing w:before="60" w:after="60"/>
              <w:ind w:firstLine="0"/>
              <w:jc w:val="center"/>
              <w:rPr>
                <w:sz w:val="24"/>
                <w:szCs w:val="24"/>
              </w:rPr>
            </w:pPr>
            <w:r>
              <w:rPr>
                <w:sz w:val="24"/>
                <w:szCs w:val="24"/>
              </w:rPr>
              <w:t>Н</w:t>
            </w:r>
          </w:p>
        </w:tc>
        <w:tc>
          <w:tcPr>
            <w:tcW w:w="529" w:type="pct"/>
            <w:gridSpan w:val="3"/>
            <w:shd w:val="clear" w:color="auto" w:fill="auto"/>
          </w:tcPr>
          <w:p w14:paraId="38B27AAD" w14:textId="2DA8E13D" w:rsidR="00B47DBB" w:rsidRPr="002947D3" w:rsidRDefault="00B47DBB" w:rsidP="00B47DBB">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13" w:type="pct"/>
            <w:gridSpan w:val="7"/>
            <w:shd w:val="clear" w:color="auto" w:fill="auto"/>
          </w:tcPr>
          <w:p w14:paraId="32190D99" w14:textId="0D4E3DB9" w:rsidR="00B47DBB" w:rsidRPr="002947D3" w:rsidRDefault="00B47DBB" w:rsidP="00B47DBB">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062B7CC1" w14:textId="0DA28EA5" w:rsidR="00B47DBB" w:rsidRPr="00AB22C0"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514237C9" w14:textId="77777777" w:rsidTr="00B47DBB">
        <w:tc>
          <w:tcPr>
            <w:tcW w:w="688" w:type="pct"/>
            <w:shd w:val="clear" w:color="auto" w:fill="auto"/>
          </w:tcPr>
          <w:p w14:paraId="3CA8E821"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407" w:type="pct"/>
            <w:gridSpan w:val="6"/>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13" w:type="pct"/>
            <w:gridSpan w:val="7"/>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60" w:type="pct"/>
            <w:shd w:val="clear" w:color="auto" w:fill="auto"/>
          </w:tcPr>
          <w:p w14:paraId="2EF03C33" w14:textId="45E64FA9"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2947D3" w14:paraId="05C4B27D" w14:textId="77777777" w:rsidTr="00B47DBB">
        <w:tc>
          <w:tcPr>
            <w:tcW w:w="688" w:type="pct"/>
            <w:shd w:val="clear" w:color="auto" w:fill="auto"/>
          </w:tcPr>
          <w:p w14:paraId="7462E9E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407" w:type="pct"/>
            <w:gridSpan w:val="6"/>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13" w:type="pct"/>
            <w:gridSpan w:val="7"/>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60"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B47DBB">
        <w:tc>
          <w:tcPr>
            <w:tcW w:w="688" w:type="pct"/>
            <w:shd w:val="clear" w:color="auto" w:fill="auto"/>
          </w:tcPr>
          <w:p w14:paraId="66001703"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407" w:type="pct"/>
            <w:gridSpan w:val="6"/>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13" w:type="pct"/>
            <w:gridSpan w:val="7"/>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9072A7F" w14:textId="5F1FDAD4"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2947D3" w14:paraId="1B2F158F" w14:textId="77777777" w:rsidTr="00B47DBB">
        <w:tc>
          <w:tcPr>
            <w:tcW w:w="688" w:type="pct"/>
            <w:shd w:val="clear" w:color="auto" w:fill="auto"/>
          </w:tcPr>
          <w:p w14:paraId="650F1E13"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1001AF73" w14:textId="2F5F77FC" w:rsidR="00B47DBB" w:rsidRPr="00B47DBB" w:rsidRDefault="00B47DBB" w:rsidP="00B47DBB">
            <w:pPr>
              <w:spacing w:before="60" w:after="60"/>
              <w:ind w:firstLine="0"/>
              <w:rPr>
                <w:sz w:val="24"/>
                <w:szCs w:val="24"/>
              </w:rPr>
            </w:pPr>
            <w:r w:rsidRPr="00B47DBB">
              <w:rPr>
                <w:sz w:val="24"/>
                <w:szCs w:val="24"/>
              </w:rPr>
              <w:t>noticePublishDate</w:t>
            </w:r>
          </w:p>
        </w:tc>
        <w:tc>
          <w:tcPr>
            <w:tcW w:w="407" w:type="pct"/>
            <w:gridSpan w:val="6"/>
            <w:shd w:val="clear" w:color="auto" w:fill="auto"/>
          </w:tcPr>
          <w:p w14:paraId="2BB47B83" w14:textId="6E890FAC" w:rsidR="00B47DBB" w:rsidRDefault="00B47DBB" w:rsidP="00B47DBB">
            <w:pPr>
              <w:spacing w:before="60" w:after="60"/>
              <w:ind w:firstLine="0"/>
              <w:jc w:val="center"/>
              <w:rPr>
                <w:sz w:val="24"/>
                <w:szCs w:val="24"/>
              </w:rPr>
            </w:pPr>
            <w:r>
              <w:rPr>
                <w:sz w:val="24"/>
                <w:szCs w:val="24"/>
              </w:rPr>
              <w:t>О</w:t>
            </w:r>
          </w:p>
        </w:tc>
        <w:tc>
          <w:tcPr>
            <w:tcW w:w="529" w:type="pct"/>
            <w:gridSpan w:val="3"/>
            <w:shd w:val="clear" w:color="auto" w:fill="auto"/>
          </w:tcPr>
          <w:p w14:paraId="45F314ED" w14:textId="1B2B3AF7" w:rsidR="00B47DBB" w:rsidRDefault="00B47DBB" w:rsidP="00B47DBB">
            <w:pPr>
              <w:spacing w:before="60" w:after="60"/>
              <w:ind w:firstLine="0"/>
              <w:jc w:val="center"/>
              <w:rPr>
                <w:sz w:val="24"/>
                <w:szCs w:val="24"/>
              </w:rPr>
            </w:pPr>
            <w:r>
              <w:rPr>
                <w:sz w:val="24"/>
                <w:szCs w:val="24"/>
                <w:lang w:val="en-US"/>
              </w:rPr>
              <w:t>D</w:t>
            </w:r>
            <w:r>
              <w:rPr>
                <w:sz w:val="24"/>
                <w:szCs w:val="24"/>
              </w:rPr>
              <w:t>Т</w:t>
            </w:r>
          </w:p>
        </w:tc>
        <w:tc>
          <w:tcPr>
            <w:tcW w:w="1213" w:type="pct"/>
            <w:gridSpan w:val="7"/>
            <w:shd w:val="clear" w:color="auto" w:fill="auto"/>
          </w:tcPr>
          <w:p w14:paraId="197694C1" w14:textId="1486BC8E" w:rsidR="00B47DBB" w:rsidRPr="00097204" w:rsidRDefault="00B47DBB" w:rsidP="00B47DBB">
            <w:pPr>
              <w:spacing w:before="60" w:after="60"/>
              <w:ind w:firstLine="0"/>
              <w:rPr>
                <w:sz w:val="24"/>
                <w:szCs w:val="24"/>
              </w:rPr>
            </w:pPr>
            <w:r>
              <w:rPr>
                <w:sz w:val="24"/>
                <w:szCs w:val="24"/>
              </w:rPr>
              <w:t>Дата размещения уведомления</w:t>
            </w:r>
          </w:p>
        </w:tc>
        <w:tc>
          <w:tcPr>
            <w:tcW w:w="1360" w:type="pct"/>
            <w:shd w:val="clear" w:color="auto" w:fill="auto"/>
          </w:tcPr>
          <w:p w14:paraId="75355C9E" w14:textId="6158D033" w:rsidR="00B47DBB" w:rsidRPr="00B47DBB"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bl>
    <w:p w14:paraId="6295622D" w14:textId="652DFE85" w:rsidR="005E295E" w:rsidRPr="00CC7A40" w:rsidRDefault="00DB7328" w:rsidP="00DB7328">
      <w:pPr>
        <w:pStyle w:val="1"/>
      </w:pPr>
      <w:bookmarkStart w:id="51" w:name="_Toc441065305"/>
      <w:r w:rsidRPr="00DB7328">
        <w:t>Сведения о недействительности информации о возвращении банковской гарантии или об освобождении от обязательств по банковской гарантии</w:t>
      </w:r>
      <w:bookmarkEnd w:id="5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6"/>
        <w:gridCol w:w="28"/>
        <w:gridCol w:w="6"/>
        <w:gridCol w:w="574"/>
        <w:gridCol w:w="135"/>
        <w:gridCol w:w="11"/>
        <w:gridCol w:w="975"/>
        <w:gridCol w:w="9"/>
        <w:gridCol w:w="13"/>
        <w:gridCol w:w="2204"/>
        <w:gridCol w:w="8"/>
        <w:gridCol w:w="21"/>
        <w:gridCol w:w="2581"/>
      </w:tblGrid>
      <w:tr w:rsidR="005E295E" w:rsidRPr="004E28C7" w14:paraId="78ED153C" w14:textId="77777777" w:rsidTr="00A9260A">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2"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4"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7"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A9260A">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2"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A9260A">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4"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7" w:type="pct"/>
            <w:gridSpan w:val="2"/>
            <w:shd w:val="clear" w:color="auto" w:fill="auto"/>
            <w:hideMark/>
          </w:tcPr>
          <w:p w14:paraId="5A2C8AE0" w14:textId="7F61FA3F"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CB6A7D8" w14:textId="77777777" w:rsidTr="00A9260A">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4"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7" w:type="pct"/>
            <w:gridSpan w:val="2"/>
            <w:shd w:val="clear" w:color="auto" w:fill="auto"/>
            <w:hideMark/>
          </w:tcPr>
          <w:p w14:paraId="555019C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CF9F84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0FF89603" w14:textId="77777777" w:rsidTr="00A9260A">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4"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7" w:type="pct"/>
            <w:gridSpan w:val="2"/>
            <w:shd w:val="clear" w:color="auto" w:fill="auto"/>
            <w:hideMark/>
          </w:tcPr>
          <w:p w14:paraId="7D17AA98"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1B1A0281" w14:textId="77777777" w:rsidTr="00A9260A">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4"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42D5B9F3"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7"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A9260A">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4"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17D99568"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7"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A9260A">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4"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65432751" w:rsidR="005E295E" w:rsidRPr="004E28C7" w:rsidRDefault="00CB2130" w:rsidP="00A858B1">
            <w:pPr>
              <w:spacing w:before="60" w:after="60"/>
              <w:ind w:firstLine="0"/>
              <w:rPr>
                <w:sz w:val="24"/>
                <w:szCs w:val="24"/>
              </w:rPr>
            </w:pPr>
            <w:r w:rsidRPr="00CB2130">
              <w:rPr>
                <w:sz w:val="24"/>
                <w:szCs w:val="24"/>
              </w:rPr>
              <w:t xml:space="preserve">Дата размещения </w:t>
            </w:r>
            <w:r>
              <w:rPr>
                <w:sz w:val="24"/>
                <w:szCs w:val="24"/>
              </w:rPr>
              <w:t>документа</w:t>
            </w:r>
          </w:p>
        </w:tc>
        <w:tc>
          <w:tcPr>
            <w:tcW w:w="1387"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76CE3465" w14:textId="77777777" w:rsidTr="00A9260A">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4"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7"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A9260A">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4"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7"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A9260A">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4"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7"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A9260A">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2"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4"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7"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A9260A">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4"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7"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A9260A">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4"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7"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A9260A">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2"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A9260A">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4"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7"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A9260A">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4"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7"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A9260A">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4"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7"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A9260A">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4"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7" w:type="pct"/>
            <w:gridSpan w:val="2"/>
            <w:shd w:val="clear" w:color="auto" w:fill="auto"/>
          </w:tcPr>
          <w:p w14:paraId="65CC108F" w14:textId="5EFE25AF" w:rsidR="005E295E" w:rsidRPr="004E28C7" w:rsidRDefault="00B47DBB" w:rsidP="00A858B1">
            <w:pPr>
              <w:spacing w:before="60" w:after="60"/>
              <w:ind w:firstLine="0"/>
              <w:rPr>
                <w:sz w:val="24"/>
                <w:szCs w:val="24"/>
              </w:rPr>
            </w:pPr>
            <w:r>
              <w:rPr>
                <w:sz w:val="24"/>
                <w:szCs w:val="24"/>
              </w:rPr>
              <w:t>Состав блока см. выше в документе «</w:t>
            </w:r>
            <w:r w:rsidRPr="00B47DBB">
              <w:rPr>
                <w:sz w:val="24"/>
                <w:szCs w:val="24"/>
              </w:rPr>
              <w:t>Информация о возвращении банковской гарантии или об освобождении от обяза</w:t>
            </w:r>
            <w:r>
              <w:rPr>
                <w:sz w:val="24"/>
                <w:szCs w:val="24"/>
              </w:rPr>
              <w:t>тельств по банковской гарантии;</w:t>
            </w:r>
            <w:r w:rsidRPr="00B47DBB">
              <w:rPr>
                <w:sz w:val="24"/>
                <w:szCs w:val="24"/>
              </w:rPr>
              <w:t>внесение изменений</w:t>
            </w:r>
            <w:r>
              <w:rPr>
                <w:sz w:val="24"/>
                <w:szCs w:val="24"/>
              </w:rPr>
              <w:t>» (</w:t>
            </w:r>
            <w:r w:rsidRPr="00B47DBB">
              <w:rPr>
                <w:sz w:val="24"/>
                <w:szCs w:val="24"/>
              </w:rPr>
              <w:t>bankGuaranteeReturn</w:t>
            </w:r>
            <w:r>
              <w:rPr>
                <w:sz w:val="24"/>
                <w:szCs w:val="24"/>
              </w:rPr>
              <w:t>)</w:t>
            </w: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A9260A">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2" w:type="pct"/>
            <w:gridSpan w:val="3"/>
            <w:shd w:val="clear" w:color="auto" w:fill="auto"/>
            <w:hideMark/>
          </w:tcPr>
          <w:p w14:paraId="7582F4E3" w14:textId="77777777" w:rsidR="005E295E" w:rsidRPr="00B47DBB"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A9260A">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71C9BFB1" w14:textId="77777777" w:rsidR="005E295E" w:rsidRPr="00B47DBB" w:rsidRDefault="005E295E" w:rsidP="00A858B1">
            <w:pPr>
              <w:spacing w:before="60" w:after="60"/>
              <w:ind w:firstLine="0"/>
              <w:rPr>
                <w:sz w:val="24"/>
                <w:szCs w:val="24"/>
              </w:rPr>
            </w:pPr>
            <w:r w:rsidRPr="002947D3">
              <w:rPr>
                <w:sz w:val="24"/>
                <w:szCs w:val="24"/>
                <w:lang w:val="en-US"/>
              </w:rPr>
              <w:t>url</w:t>
            </w:r>
          </w:p>
        </w:tc>
        <w:tc>
          <w:tcPr>
            <w:tcW w:w="384"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B47DBB" w:rsidRDefault="005E295E" w:rsidP="00A858B1">
            <w:pPr>
              <w:spacing w:before="60" w:after="60"/>
              <w:ind w:firstLine="0"/>
              <w:jc w:val="center"/>
              <w:rPr>
                <w:sz w:val="24"/>
                <w:szCs w:val="24"/>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2"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A9260A">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4" w:type="pct"/>
            <w:gridSpan w:val="3"/>
            <w:shd w:val="clear" w:color="auto" w:fill="auto"/>
          </w:tcPr>
          <w:p w14:paraId="39A6470F" w14:textId="77777777" w:rsidR="005E295E" w:rsidRPr="00B47DBB" w:rsidRDefault="005E295E" w:rsidP="00A858B1">
            <w:pPr>
              <w:spacing w:before="60" w:after="60"/>
              <w:ind w:firstLine="0"/>
              <w:jc w:val="center"/>
              <w:rPr>
                <w:sz w:val="24"/>
                <w:szCs w:val="24"/>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2"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A9260A">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A9260A">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4"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2"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5258D6">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9"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2"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5258D6">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9"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2"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5258D6">
            <w:pPr>
              <w:ind w:firstLine="0"/>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5258D6">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2"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EAE203D" w14:textId="77777777" w:rsidTr="005258D6">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5258D6">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2"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8D4D0E" w:rsidRDefault="007E0898" w:rsidP="00893949">
            <w:pPr>
              <w:ind w:firstLine="0"/>
              <w:rPr>
                <w:sz w:val="24"/>
                <w:szCs w:val="24"/>
              </w:rPr>
            </w:pPr>
            <w:r w:rsidRPr="00893949">
              <w:rPr>
                <w:sz w:val="24"/>
                <w:szCs w:val="24"/>
                <w:lang w:val="en-US"/>
              </w:rPr>
              <w:t>jpg</w:t>
            </w:r>
          </w:p>
          <w:p w14:paraId="07FF9F7B" w14:textId="77777777" w:rsidR="007E0898" w:rsidRPr="008D4D0E" w:rsidRDefault="007E0898" w:rsidP="00893949">
            <w:pPr>
              <w:ind w:firstLine="0"/>
              <w:rPr>
                <w:sz w:val="24"/>
                <w:szCs w:val="24"/>
              </w:rPr>
            </w:pPr>
            <w:r w:rsidRPr="00893949">
              <w:rPr>
                <w:sz w:val="24"/>
                <w:szCs w:val="24"/>
                <w:lang w:val="en-US"/>
              </w:rPr>
              <w:t>bmp</w:t>
            </w:r>
          </w:p>
          <w:p w14:paraId="7495E53C" w14:textId="77777777" w:rsidR="007E0898" w:rsidRPr="008D4D0E"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74CC54C" w14:textId="77777777" w:rsidR="00893949" w:rsidRDefault="00893949" w:rsidP="00893949">
            <w:pPr>
              <w:ind w:firstLine="0"/>
              <w:rPr>
                <w:sz w:val="24"/>
                <w:szCs w:val="24"/>
                <w:lang w:val="en-US"/>
              </w:rPr>
            </w:pPr>
            <w:r>
              <w:rPr>
                <w:sz w:val="24"/>
                <w:szCs w:val="24"/>
                <w:lang w:val="en-US"/>
              </w:rPr>
              <w:t>xml</w:t>
            </w:r>
          </w:p>
          <w:p w14:paraId="15F5CE90" w14:textId="77777777" w:rsidR="005E3BF7" w:rsidRDefault="005E3BF7" w:rsidP="005E3BF7">
            <w:pPr>
              <w:ind w:firstLine="0"/>
              <w:rPr>
                <w:sz w:val="24"/>
                <w:szCs w:val="24"/>
                <w:lang w:val="en-US"/>
              </w:rPr>
            </w:pPr>
            <w:r>
              <w:rPr>
                <w:sz w:val="24"/>
                <w:szCs w:val="24"/>
                <w:lang w:val="en-US"/>
              </w:rPr>
              <w:t>html</w:t>
            </w:r>
          </w:p>
          <w:p w14:paraId="12023791" w14:textId="77777777" w:rsidR="005E3BF7" w:rsidRDefault="005E3BF7" w:rsidP="005E3BF7">
            <w:pPr>
              <w:ind w:firstLine="0"/>
              <w:rPr>
                <w:sz w:val="24"/>
                <w:szCs w:val="24"/>
                <w:lang w:val="en-US"/>
              </w:rPr>
            </w:pPr>
            <w:r>
              <w:rPr>
                <w:sz w:val="24"/>
                <w:szCs w:val="24"/>
                <w:lang w:val="en-US"/>
              </w:rPr>
              <w:t>htm</w:t>
            </w:r>
          </w:p>
          <w:p w14:paraId="15877A9A" w14:textId="7A1A7390" w:rsidR="005E3BF7" w:rsidRPr="007E0898" w:rsidRDefault="005E3BF7" w:rsidP="005E3BF7">
            <w:pPr>
              <w:ind w:firstLine="0"/>
              <w:rPr>
                <w:sz w:val="24"/>
                <w:szCs w:val="24"/>
                <w:lang w:val="en-US"/>
              </w:rPr>
            </w:pPr>
            <w:r>
              <w:rPr>
                <w:sz w:val="24"/>
                <w:szCs w:val="24"/>
                <w:lang w:val="en-US"/>
              </w:rPr>
              <w:t>7z</w:t>
            </w:r>
          </w:p>
        </w:tc>
      </w:tr>
      <w:tr w:rsidR="007E0898" w:rsidRPr="007E0898" w14:paraId="211AF746" w14:textId="77777777" w:rsidTr="005258D6">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29"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5258D6">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4"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5258D6">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5258D6">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t>attachment</w:t>
            </w:r>
          </w:p>
        </w:tc>
        <w:tc>
          <w:tcPr>
            <w:tcW w:w="814"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5258D6">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4"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20940927" w:rsidR="005E295E" w:rsidRPr="002947D3" w:rsidRDefault="005E295E"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19B51989" w14:textId="6C552C9D" w:rsidR="005E295E" w:rsidRPr="002947D3" w:rsidRDefault="005E295E" w:rsidP="00A858B1">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7"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5258D6">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7"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5258D6">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7"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5258D6">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4"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7"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5258D6">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4"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7" w:type="pct"/>
            <w:gridSpan w:val="2"/>
            <w:shd w:val="clear" w:color="auto" w:fill="auto"/>
            <w:hideMark/>
          </w:tcPr>
          <w:p w14:paraId="6820B659" w14:textId="429E1769" w:rsidR="005E295E"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2F79CEB7" w14:textId="77777777" w:rsidTr="005258D6">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4"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7" w:type="pct"/>
            <w:gridSpan w:val="2"/>
            <w:shd w:val="clear" w:color="auto" w:fill="auto"/>
          </w:tcPr>
          <w:p w14:paraId="78ABFC4A" w14:textId="77777777" w:rsidR="005E295E" w:rsidRDefault="005E295E" w:rsidP="00A858B1">
            <w:pPr>
              <w:spacing w:before="60" w:after="60"/>
              <w:ind w:firstLine="0"/>
              <w:rPr>
                <w:sz w:val="24"/>
                <w:szCs w:val="24"/>
              </w:rPr>
            </w:pPr>
            <w:r w:rsidRPr="002947D3">
              <w:rPr>
                <w:sz w:val="24"/>
                <w:szCs w:val="24"/>
              </w:rPr>
              <w:t>base64Binary</w:t>
            </w:r>
          </w:p>
          <w:p w14:paraId="3F4E0746" w14:textId="17C4DE38" w:rsidR="005258D6"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1A4F6A24" w14:textId="77777777" w:rsidTr="005258D6">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7"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A9260A">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4"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09"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A9260A">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7"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5258D6">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5258D6">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7"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7C8410B0" w14:textId="28CA53AC" w:rsidR="00981901" w:rsidRPr="00CC7A40" w:rsidRDefault="00981901" w:rsidP="00981901">
      <w:pPr>
        <w:pStyle w:val="1"/>
      </w:pPr>
      <w:bookmarkStart w:id="52" w:name="_Toc441065306"/>
      <w:r w:rsidRPr="00CC7A40">
        <w:t>Справочная информация</w:t>
      </w:r>
      <w:bookmarkEnd w:id="52"/>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1"/>
        <w:gridCol w:w="38"/>
        <w:gridCol w:w="1390"/>
        <w:gridCol w:w="315"/>
        <w:gridCol w:w="287"/>
        <w:gridCol w:w="285"/>
        <w:gridCol w:w="711"/>
        <w:gridCol w:w="281"/>
        <w:gridCol w:w="2024"/>
        <w:gridCol w:w="39"/>
        <w:gridCol w:w="64"/>
        <w:gridCol w:w="2556"/>
      </w:tblGrid>
      <w:tr w:rsidR="00862772" w:rsidRPr="00862772" w14:paraId="1864F559" w14:textId="77777777" w:rsidTr="00933D24">
        <w:trPr>
          <w:tblHeader/>
        </w:trPr>
        <w:tc>
          <w:tcPr>
            <w:tcW w:w="740" w:type="pct"/>
            <w:gridSpan w:val="2"/>
            <w:shd w:val="clear" w:color="auto" w:fill="E0E0E0"/>
            <w:hideMark/>
          </w:tcPr>
          <w:bookmarkEnd w:id="46"/>
          <w:bookmarkEnd w:id="47"/>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8"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D449A9">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933D24">
        <w:tc>
          <w:tcPr>
            <w:tcW w:w="740"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933D24">
        <w:tc>
          <w:tcPr>
            <w:tcW w:w="740"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8"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933D24">
        <w:trPr>
          <w:trHeight w:val="64"/>
        </w:trPr>
        <w:tc>
          <w:tcPr>
            <w:tcW w:w="740"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8"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FA683B" w:rsidRPr="00862772" w14:paraId="3EF52A2E" w14:textId="77777777" w:rsidTr="00933D24">
        <w:trPr>
          <w:trHeight w:val="64"/>
        </w:trPr>
        <w:tc>
          <w:tcPr>
            <w:tcW w:w="740" w:type="pct"/>
            <w:gridSpan w:val="2"/>
            <w:vMerge/>
            <w:shd w:val="clear" w:color="auto" w:fill="auto"/>
            <w:vAlign w:val="center"/>
          </w:tcPr>
          <w:p w14:paraId="41C3A0A8" w14:textId="77777777" w:rsidR="00FA683B" w:rsidRPr="00862772" w:rsidRDefault="00FA683B" w:rsidP="00FA683B">
            <w:pPr>
              <w:spacing w:before="60" w:after="60"/>
              <w:ind w:firstLine="0"/>
              <w:rPr>
                <w:sz w:val="24"/>
                <w:szCs w:val="24"/>
              </w:rPr>
            </w:pPr>
          </w:p>
        </w:tc>
        <w:tc>
          <w:tcPr>
            <w:tcW w:w="929" w:type="pct"/>
            <w:gridSpan w:val="3"/>
            <w:shd w:val="clear" w:color="auto" w:fill="auto"/>
          </w:tcPr>
          <w:p w14:paraId="08F71CAF" w14:textId="5449AEF5" w:rsidR="00FA683B" w:rsidRPr="00862772" w:rsidRDefault="00FA683B" w:rsidP="00FA683B">
            <w:pPr>
              <w:spacing w:before="60" w:after="60"/>
              <w:ind w:firstLine="0"/>
              <w:rPr>
                <w:sz w:val="24"/>
                <w:szCs w:val="24"/>
              </w:rPr>
            </w:pPr>
            <w:r w:rsidRPr="00862772">
              <w:rPr>
                <w:sz w:val="24"/>
                <w:szCs w:val="24"/>
              </w:rPr>
              <w:t>nsiBankGuaranteeRefusalReason</w:t>
            </w:r>
            <w:r>
              <w:rPr>
                <w:sz w:val="24"/>
                <w:szCs w:val="24"/>
              </w:rPr>
              <w:t>615</w:t>
            </w:r>
          </w:p>
        </w:tc>
        <w:tc>
          <w:tcPr>
            <w:tcW w:w="305" w:type="pct"/>
            <w:gridSpan w:val="2"/>
            <w:shd w:val="clear" w:color="auto" w:fill="auto"/>
          </w:tcPr>
          <w:p w14:paraId="0B141C47" w14:textId="0B91D0CF" w:rsidR="00FA683B" w:rsidRPr="00862772" w:rsidRDefault="00FA683B" w:rsidP="00FA683B">
            <w:pPr>
              <w:spacing w:before="60" w:after="60"/>
              <w:ind w:firstLine="0"/>
              <w:jc w:val="center"/>
              <w:rPr>
                <w:sz w:val="24"/>
                <w:szCs w:val="24"/>
              </w:rPr>
            </w:pPr>
            <w:r w:rsidRPr="00862772">
              <w:rPr>
                <w:sz w:val="24"/>
                <w:szCs w:val="24"/>
              </w:rPr>
              <w:t>О</w:t>
            </w:r>
          </w:p>
        </w:tc>
        <w:tc>
          <w:tcPr>
            <w:tcW w:w="529" w:type="pct"/>
            <w:gridSpan w:val="2"/>
            <w:shd w:val="clear" w:color="auto" w:fill="auto"/>
          </w:tcPr>
          <w:p w14:paraId="1D8D73D6" w14:textId="74044467" w:rsidR="00FA683B" w:rsidRPr="00862772" w:rsidRDefault="00FA683B" w:rsidP="00FA683B">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56A19A61" w14:textId="26A0196A" w:rsidR="00FA683B" w:rsidRPr="00862772" w:rsidRDefault="00FA683B" w:rsidP="00FA683B">
            <w:pPr>
              <w:spacing w:before="60" w:after="60"/>
              <w:ind w:firstLine="0"/>
              <w:rPr>
                <w:sz w:val="24"/>
                <w:szCs w:val="24"/>
              </w:rPr>
            </w:pPr>
            <w:r w:rsidRPr="00862772">
              <w:rPr>
                <w:sz w:val="24"/>
                <w:szCs w:val="24"/>
              </w:rPr>
              <w:t>Причины отказа в принятии банковской гарантии</w:t>
            </w:r>
            <w:r>
              <w:rPr>
                <w:sz w:val="24"/>
                <w:szCs w:val="24"/>
              </w:rPr>
              <w:t xml:space="preserve"> </w:t>
            </w:r>
            <w:r w:rsidRPr="00FA683B">
              <w:rPr>
                <w:sz w:val="24"/>
                <w:szCs w:val="24"/>
              </w:rPr>
              <w:t>по ПП РФ 615</w:t>
            </w:r>
          </w:p>
        </w:tc>
        <w:tc>
          <w:tcPr>
            <w:tcW w:w="1418" w:type="pct"/>
            <w:gridSpan w:val="3"/>
            <w:shd w:val="clear" w:color="auto" w:fill="auto"/>
          </w:tcPr>
          <w:p w14:paraId="10AC5994" w14:textId="233EC204" w:rsidR="00FA683B" w:rsidRPr="00862772" w:rsidRDefault="00FA683B" w:rsidP="00FA683B">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933D24">
        <w:tc>
          <w:tcPr>
            <w:tcW w:w="740"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8"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933D24">
        <w:tc>
          <w:tcPr>
            <w:tcW w:w="740"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8"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933D24">
        <w:tc>
          <w:tcPr>
            <w:tcW w:w="740"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8"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933D24">
        <w:tc>
          <w:tcPr>
            <w:tcW w:w="740"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8"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933D24">
        <w:tc>
          <w:tcPr>
            <w:tcW w:w="740"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8"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933D24">
        <w:tc>
          <w:tcPr>
            <w:tcW w:w="740"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8"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933D24">
        <w:tc>
          <w:tcPr>
            <w:tcW w:w="740"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8"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933D24">
        <w:tc>
          <w:tcPr>
            <w:tcW w:w="740"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8"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933D24">
        <w:tc>
          <w:tcPr>
            <w:tcW w:w="740"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8"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933D24">
        <w:tc>
          <w:tcPr>
            <w:tcW w:w="740"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8"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933D24">
        <w:tc>
          <w:tcPr>
            <w:tcW w:w="740"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8"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933D24">
        <w:tc>
          <w:tcPr>
            <w:tcW w:w="740"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8"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933D24">
        <w:tc>
          <w:tcPr>
            <w:tcW w:w="740"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8"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933D24">
        <w:tc>
          <w:tcPr>
            <w:tcW w:w="740"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8"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933D24">
        <w:tc>
          <w:tcPr>
            <w:tcW w:w="740"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1418"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470174B2" w14:textId="77777777" w:rsidTr="00933D24">
        <w:tc>
          <w:tcPr>
            <w:tcW w:w="740"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8"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933D24">
        <w:tc>
          <w:tcPr>
            <w:tcW w:w="740"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8"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933D24">
        <w:tc>
          <w:tcPr>
            <w:tcW w:w="740"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8"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933D24">
        <w:tc>
          <w:tcPr>
            <w:tcW w:w="740"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8"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933D24">
        <w:tc>
          <w:tcPr>
            <w:tcW w:w="740"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8"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D449A9">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933D24">
        <w:tc>
          <w:tcPr>
            <w:tcW w:w="740"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933D24">
        <w:tc>
          <w:tcPr>
            <w:tcW w:w="740"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8"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933D24">
        <w:tc>
          <w:tcPr>
            <w:tcW w:w="740"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933D24">
        <w:tc>
          <w:tcPr>
            <w:tcW w:w="740"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FA683B" w:rsidRPr="00862772" w14:paraId="69913CE0" w14:textId="77777777" w:rsidTr="00AC1C6A">
        <w:tc>
          <w:tcPr>
            <w:tcW w:w="5000" w:type="pct"/>
            <w:gridSpan w:val="13"/>
            <w:shd w:val="clear" w:color="auto" w:fill="auto"/>
            <w:hideMark/>
          </w:tcPr>
          <w:p w14:paraId="317B7DAE" w14:textId="77777777" w:rsidR="00FA683B" w:rsidRPr="00862772" w:rsidRDefault="00FA683B" w:rsidP="00AC1C6A">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FA683B" w:rsidRPr="00862772" w14:paraId="0D39B8BB" w14:textId="77777777" w:rsidTr="00AC1C6A">
        <w:tc>
          <w:tcPr>
            <w:tcW w:w="740" w:type="pct"/>
            <w:gridSpan w:val="2"/>
            <w:shd w:val="clear" w:color="auto" w:fill="auto"/>
            <w:hideMark/>
          </w:tcPr>
          <w:p w14:paraId="03D944DB" w14:textId="77777777" w:rsidR="00FA683B" w:rsidRPr="00862772" w:rsidRDefault="00FA683B" w:rsidP="00AC1C6A">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4133331E" w14:textId="77777777" w:rsidR="00FA683B" w:rsidRPr="00862772" w:rsidRDefault="00FA683B" w:rsidP="00AC1C6A">
            <w:pPr>
              <w:spacing w:before="60" w:after="60"/>
              <w:ind w:firstLine="0"/>
              <w:rPr>
                <w:sz w:val="24"/>
                <w:szCs w:val="24"/>
              </w:rPr>
            </w:pPr>
            <w:r w:rsidRPr="00862772">
              <w:rPr>
                <w:sz w:val="24"/>
                <w:szCs w:val="24"/>
              </w:rPr>
              <w:t> </w:t>
            </w:r>
          </w:p>
        </w:tc>
        <w:tc>
          <w:tcPr>
            <w:tcW w:w="305" w:type="pct"/>
            <w:gridSpan w:val="2"/>
            <w:shd w:val="clear" w:color="auto" w:fill="auto"/>
            <w:hideMark/>
          </w:tcPr>
          <w:p w14:paraId="643CCA28" w14:textId="77777777" w:rsidR="00FA683B" w:rsidRPr="00862772" w:rsidRDefault="00FA683B" w:rsidP="00AC1C6A">
            <w:pPr>
              <w:spacing w:before="60" w:after="60"/>
              <w:ind w:firstLine="0"/>
              <w:rPr>
                <w:sz w:val="24"/>
                <w:szCs w:val="24"/>
              </w:rPr>
            </w:pPr>
            <w:r w:rsidRPr="00862772">
              <w:rPr>
                <w:sz w:val="24"/>
                <w:szCs w:val="24"/>
              </w:rPr>
              <w:t> </w:t>
            </w:r>
          </w:p>
        </w:tc>
        <w:tc>
          <w:tcPr>
            <w:tcW w:w="529" w:type="pct"/>
            <w:gridSpan w:val="2"/>
            <w:shd w:val="clear" w:color="auto" w:fill="auto"/>
            <w:hideMark/>
          </w:tcPr>
          <w:p w14:paraId="0B244C95" w14:textId="77777777" w:rsidR="00FA683B" w:rsidRPr="00862772" w:rsidRDefault="00FA683B" w:rsidP="00AC1C6A">
            <w:pPr>
              <w:spacing w:before="60" w:after="60"/>
              <w:ind w:firstLine="0"/>
              <w:rPr>
                <w:sz w:val="24"/>
                <w:szCs w:val="24"/>
              </w:rPr>
            </w:pPr>
            <w:r w:rsidRPr="00862772">
              <w:rPr>
                <w:sz w:val="24"/>
                <w:szCs w:val="24"/>
              </w:rPr>
              <w:t> </w:t>
            </w:r>
          </w:p>
        </w:tc>
        <w:tc>
          <w:tcPr>
            <w:tcW w:w="1079" w:type="pct"/>
            <w:shd w:val="clear" w:color="auto" w:fill="auto"/>
            <w:hideMark/>
          </w:tcPr>
          <w:p w14:paraId="0A9AA0C3" w14:textId="77777777" w:rsidR="00FA683B" w:rsidRPr="00862772" w:rsidRDefault="00FA683B" w:rsidP="00AC1C6A">
            <w:pPr>
              <w:spacing w:before="60" w:after="60"/>
              <w:ind w:firstLine="0"/>
              <w:rPr>
                <w:sz w:val="24"/>
                <w:szCs w:val="24"/>
              </w:rPr>
            </w:pPr>
            <w:r w:rsidRPr="00862772">
              <w:rPr>
                <w:sz w:val="24"/>
                <w:szCs w:val="24"/>
              </w:rPr>
              <w:t> </w:t>
            </w:r>
          </w:p>
        </w:tc>
        <w:tc>
          <w:tcPr>
            <w:tcW w:w="1418" w:type="pct"/>
            <w:gridSpan w:val="3"/>
            <w:shd w:val="clear" w:color="auto" w:fill="auto"/>
            <w:hideMark/>
          </w:tcPr>
          <w:p w14:paraId="691607E5"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1FADBCAA" w14:textId="77777777" w:rsidTr="00AC1C6A">
        <w:tc>
          <w:tcPr>
            <w:tcW w:w="740" w:type="pct"/>
            <w:gridSpan w:val="2"/>
            <w:shd w:val="clear" w:color="auto" w:fill="auto"/>
            <w:hideMark/>
          </w:tcPr>
          <w:p w14:paraId="7A709DEB"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4D674538" w14:textId="7E17C072" w:rsidR="00FA683B" w:rsidRPr="00FA683B" w:rsidRDefault="00FA683B" w:rsidP="00FA683B">
            <w:pPr>
              <w:spacing w:before="60" w:after="60"/>
              <w:ind w:firstLine="0"/>
              <w:rPr>
                <w:sz w:val="24"/>
                <w:szCs w:val="24"/>
                <w:lang w:val="en-US"/>
              </w:rPr>
            </w:pPr>
            <w:r>
              <w:rPr>
                <w:sz w:val="24"/>
                <w:szCs w:val="24"/>
                <w:lang w:val="en-US"/>
              </w:rPr>
              <w:t>code</w:t>
            </w:r>
          </w:p>
        </w:tc>
        <w:tc>
          <w:tcPr>
            <w:tcW w:w="305" w:type="pct"/>
            <w:gridSpan w:val="2"/>
            <w:shd w:val="clear" w:color="auto" w:fill="auto"/>
            <w:hideMark/>
          </w:tcPr>
          <w:p w14:paraId="0DD75122"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8504C63" w14:textId="6C304BCA" w:rsidR="00FA683B" w:rsidRPr="00862772" w:rsidRDefault="00FA683B" w:rsidP="00FA683B">
            <w:pPr>
              <w:spacing w:before="60" w:after="60"/>
              <w:ind w:firstLine="0"/>
              <w:jc w:val="center"/>
              <w:rPr>
                <w:sz w:val="24"/>
                <w:szCs w:val="24"/>
                <w:lang w:val="en-US"/>
              </w:rPr>
            </w:pPr>
            <w:r w:rsidRPr="00862772">
              <w:rPr>
                <w:sz w:val="24"/>
                <w:szCs w:val="24"/>
              </w:rPr>
              <w:t>T(1-</w:t>
            </w:r>
            <w:r>
              <w:rPr>
                <w:sz w:val="24"/>
                <w:szCs w:val="24"/>
              </w:rPr>
              <w:t>10</w:t>
            </w:r>
            <w:r w:rsidRPr="00862772">
              <w:rPr>
                <w:sz w:val="24"/>
                <w:szCs w:val="24"/>
              </w:rPr>
              <w:t>)</w:t>
            </w:r>
          </w:p>
        </w:tc>
        <w:tc>
          <w:tcPr>
            <w:tcW w:w="1079" w:type="pct"/>
            <w:shd w:val="clear" w:color="auto" w:fill="auto"/>
            <w:hideMark/>
          </w:tcPr>
          <w:p w14:paraId="5B8F2CEF" w14:textId="74B4EE75" w:rsidR="00FA683B" w:rsidRPr="00862772" w:rsidRDefault="00FA683B" w:rsidP="00AC1C6A">
            <w:pPr>
              <w:spacing w:before="60" w:after="60"/>
              <w:ind w:firstLine="0"/>
              <w:rPr>
                <w:sz w:val="24"/>
                <w:szCs w:val="24"/>
                <w:lang w:val="en-US"/>
              </w:rPr>
            </w:pPr>
            <w:r>
              <w:rPr>
                <w:sz w:val="24"/>
                <w:szCs w:val="24"/>
              </w:rPr>
              <w:t>Код причины</w:t>
            </w:r>
            <w:r w:rsidRPr="00862772">
              <w:rPr>
                <w:sz w:val="24"/>
                <w:szCs w:val="24"/>
                <w:lang w:val="en-US"/>
              </w:rPr>
              <w:t xml:space="preserve"> </w:t>
            </w:r>
          </w:p>
        </w:tc>
        <w:tc>
          <w:tcPr>
            <w:tcW w:w="1418" w:type="pct"/>
            <w:gridSpan w:val="3"/>
            <w:shd w:val="clear" w:color="auto" w:fill="auto"/>
            <w:hideMark/>
          </w:tcPr>
          <w:p w14:paraId="1EBBA4CB"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3CB59465" w14:textId="77777777" w:rsidTr="00AC1C6A">
        <w:tc>
          <w:tcPr>
            <w:tcW w:w="740" w:type="pct"/>
            <w:gridSpan w:val="2"/>
            <w:shd w:val="clear" w:color="auto" w:fill="auto"/>
            <w:hideMark/>
          </w:tcPr>
          <w:p w14:paraId="672B9315"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0DB677DB" w14:textId="77777777" w:rsidR="00FA683B" w:rsidRPr="00862772" w:rsidRDefault="00FA683B" w:rsidP="00AC1C6A">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C20BD43"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98FB9" w14:textId="77777777" w:rsidR="00FA683B" w:rsidRPr="00862772" w:rsidRDefault="00FA683B" w:rsidP="00AC1C6A">
            <w:pPr>
              <w:spacing w:before="60" w:after="60"/>
              <w:ind w:firstLine="0"/>
              <w:jc w:val="center"/>
              <w:rPr>
                <w:sz w:val="24"/>
                <w:szCs w:val="24"/>
              </w:rPr>
            </w:pPr>
            <w:r w:rsidRPr="00862772">
              <w:rPr>
                <w:sz w:val="24"/>
                <w:szCs w:val="24"/>
              </w:rPr>
              <w:t>T(1-2000)</w:t>
            </w:r>
          </w:p>
        </w:tc>
        <w:tc>
          <w:tcPr>
            <w:tcW w:w="1079" w:type="pct"/>
            <w:shd w:val="clear" w:color="auto" w:fill="auto"/>
            <w:hideMark/>
          </w:tcPr>
          <w:p w14:paraId="2CDBAAFD" w14:textId="77777777" w:rsidR="00FA683B" w:rsidRPr="00862772" w:rsidRDefault="00FA683B" w:rsidP="00AC1C6A">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023B6C47"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4554EB31" w14:textId="77777777" w:rsidTr="00AC1C6A">
        <w:tc>
          <w:tcPr>
            <w:tcW w:w="740" w:type="pct"/>
            <w:gridSpan w:val="2"/>
            <w:shd w:val="clear" w:color="auto" w:fill="auto"/>
          </w:tcPr>
          <w:p w14:paraId="1D0AADCE" w14:textId="77777777" w:rsidR="00FA683B" w:rsidRPr="00862772" w:rsidRDefault="00FA683B" w:rsidP="00AC1C6A">
            <w:pPr>
              <w:spacing w:before="60" w:after="60"/>
              <w:ind w:firstLine="0"/>
              <w:rPr>
                <w:sz w:val="24"/>
                <w:szCs w:val="24"/>
              </w:rPr>
            </w:pPr>
          </w:p>
        </w:tc>
        <w:tc>
          <w:tcPr>
            <w:tcW w:w="929" w:type="pct"/>
            <w:gridSpan w:val="3"/>
            <w:shd w:val="clear" w:color="auto" w:fill="auto"/>
          </w:tcPr>
          <w:p w14:paraId="3DBA6A6A" w14:textId="77777777" w:rsidR="00FA683B" w:rsidRPr="00862772" w:rsidRDefault="00FA683B" w:rsidP="00AC1C6A">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3912F4A"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tcPr>
          <w:p w14:paraId="63CFE7FF" w14:textId="77777777" w:rsidR="00FA683B" w:rsidRPr="00862772" w:rsidRDefault="00FA683B" w:rsidP="00AC1C6A">
            <w:pPr>
              <w:spacing w:before="60" w:after="60"/>
              <w:ind w:firstLine="0"/>
              <w:jc w:val="center"/>
              <w:rPr>
                <w:sz w:val="24"/>
                <w:szCs w:val="24"/>
              </w:rPr>
            </w:pPr>
            <w:r w:rsidRPr="00862772">
              <w:rPr>
                <w:sz w:val="24"/>
                <w:szCs w:val="24"/>
              </w:rPr>
              <w:t>B</w:t>
            </w:r>
          </w:p>
        </w:tc>
        <w:tc>
          <w:tcPr>
            <w:tcW w:w="1079" w:type="pct"/>
            <w:shd w:val="clear" w:color="auto" w:fill="auto"/>
          </w:tcPr>
          <w:p w14:paraId="3A0411BB" w14:textId="77777777" w:rsidR="00FA683B" w:rsidRPr="00862772" w:rsidRDefault="00FA683B" w:rsidP="00AC1C6A">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9290295" w14:textId="77777777" w:rsidR="00FA683B" w:rsidRPr="00862772" w:rsidRDefault="00FA683B" w:rsidP="00AC1C6A">
            <w:pPr>
              <w:spacing w:before="60" w:after="60"/>
              <w:ind w:firstLine="0"/>
              <w:rPr>
                <w:sz w:val="24"/>
                <w:szCs w:val="24"/>
              </w:rPr>
            </w:pPr>
          </w:p>
        </w:tc>
      </w:tr>
      <w:tr w:rsidR="003415BD" w:rsidRPr="00862772" w14:paraId="3A876747" w14:textId="77777777" w:rsidTr="00D449A9">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933D24">
        <w:tc>
          <w:tcPr>
            <w:tcW w:w="740"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933D24">
        <w:tc>
          <w:tcPr>
            <w:tcW w:w="740"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933D24">
        <w:tc>
          <w:tcPr>
            <w:tcW w:w="740"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933D24">
        <w:tc>
          <w:tcPr>
            <w:tcW w:w="740"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D449A9">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t>Обоснования изменения цены контракта</w:t>
            </w:r>
          </w:p>
        </w:tc>
      </w:tr>
      <w:tr w:rsidR="005712A3" w:rsidRPr="00862772" w14:paraId="20E28491" w14:textId="77777777" w:rsidTr="00933D24">
        <w:tc>
          <w:tcPr>
            <w:tcW w:w="740"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933D24">
        <w:tc>
          <w:tcPr>
            <w:tcW w:w="740"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933D24">
        <w:tc>
          <w:tcPr>
            <w:tcW w:w="740"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8"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933D24">
        <w:tc>
          <w:tcPr>
            <w:tcW w:w="740"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933D24">
        <w:tc>
          <w:tcPr>
            <w:tcW w:w="740"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D449A9">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933D24">
        <w:tc>
          <w:tcPr>
            <w:tcW w:w="740"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933D24">
        <w:tc>
          <w:tcPr>
            <w:tcW w:w="740"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933D24">
        <w:tc>
          <w:tcPr>
            <w:tcW w:w="740"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933D24">
        <w:tc>
          <w:tcPr>
            <w:tcW w:w="740"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D449A9">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933D24">
        <w:tc>
          <w:tcPr>
            <w:tcW w:w="740"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933D24">
        <w:tc>
          <w:tcPr>
            <w:tcW w:w="740"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933D24">
        <w:tc>
          <w:tcPr>
            <w:tcW w:w="740"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8"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933D24">
        <w:tc>
          <w:tcPr>
            <w:tcW w:w="740"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933D24">
        <w:tc>
          <w:tcPr>
            <w:tcW w:w="740"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8"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933D24">
        <w:tc>
          <w:tcPr>
            <w:tcW w:w="740"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933D24">
        <w:tc>
          <w:tcPr>
            <w:tcW w:w="740"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933D24">
        <w:tc>
          <w:tcPr>
            <w:tcW w:w="740"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8"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449A9">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933D24">
        <w:tc>
          <w:tcPr>
            <w:tcW w:w="740"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8"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933D24">
        <w:tc>
          <w:tcPr>
            <w:tcW w:w="740"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8"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933D24">
        <w:tc>
          <w:tcPr>
            <w:tcW w:w="740"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933D24">
        <w:tc>
          <w:tcPr>
            <w:tcW w:w="740"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933D24">
        <w:tc>
          <w:tcPr>
            <w:tcW w:w="740"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D449A9">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933D24">
        <w:tc>
          <w:tcPr>
            <w:tcW w:w="740"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933D24">
        <w:tc>
          <w:tcPr>
            <w:tcW w:w="740"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8"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933D24">
        <w:tc>
          <w:tcPr>
            <w:tcW w:w="740"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8"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933D24">
        <w:tc>
          <w:tcPr>
            <w:tcW w:w="740"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933D24">
        <w:tc>
          <w:tcPr>
            <w:tcW w:w="740"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933D24">
        <w:tc>
          <w:tcPr>
            <w:tcW w:w="740"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933D24">
        <w:tc>
          <w:tcPr>
            <w:tcW w:w="740"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8"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933D24">
        <w:tc>
          <w:tcPr>
            <w:tcW w:w="740"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8"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449A9">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933D24">
        <w:tc>
          <w:tcPr>
            <w:tcW w:w="740"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8"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933D24">
        <w:tc>
          <w:tcPr>
            <w:tcW w:w="740"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8"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933D24">
        <w:tc>
          <w:tcPr>
            <w:tcW w:w="740"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933D24">
        <w:tc>
          <w:tcPr>
            <w:tcW w:w="740"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933D24">
        <w:tc>
          <w:tcPr>
            <w:tcW w:w="740"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D449A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933D24">
        <w:tc>
          <w:tcPr>
            <w:tcW w:w="740"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933D24">
        <w:tc>
          <w:tcPr>
            <w:tcW w:w="740"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933D24">
        <w:tc>
          <w:tcPr>
            <w:tcW w:w="740"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933D24">
        <w:tc>
          <w:tcPr>
            <w:tcW w:w="740"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933D24">
        <w:tc>
          <w:tcPr>
            <w:tcW w:w="740"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D449A9">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933D24">
        <w:tc>
          <w:tcPr>
            <w:tcW w:w="740"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933D24">
        <w:tc>
          <w:tcPr>
            <w:tcW w:w="740"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8"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933D24">
        <w:tc>
          <w:tcPr>
            <w:tcW w:w="740"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8"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933D24">
        <w:tc>
          <w:tcPr>
            <w:tcW w:w="740"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933D24">
        <w:tc>
          <w:tcPr>
            <w:tcW w:w="740"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8"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D449A9">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933D24">
        <w:tc>
          <w:tcPr>
            <w:tcW w:w="740"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933D24">
        <w:tc>
          <w:tcPr>
            <w:tcW w:w="740"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8"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933D24">
        <w:tc>
          <w:tcPr>
            <w:tcW w:w="740"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933D24">
        <w:tc>
          <w:tcPr>
            <w:tcW w:w="740"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933D24">
        <w:tc>
          <w:tcPr>
            <w:tcW w:w="740"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D449A9">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933D24">
        <w:tc>
          <w:tcPr>
            <w:tcW w:w="740"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933D24">
        <w:tc>
          <w:tcPr>
            <w:tcW w:w="740"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933D24">
        <w:tc>
          <w:tcPr>
            <w:tcW w:w="740"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A67CAD1" w14:textId="77777777" w:rsidTr="00933D24">
        <w:tc>
          <w:tcPr>
            <w:tcW w:w="740"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D449A9">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933D24">
        <w:tc>
          <w:tcPr>
            <w:tcW w:w="740"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8"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933D24">
        <w:tc>
          <w:tcPr>
            <w:tcW w:w="740"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933D24">
        <w:tc>
          <w:tcPr>
            <w:tcW w:w="740"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933D24">
        <w:tc>
          <w:tcPr>
            <w:tcW w:w="740"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D449A9">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933D24">
        <w:tc>
          <w:tcPr>
            <w:tcW w:w="740"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933D24">
        <w:tc>
          <w:tcPr>
            <w:tcW w:w="740"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933D24">
        <w:tc>
          <w:tcPr>
            <w:tcW w:w="740"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933D24">
        <w:tc>
          <w:tcPr>
            <w:tcW w:w="740"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8"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933D24">
        <w:tc>
          <w:tcPr>
            <w:tcW w:w="740"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D449A9">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933D24">
        <w:tc>
          <w:tcPr>
            <w:tcW w:w="740"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8"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933D24">
        <w:tc>
          <w:tcPr>
            <w:tcW w:w="740"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8"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933D24">
        <w:tc>
          <w:tcPr>
            <w:tcW w:w="740"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8"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933D24">
        <w:tc>
          <w:tcPr>
            <w:tcW w:w="740"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8"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933D24">
        <w:tc>
          <w:tcPr>
            <w:tcW w:w="740"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D449A9">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D449A9">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D449A9">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0"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7"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D449A9">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0"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7"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D449A9">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D449A9">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D449A9">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D449A9">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D449A9">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D449A9">
        <w:tc>
          <w:tcPr>
            <w:tcW w:w="686" w:type="pct"/>
            <w:shd w:val="clear" w:color="auto" w:fill="auto"/>
            <w:hideMark/>
          </w:tcPr>
          <w:p w14:paraId="4264115D" w14:textId="6AC8A529" w:rsidR="005E36EC" w:rsidRPr="007C0B21" w:rsidRDefault="007C0B21" w:rsidP="007C0B21">
            <w:pPr>
              <w:spacing w:before="60" w:after="60"/>
              <w:ind w:firstLine="0"/>
              <w:rPr>
                <w:b/>
                <w:sz w:val="24"/>
                <w:szCs w:val="24"/>
                <w:lang w:val="en-US"/>
              </w:rPr>
            </w:pPr>
            <w:r w:rsidRPr="00377019">
              <w:rPr>
                <w:b/>
                <w:sz w:val="24"/>
                <w:szCs w:val="24"/>
              </w:rPr>
              <w:t>legalForm</w:t>
            </w:r>
            <w:r>
              <w:rPr>
                <w:b/>
                <w:sz w:val="24"/>
                <w:szCs w:val="24"/>
                <w:lang w:val="en-US"/>
              </w:rPr>
              <w:t>New</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D449A9">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D449A9">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D449A9">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933D24">
        <w:tc>
          <w:tcPr>
            <w:tcW w:w="740"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8"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933D24">
        <w:tc>
          <w:tcPr>
            <w:tcW w:w="740"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8"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933D24">
        <w:tc>
          <w:tcPr>
            <w:tcW w:w="740"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D449A9">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D449A9">
        <w:tc>
          <w:tcPr>
            <w:tcW w:w="760"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9"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4"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D449A9">
        <w:tc>
          <w:tcPr>
            <w:tcW w:w="760"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4"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D449A9">
        <w:tc>
          <w:tcPr>
            <w:tcW w:w="760"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4"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D449A9">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D449A9">
        <w:tc>
          <w:tcPr>
            <w:tcW w:w="760"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9"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4"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D449A9">
        <w:tc>
          <w:tcPr>
            <w:tcW w:w="760"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D449A9">
        <w:tc>
          <w:tcPr>
            <w:tcW w:w="760"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D449A9">
        <w:tc>
          <w:tcPr>
            <w:tcW w:w="760"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4"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D449A9">
        <w:tc>
          <w:tcPr>
            <w:tcW w:w="760"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4"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D449A9">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933D24">
        <w:tc>
          <w:tcPr>
            <w:tcW w:w="740"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933D24">
        <w:tc>
          <w:tcPr>
            <w:tcW w:w="740"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8"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933D24">
        <w:tc>
          <w:tcPr>
            <w:tcW w:w="740"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933D24">
        <w:tc>
          <w:tcPr>
            <w:tcW w:w="740"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D449A9">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933D24">
        <w:tc>
          <w:tcPr>
            <w:tcW w:w="740"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933D24">
        <w:tc>
          <w:tcPr>
            <w:tcW w:w="740"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933D24">
        <w:tc>
          <w:tcPr>
            <w:tcW w:w="740"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933D24">
        <w:tc>
          <w:tcPr>
            <w:tcW w:w="740"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933D24">
        <w:tc>
          <w:tcPr>
            <w:tcW w:w="740"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D449A9">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933D24">
        <w:tc>
          <w:tcPr>
            <w:tcW w:w="740"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933D24">
        <w:tc>
          <w:tcPr>
            <w:tcW w:w="740"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933D24">
        <w:tc>
          <w:tcPr>
            <w:tcW w:w="740"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933D24">
        <w:tc>
          <w:tcPr>
            <w:tcW w:w="740"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933D24">
        <w:tc>
          <w:tcPr>
            <w:tcW w:w="740"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D449A9">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933D24">
        <w:tc>
          <w:tcPr>
            <w:tcW w:w="740"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933D24">
        <w:tc>
          <w:tcPr>
            <w:tcW w:w="740"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933D24">
        <w:tc>
          <w:tcPr>
            <w:tcW w:w="740"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933D24">
        <w:tc>
          <w:tcPr>
            <w:tcW w:w="740"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8"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933D24">
        <w:tc>
          <w:tcPr>
            <w:tcW w:w="740"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8"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933D24">
        <w:tc>
          <w:tcPr>
            <w:tcW w:w="740"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8"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933D24">
        <w:tc>
          <w:tcPr>
            <w:tcW w:w="740"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8"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933D24">
        <w:tc>
          <w:tcPr>
            <w:tcW w:w="740"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8"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933D24">
        <w:tc>
          <w:tcPr>
            <w:tcW w:w="740"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Международное условное обозначение</w:t>
            </w:r>
          </w:p>
        </w:tc>
        <w:tc>
          <w:tcPr>
            <w:tcW w:w="1418"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27C4AB" w14:textId="77777777" w:rsidTr="00933D24">
        <w:tc>
          <w:tcPr>
            <w:tcW w:w="740"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D449A9">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933D24">
        <w:tc>
          <w:tcPr>
            <w:tcW w:w="740"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933D24">
        <w:tc>
          <w:tcPr>
            <w:tcW w:w="740"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933D24">
        <w:tc>
          <w:tcPr>
            <w:tcW w:w="740"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D449A9">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933D24">
        <w:tc>
          <w:tcPr>
            <w:tcW w:w="740"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933D24">
        <w:tc>
          <w:tcPr>
            <w:tcW w:w="740"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933D24">
        <w:tc>
          <w:tcPr>
            <w:tcW w:w="740"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D449A9">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933D24">
        <w:tc>
          <w:tcPr>
            <w:tcW w:w="740"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933D24">
        <w:tc>
          <w:tcPr>
            <w:tcW w:w="740"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8"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933D24">
        <w:tc>
          <w:tcPr>
            <w:tcW w:w="740"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933D24">
        <w:tc>
          <w:tcPr>
            <w:tcW w:w="740"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933D24">
        <w:tc>
          <w:tcPr>
            <w:tcW w:w="740"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8"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933D24">
        <w:tc>
          <w:tcPr>
            <w:tcW w:w="740"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933D24">
        <w:tc>
          <w:tcPr>
            <w:tcW w:w="740"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8"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D449A9">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933D24">
        <w:tc>
          <w:tcPr>
            <w:tcW w:w="740"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933D24">
        <w:tc>
          <w:tcPr>
            <w:tcW w:w="740"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8"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933D24">
        <w:tc>
          <w:tcPr>
            <w:tcW w:w="740"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A804E61" w14:textId="77777777" w:rsidTr="00933D24">
        <w:tc>
          <w:tcPr>
            <w:tcW w:w="740"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8"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933D24">
        <w:tc>
          <w:tcPr>
            <w:tcW w:w="740"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8"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933D24">
        <w:tc>
          <w:tcPr>
            <w:tcW w:w="740"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D449A9">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933D24">
        <w:tc>
          <w:tcPr>
            <w:tcW w:w="740"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933D24">
        <w:tc>
          <w:tcPr>
            <w:tcW w:w="740"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933D24">
        <w:tc>
          <w:tcPr>
            <w:tcW w:w="740"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933D24">
        <w:tc>
          <w:tcPr>
            <w:tcW w:w="740"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D449A9">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933D24">
        <w:tc>
          <w:tcPr>
            <w:tcW w:w="740"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933D24">
        <w:tc>
          <w:tcPr>
            <w:tcW w:w="740"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8"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933D24">
        <w:tc>
          <w:tcPr>
            <w:tcW w:w="740"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933D24">
        <w:tc>
          <w:tcPr>
            <w:tcW w:w="740"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8"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933D24">
        <w:tc>
          <w:tcPr>
            <w:tcW w:w="740"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8"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933D24">
        <w:tc>
          <w:tcPr>
            <w:tcW w:w="740"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8"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933D24">
        <w:tc>
          <w:tcPr>
            <w:tcW w:w="740"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933D24">
        <w:tc>
          <w:tcPr>
            <w:tcW w:w="740"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D449A9">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933D24">
        <w:tc>
          <w:tcPr>
            <w:tcW w:w="740"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933D24">
        <w:tc>
          <w:tcPr>
            <w:tcW w:w="740"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4257E3DC" w14:textId="77777777" w:rsidTr="00933D24">
        <w:tc>
          <w:tcPr>
            <w:tcW w:w="740" w:type="pct"/>
            <w:gridSpan w:val="2"/>
            <w:shd w:val="clear" w:color="auto" w:fill="auto"/>
            <w:hideMark/>
          </w:tcPr>
          <w:p w14:paraId="03D1A339"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933D24" w:rsidRPr="00862772" w:rsidRDefault="00933D24"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53929227" w:rsidR="00933D24" w:rsidRPr="006C0D6B" w:rsidRDefault="00933D24" w:rsidP="00862772">
            <w:pPr>
              <w:spacing w:before="60" w:after="60"/>
              <w:ind w:firstLine="0"/>
              <w:jc w:val="center"/>
              <w:rPr>
                <w:sz w:val="24"/>
                <w:szCs w:val="24"/>
              </w:rPr>
            </w:pPr>
            <w:r>
              <w:rPr>
                <w:sz w:val="24"/>
                <w:szCs w:val="24"/>
              </w:rPr>
              <w:t>Н</w:t>
            </w:r>
          </w:p>
        </w:tc>
        <w:tc>
          <w:tcPr>
            <w:tcW w:w="529" w:type="pct"/>
            <w:gridSpan w:val="2"/>
            <w:shd w:val="clear" w:color="auto" w:fill="auto"/>
            <w:hideMark/>
          </w:tcPr>
          <w:p w14:paraId="6D596CD2"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933D24" w:rsidRPr="00862772" w:rsidRDefault="00933D24" w:rsidP="00862772">
            <w:pPr>
              <w:spacing w:before="60" w:after="60"/>
              <w:ind w:firstLine="0"/>
              <w:rPr>
                <w:sz w:val="24"/>
                <w:szCs w:val="24"/>
              </w:rPr>
            </w:pPr>
            <w:r w:rsidRPr="00862772">
              <w:rPr>
                <w:sz w:val="24"/>
                <w:szCs w:val="24"/>
              </w:rPr>
              <w:t>Сокращенное наименование</w:t>
            </w:r>
          </w:p>
        </w:tc>
        <w:tc>
          <w:tcPr>
            <w:tcW w:w="1418" w:type="pct"/>
            <w:gridSpan w:val="3"/>
            <w:shd w:val="clear" w:color="auto" w:fill="auto"/>
            <w:hideMark/>
          </w:tcPr>
          <w:p w14:paraId="07CF9A1C" w14:textId="03B63FCD" w:rsidR="00933D24" w:rsidRPr="00862772" w:rsidRDefault="00933D24" w:rsidP="00862772">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AAC327E" w14:textId="77777777" w:rsidTr="00120BD7">
        <w:tc>
          <w:tcPr>
            <w:tcW w:w="740" w:type="pct"/>
            <w:gridSpan w:val="2"/>
            <w:shd w:val="clear" w:color="auto" w:fill="auto"/>
            <w:hideMark/>
          </w:tcPr>
          <w:p w14:paraId="40CD57E6"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933D24" w:rsidRPr="00862772" w:rsidRDefault="00933D24"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351250A2" w14:textId="01BA4DAE"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6834D3" w:rsidRPr="00862772" w14:paraId="680F0114" w14:textId="77777777" w:rsidTr="00933D24">
        <w:tc>
          <w:tcPr>
            <w:tcW w:w="740"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8"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933D24">
        <w:tc>
          <w:tcPr>
            <w:tcW w:w="740"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8"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933D24">
        <w:tc>
          <w:tcPr>
            <w:tcW w:w="740"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Указывается в случае если  у организации есть полномочие "Банк"</w:t>
            </w:r>
          </w:p>
        </w:tc>
        <w:tc>
          <w:tcPr>
            <w:tcW w:w="1418"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t xml:space="preserve"> </w:t>
            </w:r>
          </w:p>
        </w:tc>
      </w:tr>
      <w:tr w:rsidR="00E557C9" w:rsidRPr="00862772" w14:paraId="20DFC0E3" w14:textId="77777777" w:rsidTr="00933D24">
        <w:tc>
          <w:tcPr>
            <w:tcW w:w="740"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8"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933D24">
        <w:tc>
          <w:tcPr>
            <w:tcW w:w="740"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8"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933D24">
        <w:tc>
          <w:tcPr>
            <w:tcW w:w="740"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8"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933D24">
        <w:tc>
          <w:tcPr>
            <w:tcW w:w="740"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8"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933D24">
        <w:tc>
          <w:tcPr>
            <w:tcW w:w="740"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8"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933D24">
        <w:tc>
          <w:tcPr>
            <w:tcW w:w="740"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8"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933D24">
        <w:tc>
          <w:tcPr>
            <w:tcW w:w="740"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8"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933D24">
        <w:tc>
          <w:tcPr>
            <w:tcW w:w="740"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8"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933D24">
        <w:tc>
          <w:tcPr>
            <w:tcW w:w="740"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8"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933D24">
        <w:tc>
          <w:tcPr>
            <w:tcW w:w="740"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Вышестоящая организация в части подтверждения полномочия в сфере размещения заказа</w:t>
            </w:r>
          </w:p>
        </w:tc>
        <w:tc>
          <w:tcPr>
            <w:tcW w:w="1418"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933D24">
        <w:tc>
          <w:tcPr>
            <w:tcW w:w="740"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8"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933D24">
        <w:tc>
          <w:tcPr>
            <w:tcW w:w="740"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5A21257" w:rsidR="00E557C9" w:rsidRPr="00BE361D" w:rsidRDefault="00E557C9" w:rsidP="00862772">
            <w:pPr>
              <w:spacing w:before="60" w:after="60"/>
              <w:ind w:firstLine="0"/>
              <w:jc w:val="center"/>
              <w:rPr>
                <w:sz w:val="24"/>
                <w:szCs w:val="24"/>
                <w:lang w:val="en-US"/>
              </w:rPr>
            </w:pPr>
            <w:r w:rsidRPr="00862772">
              <w:rPr>
                <w:sz w:val="24"/>
                <w:szCs w:val="24"/>
              </w:rPr>
              <w:t>T</w:t>
            </w:r>
            <w:r w:rsidR="00BE361D">
              <w:rPr>
                <w:sz w:val="24"/>
                <w:szCs w:val="24"/>
                <w:lang w:val="en-US"/>
              </w:rPr>
              <w:t>(9)</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8" w:type="pct"/>
            <w:gridSpan w:val="3"/>
            <w:shd w:val="clear" w:color="auto" w:fill="auto"/>
            <w:hideMark/>
          </w:tcPr>
          <w:p w14:paraId="084B3871" w14:textId="4CEB9F22" w:rsidR="00E557C9" w:rsidRPr="00862772" w:rsidRDefault="00E557C9" w:rsidP="00862772">
            <w:pPr>
              <w:spacing w:before="60" w:after="60"/>
              <w:ind w:firstLine="0"/>
              <w:rPr>
                <w:sz w:val="24"/>
                <w:szCs w:val="24"/>
              </w:rPr>
            </w:pPr>
          </w:p>
        </w:tc>
      </w:tr>
      <w:tr w:rsidR="006834D3" w:rsidRPr="00862772" w14:paraId="252BC105" w14:textId="77777777" w:rsidTr="00933D24">
        <w:tc>
          <w:tcPr>
            <w:tcW w:w="740"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8"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933D24">
        <w:tc>
          <w:tcPr>
            <w:tcW w:w="740"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8"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933D24">
        <w:tc>
          <w:tcPr>
            <w:tcW w:w="740"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8"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933D24">
        <w:tc>
          <w:tcPr>
            <w:tcW w:w="740"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8"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933D24">
        <w:tc>
          <w:tcPr>
            <w:tcW w:w="740"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8"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933D24">
        <w:tc>
          <w:tcPr>
            <w:tcW w:w="740"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8"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284869" w14:paraId="60DFDF10" w14:textId="77777777" w:rsidTr="00933D24">
        <w:tc>
          <w:tcPr>
            <w:tcW w:w="740"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OA - Организация, осуществляющая полномочия заказчика на осуществление закупок на основании договора (соглашения) в 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8"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933D24">
        <w:tc>
          <w:tcPr>
            <w:tcW w:w="740"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8"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933D24">
        <w:tc>
          <w:tcPr>
            <w:tcW w:w="740"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8"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933D24">
        <w:tc>
          <w:tcPr>
            <w:tcW w:w="740"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8"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933D24">
        <w:tc>
          <w:tcPr>
            <w:tcW w:w="740"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Указывается смещение от Московского времени (MSK)</w:t>
            </w:r>
          </w:p>
        </w:tc>
        <w:tc>
          <w:tcPr>
            <w:tcW w:w="1418"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DE2B59" w14:textId="77777777" w:rsidTr="00933D24">
        <w:tc>
          <w:tcPr>
            <w:tcW w:w="740"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8"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933D24">
        <w:tc>
          <w:tcPr>
            <w:tcW w:w="740"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8"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933D24">
        <w:tc>
          <w:tcPr>
            <w:tcW w:w="740"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933D24">
        <w:tc>
          <w:tcPr>
            <w:tcW w:w="740"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8"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D449A9">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933D24">
        <w:tc>
          <w:tcPr>
            <w:tcW w:w="740"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933D24">
        <w:tc>
          <w:tcPr>
            <w:tcW w:w="740"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8"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933D24">
        <w:tc>
          <w:tcPr>
            <w:tcW w:w="740"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8"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933D24">
        <w:tc>
          <w:tcPr>
            <w:tcW w:w="740"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8"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933D24">
        <w:tc>
          <w:tcPr>
            <w:tcW w:w="740"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8"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933D24">
        <w:tc>
          <w:tcPr>
            <w:tcW w:w="740"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8"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933D24">
        <w:tc>
          <w:tcPr>
            <w:tcW w:w="740"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Признак, указывающий что улица заполнена вручную</w:t>
            </w:r>
          </w:p>
        </w:tc>
        <w:tc>
          <w:tcPr>
            <w:tcW w:w="1418"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D2E1BE" w14:textId="77777777" w:rsidTr="00933D24">
        <w:tc>
          <w:tcPr>
            <w:tcW w:w="740"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8"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933D24">
        <w:tc>
          <w:tcPr>
            <w:tcW w:w="740"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8"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933D24">
        <w:tc>
          <w:tcPr>
            <w:tcW w:w="740"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8"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933D24">
        <w:tc>
          <w:tcPr>
            <w:tcW w:w="740"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8"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933D24">
        <w:tc>
          <w:tcPr>
            <w:tcW w:w="740"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8"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933D24">
        <w:tc>
          <w:tcPr>
            <w:tcW w:w="740"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8"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933D24">
        <w:tc>
          <w:tcPr>
            <w:tcW w:w="740"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8"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D449A9">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933D24">
        <w:tc>
          <w:tcPr>
            <w:tcW w:w="740"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933D24">
        <w:tc>
          <w:tcPr>
            <w:tcW w:w="740"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933D24">
        <w:tc>
          <w:tcPr>
            <w:tcW w:w="740"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933D24">
        <w:tc>
          <w:tcPr>
            <w:tcW w:w="740"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D449A9">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933D24">
        <w:tc>
          <w:tcPr>
            <w:tcW w:w="740"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933D24">
        <w:tc>
          <w:tcPr>
            <w:tcW w:w="740"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933D24">
        <w:tc>
          <w:tcPr>
            <w:tcW w:w="740"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E633293" w14:textId="77777777" w:rsidTr="00D449A9">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t>Регион в классификаторе КЛАДР</w:t>
            </w:r>
          </w:p>
        </w:tc>
      </w:tr>
      <w:tr w:rsidR="00E557C9" w:rsidRPr="00862772" w14:paraId="3DA4E827" w14:textId="77777777" w:rsidTr="00933D24">
        <w:tc>
          <w:tcPr>
            <w:tcW w:w="740"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933D24">
        <w:tc>
          <w:tcPr>
            <w:tcW w:w="740"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933D24">
        <w:tc>
          <w:tcPr>
            <w:tcW w:w="740"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933D24">
        <w:tc>
          <w:tcPr>
            <w:tcW w:w="740"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D449A9">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933D24">
        <w:tc>
          <w:tcPr>
            <w:tcW w:w="740"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933D24">
        <w:tc>
          <w:tcPr>
            <w:tcW w:w="740"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933D24">
        <w:tc>
          <w:tcPr>
            <w:tcW w:w="740"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933D24">
        <w:tc>
          <w:tcPr>
            <w:tcW w:w="740"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D449A9">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933D24">
        <w:tc>
          <w:tcPr>
            <w:tcW w:w="740"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933D24">
        <w:tc>
          <w:tcPr>
            <w:tcW w:w="740"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933D24">
        <w:tc>
          <w:tcPr>
            <w:tcW w:w="740"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933D24">
        <w:tc>
          <w:tcPr>
            <w:tcW w:w="740"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D449A9">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933D24">
        <w:tc>
          <w:tcPr>
            <w:tcW w:w="740"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933D24">
        <w:tc>
          <w:tcPr>
            <w:tcW w:w="740"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114D4ED1" w14:textId="77777777" w:rsidTr="00933D24">
        <w:tc>
          <w:tcPr>
            <w:tcW w:w="740"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933D24">
        <w:tc>
          <w:tcPr>
            <w:tcW w:w="740"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D449A9">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933D24">
        <w:tc>
          <w:tcPr>
            <w:tcW w:w="740"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933D24">
        <w:tc>
          <w:tcPr>
            <w:tcW w:w="740"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8"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933D24">
        <w:tc>
          <w:tcPr>
            <w:tcW w:w="740"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8"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933D24">
        <w:tc>
          <w:tcPr>
            <w:tcW w:w="740"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8"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D449A9">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933D24">
        <w:tc>
          <w:tcPr>
            <w:tcW w:w="740"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933D24">
        <w:tc>
          <w:tcPr>
            <w:tcW w:w="740"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933D24">
        <w:tc>
          <w:tcPr>
            <w:tcW w:w="740"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8"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933D24">
        <w:tc>
          <w:tcPr>
            <w:tcW w:w="740"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8"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933D24">
        <w:tc>
          <w:tcPr>
            <w:tcW w:w="740"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8"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933D24">
        <w:tc>
          <w:tcPr>
            <w:tcW w:w="740"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8"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933D24">
        <w:tc>
          <w:tcPr>
            <w:tcW w:w="740"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8"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933D24">
        <w:tc>
          <w:tcPr>
            <w:tcW w:w="740"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8"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D449A9">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933D24">
        <w:tc>
          <w:tcPr>
            <w:tcW w:w="740"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933D24">
        <w:tc>
          <w:tcPr>
            <w:tcW w:w="740"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933D24">
        <w:tc>
          <w:tcPr>
            <w:tcW w:w="740"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933D24">
        <w:tc>
          <w:tcPr>
            <w:tcW w:w="740"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8"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D449A9">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933D24">
        <w:tc>
          <w:tcPr>
            <w:tcW w:w="740"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933D24">
        <w:tc>
          <w:tcPr>
            <w:tcW w:w="740"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6CF1F719" w14:textId="77777777" w:rsidTr="00933D24">
        <w:tc>
          <w:tcPr>
            <w:tcW w:w="740" w:type="pct"/>
            <w:gridSpan w:val="2"/>
            <w:shd w:val="clear" w:color="auto" w:fill="auto"/>
            <w:hideMark/>
          </w:tcPr>
          <w:p w14:paraId="0878DC20"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FA167E2" w14:textId="609B1CBA"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0E1AFBAE" w14:textId="028F5E2D"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3C360CFD" w14:textId="188ACBB4"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009D2A65" w14:textId="1247C3AA"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2870080F" w14:textId="08C62B45"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214BECA7" w14:textId="77777777" w:rsidTr="00120BD7">
        <w:tc>
          <w:tcPr>
            <w:tcW w:w="740" w:type="pct"/>
            <w:gridSpan w:val="2"/>
            <w:shd w:val="clear" w:color="auto" w:fill="auto"/>
            <w:hideMark/>
          </w:tcPr>
          <w:p w14:paraId="65C35E0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7D04194F" w14:textId="6342B425"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5AB65305" w14:textId="77777777" w:rsidTr="00D449A9">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933D24">
        <w:tc>
          <w:tcPr>
            <w:tcW w:w="740"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933D24">
        <w:tc>
          <w:tcPr>
            <w:tcW w:w="740"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22827DFD" w14:textId="77777777" w:rsidTr="00933D24">
        <w:tc>
          <w:tcPr>
            <w:tcW w:w="740" w:type="pct"/>
            <w:gridSpan w:val="2"/>
            <w:shd w:val="clear" w:color="auto" w:fill="auto"/>
            <w:hideMark/>
          </w:tcPr>
          <w:p w14:paraId="6B2F97AF"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BDB16E1" w14:textId="1415EE1D"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3F09646B" w14:textId="533B1155"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665E3CED" w14:textId="1D71CBE0"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48544B0E" w14:textId="70C2B2FD"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64D034B2" w14:textId="04F2C7E8"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556C98D" w14:textId="77777777" w:rsidTr="00120BD7">
        <w:tc>
          <w:tcPr>
            <w:tcW w:w="740" w:type="pct"/>
            <w:gridSpan w:val="2"/>
            <w:shd w:val="clear" w:color="auto" w:fill="auto"/>
            <w:hideMark/>
          </w:tcPr>
          <w:p w14:paraId="367C24B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08C1FEC0" w14:textId="1105E888"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46C7FDDA" w14:textId="77777777" w:rsidTr="00D449A9">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933D24">
        <w:tc>
          <w:tcPr>
            <w:tcW w:w="740"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933D24">
        <w:tc>
          <w:tcPr>
            <w:tcW w:w="740"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8"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933D24">
        <w:tc>
          <w:tcPr>
            <w:tcW w:w="740"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8"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D449A9">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933D24">
        <w:tc>
          <w:tcPr>
            <w:tcW w:w="740"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933D24">
        <w:tc>
          <w:tcPr>
            <w:tcW w:w="740"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8"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933D24">
        <w:tc>
          <w:tcPr>
            <w:tcW w:w="740"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933D24">
        <w:tc>
          <w:tcPr>
            <w:tcW w:w="740"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8"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D449A9">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933D24">
        <w:tc>
          <w:tcPr>
            <w:tcW w:w="740"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933D24">
        <w:tc>
          <w:tcPr>
            <w:tcW w:w="740"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8"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933D24">
        <w:tc>
          <w:tcPr>
            <w:tcW w:w="740"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D449A9">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t>Уровень организации</w:t>
            </w:r>
          </w:p>
        </w:tc>
      </w:tr>
      <w:tr w:rsidR="00E557C9" w:rsidRPr="00862772" w14:paraId="4AF3B865" w14:textId="77777777" w:rsidTr="00933D24">
        <w:tc>
          <w:tcPr>
            <w:tcW w:w="740"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933D24">
        <w:tc>
          <w:tcPr>
            <w:tcW w:w="740"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8"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933D24">
        <w:tc>
          <w:tcPr>
            <w:tcW w:w="740"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D449A9">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933D24">
        <w:tc>
          <w:tcPr>
            <w:tcW w:w="740"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933D24">
        <w:tc>
          <w:tcPr>
            <w:tcW w:w="740"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8"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933D24">
        <w:tc>
          <w:tcPr>
            <w:tcW w:w="740"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933D24">
        <w:tc>
          <w:tcPr>
            <w:tcW w:w="740"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D449A9">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933D24">
        <w:tc>
          <w:tcPr>
            <w:tcW w:w="740"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933D24">
        <w:tc>
          <w:tcPr>
            <w:tcW w:w="740"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8"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933D24">
        <w:tc>
          <w:tcPr>
            <w:tcW w:w="740"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933D24">
        <w:tc>
          <w:tcPr>
            <w:tcW w:w="740"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933D24">
        <w:tc>
          <w:tcPr>
            <w:tcW w:w="740"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53" w:name="_Toc441065307"/>
      <w:r w:rsidRPr="00CC7A40">
        <w:t>Состав XML-файла, содержащего выгрузку опубликованных документов</w:t>
      </w:r>
      <w:bookmarkEnd w:id="53"/>
    </w:p>
    <w:p w14:paraId="3AA48160" w14:textId="77777777" w:rsidR="00675499" w:rsidRPr="00CC7A40" w:rsidRDefault="00675499" w:rsidP="00675499">
      <w:pPr>
        <w:ind w:firstLine="567"/>
        <w:jc w:val="both"/>
      </w:pPr>
    </w:p>
    <w:p w14:paraId="54040E66" w14:textId="3F940A88" w:rsidR="00675499" w:rsidRPr="00CC7A40" w:rsidRDefault="00675499" w:rsidP="00862772">
      <w:pPr>
        <w:ind w:firstLine="709"/>
        <w:jc w:val="both"/>
      </w:pPr>
      <w:r w:rsidRPr="00CC7A40">
        <w:t xml:space="preserve">Один архив выгрузки на ftp-сервер </w:t>
      </w:r>
      <w:r w:rsidR="003A23D2">
        <w:t>ПУ</w:t>
      </w:r>
      <w:r w:rsidR="00A87B20">
        <w:t>З</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Информация о возвращении 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(расторжении)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(прекращении действия) 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77777777" w:rsidR="00981901" w:rsidRPr="00862772" w:rsidRDefault="00981901" w:rsidP="00862772">
            <w:pPr>
              <w:spacing w:before="60" w:after="60"/>
              <w:ind w:firstLine="0"/>
              <w:rPr>
                <w:sz w:val="24"/>
                <w:szCs w:val="24"/>
              </w:rPr>
            </w:pPr>
            <w:r w:rsidRPr="00862772">
              <w:rPr>
                <w:sz w:val="24"/>
                <w:szCs w:val="24"/>
              </w:rPr>
              <w:t>Информация об отмене исполнения (расторжения) контракта</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Общероссийский 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181BA0BC" w:rsidR="00675499" w:rsidRDefault="00675499" w:rsidP="00C203B5"/>
    <w:p w14:paraId="76F217BF" w14:textId="77777777" w:rsidR="00E337DF" w:rsidRPr="00CC7A40" w:rsidRDefault="00E337DF"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e"/>
      </w:pPr>
      <w:bookmarkStart w:id="54" w:name="лист_регистрации_изменений"/>
      <w:bookmarkStart w:id="55" w:name="_Toc150758024"/>
      <w:bookmarkStart w:id="56" w:name="_Toc301953806"/>
      <w:bookmarkStart w:id="57" w:name="_Toc301953874"/>
      <w:bookmarkStart w:id="58" w:name="_Toc301953929"/>
      <w:bookmarkStart w:id="59" w:name="_Toc306371225"/>
      <w:bookmarkStart w:id="60" w:name="_Toc336520587"/>
      <w:bookmarkStart w:id="61" w:name="_Toc441065308"/>
      <w:bookmarkEnd w:id="54"/>
      <w:r w:rsidRPr="00432DBD">
        <w:t>ЛИСТ РЕГИСТРАЦИИ ИЗМЕНЕНИЙ</w:t>
      </w:r>
      <w:bookmarkEnd w:id="55"/>
      <w:bookmarkEnd w:id="56"/>
      <w:bookmarkEnd w:id="57"/>
      <w:bookmarkEnd w:id="58"/>
      <w:bookmarkEnd w:id="59"/>
      <w:bookmarkEnd w:id="60"/>
      <w:bookmarkEnd w:id="6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7"/>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2D2EE" w14:textId="77777777" w:rsidR="00717BD9" w:rsidRDefault="00717BD9">
      <w:pPr>
        <w:rPr>
          <w:rFonts w:ascii="MS Sans Serif" w:hAnsi="MS Sans Serif"/>
          <w:sz w:val="20"/>
        </w:rPr>
      </w:pPr>
      <w:r>
        <w:rPr>
          <w:rFonts w:ascii="MS Sans Serif" w:hAnsi="MS Sans Serif"/>
          <w:sz w:val="20"/>
        </w:rPr>
        <w:separator/>
      </w:r>
    </w:p>
    <w:p w14:paraId="7542A65C" w14:textId="77777777" w:rsidR="00717BD9" w:rsidRDefault="00717BD9"/>
  </w:endnote>
  <w:endnote w:type="continuationSeparator" w:id="0">
    <w:p w14:paraId="0D6FE8B0" w14:textId="77777777" w:rsidR="00717BD9" w:rsidRDefault="00717BD9">
      <w:pPr>
        <w:rPr>
          <w:rFonts w:ascii="MS Sans Serif" w:hAnsi="MS Sans Serif"/>
          <w:sz w:val="20"/>
        </w:rPr>
      </w:pPr>
      <w:r>
        <w:rPr>
          <w:rFonts w:ascii="MS Sans Serif" w:hAnsi="MS Sans Serif"/>
          <w:sz w:val="20"/>
        </w:rPr>
        <w:continuationSeparator/>
      </w:r>
    </w:p>
    <w:p w14:paraId="193E4EE7" w14:textId="77777777" w:rsidR="00717BD9" w:rsidRDefault="00717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216970" w:rsidRPr="006E58E0" w:rsidRDefault="00216970" w:rsidP="00A27144">
    <w:pPr>
      <w:pStyle w:val="afc"/>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1124F54B" w:rsidR="00216970" w:rsidRPr="00C61829" w:rsidRDefault="00216970" w:rsidP="00A27144">
    <w:pPr>
      <w:pStyle w:val="afc"/>
      <w:ind w:firstLine="0"/>
      <w:jc w:val="center"/>
      <w:rPr>
        <w:rFonts w:ascii="Times New Roman" w:hAnsi="Times New Roman"/>
        <w:b/>
        <w:sz w:val="24"/>
        <w:szCs w:val="24"/>
        <w:lang w:val="en-US"/>
      </w:rPr>
    </w:pPr>
    <w:r w:rsidRPr="006E58E0">
      <w:rPr>
        <w:rFonts w:ascii="Times New Roman" w:hAnsi="Times New Roman"/>
        <w:b/>
        <w:sz w:val="24"/>
        <w:szCs w:val="24"/>
      </w:rPr>
      <w:t>201</w:t>
    </w:r>
    <w:r>
      <w:rPr>
        <w:rFonts w:ascii="Times New Roman" w:hAnsi="Times New Roman"/>
        <w:b/>
        <w:sz w:val="24"/>
        <w:szCs w:val="24"/>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94EAC" w14:textId="77777777" w:rsidR="00717BD9" w:rsidRDefault="00717BD9">
      <w:pPr>
        <w:rPr>
          <w:rFonts w:ascii="MS Sans Serif" w:hAnsi="MS Sans Serif"/>
          <w:sz w:val="20"/>
        </w:rPr>
      </w:pPr>
      <w:r>
        <w:rPr>
          <w:rFonts w:ascii="MS Sans Serif" w:hAnsi="MS Sans Serif"/>
          <w:sz w:val="20"/>
        </w:rPr>
        <w:separator/>
      </w:r>
    </w:p>
    <w:p w14:paraId="190BDEF3" w14:textId="77777777" w:rsidR="00717BD9" w:rsidRDefault="00717BD9"/>
  </w:footnote>
  <w:footnote w:type="continuationSeparator" w:id="0">
    <w:p w14:paraId="56302D27" w14:textId="77777777" w:rsidR="00717BD9" w:rsidRDefault="00717BD9">
      <w:pPr>
        <w:rPr>
          <w:rFonts w:ascii="MS Sans Serif" w:hAnsi="MS Sans Serif"/>
          <w:sz w:val="20"/>
        </w:rPr>
      </w:pPr>
      <w:r>
        <w:rPr>
          <w:rFonts w:ascii="MS Sans Serif" w:hAnsi="MS Sans Serif"/>
          <w:sz w:val="20"/>
        </w:rPr>
        <w:continuationSeparator/>
      </w:r>
    </w:p>
    <w:p w14:paraId="11412409" w14:textId="77777777" w:rsidR="00717BD9" w:rsidRDefault="00717BD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216970" w:rsidRPr="006E58E0" w:rsidRDefault="00216970" w:rsidP="00562A57">
    <w:pPr>
      <w:pStyle w:val="afa"/>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216970" w:rsidRDefault="00216970">
    <w:pPr>
      <w:pStyle w:val="afa"/>
      <w:rPr>
        <w:lang w:val="en-US"/>
      </w:rPr>
    </w:pPr>
    <w:r>
      <w:rPr>
        <w:snapToGrid w:val="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216970"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216970" w:rsidRPr="00A102FE" w:rsidRDefault="00216970"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0C889667" w:rsidR="00216970" w:rsidRPr="00A102FE" w:rsidRDefault="00216970"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w:t>
          </w:r>
          <w:r>
            <w:rPr>
              <w:rFonts w:ascii="Times New Roman" w:hAnsi="Times New Roman" w:cs="Times New Roman"/>
              <w:bCs w:val="0"/>
              <w:sz w:val="28"/>
              <w:szCs w:val="28"/>
            </w:rPr>
            <w:t>З</w:t>
          </w:r>
          <w:r w:rsidRPr="00E638B6">
            <w:rPr>
              <w:rFonts w:ascii="Times New Roman" w:hAnsi="Times New Roman" w:cs="Times New Roman"/>
              <w:bCs w:val="0"/>
              <w:sz w:val="28"/>
              <w:szCs w:val="28"/>
            </w:rPr>
            <w:t xml:space="preserve"> РК\РБГ</w:t>
          </w:r>
          <w:r w:rsidRPr="00A102FE">
            <w:rPr>
              <w:rFonts w:ascii="Times New Roman" w:hAnsi="Times New Roman" w:cs="Times New Roman"/>
              <w:sz w:val="28"/>
              <w:szCs w:val="28"/>
            </w:rPr>
            <w:fldChar w:fldCharType="end"/>
          </w:r>
        </w:p>
      </w:tc>
    </w:tr>
    <w:tr w:rsidR="00216970"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216970" w:rsidRPr="00A102FE" w:rsidRDefault="00216970"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216970" w:rsidRPr="00A102FE" w:rsidRDefault="00216970"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36B6797B" w:rsidR="00216970" w:rsidRPr="00A102FE" w:rsidRDefault="00216970"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sidR="00557558">
            <w:rPr>
              <w:b/>
              <w:bCs/>
              <w:noProof/>
              <w:szCs w:val="28"/>
            </w:rPr>
            <w:t>3</w:t>
          </w:r>
          <w:r w:rsidRPr="00A102FE">
            <w:rPr>
              <w:b/>
              <w:bCs/>
              <w:szCs w:val="28"/>
            </w:rPr>
            <w:fldChar w:fldCharType="end"/>
          </w:r>
        </w:p>
      </w:tc>
    </w:tr>
  </w:tbl>
  <w:p w14:paraId="55B01957" w14:textId="77777777" w:rsidR="00216970" w:rsidRPr="006E58E0" w:rsidRDefault="00216970" w:rsidP="00562A57">
    <w:pPr>
      <w:pStyle w:val="afa"/>
      <w:ind w:right="36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9"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30"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2"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4"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5"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7"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8"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40" w15:restartNumberingAfterBreak="0">
    <w:nsid w:val="4A962FCA"/>
    <w:multiLevelType w:val="multilevel"/>
    <w:tmpl w:val="54D86318"/>
    <w:numStyleLink w:val="af"/>
  </w:abstractNum>
  <w:abstractNum w:abstractNumId="41"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4DA337F7"/>
    <w:multiLevelType w:val="multilevel"/>
    <w:tmpl w:val="54D86318"/>
    <w:styleLink w:val="af"/>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3"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4"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6"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7"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8"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9"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2"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3"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5"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6"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7" w15:restartNumberingAfterBreak="0">
    <w:nsid w:val="73555EE3"/>
    <w:multiLevelType w:val="hybridMultilevel"/>
    <w:tmpl w:val="32346C8A"/>
    <w:lvl w:ilvl="0" w:tplc="BEA45216">
      <w:start w:val="1"/>
      <w:numFmt w:val="bullet"/>
      <w:pStyle w:val="af2"/>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8" w15:restartNumberingAfterBreak="0">
    <w:nsid w:val="79A45462"/>
    <w:multiLevelType w:val="multilevel"/>
    <w:tmpl w:val="E7EC0AC6"/>
    <w:lvl w:ilvl="0">
      <w:start w:val="1"/>
      <w:numFmt w:val="decimal"/>
      <w:pStyle w:val="af3"/>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59" w15:restartNumberingAfterBreak="0">
    <w:nsid w:val="7BBA6A06"/>
    <w:multiLevelType w:val="singleLevel"/>
    <w:tmpl w:val="C43A7464"/>
    <w:lvl w:ilvl="0">
      <w:start w:val="1"/>
      <w:numFmt w:val="decimal"/>
      <w:pStyle w:val="af4"/>
      <w:lvlText w:val="%1)"/>
      <w:lvlJc w:val="left"/>
      <w:pPr>
        <w:tabs>
          <w:tab w:val="num" w:pos="1418"/>
        </w:tabs>
        <w:ind w:left="1418" w:hanging="426"/>
      </w:pPr>
    </w:lvl>
  </w:abstractNum>
  <w:abstractNum w:abstractNumId="60"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28"/>
  </w:num>
  <w:num w:numId="3">
    <w:abstractNumId w:val="19"/>
  </w:num>
  <w:num w:numId="4">
    <w:abstractNumId w:val="52"/>
  </w:num>
  <w:num w:numId="5">
    <w:abstractNumId w:val="47"/>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1"/>
  </w:num>
  <w:num w:numId="15">
    <w:abstractNumId w:val="30"/>
  </w:num>
  <w:num w:numId="16">
    <w:abstractNumId w:val="3"/>
  </w:num>
  <w:num w:numId="17">
    <w:abstractNumId w:val="35"/>
  </w:num>
  <w:num w:numId="18">
    <w:abstractNumId w:val="50"/>
  </w:num>
  <w:num w:numId="19">
    <w:abstractNumId w:val="51"/>
  </w:num>
  <w:num w:numId="20">
    <w:abstractNumId w:val="60"/>
  </w:num>
  <w:num w:numId="21">
    <w:abstractNumId w:val="43"/>
  </w:num>
  <w:num w:numId="22">
    <w:abstractNumId w:val="16"/>
  </w:num>
  <w:num w:numId="23">
    <w:abstractNumId w:val="44"/>
  </w:num>
  <w:num w:numId="24">
    <w:abstractNumId w:val="53"/>
  </w:num>
  <w:num w:numId="25">
    <w:abstractNumId w:val="13"/>
  </w:num>
  <w:num w:numId="26">
    <w:abstractNumId w:val="39"/>
  </w:num>
  <w:num w:numId="27">
    <w:abstractNumId w:val="8"/>
  </w:num>
  <w:num w:numId="28">
    <w:abstractNumId w:val="17"/>
  </w:num>
  <w:num w:numId="29">
    <w:abstractNumId w:val="36"/>
  </w:num>
  <w:num w:numId="30">
    <w:abstractNumId w:val="57"/>
  </w:num>
  <w:num w:numId="31">
    <w:abstractNumId w:val="23"/>
  </w:num>
  <w:num w:numId="32">
    <w:abstractNumId w:val="29"/>
  </w:num>
  <w:num w:numId="33">
    <w:abstractNumId w:val="54"/>
  </w:num>
  <w:num w:numId="34">
    <w:abstractNumId w:val="55"/>
  </w:num>
  <w:num w:numId="35">
    <w:abstractNumId w:val="24"/>
  </w:num>
  <w:num w:numId="36">
    <w:abstractNumId w:val="20"/>
  </w:num>
  <w:num w:numId="37">
    <w:abstractNumId w:val="34"/>
  </w:num>
  <w:num w:numId="38">
    <w:abstractNumId w:val="41"/>
  </w:num>
  <w:num w:numId="39">
    <w:abstractNumId w:val="45"/>
  </w:num>
  <w:num w:numId="40">
    <w:abstractNumId w:val="37"/>
  </w:num>
  <w:num w:numId="41">
    <w:abstractNumId w:val="38"/>
  </w:num>
  <w:num w:numId="42">
    <w:abstractNumId w:val="22"/>
  </w:num>
  <w:num w:numId="43">
    <w:abstractNumId w:val="18"/>
  </w:num>
  <w:num w:numId="44">
    <w:abstractNumId w:val="14"/>
  </w:num>
  <w:num w:numId="45">
    <w:abstractNumId w:val="56"/>
  </w:num>
  <w:num w:numId="46">
    <w:abstractNumId w:val="46"/>
  </w:num>
  <w:num w:numId="47">
    <w:abstractNumId w:val="49"/>
  </w:num>
  <w:num w:numId="48">
    <w:abstractNumId w:val="11"/>
  </w:num>
  <w:num w:numId="49">
    <w:abstractNumId w:val="33"/>
  </w:num>
  <w:num w:numId="50">
    <w:abstractNumId w:val="25"/>
  </w:num>
  <w:num w:numId="51">
    <w:abstractNumId w:val="48"/>
  </w:num>
  <w:num w:numId="52">
    <w:abstractNumId w:val="26"/>
  </w:num>
  <w:num w:numId="53">
    <w:abstractNumId w:val="42"/>
  </w:num>
  <w:num w:numId="54">
    <w:abstractNumId w:val="9"/>
  </w:num>
  <w:num w:numId="55">
    <w:abstractNumId w:val="31"/>
  </w:num>
  <w:num w:numId="56">
    <w:abstractNumId w:val="31"/>
  </w:num>
  <w:num w:numId="57">
    <w:abstractNumId w:val="40"/>
  </w:num>
  <w:num w:numId="58">
    <w:abstractNumId w:val="32"/>
  </w:num>
  <w:num w:numId="59">
    <w:abstractNumId w:val="7"/>
  </w:num>
  <w:num w:numId="60">
    <w:abstractNumId w:val="59"/>
  </w:num>
  <w:num w:numId="61">
    <w:abstractNumId w:val="58"/>
  </w:num>
  <w:num w:numId="6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C17"/>
    <w:rsid w:val="00000E29"/>
    <w:rsid w:val="00000EA6"/>
    <w:rsid w:val="000018D9"/>
    <w:rsid w:val="00001A3B"/>
    <w:rsid w:val="00002A35"/>
    <w:rsid w:val="00003049"/>
    <w:rsid w:val="00003C98"/>
    <w:rsid w:val="00003CE2"/>
    <w:rsid w:val="00003F63"/>
    <w:rsid w:val="000045F0"/>
    <w:rsid w:val="00005094"/>
    <w:rsid w:val="00005302"/>
    <w:rsid w:val="000066BD"/>
    <w:rsid w:val="00006A58"/>
    <w:rsid w:val="00006DAF"/>
    <w:rsid w:val="0000746E"/>
    <w:rsid w:val="00007EF2"/>
    <w:rsid w:val="00010AAA"/>
    <w:rsid w:val="00011762"/>
    <w:rsid w:val="000122C0"/>
    <w:rsid w:val="00012716"/>
    <w:rsid w:val="000128D5"/>
    <w:rsid w:val="00012A1F"/>
    <w:rsid w:val="00013253"/>
    <w:rsid w:val="00013D3D"/>
    <w:rsid w:val="00013FC6"/>
    <w:rsid w:val="00014117"/>
    <w:rsid w:val="0001412D"/>
    <w:rsid w:val="000144A8"/>
    <w:rsid w:val="00014656"/>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9D4"/>
    <w:rsid w:val="00030ED4"/>
    <w:rsid w:val="00032B22"/>
    <w:rsid w:val="00034354"/>
    <w:rsid w:val="000345B0"/>
    <w:rsid w:val="000347D0"/>
    <w:rsid w:val="00035073"/>
    <w:rsid w:val="00035108"/>
    <w:rsid w:val="00035A66"/>
    <w:rsid w:val="00036E1C"/>
    <w:rsid w:val="000412CE"/>
    <w:rsid w:val="000416F5"/>
    <w:rsid w:val="000428E9"/>
    <w:rsid w:val="000429D8"/>
    <w:rsid w:val="00042B90"/>
    <w:rsid w:val="00042CC3"/>
    <w:rsid w:val="000439FC"/>
    <w:rsid w:val="000454E5"/>
    <w:rsid w:val="00045518"/>
    <w:rsid w:val="00046BF1"/>
    <w:rsid w:val="00047233"/>
    <w:rsid w:val="000473A4"/>
    <w:rsid w:val="0004769F"/>
    <w:rsid w:val="00047A67"/>
    <w:rsid w:val="00047DB7"/>
    <w:rsid w:val="00050434"/>
    <w:rsid w:val="000515A7"/>
    <w:rsid w:val="000515B6"/>
    <w:rsid w:val="0005172F"/>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381"/>
    <w:rsid w:val="0006072A"/>
    <w:rsid w:val="000617C4"/>
    <w:rsid w:val="00061C78"/>
    <w:rsid w:val="000620BA"/>
    <w:rsid w:val="0006236F"/>
    <w:rsid w:val="000628E2"/>
    <w:rsid w:val="00062923"/>
    <w:rsid w:val="00062FCA"/>
    <w:rsid w:val="00063831"/>
    <w:rsid w:val="000651BA"/>
    <w:rsid w:val="00065711"/>
    <w:rsid w:val="00065B8D"/>
    <w:rsid w:val="00066097"/>
    <w:rsid w:val="00066705"/>
    <w:rsid w:val="0006702A"/>
    <w:rsid w:val="00067B05"/>
    <w:rsid w:val="00067F72"/>
    <w:rsid w:val="00070848"/>
    <w:rsid w:val="00071A57"/>
    <w:rsid w:val="00071B6D"/>
    <w:rsid w:val="00073135"/>
    <w:rsid w:val="000735E7"/>
    <w:rsid w:val="0007572D"/>
    <w:rsid w:val="00076612"/>
    <w:rsid w:val="00077070"/>
    <w:rsid w:val="0007784B"/>
    <w:rsid w:val="00080A62"/>
    <w:rsid w:val="00082E00"/>
    <w:rsid w:val="0008300D"/>
    <w:rsid w:val="00083C45"/>
    <w:rsid w:val="00083D60"/>
    <w:rsid w:val="00084035"/>
    <w:rsid w:val="000842B6"/>
    <w:rsid w:val="0008440B"/>
    <w:rsid w:val="000851B7"/>
    <w:rsid w:val="00085DA6"/>
    <w:rsid w:val="00086D69"/>
    <w:rsid w:val="000904EC"/>
    <w:rsid w:val="00090ECF"/>
    <w:rsid w:val="000913D4"/>
    <w:rsid w:val="00092343"/>
    <w:rsid w:val="00092538"/>
    <w:rsid w:val="00093901"/>
    <w:rsid w:val="00093E03"/>
    <w:rsid w:val="00094154"/>
    <w:rsid w:val="00094A6B"/>
    <w:rsid w:val="0009679E"/>
    <w:rsid w:val="00097204"/>
    <w:rsid w:val="00097377"/>
    <w:rsid w:val="00097487"/>
    <w:rsid w:val="00097676"/>
    <w:rsid w:val="000977BE"/>
    <w:rsid w:val="00097DB3"/>
    <w:rsid w:val="000A0624"/>
    <w:rsid w:val="000A38DF"/>
    <w:rsid w:val="000A3C91"/>
    <w:rsid w:val="000A3E7B"/>
    <w:rsid w:val="000A4DEE"/>
    <w:rsid w:val="000A5A94"/>
    <w:rsid w:val="000A66B1"/>
    <w:rsid w:val="000A771E"/>
    <w:rsid w:val="000B20B0"/>
    <w:rsid w:val="000B2398"/>
    <w:rsid w:val="000B2574"/>
    <w:rsid w:val="000B3876"/>
    <w:rsid w:val="000B39D4"/>
    <w:rsid w:val="000B3EA5"/>
    <w:rsid w:val="000B4107"/>
    <w:rsid w:val="000B49FF"/>
    <w:rsid w:val="000B4CBC"/>
    <w:rsid w:val="000B4D1B"/>
    <w:rsid w:val="000B5844"/>
    <w:rsid w:val="000B6793"/>
    <w:rsid w:val="000B6E82"/>
    <w:rsid w:val="000C0104"/>
    <w:rsid w:val="000C0BEC"/>
    <w:rsid w:val="000C1EB5"/>
    <w:rsid w:val="000C26A4"/>
    <w:rsid w:val="000C2EE9"/>
    <w:rsid w:val="000C3B74"/>
    <w:rsid w:val="000C438A"/>
    <w:rsid w:val="000C4505"/>
    <w:rsid w:val="000C4A7F"/>
    <w:rsid w:val="000C5C26"/>
    <w:rsid w:val="000C5DAD"/>
    <w:rsid w:val="000C6CFE"/>
    <w:rsid w:val="000C6E96"/>
    <w:rsid w:val="000C72AA"/>
    <w:rsid w:val="000D077E"/>
    <w:rsid w:val="000D08C1"/>
    <w:rsid w:val="000D1069"/>
    <w:rsid w:val="000D188F"/>
    <w:rsid w:val="000D25C0"/>
    <w:rsid w:val="000D4A13"/>
    <w:rsid w:val="000D5480"/>
    <w:rsid w:val="000D5595"/>
    <w:rsid w:val="000D6245"/>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1B59"/>
    <w:rsid w:val="000F2821"/>
    <w:rsid w:val="000F297E"/>
    <w:rsid w:val="000F3A68"/>
    <w:rsid w:val="000F3BB9"/>
    <w:rsid w:val="000F44D0"/>
    <w:rsid w:val="000F5034"/>
    <w:rsid w:val="000F5708"/>
    <w:rsid w:val="000F5891"/>
    <w:rsid w:val="000F65FE"/>
    <w:rsid w:val="000F7538"/>
    <w:rsid w:val="000F7625"/>
    <w:rsid w:val="000F79F9"/>
    <w:rsid w:val="000F7CBC"/>
    <w:rsid w:val="000F7D50"/>
    <w:rsid w:val="00100ED8"/>
    <w:rsid w:val="001011C7"/>
    <w:rsid w:val="001014FA"/>
    <w:rsid w:val="00101AC2"/>
    <w:rsid w:val="00101B7E"/>
    <w:rsid w:val="0010290D"/>
    <w:rsid w:val="00102F2A"/>
    <w:rsid w:val="00103BDD"/>
    <w:rsid w:val="00103DF6"/>
    <w:rsid w:val="001042CB"/>
    <w:rsid w:val="00104B12"/>
    <w:rsid w:val="00104D52"/>
    <w:rsid w:val="0010642F"/>
    <w:rsid w:val="0011062B"/>
    <w:rsid w:val="0011087D"/>
    <w:rsid w:val="00111120"/>
    <w:rsid w:val="00111611"/>
    <w:rsid w:val="00111ECD"/>
    <w:rsid w:val="00112D05"/>
    <w:rsid w:val="00112F33"/>
    <w:rsid w:val="001137AB"/>
    <w:rsid w:val="0011502F"/>
    <w:rsid w:val="00116357"/>
    <w:rsid w:val="001164DE"/>
    <w:rsid w:val="00116832"/>
    <w:rsid w:val="001168A2"/>
    <w:rsid w:val="00117782"/>
    <w:rsid w:val="00117807"/>
    <w:rsid w:val="00117E6C"/>
    <w:rsid w:val="0012020B"/>
    <w:rsid w:val="0012038F"/>
    <w:rsid w:val="00120BD7"/>
    <w:rsid w:val="00121DCA"/>
    <w:rsid w:val="00122D85"/>
    <w:rsid w:val="00123584"/>
    <w:rsid w:val="00123734"/>
    <w:rsid w:val="00124656"/>
    <w:rsid w:val="001248CF"/>
    <w:rsid w:val="00125A3B"/>
    <w:rsid w:val="00126B8B"/>
    <w:rsid w:val="00127152"/>
    <w:rsid w:val="00127B3C"/>
    <w:rsid w:val="00130BAB"/>
    <w:rsid w:val="001317B3"/>
    <w:rsid w:val="00131A18"/>
    <w:rsid w:val="00131A31"/>
    <w:rsid w:val="00132991"/>
    <w:rsid w:val="00132A88"/>
    <w:rsid w:val="0013373E"/>
    <w:rsid w:val="00133933"/>
    <w:rsid w:val="00133AF6"/>
    <w:rsid w:val="001354A4"/>
    <w:rsid w:val="00136388"/>
    <w:rsid w:val="00137454"/>
    <w:rsid w:val="00137C77"/>
    <w:rsid w:val="00137D81"/>
    <w:rsid w:val="00140209"/>
    <w:rsid w:val="001408BE"/>
    <w:rsid w:val="00140BB3"/>
    <w:rsid w:val="00142109"/>
    <w:rsid w:val="00142C22"/>
    <w:rsid w:val="00143824"/>
    <w:rsid w:val="00143886"/>
    <w:rsid w:val="00144DA2"/>
    <w:rsid w:val="00146277"/>
    <w:rsid w:val="0014650A"/>
    <w:rsid w:val="00146804"/>
    <w:rsid w:val="00146CC0"/>
    <w:rsid w:val="0014731B"/>
    <w:rsid w:val="0014743A"/>
    <w:rsid w:val="0015040D"/>
    <w:rsid w:val="00150F8B"/>
    <w:rsid w:val="0015113B"/>
    <w:rsid w:val="00152500"/>
    <w:rsid w:val="00152D04"/>
    <w:rsid w:val="001536C6"/>
    <w:rsid w:val="001542C8"/>
    <w:rsid w:val="00154776"/>
    <w:rsid w:val="00156683"/>
    <w:rsid w:val="00156AA0"/>
    <w:rsid w:val="00156DF6"/>
    <w:rsid w:val="0016066F"/>
    <w:rsid w:val="0016080B"/>
    <w:rsid w:val="00160B93"/>
    <w:rsid w:val="00161CFD"/>
    <w:rsid w:val="00161D92"/>
    <w:rsid w:val="0016287A"/>
    <w:rsid w:val="00162E8C"/>
    <w:rsid w:val="001631FD"/>
    <w:rsid w:val="0016363C"/>
    <w:rsid w:val="001642E9"/>
    <w:rsid w:val="00164F04"/>
    <w:rsid w:val="0016550B"/>
    <w:rsid w:val="001656AC"/>
    <w:rsid w:val="0016595D"/>
    <w:rsid w:val="00165B0C"/>
    <w:rsid w:val="001663BA"/>
    <w:rsid w:val="00166B70"/>
    <w:rsid w:val="00166CD9"/>
    <w:rsid w:val="00166FE8"/>
    <w:rsid w:val="0016718F"/>
    <w:rsid w:val="00170980"/>
    <w:rsid w:val="00171022"/>
    <w:rsid w:val="00171460"/>
    <w:rsid w:val="001719C4"/>
    <w:rsid w:val="001723A0"/>
    <w:rsid w:val="00172C85"/>
    <w:rsid w:val="001736D6"/>
    <w:rsid w:val="00174460"/>
    <w:rsid w:val="0017539F"/>
    <w:rsid w:val="00175B82"/>
    <w:rsid w:val="00177007"/>
    <w:rsid w:val="0017700D"/>
    <w:rsid w:val="0017748A"/>
    <w:rsid w:val="00180083"/>
    <w:rsid w:val="001812A9"/>
    <w:rsid w:val="0018138E"/>
    <w:rsid w:val="001814DD"/>
    <w:rsid w:val="00181874"/>
    <w:rsid w:val="00181F14"/>
    <w:rsid w:val="0018206D"/>
    <w:rsid w:val="001823E0"/>
    <w:rsid w:val="00182EA9"/>
    <w:rsid w:val="001835A6"/>
    <w:rsid w:val="0018368A"/>
    <w:rsid w:val="00183DBF"/>
    <w:rsid w:val="00184039"/>
    <w:rsid w:val="00184D75"/>
    <w:rsid w:val="00185033"/>
    <w:rsid w:val="0018515B"/>
    <w:rsid w:val="0018528F"/>
    <w:rsid w:val="00186292"/>
    <w:rsid w:val="00186B33"/>
    <w:rsid w:val="00186B3D"/>
    <w:rsid w:val="0018703A"/>
    <w:rsid w:val="001870B4"/>
    <w:rsid w:val="00187475"/>
    <w:rsid w:val="0019019F"/>
    <w:rsid w:val="001903C7"/>
    <w:rsid w:val="00191F69"/>
    <w:rsid w:val="001923E1"/>
    <w:rsid w:val="00192E80"/>
    <w:rsid w:val="00192EBC"/>
    <w:rsid w:val="0019424E"/>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67E"/>
    <w:rsid w:val="001A2728"/>
    <w:rsid w:val="001A3189"/>
    <w:rsid w:val="001A3CC4"/>
    <w:rsid w:val="001A3E8B"/>
    <w:rsid w:val="001A4780"/>
    <w:rsid w:val="001A60FE"/>
    <w:rsid w:val="001A65D2"/>
    <w:rsid w:val="001A66B5"/>
    <w:rsid w:val="001A6E38"/>
    <w:rsid w:val="001A7838"/>
    <w:rsid w:val="001B0ADE"/>
    <w:rsid w:val="001B15CB"/>
    <w:rsid w:val="001B1F23"/>
    <w:rsid w:val="001B1F2C"/>
    <w:rsid w:val="001B2AC8"/>
    <w:rsid w:val="001B2C84"/>
    <w:rsid w:val="001B34A2"/>
    <w:rsid w:val="001B3C27"/>
    <w:rsid w:val="001B3DF5"/>
    <w:rsid w:val="001B41FA"/>
    <w:rsid w:val="001B47B0"/>
    <w:rsid w:val="001B532D"/>
    <w:rsid w:val="001B57AF"/>
    <w:rsid w:val="001C1102"/>
    <w:rsid w:val="001C1F80"/>
    <w:rsid w:val="001C208C"/>
    <w:rsid w:val="001C272E"/>
    <w:rsid w:val="001C2C4D"/>
    <w:rsid w:val="001C304E"/>
    <w:rsid w:val="001C4F6B"/>
    <w:rsid w:val="001C4FD6"/>
    <w:rsid w:val="001C60DF"/>
    <w:rsid w:val="001C6406"/>
    <w:rsid w:val="001C6428"/>
    <w:rsid w:val="001C794E"/>
    <w:rsid w:val="001D28A2"/>
    <w:rsid w:val="001D3FC7"/>
    <w:rsid w:val="001D411A"/>
    <w:rsid w:val="001D4A5F"/>
    <w:rsid w:val="001D4B23"/>
    <w:rsid w:val="001D762C"/>
    <w:rsid w:val="001E0D66"/>
    <w:rsid w:val="001E21AF"/>
    <w:rsid w:val="001E275A"/>
    <w:rsid w:val="001E2834"/>
    <w:rsid w:val="001E393E"/>
    <w:rsid w:val="001E44A1"/>
    <w:rsid w:val="001E561A"/>
    <w:rsid w:val="001E5704"/>
    <w:rsid w:val="001E5A85"/>
    <w:rsid w:val="001E5EF7"/>
    <w:rsid w:val="001E78B6"/>
    <w:rsid w:val="001E7BDC"/>
    <w:rsid w:val="001E7ECD"/>
    <w:rsid w:val="001F08EE"/>
    <w:rsid w:val="001F24B8"/>
    <w:rsid w:val="001F29FE"/>
    <w:rsid w:val="001F31CC"/>
    <w:rsid w:val="001F37CA"/>
    <w:rsid w:val="001F3B5B"/>
    <w:rsid w:val="001F3F7D"/>
    <w:rsid w:val="001F4BD6"/>
    <w:rsid w:val="001F561B"/>
    <w:rsid w:val="001F5EA9"/>
    <w:rsid w:val="001F730B"/>
    <w:rsid w:val="001F7DB5"/>
    <w:rsid w:val="00200466"/>
    <w:rsid w:val="002007FD"/>
    <w:rsid w:val="00202B2E"/>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1AB2"/>
    <w:rsid w:val="002123AC"/>
    <w:rsid w:val="002124E9"/>
    <w:rsid w:val="00212D8A"/>
    <w:rsid w:val="002137C9"/>
    <w:rsid w:val="00213FAC"/>
    <w:rsid w:val="00214DF4"/>
    <w:rsid w:val="0021554A"/>
    <w:rsid w:val="002155DA"/>
    <w:rsid w:val="00215CCD"/>
    <w:rsid w:val="00215E98"/>
    <w:rsid w:val="00216970"/>
    <w:rsid w:val="00216D7B"/>
    <w:rsid w:val="0021772A"/>
    <w:rsid w:val="00217D17"/>
    <w:rsid w:val="0022014D"/>
    <w:rsid w:val="002202FA"/>
    <w:rsid w:val="00220655"/>
    <w:rsid w:val="0022099C"/>
    <w:rsid w:val="002212F6"/>
    <w:rsid w:val="0022162E"/>
    <w:rsid w:val="00221FEE"/>
    <w:rsid w:val="002225E0"/>
    <w:rsid w:val="00223780"/>
    <w:rsid w:val="00223803"/>
    <w:rsid w:val="00223BCA"/>
    <w:rsid w:val="00223F72"/>
    <w:rsid w:val="0022474B"/>
    <w:rsid w:val="0022484F"/>
    <w:rsid w:val="00224F06"/>
    <w:rsid w:val="002258AB"/>
    <w:rsid w:val="00226219"/>
    <w:rsid w:val="00226C5B"/>
    <w:rsid w:val="00227686"/>
    <w:rsid w:val="002279A8"/>
    <w:rsid w:val="00230058"/>
    <w:rsid w:val="002316B5"/>
    <w:rsid w:val="00231769"/>
    <w:rsid w:val="002333D5"/>
    <w:rsid w:val="0023466D"/>
    <w:rsid w:val="002346C4"/>
    <w:rsid w:val="00234758"/>
    <w:rsid w:val="00234AAD"/>
    <w:rsid w:val="002357EA"/>
    <w:rsid w:val="00235D72"/>
    <w:rsid w:val="0023667D"/>
    <w:rsid w:val="0023670D"/>
    <w:rsid w:val="00236F55"/>
    <w:rsid w:val="002370B8"/>
    <w:rsid w:val="00237E4A"/>
    <w:rsid w:val="0024033C"/>
    <w:rsid w:val="002408CD"/>
    <w:rsid w:val="002408DD"/>
    <w:rsid w:val="00241790"/>
    <w:rsid w:val="00241795"/>
    <w:rsid w:val="002432BA"/>
    <w:rsid w:val="00243981"/>
    <w:rsid w:val="00243E59"/>
    <w:rsid w:val="00244098"/>
    <w:rsid w:val="00246818"/>
    <w:rsid w:val="002472C7"/>
    <w:rsid w:val="00250887"/>
    <w:rsid w:val="00250ED3"/>
    <w:rsid w:val="00251844"/>
    <w:rsid w:val="00253C49"/>
    <w:rsid w:val="00254514"/>
    <w:rsid w:val="00255684"/>
    <w:rsid w:val="002568B3"/>
    <w:rsid w:val="00260570"/>
    <w:rsid w:val="00260BD2"/>
    <w:rsid w:val="002615CB"/>
    <w:rsid w:val="00261A63"/>
    <w:rsid w:val="0026259F"/>
    <w:rsid w:val="00262B09"/>
    <w:rsid w:val="00264A23"/>
    <w:rsid w:val="00264E6E"/>
    <w:rsid w:val="00265059"/>
    <w:rsid w:val="002666AF"/>
    <w:rsid w:val="00267197"/>
    <w:rsid w:val="002678B6"/>
    <w:rsid w:val="00267BFC"/>
    <w:rsid w:val="00272432"/>
    <w:rsid w:val="002729CF"/>
    <w:rsid w:val="00272ADD"/>
    <w:rsid w:val="00272F5B"/>
    <w:rsid w:val="00272FD7"/>
    <w:rsid w:val="0027314B"/>
    <w:rsid w:val="00273DD4"/>
    <w:rsid w:val="00275D00"/>
    <w:rsid w:val="00276F8A"/>
    <w:rsid w:val="002771CA"/>
    <w:rsid w:val="002808C6"/>
    <w:rsid w:val="00280943"/>
    <w:rsid w:val="0028098C"/>
    <w:rsid w:val="00281069"/>
    <w:rsid w:val="00281826"/>
    <w:rsid w:val="00283DEB"/>
    <w:rsid w:val="00284320"/>
    <w:rsid w:val="00284869"/>
    <w:rsid w:val="00285EAD"/>
    <w:rsid w:val="002868DF"/>
    <w:rsid w:val="00286E12"/>
    <w:rsid w:val="002873F0"/>
    <w:rsid w:val="00287E67"/>
    <w:rsid w:val="00287EA8"/>
    <w:rsid w:val="00290C7F"/>
    <w:rsid w:val="00290DF7"/>
    <w:rsid w:val="00290DF8"/>
    <w:rsid w:val="00290EC6"/>
    <w:rsid w:val="002911B5"/>
    <w:rsid w:val="00291375"/>
    <w:rsid w:val="00291BFA"/>
    <w:rsid w:val="00291CC2"/>
    <w:rsid w:val="002928FB"/>
    <w:rsid w:val="00292C38"/>
    <w:rsid w:val="00293920"/>
    <w:rsid w:val="002947D3"/>
    <w:rsid w:val="00295022"/>
    <w:rsid w:val="00295B67"/>
    <w:rsid w:val="00295C32"/>
    <w:rsid w:val="00297E08"/>
    <w:rsid w:val="002A10C0"/>
    <w:rsid w:val="002A12BD"/>
    <w:rsid w:val="002A1E3D"/>
    <w:rsid w:val="002A244C"/>
    <w:rsid w:val="002A2E42"/>
    <w:rsid w:val="002A3CF7"/>
    <w:rsid w:val="002A489A"/>
    <w:rsid w:val="002A4F80"/>
    <w:rsid w:val="002A535C"/>
    <w:rsid w:val="002A5903"/>
    <w:rsid w:val="002A6129"/>
    <w:rsid w:val="002A7063"/>
    <w:rsid w:val="002A7A10"/>
    <w:rsid w:val="002A7B25"/>
    <w:rsid w:val="002B14C4"/>
    <w:rsid w:val="002B1633"/>
    <w:rsid w:val="002B1D57"/>
    <w:rsid w:val="002B1FA4"/>
    <w:rsid w:val="002B31C4"/>
    <w:rsid w:val="002B3F80"/>
    <w:rsid w:val="002B48C5"/>
    <w:rsid w:val="002B4BD3"/>
    <w:rsid w:val="002B527C"/>
    <w:rsid w:val="002B6FE2"/>
    <w:rsid w:val="002B75B8"/>
    <w:rsid w:val="002B7930"/>
    <w:rsid w:val="002C0308"/>
    <w:rsid w:val="002C0BB6"/>
    <w:rsid w:val="002C0C5E"/>
    <w:rsid w:val="002C165F"/>
    <w:rsid w:val="002C1EB8"/>
    <w:rsid w:val="002C252C"/>
    <w:rsid w:val="002C2FAC"/>
    <w:rsid w:val="002C5053"/>
    <w:rsid w:val="002C5A27"/>
    <w:rsid w:val="002C6C86"/>
    <w:rsid w:val="002C71C4"/>
    <w:rsid w:val="002C78F8"/>
    <w:rsid w:val="002D0A7B"/>
    <w:rsid w:val="002D0E99"/>
    <w:rsid w:val="002D1BD5"/>
    <w:rsid w:val="002D2F3B"/>
    <w:rsid w:val="002D3436"/>
    <w:rsid w:val="002D34CD"/>
    <w:rsid w:val="002D36BE"/>
    <w:rsid w:val="002D3F53"/>
    <w:rsid w:val="002D448D"/>
    <w:rsid w:val="002D6745"/>
    <w:rsid w:val="002D68E3"/>
    <w:rsid w:val="002D7903"/>
    <w:rsid w:val="002D7CA8"/>
    <w:rsid w:val="002D7E23"/>
    <w:rsid w:val="002D7E48"/>
    <w:rsid w:val="002E1061"/>
    <w:rsid w:val="002E168C"/>
    <w:rsid w:val="002E1F84"/>
    <w:rsid w:val="002E2401"/>
    <w:rsid w:val="002E2962"/>
    <w:rsid w:val="002E3339"/>
    <w:rsid w:val="002E3373"/>
    <w:rsid w:val="002E34B2"/>
    <w:rsid w:val="002E3D93"/>
    <w:rsid w:val="002E79B1"/>
    <w:rsid w:val="002E7C79"/>
    <w:rsid w:val="002F1169"/>
    <w:rsid w:val="002F1C36"/>
    <w:rsid w:val="002F1C8F"/>
    <w:rsid w:val="002F305B"/>
    <w:rsid w:val="002F3BAB"/>
    <w:rsid w:val="002F4DAA"/>
    <w:rsid w:val="002F52CF"/>
    <w:rsid w:val="002F5312"/>
    <w:rsid w:val="002F5343"/>
    <w:rsid w:val="002F5591"/>
    <w:rsid w:val="002F58DB"/>
    <w:rsid w:val="002F5F73"/>
    <w:rsid w:val="002F61E7"/>
    <w:rsid w:val="002F66C0"/>
    <w:rsid w:val="002F6D95"/>
    <w:rsid w:val="003006BF"/>
    <w:rsid w:val="0030078A"/>
    <w:rsid w:val="003007A2"/>
    <w:rsid w:val="003019E5"/>
    <w:rsid w:val="00302E00"/>
    <w:rsid w:val="00302E23"/>
    <w:rsid w:val="003036CB"/>
    <w:rsid w:val="003039E5"/>
    <w:rsid w:val="003046BC"/>
    <w:rsid w:val="00304CFA"/>
    <w:rsid w:val="00305665"/>
    <w:rsid w:val="00310DC8"/>
    <w:rsid w:val="00311370"/>
    <w:rsid w:val="003122C9"/>
    <w:rsid w:val="0031245C"/>
    <w:rsid w:val="00312D9D"/>
    <w:rsid w:val="003135D1"/>
    <w:rsid w:val="00313699"/>
    <w:rsid w:val="003136EC"/>
    <w:rsid w:val="00313D6C"/>
    <w:rsid w:val="00314417"/>
    <w:rsid w:val="00314664"/>
    <w:rsid w:val="00315DEC"/>
    <w:rsid w:val="00316163"/>
    <w:rsid w:val="00316397"/>
    <w:rsid w:val="00316F70"/>
    <w:rsid w:val="003171B7"/>
    <w:rsid w:val="00317842"/>
    <w:rsid w:val="00320671"/>
    <w:rsid w:val="003213B5"/>
    <w:rsid w:val="0032141E"/>
    <w:rsid w:val="00322445"/>
    <w:rsid w:val="00322EA0"/>
    <w:rsid w:val="003230A9"/>
    <w:rsid w:val="003230DB"/>
    <w:rsid w:val="00324145"/>
    <w:rsid w:val="0032475B"/>
    <w:rsid w:val="003269AC"/>
    <w:rsid w:val="00327153"/>
    <w:rsid w:val="0032789E"/>
    <w:rsid w:val="00327E5E"/>
    <w:rsid w:val="00330782"/>
    <w:rsid w:val="003310DA"/>
    <w:rsid w:val="003316D7"/>
    <w:rsid w:val="00332638"/>
    <w:rsid w:val="003337B7"/>
    <w:rsid w:val="003340F3"/>
    <w:rsid w:val="003355C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36C8"/>
    <w:rsid w:val="003447E5"/>
    <w:rsid w:val="00344D97"/>
    <w:rsid w:val="00345094"/>
    <w:rsid w:val="00345D1E"/>
    <w:rsid w:val="00345DD8"/>
    <w:rsid w:val="003467A3"/>
    <w:rsid w:val="0034753F"/>
    <w:rsid w:val="00351964"/>
    <w:rsid w:val="00351BAE"/>
    <w:rsid w:val="00351BEA"/>
    <w:rsid w:val="00351CF2"/>
    <w:rsid w:val="00352084"/>
    <w:rsid w:val="00352579"/>
    <w:rsid w:val="00352A3C"/>
    <w:rsid w:val="00352FE7"/>
    <w:rsid w:val="003532C2"/>
    <w:rsid w:val="003532E4"/>
    <w:rsid w:val="00354A71"/>
    <w:rsid w:val="00354AB4"/>
    <w:rsid w:val="00354EDE"/>
    <w:rsid w:val="0035567F"/>
    <w:rsid w:val="00355732"/>
    <w:rsid w:val="0035654F"/>
    <w:rsid w:val="0036141D"/>
    <w:rsid w:val="00361465"/>
    <w:rsid w:val="00361AAC"/>
    <w:rsid w:val="003625A8"/>
    <w:rsid w:val="00362AA3"/>
    <w:rsid w:val="003634BE"/>
    <w:rsid w:val="00363860"/>
    <w:rsid w:val="003641C0"/>
    <w:rsid w:val="003657AB"/>
    <w:rsid w:val="00365B93"/>
    <w:rsid w:val="0036669D"/>
    <w:rsid w:val="00366AA2"/>
    <w:rsid w:val="00366D57"/>
    <w:rsid w:val="00367C1D"/>
    <w:rsid w:val="0037000D"/>
    <w:rsid w:val="00370CAF"/>
    <w:rsid w:val="00371D03"/>
    <w:rsid w:val="00371D18"/>
    <w:rsid w:val="00371E96"/>
    <w:rsid w:val="0037329B"/>
    <w:rsid w:val="003745AF"/>
    <w:rsid w:val="00374A4C"/>
    <w:rsid w:val="00375029"/>
    <w:rsid w:val="00375D54"/>
    <w:rsid w:val="00377019"/>
    <w:rsid w:val="0037753B"/>
    <w:rsid w:val="003775FA"/>
    <w:rsid w:val="00377630"/>
    <w:rsid w:val="00377A9A"/>
    <w:rsid w:val="0038038B"/>
    <w:rsid w:val="003804BF"/>
    <w:rsid w:val="00380F17"/>
    <w:rsid w:val="00381366"/>
    <w:rsid w:val="003821C5"/>
    <w:rsid w:val="00382603"/>
    <w:rsid w:val="00382F55"/>
    <w:rsid w:val="00383310"/>
    <w:rsid w:val="00383C46"/>
    <w:rsid w:val="0038471F"/>
    <w:rsid w:val="003854B8"/>
    <w:rsid w:val="003864ED"/>
    <w:rsid w:val="00386D59"/>
    <w:rsid w:val="00387248"/>
    <w:rsid w:val="00387454"/>
    <w:rsid w:val="00390509"/>
    <w:rsid w:val="00390BDB"/>
    <w:rsid w:val="0039162E"/>
    <w:rsid w:val="00391A5D"/>
    <w:rsid w:val="0039213D"/>
    <w:rsid w:val="00392264"/>
    <w:rsid w:val="003929C9"/>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2765"/>
    <w:rsid w:val="003A28E0"/>
    <w:rsid w:val="003A371E"/>
    <w:rsid w:val="003A379D"/>
    <w:rsid w:val="003A3807"/>
    <w:rsid w:val="003A3E71"/>
    <w:rsid w:val="003A4386"/>
    <w:rsid w:val="003A4611"/>
    <w:rsid w:val="003A4818"/>
    <w:rsid w:val="003A496B"/>
    <w:rsid w:val="003A4D73"/>
    <w:rsid w:val="003A5100"/>
    <w:rsid w:val="003A557F"/>
    <w:rsid w:val="003A5AFB"/>
    <w:rsid w:val="003A5F7F"/>
    <w:rsid w:val="003A7211"/>
    <w:rsid w:val="003A73E0"/>
    <w:rsid w:val="003B056E"/>
    <w:rsid w:val="003B158D"/>
    <w:rsid w:val="003B1713"/>
    <w:rsid w:val="003B21C8"/>
    <w:rsid w:val="003B279B"/>
    <w:rsid w:val="003B2852"/>
    <w:rsid w:val="003B29BD"/>
    <w:rsid w:val="003B570A"/>
    <w:rsid w:val="003B7244"/>
    <w:rsid w:val="003C00F8"/>
    <w:rsid w:val="003C07E3"/>
    <w:rsid w:val="003C0C7C"/>
    <w:rsid w:val="003C0F47"/>
    <w:rsid w:val="003C2C21"/>
    <w:rsid w:val="003C2DF7"/>
    <w:rsid w:val="003C2FF6"/>
    <w:rsid w:val="003C3387"/>
    <w:rsid w:val="003C4AEB"/>
    <w:rsid w:val="003C50C4"/>
    <w:rsid w:val="003C5171"/>
    <w:rsid w:val="003C5324"/>
    <w:rsid w:val="003C5B1B"/>
    <w:rsid w:val="003C5C9D"/>
    <w:rsid w:val="003C6F8C"/>
    <w:rsid w:val="003C72E6"/>
    <w:rsid w:val="003D10B2"/>
    <w:rsid w:val="003D1725"/>
    <w:rsid w:val="003D183C"/>
    <w:rsid w:val="003D1ACE"/>
    <w:rsid w:val="003D220F"/>
    <w:rsid w:val="003D2770"/>
    <w:rsid w:val="003D2EBE"/>
    <w:rsid w:val="003D2EE7"/>
    <w:rsid w:val="003D3422"/>
    <w:rsid w:val="003D367E"/>
    <w:rsid w:val="003D3D6C"/>
    <w:rsid w:val="003D3FE0"/>
    <w:rsid w:val="003D4286"/>
    <w:rsid w:val="003D49E3"/>
    <w:rsid w:val="003D502B"/>
    <w:rsid w:val="003D5245"/>
    <w:rsid w:val="003D528B"/>
    <w:rsid w:val="003D5330"/>
    <w:rsid w:val="003D575A"/>
    <w:rsid w:val="003D62E4"/>
    <w:rsid w:val="003D6AD5"/>
    <w:rsid w:val="003D72F3"/>
    <w:rsid w:val="003E03E1"/>
    <w:rsid w:val="003E0F83"/>
    <w:rsid w:val="003E1684"/>
    <w:rsid w:val="003E1DD8"/>
    <w:rsid w:val="003E2FAB"/>
    <w:rsid w:val="003E3000"/>
    <w:rsid w:val="003E4D78"/>
    <w:rsid w:val="003E60E4"/>
    <w:rsid w:val="003E6622"/>
    <w:rsid w:val="003E7846"/>
    <w:rsid w:val="003E7953"/>
    <w:rsid w:val="003E7B68"/>
    <w:rsid w:val="003E7C04"/>
    <w:rsid w:val="003E7DD7"/>
    <w:rsid w:val="003F057D"/>
    <w:rsid w:val="003F193C"/>
    <w:rsid w:val="003F1FF3"/>
    <w:rsid w:val="003F20C8"/>
    <w:rsid w:val="003F222E"/>
    <w:rsid w:val="003F2506"/>
    <w:rsid w:val="003F2521"/>
    <w:rsid w:val="003F2611"/>
    <w:rsid w:val="003F3009"/>
    <w:rsid w:val="003F3076"/>
    <w:rsid w:val="003F4A7A"/>
    <w:rsid w:val="003F5593"/>
    <w:rsid w:val="003F6826"/>
    <w:rsid w:val="003F6911"/>
    <w:rsid w:val="003F7067"/>
    <w:rsid w:val="003F72FB"/>
    <w:rsid w:val="003F7C32"/>
    <w:rsid w:val="003F7F6F"/>
    <w:rsid w:val="00400118"/>
    <w:rsid w:val="00401029"/>
    <w:rsid w:val="004011CF"/>
    <w:rsid w:val="00401841"/>
    <w:rsid w:val="0040274C"/>
    <w:rsid w:val="00402907"/>
    <w:rsid w:val="004029B8"/>
    <w:rsid w:val="00402D45"/>
    <w:rsid w:val="00402E8F"/>
    <w:rsid w:val="004037CB"/>
    <w:rsid w:val="004038B7"/>
    <w:rsid w:val="00403A6C"/>
    <w:rsid w:val="00404180"/>
    <w:rsid w:val="0040456E"/>
    <w:rsid w:val="00404C72"/>
    <w:rsid w:val="00404E95"/>
    <w:rsid w:val="0040650C"/>
    <w:rsid w:val="00406A4A"/>
    <w:rsid w:val="00407CD8"/>
    <w:rsid w:val="00407E99"/>
    <w:rsid w:val="004100F5"/>
    <w:rsid w:val="00410672"/>
    <w:rsid w:val="00410A13"/>
    <w:rsid w:val="00411210"/>
    <w:rsid w:val="00411969"/>
    <w:rsid w:val="004120EC"/>
    <w:rsid w:val="00412231"/>
    <w:rsid w:val="0041427A"/>
    <w:rsid w:val="0041439F"/>
    <w:rsid w:val="00414E5B"/>
    <w:rsid w:val="00415058"/>
    <w:rsid w:val="00415CE3"/>
    <w:rsid w:val="0041601B"/>
    <w:rsid w:val="004179A3"/>
    <w:rsid w:val="00417DFC"/>
    <w:rsid w:val="00420E2E"/>
    <w:rsid w:val="004210F8"/>
    <w:rsid w:val="0042508F"/>
    <w:rsid w:val="004252E1"/>
    <w:rsid w:val="00425CF2"/>
    <w:rsid w:val="0042663A"/>
    <w:rsid w:val="00426855"/>
    <w:rsid w:val="00426B89"/>
    <w:rsid w:val="0042756B"/>
    <w:rsid w:val="00431900"/>
    <w:rsid w:val="00431EC4"/>
    <w:rsid w:val="00432093"/>
    <w:rsid w:val="00432CC3"/>
    <w:rsid w:val="00432CE2"/>
    <w:rsid w:val="004330A2"/>
    <w:rsid w:val="0043330C"/>
    <w:rsid w:val="00433336"/>
    <w:rsid w:val="00433655"/>
    <w:rsid w:val="00433F7A"/>
    <w:rsid w:val="0043457A"/>
    <w:rsid w:val="00434EA5"/>
    <w:rsid w:val="00435591"/>
    <w:rsid w:val="00435723"/>
    <w:rsid w:val="00435CBC"/>
    <w:rsid w:val="00436932"/>
    <w:rsid w:val="004371AA"/>
    <w:rsid w:val="004376E9"/>
    <w:rsid w:val="00440193"/>
    <w:rsid w:val="00440A5E"/>
    <w:rsid w:val="004410F6"/>
    <w:rsid w:val="00441279"/>
    <w:rsid w:val="004412F8"/>
    <w:rsid w:val="00442F63"/>
    <w:rsid w:val="004430EC"/>
    <w:rsid w:val="00444327"/>
    <w:rsid w:val="00444C32"/>
    <w:rsid w:val="00445173"/>
    <w:rsid w:val="0044565F"/>
    <w:rsid w:val="00447C4D"/>
    <w:rsid w:val="00450578"/>
    <w:rsid w:val="004510F2"/>
    <w:rsid w:val="004516EC"/>
    <w:rsid w:val="00451D50"/>
    <w:rsid w:val="00451FC5"/>
    <w:rsid w:val="00452D5D"/>
    <w:rsid w:val="00452F36"/>
    <w:rsid w:val="004535FB"/>
    <w:rsid w:val="00453EAF"/>
    <w:rsid w:val="00454C99"/>
    <w:rsid w:val="004558D9"/>
    <w:rsid w:val="00455BBB"/>
    <w:rsid w:val="00455CAB"/>
    <w:rsid w:val="00456D43"/>
    <w:rsid w:val="00456E69"/>
    <w:rsid w:val="00456E8F"/>
    <w:rsid w:val="0045725B"/>
    <w:rsid w:val="0045748A"/>
    <w:rsid w:val="00457714"/>
    <w:rsid w:val="00457B89"/>
    <w:rsid w:val="004603D1"/>
    <w:rsid w:val="0046052B"/>
    <w:rsid w:val="00461951"/>
    <w:rsid w:val="00461D1C"/>
    <w:rsid w:val="004626CD"/>
    <w:rsid w:val="0046285C"/>
    <w:rsid w:val="00462C9B"/>
    <w:rsid w:val="00463DBD"/>
    <w:rsid w:val="00463F38"/>
    <w:rsid w:val="004641AA"/>
    <w:rsid w:val="00464920"/>
    <w:rsid w:val="00464AB1"/>
    <w:rsid w:val="00465B05"/>
    <w:rsid w:val="00466781"/>
    <w:rsid w:val="00470369"/>
    <w:rsid w:val="004706EB"/>
    <w:rsid w:val="00472F77"/>
    <w:rsid w:val="004733DE"/>
    <w:rsid w:val="0047423E"/>
    <w:rsid w:val="004746DD"/>
    <w:rsid w:val="004748AA"/>
    <w:rsid w:val="00475FE5"/>
    <w:rsid w:val="00476F62"/>
    <w:rsid w:val="0047760B"/>
    <w:rsid w:val="00477B0F"/>
    <w:rsid w:val="00480EC7"/>
    <w:rsid w:val="004813A1"/>
    <w:rsid w:val="00481580"/>
    <w:rsid w:val="00482F08"/>
    <w:rsid w:val="004830FA"/>
    <w:rsid w:val="004834DD"/>
    <w:rsid w:val="00483E7A"/>
    <w:rsid w:val="00483FD5"/>
    <w:rsid w:val="00484FF1"/>
    <w:rsid w:val="00484FFD"/>
    <w:rsid w:val="004850A9"/>
    <w:rsid w:val="00485470"/>
    <w:rsid w:val="00485C9F"/>
    <w:rsid w:val="00486D62"/>
    <w:rsid w:val="00486E3E"/>
    <w:rsid w:val="0049067C"/>
    <w:rsid w:val="00492D0C"/>
    <w:rsid w:val="004930A9"/>
    <w:rsid w:val="00493293"/>
    <w:rsid w:val="00493381"/>
    <w:rsid w:val="00493460"/>
    <w:rsid w:val="00494DD5"/>
    <w:rsid w:val="00495025"/>
    <w:rsid w:val="004950AA"/>
    <w:rsid w:val="004957C2"/>
    <w:rsid w:val="00495E28"/>
    <w:rsid w:val="004964F7"/>
    <w:rsid w:val="004971D0"/>
    <w:rsid w:val="00497A6A"/>
    <w:rsid w:val="00497F73"/>
    <w:rsid w:val="00497FB1"/>
    <w:rsid w:val="004A0263"/>
    <w:rsid w:val="004A04EF"/>
    <w:rsid w:val="004A0805"/>
    <w:rsid w:val="004A22B3"/>
    <w:rsid w:val="004A2601"/>
    <w:rsid w:val="004A2730"/>
    <w:rsid w:val="004A2D73"/>
    <w:rsid w:val="004A3066"/>
    <w:rsid w:val="004A43D1"/>
    <w:rsid w:val="004A5601"/>
    <w:rsid w:val="004A7353"/>
    <w:rsid w:val="004A7870"/>
    <w:rsid w:val="004B1DB3"/>
    <w:rsid w:val="004B22FF"/>
    <w:rsid w:val="004B2459"/>
    <w:rsid w:val="004B24B2"/>
    <w:rsid w:val="004B28FA"/>
    <w:rsid w:val="004B382D"/>
    <w:rsid w:val="004B3E76"/>
    <w:rsid w:val="004B465C"/>
    <w:rsid w:val="004B4F78"/>
    <w:rsid w:val="004B525B"/>
    <w:rsid w:val="004B55D6"/>
    <w:rsid w:val="004B568C"/>
    <w:rsid w:val="004B598E"/>
    <w:rsid w:val="004B6860"/>
    <w:rsid w:val="004C0839"/>
    <w:rsid w:val="004C09E5"/>
    <w:rsid w:val="004C1350"/>
    <w:rsid w:val="004C13D6"/>
    <w:rsid w:val="004C14A9"/>
    <w:rsid w:val="004C1524"/>
    <w:rsid w:val="004C1C0A"/>
    <w:rsid w:val="004C1E22"/>
    <w:rsid w:val="004C282B"/>
    <w:rsid w:val="004C2FAB"/>
    <w:rsid w:val="004C483B"/>
    <w:rsid w:val="004C49D9"/>
    <w:rsid w:val="004C536D"/>
    <w:rsid w:val="004C5628"/>
    <w:rsid w:val="004C5912"/>
    <w:rsid w:val="004C5B7B"/>
    <w:rsid w:val="004C60B5"/>
    <w:rsid w:val="004C62EA"/>
    <w:rsid w:val="004C6617"/>
    <w:rsid w:val="004C7130"/>
    <w:rsid w:val="004C787C"/>
    <w:rsid w:val="004C7FB6"/>
    <w:rsid w:val="004D0130"/>
    <w:rsid w:val="004D1371"/>
    <w:rsid w:val="004D1469"/>
    <w:rsid w:val="004D2442"/>
    <w:rsid w:val="004D28AD"/>
    <w:rsid w:val="004D437E"/>
    <w:rsid w:val="004D539D"/>
    <w:rsid w:val="004D7DA2"/>
    <w:rsid w:val="004E148A"/>
    <w:rsid w:val="004E1873"/>
    <w:rsid w:val="004E1E4A"/>
    <w:rsid w:val="004E28C7"/>
    <w:rsid w:val="004E31B9"/>
    <w:rsid w:val="004E366C"/>
    <w:rsid w:val="004E4A9C"/>
    <w:rsid w:val="004E4BE0"/>
    <w:rsid w:val="004E4EEC"/>
    <w:rsid w:val="004E53B5"/>
    <w:rsid w:val="004E56B1"/>
    <w:rsid w:val="004E57BC"/>
    <w:rsid w:val="004E5970"/>
    <w:rsid w:val="004E5DD6"/>
    <w:rsid w:val="004F0043"/>
    <w:rsid w:val="004F0EE9"/>
    <w:rsid w:val="004F25D4"/>
    <w:rsid w:val="004F2614"/>
    <w:rsid w:val="004F2739"/>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23BB"/>
    <w:rsid w:val="005028A6"/>
    <w:rsid w:val="00503246"/>
    <w:rsid w:val="00503B65"/>
    <w:rsid w:val="00503C6A"/>
    <w:rsid w:val="00504B8E"/>
    <w:rsid w:val="00504C3D"/>
    <w:rsid w:val="005053B8"/>
    <w:rsid w:val="005055F9"/>
    <w:rsid w:val="00506730"/>
    <w:rsid w:val="00506E86"/>
    <w:rsid w:val="00507FC7"/>
    <w:rsid w:val="00510105"/>
    <w:rsid w:val="0051039D"/>
    <w:rsid w:val="0051094C"/>
    <w:rsid w:val="0051095A"/>
    <w:rsid w:val="005117DF"/>
    <w:rsid w:val="00511C1C"/>
    <w:rsid w:val="00511F46"/>
    <w:rsid w:val="00512CB6"/>
    <w:rsid w:val="005148C2"/>
    <w:rsid w:val="00515010"/>
    <w:rsid w:val="005158A5"/>
    <w:rsid w:val="00516245"/>
    <w:rsid w:val="00516F04"/>
    <w:rsid w:val="00517FB0"/>
    <w:rsid w:val="00520304"/>
    <w:rsid w:val="00520A52"/>
    <w:rsid w:val="00521F96"/>
    <w:rsid w:val="00522082"/>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747"/>
    <w:rsid w:val="005308A8"/>
    <w:rsid w:val="0053186C"/>
    <w:rsid w:val="00531AC7"/>
    <w:rsid w:val="005340C4"/>
    <w:rsid w:val="0053459D"/>
    <w:rsid w:val="0053526E"/>
    <w:rsid w:val="00536C78"/>
    <w:rsid w:val="0054061F"/>
    <w:rsid w:val="00543294"/>
    <w:rsid w:val="00543B1C"/>
    <w:rsid w:val="00543B4F"/>
    <w:rsid w:val="00544D67"/>
    <w:rsid w:val="00544FEF"/>
    <w:rsid w:val="005451E5"/>
    <w:rsid w:val="00546B6B"/>
    <w:rsid w:val="00547556"/>
    <w:rsid w:val="00547833"/>
    <w:rsid w:val="00547AFD"/>
    <w:rsid w:val="00547BE4"/>
    <w:rsid w:val="00550623"/>
    <w:rsid w:val="00550FCE"/>
    <w:rsid w:val="00551076"/>
    <w:rsid w:val="005511B0"/>
    <w:rsid w:val="005512CA"/>
    <w:rsid w:val="00551BEE"/>
    <w:rsid w:val="00551D9C"/>
    <w:rsid w:val="00552C07"/>
    <w:rsid w:val="00553131"/>
    <w:rsid w:val="00553C16"/>
    <w:rsid w:val="00553DDF"/>
    <w:rsid w:val="00555890"/>
    <w:rsid w:val="005566AC"/>
    <w:rsid w:val="00556E4C"/>
    <w:rsid w:val="005573AC"/>
    <w:rsid w:val="00557558"/>
    <w:rsid w:val="005602A4"/>
    <w:rsid w:val="005609B3"/>
    <w:rsid w:val="00560FE1"/>
    <w:rsid w:val="00561012"/>
    <w:rsid w:val="00561387"/>
    <w:rsid w:val="005613C6"/>
    <w:rsid w:val="00561743"/>
    <w:rsid w:val="005629FC"/>
    <w:rsid w:val="00562A57"/>
    <w:rsid w:val="00562E0C"/>
    <w:rsid w:val="00562EAC"/>
    <w:rsid w:val="005641E2"/>
    <w:rsid w:val="0056468E"/>
    <w:rsid w:val="00564DBE"/>
    <w:rsid w:val="005654C9"/>
    <w:rsid w:val="005660C0"/>
    <w:rsid w:val="00566A54"/>
    <w:rsid w:val="00567FE2"/>
    <w:rsid w:val="005700E5"/>
    <w:rsid w:val="005712A3"/>
    <w:rsid w:val="0057133F"/>
    <w:rsid w:val="0057148C"/>
    <w:rsid w:val="005718FA"/>
    <w:rsid w:val="00571ADA"/>
    <w:rsid w:val="00571B61"/>
    <w:rsid w:val="005724AA"/>
    <w:rsid w:val="00572893"/>
    <w:rsid w:val="00573D71"/>
    <w:rsid w:val="00575CBB"/>
    <w:rsid w:val="00575DCB"/>
    <w:rsid w:val="00575F5E"/>
    <w:rsid w:val="00576B06"/>
    <w:rsid w:val="005770A5"/>
    <w:rsid w:val="00580F4B"/>
    <w:rsid w:val="00580F73"/>
    <w:rsid w:val="0058142E"/>
    <w:rsid w:val="0058165B"/>
    <w:rsid w:val="005821F6"/>
    <w:rsid w:val="00585C6F"/>
    <w:rsid w:val="0058614A"/>
    <w:rsid w:val="0058705D"/>
    <w:rsid w:val="00587FC9"/>
    <w:rsid w:val="00590746"/>
    <w:rsid w:val="00591F3E"/>
    <w:rsid w:val="00592722"/>
    <w:rsid w:val="0059339A"/>
    <w:rsid w:val="005935E8"/>
    <w:rsid w:val="005941F0"/>
    <w:rsid w:val="00594378"/>
    <w:rsid w:val="005946B5"/>
    <w:rsid w:val="00595491"/>
    <w:rsid w:val="00595CE7"/>
    <w:rsid w:val="005969F4"/>
    <w:rsid w:val="00596CFB"/>
    <w:rsid w:val="005972D3"/>
    <w:rsid w:val="00597BF6"/>
    <w:rsid w:val="005A0156"/>
    <w:rsid w:val="005A170D"/>
    <w:rsid w:val="005A1928"/>
    <w:rsid w:val="005A1C68"/>
    <w:rsid w:val="005A2031"/>
    <w:rsid w:val="005A2670"/>
    <w:rsid w:val="005A2929"/>
    <w:rsid w:val="005A33B1"/>
    <w:rsid w:val="005A4170"/>
    <w:rsid w:val="005A422D"/>
    <w:rsid w:val="005A45E2"/>
    <w:rsid w:val="005A5D62"/>
    <w:rsid w:val="005A687C"/>
    <w:rsid w:val="005A77B4"/>
    <w:rsid w:val="005A7F65"/>
    <w:rsid w:val="005B0760"/>
    <w:rsid w:val="005B0857"/>
    <w:rsid w:val="005B0BF1"/>
    <w:rsid w:val="005B1202"/>
    <w:rsid w:val="005B164B"/>
    <w:rsid w:val="005B2652"/>
    <w:rsid w:val="005B26C3"/>
    <w:rsid w:val="005B310E"/>
    <w:rsid w:val="005B345B"/>
    <w:rsid w:val="005B3B54"/>
    <w:rsid w:val="005B4722"/>
    <w:rsid w:val="005B47CF"/>
    <w:rsid w:val="005B6998"/>
    <w:rsid w:val="005B6EA5"/>
    <w:rsid w:val="005B70FC"/>
    <w:rsid w:val="005C1DEA"/>
    <w:rsid w:val="005C2079"/>
    <w:rsid w:val="005C25E1"/>
    <w:rsid w:val="005C2A2C"/>
    <w:rsid w:val="005C2B69"/>
    <w:rsid w:val="005C2BC0"/>
    <w:rsid w:val="005C4C09"/>
    <w:rsid w:val="005C4F65"/>
    <w:rsid w:val="005C567B"/>
    <w:rsid w:val="005C6F36"/>
    <w:rsid w:val="005D0A47"/>
    <w:rsid w:val="005D0ECE"/>
    <w:rsid w:val="005D1A5D"/>
    <w:rsid w:val="005D21CB"/>
    <w:rsid w:val="005D22E4"/>
    <w:rsid w:val="005D2FB8"/>
    <w:rsid w:val="005D3342"/>
    <w:rsid w:val="005D4257"/>
    <w:rsid w:val="005D5B55"/>
    <w:rsid w:val="005D5C94"/>
    <w:rsid w:val="005D686C"/>
    <w:rsid w:val="005D7481"/>
    <w:rsid w:val="005D7A1C"/>
    <w:rsid w:val="005E0A0A"/>
    <w:rsid w:val="005E13C5"/>
    <w:rsid w:val="005E1E9F"/>
    <w:rsid w:val="005E295E"/>
    <w:rsid w:val="005E2A87"/>
    <w:rsid w:val="005E3194"/>
    <w:rsid w:val="005E3462"/>
    <w:rsid w:val="005E36EC"/>
    <w:rsid w:val="005E3B0E"/>
    <w:rsid w:val="005E3BF7"/>
    <w:rsid w:val="005E4312"/>
    <w:rsid w:val="005E6403"/>
    <w:rsid w:val="005E64C5"/>
    <w:rsid w:val="005E7F63"/>
    <w:rsid w:val="005F1063"/>
    <w:rsid w:val="005F16ED"/>
    <w:rsid w:val="005F173F"/>
    <w:rsid w:val="005F25BE"/>
    <w:rsid w:val="005F2F2A"/>
    <w:rsid w:val="005F38A0"/>
    <w:rsid w:val="005F43F5"/>
    <w:rsid w:val="005F4DF4"/>
    <w:rsid w:val="005F51D7"/>
    <w:rsid w:val="005F5213"/>
    <w:rsid w:val="005F6017"/>
    <w:rsid w:val="005F7E55"/>
    <w:rsid w:val="005F7FB7"/>
    <w:rsid w:val="0060022F"/>
    <w:rsid w:val="0060039E"/>
    <w:rsid w:val="00600607"/>
    <w:rsid w:val="0060082A"/>
    <w:rsid w:val="00600A08"/>
    <w:rsid w:val="00600D44"/>
    <w:rsid w:val="0060106D"/>
    <w:rsid w:val="006015AE"/>
    <w:rsid w:val="006015CC"/>
    <w:rsid w:val="00601E97"/>
    <w:rsid w:val="00602525"/>
    <w:rsid w:val="00602D8D"/>
    <w:rsid w:val="00602DA7"/>
    <w:rsid w:val="006034C9"/>
    <w:rsid w:val="0060365A"/>
    <w:rsid w:val="00603803"/>
    <w:rsid w:val="00605750"/>
    <w:rsid w:val="00605BF1"/>
    <w:rsid w:val="00605DAF"/>
    <w:rsid w:val="00606462"/>
    <w:rsid w:val="00606ECB"/>
    <w:rsid w:val="006079C1"/>
    <w:rsid w:val="006114DD"/>
    <w:rsid w:val="00611A92"/>
    <w:rsid w:val="00612259"/>
    <w:rsid w:val="00613073"/>
    <w:rsid w:val="0061317D"/>
    <w:rsid w:val="0061351F"/>
    <w:rsid w:val="006136D6"/>
    <w:rsid w:val="00613BB2"/>
    <w:rsid w:val="00613E29"/>
    <w:rsid w:val="0061594C"/>
    <w:rsid w:val="0061684B"/>
    <w:rsid w:val="00617086"/>
    <w:rsid w:val="006172DD"/>
    <w:rsid w:val="006176A7"/>
    <w:rsid w:val="006179F3"/>
    <w:rsid w:val="0062063A"/>
    <w:rsid w:val="00620DCC"/>
    <w:rsid w:val="0062156B"/>
    <w:rsid w:val="0062176E"/>
    <w:rsid w:val="00621D71"/>
    <w:rsid w:val="00622BA3"/>
    <w:rsid w:val="0062349C"/>
    <w:rsid w:val="006237BE"/>
    <w:rsid w:val="006238ED"/>
    <w:rsid w:val="00624076"/>
    <w:rsid w:val="00624B13"/>
    <w:rsid w:val="00625254"/>
    <w:rsid w:val="006252ED"/>
    <w:rsid w:val="00625C5F"/>
    <w:rsid w:val="006261C8"/>
    <w:rsid w:val="00627B72"/>
    <w:rsid w:val="00627FF6"/>
    <w:rsid w:val="006300AC"/>
    <w:rsid w:val="00630311"/>
    <w:rsid w:val="00630353"/>
    <w:rsid w:val="00631091"/>
    <w:rsid w:val="0063131D"/>
    <w:rsid w:val="0063198D"/>
    <w:rsid w:val="00632159"/>
    <w:rsid w:val="006322F3"/>
    <w:rsid w:val="00632956"/>
    <w:rsid w:val="00632D5C"/>
    <w:rsid w:val="00633809"/>
    <w:rsid w:val="0063392B"/>
    <w:rsid w:val="006339B2"/>
    <w:rsid w:val="00633B1C"/>
    <w:rsid w:val="00634545"/>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4573"/>
    <w:rsid w:val="00645773"/>
    <w:rsid w:val="00646866"/>
    <w:rsid w:val="00646F8E"/>
    <w:rsid w:val="006476C3"/>
    <w:rsid w:val="0065017F"/>
    <w:rsid w:val="0065073E"/>
    <w:rsid w:val="00651B2A"/>
    <w:rsid w:val="00654069"/>
    <w:rsid w:val="0065406D"/>
    <w:rsid w:val="0065472E"/>
    <w:rsid w:val="0065577D"/>
    <w:rsid w:val="00655A3A"/>
    <w:rsid w:val="00655FB3"/>
    <w:rsid w:val="006569A6"/>
    <w:rsid w:val="00657389"/>
    <w:rsid w:val="00657AF6"/>
    <w:rsid w:val="00657E0D"/>
    <w:rsid w:val="006608C1"/>
    <w:rsid w:val="00660A8E"/>
    <w:rsid w:val="00660B94"/>
    <w:rsid w:val="006622DF"/>
    <w:rsid w:val="006626C4"/>
    <w:rsid w:val="00662EA2"/>
    <w:rsid w:val="00663F03"/>
    <w:rsid w:val="00664155"/>
    <w:rsid w:val="00664810"/>
    <w:rsid w:val="006648B4"/>
    <w:rsid w:val="00664AE9"/>
    <w:rsid w:val="00664D15"/>
    <w:rsid w:val="006657FE"/>
    <w:rsid w:val="00666210"/>
    <w:rsid w:val="00666A68"/>
    <w:rsid w:val="00666F58"/>
    <w:rsid w:val="0067004C"/>
    <w:rsid w:val="006701AF"/>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A1E"/>
    <w:rsid w:val="00680E73"/>
    <w:rsid w:val="006815B7"/>
    <w:rsid w:val="00682580"/>
    <w:rsid w:val="00683454"/>
    <w:rsid w:val="006834D3"/>
    <w:rsid w:val="0068377A"/>
    <w:rsid w:val="00686D52"/>
    <w:rsid w:val="00687408"/>
    <w:rsid w:val="006876F3"/>
    <w:rsid w:val="006905AF"/>
    <w:rsid w:val="0069131B"/>
    <w:rsid w:val="006916CC"/>
    <w:rsid w:val="00692BB6"/>
    <w:rsid w:val="00693BCE"/>
    <w:rsid w:val="00693EDD"/>
    <w:rsid w:val="00694F40"/>
    <w:rsid w:val="0069606D"/>
    <w:rsid w:val="00696A99"/>
    <w:rsid w:val="006970B7"/>
    <w:rsid w:val="006A086A"/>
    <w:rsid w:val="006A0CE2"/>
    <w:rsid w:val="006A0CF2"/>
    <w:rsid w:val="006A108F"/>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2193"/>
    <w:rsid w:val="006B2466"/>
    <w:rsid w:val="006B3405"/>
    <w:rsid w:val="006B36CD"/>
    <w:rsid w:val="006B4011"/>
    <w:rsid w:val="006B4357"/>
    <w:rsid w:val="006B4D89"/>
    <w:rsid w:val="006B52C5"/>
    <w:rsid w:val="006B571B"/>
    <w:rsid w:val="006B5BB9"/>
    <w:rsid w:val="006B5D6E"/>
    <w:rsid w:val="006B6708"/>
    <w:rsid w:val="006B6AB2"/>
    <w:rsid w:val="006C06EC"/>
    <w:rsid w:val="006C0D6B"/>
    <w:rsid w:val="006C1106"/>
    <w:rsid w:val="006C1213"/>
    <w:rsid w:val="006C14B3"/>
    <w:rsid w:val="006C2F71"/>
    <w:rsid w:val="006C3757"/>
    <w:rsid w:val="006C3E6B"/>
    <w:rsid w:val="006C49C0"/>
    <w:rsid w:val="006C4BBF"/>
    <w:rsid w:val="006C5E82"/>
    <w:rsid w:val="006C6041"/>
    <w:rsid w:val="006C6181"/>
    <w:rsid w:val="006C6D44"/>
    <w:rsid w:val="006C7368"/>
    <w:rsid w:val="006D01A5"/>
    <w:rsid w:val="006D062D"/>
    <w:rsid w:val="006D0779"/>
    <w:rsid w:val="006D1D67"/>
    <w:rsid w:val="006D1E99"/>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8A8"/>
    <w:rsid w:val="006E2F3F"/>
    <w:rsid w:val="006E3039"/>
    <w:rsid w:val="006E4AF9"/>
    <w:rsid w:val="006E5031"/>
    <w:rsid w:val="006E50FF"/>
    <w:rsid w:val="006E58E0"/>
    <w:rsid w:val="006E6276"/>
    <w:rsid w:val="006E63C7"/>
    <w:rsid w:val="006E6428"/>
    <w:rsid w:val="006E642D"/>
    <w:rsid w:val="006E6853"/>
    <w:rsid w:val="006E77AB"/>
    <w:rsid w:val="006E7E1E"/>
    <w:rsid w:val="006E7F5F"/>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D28"/>
    <w:rsid w:val="00702200"/>
    <w:rsid w:val="007034D2"/>
    <w:rsid w:val="00703AE1"/>
    <w:rsid w:val="00703D84"/>
    <w:rsid w:val="007049DD"/>
    <w:rsid w:val="00704F2F"/>
    <w:rsid w:val="00705111"/>
    <w:rsid w:val="0070520F"/>
    <w:rsid w:val="007053AE"/>
    <w:rsid w:val="00705D52"/>
    <w:rsid w:val="007065D8"/>
    <w:rsid w:val="007066D8"/>
    <w:rsid w:val="0070747C"/>
    <w:rsid w:val="00707CFF"/>
    <w:rsid w:val="007100BD"/>
    <w:rsid w:val="00710713"/>
    <w:rsid w:val="00710940"/>
    <w:rsid w:val="00710949"/>
    <w:rsid w:val="00711BB3"/>
    <w:rsid w:val="007130E9"/>
    <w:rsid w:val="00713318"/>
    <w:rsid w:val="007138DE"/>
    <w:rsid w:val="00713BA4"/>
    <w:rsid w:val="007146CC"/>
    <w:rsid w:val="00714FCE"/>
    <w:rsid w:val="007151B3"/>
    <w:rsid w:val="007158E6"/>
    <w:rsid w:val="00715D1E"/>
    <w:rsid w:val="00715F08"/>
    <w:rsid w:val="007169F7"/>
    <w:rsid w:val="00716DEB"/>
    <w:rsid w:val="00716E01"/>
    <w:rsid w:val="00716EC5"/>
    <w:rsid w:val="0071746A"/>
    <w:rsid w:val="0071796D"/>
    <w:rsid w:val="00717BD9"/>
    <w:rsid w:val="00717C1E"/>
    <w:rsid w:val="00721041"/>
    <w:rsid w:val="00721849"/>
    <w:rsid w:val="00723666"/>
    <w:rsid w:val="007236C9"/>
    <w:rsid w:val="0072406A"/>
    <w:rsid w:val="00724833"/>
    <w:rsid w:val="00725370"/>
    <w:rsid w:val="00725761"/>
    <w:rsid w:val="00726BA7"/>
    <w:rsid w:val="00726C9F"/>
    <w:rsid w:val="00726DFE"/>
    <w:rsid w:val="007275EE"/>
    <w:rsid w:val="00727603"/>
    <w:rsid w:val="00727A08"/>
    <w:rsid w:val="00730D15"/>
    <w:rsid w:val="00730F55"/>
    <w:rsid w:val="00731AFC"/>
    <w:rsid w:val="007320AC"/>
    <w:rsid w:val="007323B3"/>
    <w:rsid w:val="007325AA"/>
    <w:rsid w:val="007326D7"/>
    <w:rsid w:val="00732C6F"/>
    <w:rsid w:val="0073369E"/>
    <w:rsid w:val="00733747"/>
    <w:rsid w:val="00733821"/>
    <w:rsid w:val="0073426E"/>
    <w:rsid w:val="007354A1"/>
    <w:rsid w:val="00736318"/>
    <w:rsid w:val="00736757"/>
    <w:rsid w:val="00740551"/>
    <w:rsid w:val="00741D6C"/>
    <w:rsid w:val="007421A1"/>
    <w:rsid w:val="007422EE"/>
    <w:rsid w:val="007444F8"/>
    <w:rsid w:val="00744985"/>
    <w:rsid w:val="00744FAE"/>
    <w:rsid w:val="007450F6"/>
    <w:rsid w:val="0074565F"/>
    <w:rsid w:val="00745E43"/>
    <w:rsid w:val="00746424"/>
    <w:rsid w:val="0074655A"/>
    <w:rsid w:val="00746D78"/>
    <w:rsid w:val="007502C3"/>
    <w:rsid w:val="00750E21"/>
    <w:rsid w:val="00750FE5"/>
    <w:rsid w:val="00751969"/>
    <w:rsid w:val="00751AD3"/>
    <w:rsid w:val="00751DA2"/>
    <w:rsid w:val="007539F1"/>
    <w:rsid w:val="00754027"/>
    <w:rsid w:val="00754609"/>
    <w:rsid w:val="007556D9"/>
    <w:rsid w:val="007559A6"/>
    <w:rsid w:val="00755B7E"/>
    <w:rsid w:val="007563F0"/>
    <w:rsid w:val="00757CED"/>
    <w:rsid w:val="007602A5"/>
    <w:rsid w:val="00760B56"/>
    <w:rsid w:val="00761826"/>
    <w:rsid w:val="0076207D"/>
    <w:rsid w:val="00763592"/>
    <w:rsid w:val="007636D5"/>
    <w:rsid w:val="0076416F"/>
    <w:rsid w:val="00764B26"/>
    <w:rsid w:val="00767208"/>
    <w:rsid w:val="007703D0"/>
    <w:rsid w:val="00770474"/>
    <w:rsid w:val="007712F9"/>
    <w:rsid w:val="0077131C"/>
    <w:rsid w:val="00771352"/>
    <w:rsid w:val="00771754"/>
    <w:rsid w:val="007718BE"/>
    <w:rsid w:val="00772727"/>
    <w:rsid w:val="00773004"/>
    <w:rsid w:val="00773AC4"/>
    <w:rsid w:val="007746F1"/>
    <w:rsid w:val="00774B00"/>
    <w:rsid w:val="00774B63"/>
    <w:rsid w:val="00774E94"/>
    <w:rsid w:val="00775CF8"/>
    <w:rsid w:val="00776E6A"/>
    <w:rsid w:val="00777E62"/>
    <w:rsid w:val="00780083"/>
    <w:rsid w:val="007816C4"/>
    <w:rsid w:val="00781BC1"/>
    <w:rsid w:val="0078278E"/>
    <w:rsid w:val="00782E3F"/>
    <w:rsid w:val="007843A6"/>
    <w:rsid w:val="007847C1"/>
    <w:rsid w:val="007848A5"/>
    <w:rsid w:val="00784A8A"/>
    <w:rsid w:val="00784B0F"/>
    <w:rsid w:val="007868E8"/>
    <w:rsid w:val="007910EF"/>
    <w:rsid w:val="00793086"/>
    <w:rsid w:val="007932D4"/>
    <w:rsid w:val="007945EC"/>
    <w:rsid w:val="00794656"/>
    <w:rsid w:val="00795536"/>
    <w:rsid w:val="00795CDA"/>
    <w:rsid w:val="0079704E"/>
    <w:rsid w:val="00797390"/>
    <w:rsid w:val="00797432"/>
    <w:rsid w:val="007A033D"/>
    <w:rsid w:val="007A0620"/>
    <w:rsid w:val="007A12E4"/>
    <w:rsid w:val="007A1588"/>
    <w:rsid w:val="007A1D53"/>
    <w:rsid w:val="007A4FA4"/>
    <w:rsid w:val="007A64B6"/>
    <w:rsid w:val="007A72C6"/>
    <w:rsid w:val="007A791B"/>
    <w:rsid w:val="007B037E"/>
    <w:rsid w:val="007B04A2"/>
    <w:rsid w:val="007B1117"/>
    <w:rsid w:val="007B2774"/>
    <w:rsid w:val="007B2F80"/>
    <w:rsid w:val="007B30D2"/>
    <w:rsid w:val="007B357D"/>
    <w:rsid w:val="007B35EA"/>
    <w:rsid w:val="007B3662"/>
    <w:rsid w:val="007B41C5"/>
    <w:rsid w:val="007B4EF8"/>
    <w:rsid w:val="007B5EC7"/>
    <w:rsid w:val="007B70F4"/>
    <w:rsid w:val="007C0183"/>
    <w:rsid w:val="007C02AC"/>
    <w:rsid w:val="007C0572"/>
    <w:rsid w:val="007C0B21"/>
    <w:rsid w:val="007C185E"/>
    <w:rsid w:val="007C1F18"/>
    <w:rsid w:val="007C270B"/>
    <w:rsid w:val="007C3733"/>
    <w:rsid w:val="007C3D8D"/>
    <w:rsid w:val="007C571A"/>
    <w:rsid w:val="007C6BCC"/>
    <w:rsid w:val="007D1942"/>
    <w:rsid w:val="007D1B1B"/>
    <w:rsid w:val="007D2D02"/>
    <w:rsid w:val="007D3043"/>
    <w:rsid w:val="007D3DA1"/>
    <w:rsid w:val="007D3E47"/>
    <w:rsid w:val="007D45B2"/>
    <w:rsid w:val="007D4611"/>
    <w:rsid w:val="007D4B03"/>
    <w:rsid w:val="007D4F18"/>
    <w:rsid w:val="007D5502"/>
    <w:rsid w:val="007D59A9"/>
    <w:rsid w:val="007D60B5"/>
    <w:rsid w:val="007D7AD1"/>
    <w:rsid w:val="007D7BA6"/>
    <w:rsid w:val="007E0411"/>
    <w:rsid w:val="007E0898"/>
    <w:rsid w:val="007E10F4"/>
    <w:rsid w:val="007E1A63"/>
    <w:rsid w:val="007E2390"/>
    <w:rsid w:val="007E250E"/>
    <w:rsid w:val="007E2907"/>
    <w:rsid w:val="007E2A62"/>
    <w:rsid w:val="007E347E"/>
    <w:rsid w:val="007E3580"/>
    <w:rsid w:val="007E366C"/>
    <w:rsid w:val="007E4150"/>
    <w:rsid w:val="007E55FA"/>
    <w:rsid w:val="007E61CD"/>
    <w:rsid w:val="007E7672"/>
    <w:rsid w:val="007E78D6"/>
    <w:rsid w:val="007E7C02"/>
    <w:rsid w:val="007E7C77"/>
    <w:rsid w:val="007F0D01"/>
    <w:rsid w:val="007F1107"/>
    <w:rsid w:val="007F2C5E"/>
    <w:rsid w:val="007F33A2"/>
    <w:rsid w:val="007F6032"/>
    <w:rsid w:val="007F6EFB"/>
    <w:rsid w:val="007F7911"/>
    <w:rsid w:val="007F7C45"/>
    <w:rsid w:val="00801556"/>
    <w:rsid w:val="00803246"/>
    <w:rsid w:val="0080331E"/>
    <w:rsid w:val="0080338A"/>
    <w:rsid w:val="00805141"/>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62A8"/>
    <w:rsid w:val="008173F6"/>
    <w:rsid w:val="00817D42"/>
    <w:rsid w:val="00820459"/>
    <w:rsid w:val="00820F91"/>
    <w:rsid w:val="00821136"/>
    <w:rsid w:val="00822559"/>
    <w:rsid w:val="00823537"/>
    <w:rsid w:val="0082441C"/>
    <w:rsid w:val="008249E7"/>
    <w:rsid w:val="00824F46"/>
    <w:rsid w:val="0082544D"/>
    <w:rsid w:val="008265E5"/>
    <w:rsid w:val="00826935"/>
    <w:rsid w:val="008271DF"/>
    <w:rsid w:val="00830451"/>
    <w:rsid w:val="00832358"/>
    <w:rsid w:val="00832A93"/>
    <w:rsid w:val="00832F5B"/>
    <w:rsid w:val="00834AC3"/>
    <w:rsid w:val="00834D7F"/>
    <w:rsid w:val="00835391"/>
    <w:rsid w:val="00835484"/>
    <w:rsid w:val="00835A2B"/>
    <w:rsid w:val="00835C3F"/>
    <w:rsid w:val="00837933"/>
    <w:rsid w:val="00837AA3"/>
    <w:rsid w:val="00837BD1"/>
    <w:rsid w:val="0084021B"/>
    <w:rsid w:val="0084084F"/>
    <w:rsid w:val="008416A4"/>
    <w:rsid w:val="00842FD6"/>
    <w:rsid w:val="00843D72"/>
    <w:rsid w:val="0084480F"/>
    <w:rsid w:val="00846053"/>
    <w:rsid w:val="008468DB"/>
    <w:rsid w:val="00846C50"/>
    <w:rsid w:val="00847C67"/>
    <w:rsid w:val="008501B8"/>
    <w:rsid w:val="00850AD5"/>
    <w:rsid w:val="00850E33"/>
    <w:rsid w:val="00850E82"/>
    <w:rsid w:val="008515A6"/>
    <w:rsid w:val="008519B9"/>
    <w:rsid w:val="00852E60"/>
    <w:rsid w:val="00853A1E"/>
    <w:rsid w:val="00853F37"/>
    <w:rsid w:val="008543B1"/>
    <w:rsid w:val="008544F4"/>
    <w:rsid w:val="0085471E"/>
    <w:rsid w:val="00854C68"/>
    <w:rsid w:val="0085515C"/>
    <w:rsid w:val="0085528B"/>
    <w:rsid w:val="00855483"/>
    <w:rsid w:val="008560DF"/>
    <w:rsid w:val="0085709E"/>
    <w:rsid w:val="008578A6"/>
    <w:rsid w:val="00857925"/>
    <w:rsid w:val="008579C9"/>
    <w:rsid w:val="00857C9C"/>
    <w:rsid w:val="0086072A"/>
    <w:rsid w:val="0086088D"/>
    <w:rsid w:val="00862672"/>
    <w:rsid w:val="00862772"/>
    <w:rsid w:val="00862CCC"/>
    <w:rsid w:val="00863373"/>
    <w:rsid w:val="00863E8F"/>
    <w:rsid w:val="0086504B"/>
    <w:rsid w:val="0086525D"/>
    <w:rsid w:val="0086593D"/>
    <w:rsid w:val="00865D37"/>
    <w:rsid w:val="00866A11"/>
    <w:rsid w:val="008678BE"/>
    <w:rsid w:val="00870C3B"/>
    <w:rsid w:val="008715F3"/>
    <w:rsid w:val="008717B2"/>
    <w:rsid w:val="00871C7B"/>
    <w:rsid w:val="00872257"/>
    <w:rsid w:val="008722F4"/>
    <w:rsid w:val="00872B87"/>
    <w:rsid w:val="008730F5"/>
    <w:rsid w:val="008732F7"/>
    <w:rsid w:val="008742C7"/>
    <w:rsid w:val="00875510"/>
    <w:rsid w:val="00875B1D"/>
    <w:rsid w:val="0087617C"/>
    <w:rsid w:val="008777D1"/>
    <w:rsid w:val="00877BBC"/>
    <w:rsid w:val="0088164B"/>
    <w:rsid w:val="00882F76"/>
    <w:rsid w:val="00883D70"/>
    <w:rsid w:val="008847B4"/>
    <w:rsid w:val="008847C5"/>
    <w:rsid w:val="008851A2"/>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A01EC"/>
    <w:rsid w:val="008A2D71"/>
    <w:rsid w:val="008A2E55"/>
    <w:rsid w:val="008A38FF"/>
    <w:rsid w:val="008A3AF0"/>
    <w:rsid w:val="008A4856"/>
    <w:rsid w:val="008A4FBD"/>
    <w:rsid w:val="008A51FC"/>
    <w:rsid w:val="008A5ACF"/>
    <w:rsid w:val="008A7768"/>
    <w:rsid w:val="008B15AF"/>
    <w:rsid w:val="008B1D33"/>
    <w:rsid w:val="008B250A"/>
    <w:rsid w:val="008B2E14"/>
    <w:rsid w:val="008B3FF1"/>
    <w:rsid w:val="008B41CC"/>
    <w:rsid w:val="008B5BC9"/>
    <w:rsid w:val="008B6FD4"/>
    <w:rsid w:val="008B701E"/>
    <w:rsid w:val="008B7498"/>
    <w:rsid w:val="008C01C0"/>
    <w:rsid w:val="008C04EA"/>
    <w:rsid w:val="008C2B08"/>
    <w:rsid w:val="008C3276"/>
    <w:rsid w:val="008C3322"/>
    <w:rsid w:val="008C3664"/>
    <w:rsid w:val="008C382D"/>
    <w:rsid w:val="008C431F"/>
    <w:rsid w:val="008C4386"/>
    <w:rsid w:val="008C456B"/>
    <w:rsid w:val="008C4BE1"/>
    <w:rsid w:val="008C56AC"/>
    <w:rsid w:val="008C5857"/>
    <w:rsid w:val="008C6895"/>
    <w:rsid w:val="008C72F4"/>
    <w:rsid w:val="008C7398"/>
    <w:rsid w:val="008C7A82"/>
    <w:rsid w:val="008D0109"/>
    <w:rsid w:val="008D0CAC"/>
    <w:rsid w:val="008D100A"/>
    <w:rsid w:val="008D2B5B"/>
    <w:rsid w:val="008D3BDE"/>
    <w:rsid w:val="008D3CC8"/>
    <w:rsid w:val="008D425A"/>
    <w:rsid w:val="008D49C6"/>
    <w:rsid w:val="008D4D0E"/>
    <w:rsid w:val="008D5709"/>
    <w:rsid w:val="008D684A"/>
    <w:rsid w:val="008D69B9"/>
    <w:rsid w:val="008D7523"/>
    <w:rsid w:val="008D768B"/>
    <w:rsid w:val="008D7ADB"/>
    <w:rsid w:val="008D7B49"/>
    <w:rsid w:val="008D7CB8"/>
    <w:rsid w:val="008E0248"/>
    <w:rsid w:val="008E0F49"/>
    <w:rsid w:val="008E1488"/>
    <w:rsid w:val="008E30C0"/>
    <w:rsid w:val="008E3774"/>
    <w:rsid w:val="008E3C9A"/>
    <w:rsid w:val="008E3DBC"/>
    <w:rsid w:val="008E4A0F"/>
    <w:rsid w:val="008E54EC"/>
    <w:rsid w:val="008E56DE"/>
    <w:rsid w:val="008E5DC9"/>
    <w:rsid w:val="008E69F5"/>
    <w:rsid w:val="008E73F7"/>
    <w:rsid w:val="008E794D"/>
    <w:rsid w:val="008E7C29"/>
    <w:rsid w:val="008E7F2E"/>
    <w:rsid w:val="008F013B"/>
    <w:rsid w:val="008F1183"/>
    <w:rsid w:val="008F11F3"/>
    <w:rsid w:val="008F1202"/>
    <w:rsid w:val="008F1454"/>
    <w:rsid w:val="008F1D4B"/>
    <w:rsid w:val="008F2C02"/>
    <w:rsid w:val="008F3C4A"/>
    <w:rsid w:val="008F4668"/>
    <w:rsid w:val="008F504A"/>
    <w:rsid w:val="008F5587"/>
    <w:rsid w:val="008F64D5"/>
    <w:rsid w:val="008F754C"/>
    <w:rsid w:val="008F7887"/>
    <w:rsid w:val="00900222"/>
    <w:rsid w:val="009004FE"/>
    <w:rsid w:val="00901DAA"/>
    <w:rsid w:val="00903A68"/>
    <w:rsid w:val="00903D38"/>
    <w:rsid w:val="00903E96"/>
    <w:rsid w:val="00905598"/>
    <w:rsid w:val="0090571A"/>
    <w:rsid w:val="009059AD"/>
    <w:rsid w:val="009072A8"/>
    <w:rsid w:val="00907409"/>
    <w:rsid w:val="0090772F"/>
    <w:rsid w:val="00907838"/>
    <w:rsid w:val="00910738"/>
    <w:rsid w:val="00910842"/>
    <w:rsid w:val="00910F98"/>
    <w:rsid w:val="00912591"/>
    <w:rsid w:val="00912D03"/>
    <w:rsid w:val="00912DBE"/>
    <w:rsid w:val="009130B2"/>
    <w:rsid w:val="00913EF2"/>
    <w:rsid w:val="00914068"/>
    <w:rsid w:val="009143F0"/>
    <w:rsid w:val="009145C7"/>
    <w:rsid w:val="00915191"/>
    <w:rsid w:val="00915678"/>
    <w:rsid w:val="0091570E"/>
    <w:rsid w:val="009168E7"/>
    <w:rsid w:val="00916DAA"/>
    <w:rsid w:val="00916DEC"/>
    <w:rsid w:val="009171F2"/>
    <w:rsid w:val="00917CA9"/>
    <w:rsid w:val="00920135"/>
    <w:rsid w:val="00920484"/>
    <w:rsid w:val="009211DC"/>
    <w:rsid w:val="0092145B"/>
    <w:rsid w:val="0092176F"/>
    <w:rsid w:val="00921BE5"/>
    <w:rsid w:val="00921D5C"/>
    <w:rsid w:val="00921E2F"/>
    <w:rsid w:val="00921FCC"/>
    <w:rsid w:val="00922833"/>
    <w:rsid w:val="00922E5A"/>
    <w:rsid w:val="009241B8"/>
    <w:rsid w:val="009245AA"/>
    <w:rsid w:val="0092552F"/>
    <w:rsid w:val="00925E2D"/>
    <w:rsid w:val="009260D8"/>
    <w:rsid w:val="009269E8"/>
    <w:rsid w:val="00926BC1"/>
    <w:rsid w:val="0092748D"/>
    <w:rsid w:val="0092752F"/>
    <w:rsid w:val="009276F8"/>
    <w:rsid w:val="0093215D"/>
    <w:rsid w:val="009323DF"/>
    <w:rsid w:val="0093373F"/>
    <w:rsid w:val="009339DC"/>
    <w:rsid w:val="00933B37"/>
    <w:rsid w:val="00933D24"/>
    <w:rsid w:val="0093407E"/>
    <w:rsid w:val="0093429A"/>
    <w:rsid w:val="00934B13"/>
    <w:rsid w:val="00934F36"/>
    <w:rsid w:val="00934FC0"/>
    <w:rsid w:val="009368A5"/>
    <w:rsid w:val="00936A84"/>
    <w:rsid w:val="00937956"/>
    <w:rsid w:val="00937B67"/>
    <w:rsid w:val="00940047"/>
    <w:rsid w:val="009411B8"/>
    <w:rsid w:val="0094144C"/>
    <w:rsid w:val="00942594"/>
    <w:rsid w:val="00942C0C"/>
    <w:rsid w:val="00942FA7"/>
    <w:rsid w:val="00944AC2"/>
    <w:rsid w:val="00945874"/>
    <w:rsid w:val="009463A4"/>
    <w:rsid w:val="00946743"/>
    <w:rsid w:val="009505D6"/>
    <w:rsid w:val="009512FC"/>
    <w:rsid w:val="00951941"/>
    <w:rsid w:val="00952304"/>
    <w:rsid w:val="00952336"/>
    <w:rsid w:val="00952C22"/>
    <w:rsid w:val="009537C1"/>
    <w:rsid w:val="009539D8"/>
    <w:rsid w:val="00953F1B"/>
    <w:rsid w:val="009545E1"/>
    <w:rsid w:val="0095490B"/>
    <w:rsid w:val="00954D08"/>
    <w:rsid w:val="00955AF5"/>
    <w:rsid w:val="00955C84"/>
    <w:rsid w:val="00955CB4"/>
    <w:rsid w:val="00957429"/>
    <w:rsid w:val="00957AAD"/>
    <w:rsid w:val="00957AE4"/>
    <w:rsid w:val="00960007"/>
    <w:rsid w:val="00961181"/>
    <w:rsid w:val="00961C7C"/>
    <w:rsid w:val="009639F9"/>
    <w:rsid w:val="009645C7"/>
    <w:rsid w:val="009652A4"/>
    <w:rsid w:val="009655F9"/>
    <w:rsid w:val="009657F5"/>
    <w:rsid w:val="00965E2B"/>
    <w:rsid w:val="00966401"/>
    <w:rsid w:val="009664E2"/>
    <w:rsid w:val="00967488"/>
    <w:rsid w:val="00970632"/>
    <w:rsid w:val="00970923"/>
    <w:rsid w:val="00972A24"/>
    <w:rsid w:val="00973B36"/>
    <w:rsid w:val="009746BE"/>
    <w:rsid w:val="00974860"/>
    <w:rsid w:val="009750D6"/>
    <w:rsid w:val="00976A38"/>
    <w:rsid w:val="00976A7B"/>
    <w:rsid w:val="00980355"/>
    <w:rsid w:val="009807A8"/>
    <w:rsid w:val="009809D6"/>
    <w:rsid w:val="00980BB1"/>
    <w:rsid w:val="00981207"/>
    <w:rsid w:val="00981664"/>
    <w:rsid w:val="00981901"/>
    <w:rsid w:val="00982501"/>
    <w:rsid w:val="00982E06"/>
    <w:rsid w:val="00983CDC"/>
    <w:rsid w:val="00983D88"/>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DC"/>
    <w:rsid w:val="00994B57"/>
    <w:rsid w:val="00994D71"/>
    <w:rsid w:val="009968C5"/>
    <w:rsid w:val="00996A93"/>
    <w:rsid w:val="00996C54"/>
    <w:rsid w:val="00996FC5"/>
    <w:rsid w:val="009973CB"/>
    <w:rsid w:val="00997561"/>
    <w:rsid w:val="00997E45"/>
    <w:rsid w:val="009A01C1"/>
    <w:rsid w:val="009A14A0"/>
    <w:rsid w:val="009A1B8C"/>
    <w:rsid w:val="009A3562"/>
    <w:rsid w:val="009A3647"/>
    <w:rsid w:val="009A4C4F"/>
    <w:rsid w:val="009A4D76"/>
    <w:rsid w:val="009A4E71"/>
    <w:rsid w:val="009A5157"/>
    <w:rsid w:val="009A63E2"/>
    <w:rsid w:val="009A71FB"/>
    <w:rsid w:val="009A7A50"/>
    <w:rsid w:val="009A7F22"/>
    <w:rsid w:val="009B0A15"/>
    <w:rsid w:val="009B2339"/>
    <w:rsid w:val="009B2BF7"/>
    <w:rsid w:val="009B3413"/>
    <w:rsid w:val="009B362C"/>
    <w:rsid w:val="009B3686"/>
    <w:rsid w:val="009B42E2"/>
    <w:rsid w:val="009B4637"/>
    <w:rsid w:val="009B48DA"/>
    <w:rsid w:val="009B5F22"/>
    <w:rsid w:val="009B5FC2"/>
    <w:rsid w:val="009B77BE"/>
    <w:rsid w:val="009C0F37"/>
    <w:rsid w:val="009C14BD"/>
    <w:rsid w:val="009C16F4"/>
    <w:rsid w:val="009C1A6B"/>
    <w:rsid w:val="009C3756"/>
    <w:rsid w:val="009C3919"/>
    <w:rsid w:val="009C3A21"/>
    <w:rsid w:val="009C42BA"/>
    <w:rsid w:val="009C47EC"/>
    <w:rsid w:val="009C5083"/>
    <w:rsid w:val="009C5A6A"/>
    <w:rsid w:val="009C7CDB"/>
    <w:rsid w:val="009D08C8"/>
    <w:rsid w:val="009D0DBB"/>
    <w:rsid w:val="009D1C5D"/>
    <w:rsid w:val="009D25C6"/>
    <w:rsid w:val="009D2A2E"/>
    <w:rsid w:val="009D3461"/>
    <w:rsid w:val="009D386A"/>
    <w:rsid w:val="009D40B7"/>
    <w:rsid w:val="009D509A"/>
    <w:rsid w:val="009D5E8F"/>
    <w:rsid w:val="009D60EA"/>
    <w:rsid w:val="009D6106"/>
    <w:rsid w:val="009D6B66"/>
    <w:rsid w:val="009E0219"/>
    <w:rsid w:val="009E1676"/>
    <w:rsid w:val="009E25F6"/>
    <w:rsid w:val="009E26AC"/>
    <w:rsid w:val="009E2A7F"/>
    <w:rsid w:val="009E2B40"/>
    <w:rsid w:val="009E39BB"/>
    <w:rsid w:val="009E5403"/>
    <w:rsid w:val="009E54E3"/>
    <w:rsid w:val="009E5C13"/>
    <w:rsid w:val="009E691E"/>
    <w:rsid w:val="009E7CF1"/>
    <w:rsid w:val="009F025F"/>
    <w:rsid w:val="009F07AF"/>
    <w:rsid w:val="009F0923"/>
    <w:rsid w:val="009F0C05"/>
    <w:rsid w:val="009F118B"/>
    <w:rsid w:val="009F213B"/>
    <w:rsid w:val="009F2367"/>
    <w:rsid w:val="009F329D"/>
    <w:rsid w:val="009F4451"/>
    <w:rsid w:val="009F4CE4"/>
    <w:rsid w:val="009F52EB"/>
    <w:rsid w:val="009F5ADB"/>
    <w:rsid w:val="009F6744"/>
    <w:rsid w:val="009F6DEF"/>
    <w:rsid w:val="009F782C"/>
    <w:rsid w:val="00A0072D"/>
    <w:rsid w:val="00A00B07"/>
    <w:rsid w:val="00A01C92"/>
    <w:rsid w:val="00A01F5B"/>
    <w:rsid w:val="00A02E76"/>
    <w:rsid w:val="00A031DF"/>
    <w:rsid w:val="00A03E3C"/>
    <w:rsid w:val="00A0404F"/>
    <w:rsid w:val="00A046B6"/>
    <w:rsid w:val="00A05660"/>
    <w:rsid w:val="00A079B1"/>
    <w:rsid w:val="00A07A76"/>
    <w:rsid w:val="00A07B87"/>
    <w:rsid w:val="00A07D09"/>
    <w:rsid w:val="00A07DAB"/>
    <w:rsid w:val="00A11550"/>
    <w:rsid w:val="00A12C81"/>
    <w:rsid w:val="00A145CC"/>
    <w:rsid w:val="00A154DD"/>
    <w:rsid w:val="00A1552C"/>
    <w:rsid w:val="00A157B3"/>
    <w:rsid w:val="00A159EE"/>
    <w:rsid w:val="00A1762A"/>
    <w:rsid w:val="00A17B4D"/>
    <w:rsid w:val="00A20F22"/>
    <w:rsid w:val="00A21141"/>
    <w:rsid w:val="00A22B34"/>
    <w:rsid w:val="00A23827"/>
    <w:rsid w:val="00A24AFB"/>
    <w:rsid w:val="00A24FC3"/>
    <w:rsid w:val="00A2539A"/>
    <w:rsid w:val="00A261A7"/>
    <w:rsid w:val="00A27144"/>
    <w:rsid w:val="00A274D9"/>
    <w:rsid w:val="00A27732"/>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C0C"/>
    <w:rsid w:val="00A403B4"/>
    <w:rsid w:val="00A4081A"/>
    <w:rsid w:val="00A40D8D"/>
    <w:rsid w:val="00A4285E"/>
    <w:rsid w:val="00A4304D"/>
    <w:rsid w:val="00A442B1"/>
    <w:rsid w:val="00A449A2"/>
    <w:rsid w:val="00A46099"/>
    <w:rsid w:val="00A46EF2"/>
    <w:rsid w:val="00A46F54"/>
    <w:rsid w:val="00A47101"/>
    <w:rsid w:val="00A5057D"/>
    <w:rsid w:val="00A515B4"/>
    <w:rsid w:val="00A51815"/>
    <w:rsid w:val="00A51E00"/>
    <w:rsid w:val="00A52A53"/>
    <w:rsid w:val="00A52C68"/>
    <w:rsid w:val="00A52D0A"/>
    <w:rsid w:val="00A53311"/>
    <w:rsid w:val="00A534FC"/>
    <w:rsid w:val="00A53A98"/>
    <w:rsid w:val="00A540C0"/>
    <w:rsid w:val="00A54C41"/>
    <w:rsid w:val="00A54CB5"/>
    <w:rsid w:val="00A54E6F"/>
    <w:rsid w:val="00A552FA"/>
    <w:rsid w:val="00A55D57"/>
    <w:rsid w:val="00A57021"/>
    <w:rsid w:val="00A57779"/>
    <w:rsid w:val="00A610E7"/>
    <w:rsid w:val="00A64197"/>
    <w:rsid w:val="00A6475F"/>
    <w:rsid w:val="00A64CAE"/>
    <w:rsid w:val="00A64CD0"/>
    <w:rsid w:val="00A653CC"/>
    <w:rsid w:val="00A6554A"/>
    <w:rsid w:val="00A65E28"/>
    <w:rsid w:val="00A65FFE"/>
    <w:rsid w:val="00A70CB8"/>
    <w:rsid w:val="00A71211"/>
    <w:rsid w:val="00A715BA"/>
    <w:rsid w:val="00A725D2"/>
    <w:rsid w:val="00A731F8"/>
    <w:rsid w:val="00A732BB"/>
    <w:rsid w:val="00A73562"/>
    <w:rsid w:val="00A736E9"/>
    <w:rsid w:val="00A73F71"/>
    <w:rsid w:val="00A740E7"/>
    <w:rsid w:val="00A7421B"/>
    <w:rsid w:val="00A748A0"/>
    <w:rsid w:val="00A75DAD"/>
    <w:rsid w:val="00A7601B"/>
    <w:rsid w:val="00A76A35"/>
    <w:rsid w:val="00A76AB3"/>
    <w:rsid w:val="00A7724A"/>
    <w:rsid w:val="00A80104"/>
    <w:rsid w:val="00A8051C"/>
    <w:rsid w:val="00A814F5"/>
    <w:rsid w:val="00A81F18"/>
    <w:rsid w:val="00A83433"/>
    <w:rsid w:val="00A83C09"/>
    <w:rsid w:val="00A84158"/>
    <w:rsid w:val="00A84D1A"/>
    <w:rsid w:val="00A85176"/>
    <w:rsid w:val="00A858B1"/>
    <w:rsid w:val="00A86DF7"/>
    <w:rsid w:val="00A87444"/>
    <w:rsid w:val="00A87B20"/>
    <w:rsid w:val="00A90776"/>
    <w:rsid w:val="00A917EA"/>
    <w:rsid w:val="00A91E35"/>
    <w:rsid w:val="00A91F47"/>
    <w:rsid w:val="00A925B3"/>
    <w:rsid w:val="00A9260A"/>
    <w:rsid w:val="00A92774"/>
    <w:rsid w:val="00A92BC1"/>
    <w:rsid w:val="00A93B1B"/>
    <w:rsid w:val="00A93D33"/>
    <w:rsid w:val="00A941D7"/>
    <w:rsid w:val="00A94810"/>
    <w:rsid w:val="00A94F6F"/>
    <w:rsid w:val="00A969F9"/>
    <w:rsid w:val="00A96E60"/>
    <w:rsid w:val="00A97FFA"/>
    <w:rsid w:val="00AA1423"/>
    <w:rsid w:val="00AA14C9"/>
    <w:rsid w:val="00AA2A21"/>
    <w:rsid w:val="00AA2D47"/>
    <w:rsid w:val="00AA3D36"/>
    <w:rsid w:val="00AA55C4"/>
    <w:rsid w:val="00AA69C3"/>
    <w:rsid w:val="00AA6EEE"/>
    <w:rsid w:val="00AB043E"/>
    <w:rsid w:val="00AB0C40"/>
    <w:rsid w:val="00AB174C"/>
    <w:rsid w:val="00AB1826"/>
    <w:rsid w:val="00AB2072"/>
    <w:rsid w:val="00AB22C0"/>
    <w:rsid w:val="00AB22F7"/>
    <w:rsid w:val="00AB281C"/>
    <w:rsid w:val="00AB2AA2"/>
    <w:rsid w:val="00AB2FB2"/>
    <w:rsid w:val="00AB363D"/>
    <w:rsid w:val="00AB39F0"/>
    <w:rsid w:val="00AB55D4"/>
    <w:rsid w:val="00AB649F"/>
    <w:rsid w:val="00AB699E"/>
    <w:rsid w:val="00AB6A8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308D"/>
    <w:rsid w:val="00AD385B"/>
    <w:rsid w:val="00AD6058"/>
    <w:rsid w:val="00AD7391"/>
    <w:rsid w:val="00AD7489"/>
    <w:rsid w:val="00AE00A6"/>
    <w:rsid w:val="00AE03AF"/>
    <w:rsid w:val="00AE0410"/>
    <w:rsid w:val="00AE04BD"/>
    <w:rsid w:val="00AE07CE"/>
    <w:rsid w:val="00AE1853"/>
    <w:rsid w:val="00AE235C"/>
    <w:rsid w:val="00AE2D31"/>
    <w:rsid w:val="00AE303B"/>
    <w:rsid w:val="00AE3A48"/>
    <w:rsid w:val="00AE420E"/>
    <w:rsid w:val="00AE4523"/>
    <w:rsid w:val="00AE4C06"/>
    <w:rsid w:val="00AE4F26"/>
    <w:rsid w:val="00AE707C"/>
    <w:rsid w:val="00AF0F55"/>
    <w:rsid w:val="00AF18E1"/>
    <w:rsid w:val="00AF1C61"/>
    <w:rsid w:val="00AF22A8"/>
    <w:rsid w:val="00AF249C"/>
    <w:rsid w:val="00AF28AF"/>
    <w:rsid w:val="00AF2DE1"/>
    <w:rsid w:val="00AF3BFF"/>
    <w:rsid w:val="00AF3E68"/>
    <w:rsid w:val="00AF412E"/>
    <w:rsid w:val="00AF4153"/>
    <w:rsid w:val="00AF56A9"/>
    <w:rsid w:val="00AF6F5F"/>
    <w:rsid w:val="00AF705C"/>
    <w:rsid w:val="00AF70EB"/>
    <w:rsid w:val="00AF7BF8"/>
    <w:rsid w:val="00B004E8"/>
    <w:rsid w:val="00B028F1"/>
    <w:rsid w:val="00B0298D"/>
    <w:rsid w:val="00B03096"/>
    <w:rsid w:val="00B0359A"/>
    <w:rsid w:val="00B03766"/>
    <w:rsid w:val="00B0520E"/>
    <w:rsid w:val="00B05B64"/>
    <w:rsid w:val="00B05CA5"/>
    <w:rsid w:val="00B05F30"/>
    <w:rsid w:val="00B06891"/>
    <w:rsid w:val="00B0735F"/>
    <w:rsid w:val="00B07DCD"/>
    <w:rsid w:val="00B1022A"/>
    <w:rsid w:val="00B1059E"/>
    <w:rsid w:val="00B1060B"/>
    <w:rsid w:val="00B11900"/>
    <w:rsid w:val="00B119F2"/>
    <w:rsid w:val="00B11E55"/>
    <w:rsid w:val="00B11EDF"/>
    <w:rsid w:val="00B127EA"/>
    <w:rsid w:val="00B1280F"/>
    <w:rsid w:val="00B13417"/>
    <w:rsid w:val="00B14719"/>
    <w:rsid w:val="00B14C60"/>
    <w:rsid w:val="00B15092"/>
    <w:rsid w:val="00B15329"/>
    <w:rsid w:val="00B1545A"/>
    <w:rsid w:val="00B155C1"/>
    <w:rsid w:val="00B17125"/>
    <w:rsid w:val="00B217AB"/>
    <w:rsid w:val="00B21ECD"/>
    <w:rsid w:val="00B2228B"/>
    <w:rsid w:val="00B23E02"/>
    <w:rsid w:val="00B23FCA"/>
    <w:rsid w:val="00B23FFC"/>
    <w:rsid w:val="00B24AEE"/>
    <w:rsid w:val="00B254B0"/>
    <w:rsid w:val="00B262A2"/>
    <w:rsid w:val="00B2636E"/>
    <w:rsid w:val="00B268DA"/>
    <w:rsid w:val="00B26C96"/>
    <w:rsid w:val="00B31218"/>
    <w:rsid w:val="00B320B0"/>
    <w:rsid w:val="00B3256F"/>
    <w:rsid w:val="00B327C3"/>
    <w:rsid w:val="00B330AC"/>
    <w:rsid w:val="00B33A53"/>
    <w:rsid w:val="00B33E30"/>
    <w:rsid w:val="00B34477"/>
    <w:rsid w:val="00B34498"/>
    <w:rsid w:val="00B36F15"/>
    <w:rsid w:val="00B37638"/>
    <w:rsid w:val="00B404AD"/>
    <w:rsid w:val="00B4104D"/>
    <w:rsid w:val="00B414C0"/>
    <w:rsid w:val="00B415B9"/>
    <w:rsid w:val="00B41E65"/>
    <w:rsid w:val="00B421CF"/>
    <w:rsid w:val="00B4266E"/>
    <w:rsid w:val="00B42A38"/>
    <w:rsid w:val="00B440FE"/>
    <w:rsid w:val="00B44556"/>
    <w:rsid w:val="00B445C0"/>
    <w:rsid w:val="00B45009"/>
    <w:rsid w:val="00B4506D"/>
    <w:rsid w:val="00B4612D"/>
    <w:rsid w:val="00B4678A"/>
    <w:rsid w:val="00B46D2D"/>
    <w:rsid w:val="00B46EFC"/>
    <w:rsid w:val="00B4709A"/>
    <w:rsid w:val="00B47DBB"/>
    <w:rsid w:val="00B50721"/>
    <w:rsid w:val="00B51841"/>
    <w:rsid w:val="00B51A09"/>
    <w:rsid w:val="00B53172"/>
    <w:rsid w:val="00B540E0"/>
    <w:rsid w:val="00B54648"/>
    <w:rsid w:val="00B54980"/>
    <w:rsid w:val="00B54E77"/>
    <w:rsid w:val="00B55842"/>
    <w:rsid w:val="00B619A9"/>
    <w:rsid w:val="00B61FAC"/>
    <w:rsid w:val="00B63A1F"/>
    <w:rsid w:val="00B6556A"/>
    <w:rsid w:val="00B65646"/>
    <w:rsid w:val="00B65FC4"/>
    <w:rsid w:val="00B66744"/>
    <w:rsid w:val="00B67176"/>
    <w:rsid w:val="00B6742F"/>
    <w:rsid w:val="00B674C0"/>
    <w:rsid w:val="00B67539"/>
    <w:rsid w:val="00B70688"/>
    <w:rsid w:val="00B70BCD"/>
    <w:rsid w:val="00B72826"/>
    <w:rsid w:val="00B748C4"/>
    <w:rsid w:val="00B74CD1"/>
    <w:rsid w:val="00B75B07"/>
    <w:rsid w:val="00B76C49"/>
    <w:rsid w:val="00B76E0D"/>
    <w:rsid w:val="00B7758A"/>
    <w:rsid w:val="00B77DE2"/>
    <w:rsid w:val="00B77DF6"/>
    <w:rsid w:val="00B80BB7"/>
    <w:rsid w:val="00B81273"/>
    <w:rsid w:val="00B81D8A"/>
    <w:rsid w:val="00B81FBE"/>
    <w:rsid w:val="00B8416B"/>
    <w:rsid w:val="00B851C4"/>
    <w:rsid w:val="00B85291"/>
    <w:rsid w:val="00B85F18"/>
    <w:rsid w:val="00B8632E"/>
    <w:rsid w:val="00B8670C"/>
    <w:rsid w:val="00B87832"/>
    <w:rsid w:val="00B87D30"/>
    <w:rsid w:val="00B903F3"/>
    <w:rsid w:val="00B905A4"/>
    <w:rsid w:val="00B906C3"/>
    <w:rsid w:val="00B90856"/>
    <w:rsid w:val="00B90D60"/>
    <w:rsid w:val="00B913F8"/>
    <w:rsid w:val="00B91900"/>
    <w:rsid w:val="00B926EA"/>
    <w:rsid w:val="00B9360E"/>
    <w:rsid w:val="00B93F74"/>
    <w:rsid w:val="00B95265"/>
    <w:rsid w:val="00B95622"/>
    <w:rsid w:val="00B96383"/>
    <w:rsid w:val="00B96489"/>
    <w:rsid w:val="00B96922"/>
    <w:rsid w:val="00B9711E"/>
    <w:rsid w:val="00B97297"/>
    <w:rsid w:val="00B97684"/>
    <w:rsid w:val="00B978B7"/>
    <w:rsid w:val="00BA1085"/>
    <w:rsid w:val="00BA1541"/>
    <w:rsid w:val="00BA18AC"/>
    <w:rsid w:val="00BA2112"/>
    <w:rsid w:val="00BA2648"/>
    <w:rsid w:val="00BA3319"/>
    <w:rsid w:val="00BA4027"/>
    <w:rsid w:val="00BA5486"/>
    <w:rsid w:val="00BA6579"/>
    <w:rsid w:val="00BA6AD7"/>
    <w:rsid w:val="00BB0117"/>
    <w:rsid w:val="00BB0657"/>
    <w:rsid w:val="00BB0D47"/>
    <w:rsid w:val="00BB108F"/>
    <w:rsid w:val="00BB1611"/>
    <w:rsid w:val="00BB4811"/>
    <w:rsid w:val="00BB4C46"/>
    <w:rsid w:val="00BB5948"/>
    <w:rsid w:val="00BB5C32"/>
    <w:rsid w:val="00BB5FA4"/>
    <w:rsid w:val="00BB6149"/>
    <w:rsid w:val="00BB6995"/>
    <w:rsid w:val="00BB6B06"/>
    <w:rsid w:val="00BB6C68"/>
    <w:rsid w:val="00BC000B"/>
    <w:rsid w:val="00BC1B78"/>
    <w:rsid w:val="00BC215B"/>
    <w:rsid w:val="00BC27D4"/>
    <w:rsid w:val="00BC3420"/>
    <w:rsid w:val="00BC556B"/>
    <w:rsid w:val="00BC69C8"/>
    <w:rsid w:val="00BC6FF6"/>
    <w:rsid w:val="00BC753E"/>
    <w:rsid w:val="00BC7686"/>
    <w:rsid w:val="00BC7F41"/>
    <w:rsid w:val="00BD39E5"/>
    <w:rsid w:val="00BD3F01"/>
    <w:rsid w:val="00BD4224"/>
    <w:rsid w:val="00BD45F1"/>
    <w:rsid w:val="00BD49E7"/>
    <w:rsid w:val="00BD52D5"/>
    <w:rsid w:val="00BD5C7A"/>
    <w:rsid w:val="00BD5EED"/>
    <w:rsid w:val="00BD65B2"/>
    <w:rsid w:val="00BD65F6"/>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61D"/>
    <w:rsid w:val="00BE39EB"/>
    <w:rsid w:val="00BE3E03"/>
    <w:rsid w:val="00BE5972"/>
    <w:rsid w:val="00BE5CFE"/>
    <w:rsid w:val="00BE60C5"/>
    <w:rsid w:val="00BE7763"/>
    <w:rsid w:val="00BF0664"/>
    <w:rsid w:val="00BF0DB9"/>
    <w:rsid w:val="00BF0F18"/>
    <w:rsid w:val="00BF0F79"/>
    <w:rsid w:val="00BF183A"/>
    <w:rsid w:val="00BF2B4A"/>
    <w:rsid w:val="00BF2EEA"/>
    <w:rsid w:val="00BF33B9"/>
    <w:rsid w:val="00BF39DE"/>
    <w:rsid w:val="00BF41FA"/>
    <w:rsid w:val="00BF42F1"/>
    <w:rsid w:val="00BF4FFA"/>
    <w:rsid w:val="00BF56C5"/>
    <w:rsid w:val="00BF684A"/>
    <w:rsid w:val="00BF6930"/>
    <w:rsid w:val="00BF78D5"/>
    <w:rsid w:val="00C007BD"/>
    <w:rsid w:val="00C00A22"/>
    <w:rsid w:val="00C00D6F"/>
    <w:rsid w:val="00C01B81"/>
    <w:rsid w:val="00C02299"/>
    <w:rsid w:val="00C02822"/>
    <w:rsid w:val="00C02926"/>
    <w:rsid w:val="00C02A0F"/>
    <w:rsid w:val="00C0446E"/>
    <w:rsid w:val="00C04830"/>
    <w:rsid w:val="00C04C38"/>
    <w:rsid w:val="00C04EC1"/>
    <w:rsid w:val="00C06D8B"/>
    <w:rsid w:val="00C077EF"/>
    <w:rsid w:val="00C0787A"/>
    <w:rsid w:val="00C07D6B"/>
    <w:rsid w:val="00C100D8"/>
    <w:rsid w:val="00C1075E"/>
    <w:rsid w:val="00C111A6"/>
    <w:rsid w:val="00C1135D"/>
    <w:rsid w:val="00C13142"/>
    <w:rsid w:val="00C13872"/>
    <w:rsid w:val="00C139C4"/>
    <w:rsid w:val="00C1647C"/>
    <w:rsid w:val="00C1648F"/>
    <w:rsid w:val="00C169C1"/>
    <w:rsid w:val="00C1729F"/>
    <w:rsid w:val="00C177AF"/>
    <w:rsid w:val="00C17A89"/>
    <w:rsid w:val="00C2022E"/>
    <w:rsid w:val="00C203B5"/>
    <w:rsid w:val="00C208C6"/>
    <w:rsid w:val="00C20F74"/>
    <w:rsid w:val="00C20F75"/>
    <w:rsid w:val="00C213F0"/>
    <w:rsid w:val="00C214A9"/>
    <w:rsid w:val="00C21941"/>
    <w:rsid w:val="00C21C2E"/>
    <w:rsid w:val="00C21D26"/>
    <w:rsid w:val="00C24000"/>
    <w:rsid w:val="00C2430A"/>
    <w:rsid w:val="00C24DDB"/>
    <w:rsid w:val="00C251CD"/>
    <w:rsid w:val="00C26B42"/>
    <w:rsid w:val="00C27289"/>
    <w:rsid w:val="00C277A5"/>
    <w:rsid w:val="00C27B9A"/>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292C"/>
    <w:rsid w:val="00C42EC9"/>
    <w:rsid w:val="00C4357B"/>
    <w:rsid w:val="00C43FD8"/>
    <w:rsid w:val="00C44021"/>
    <w:rsid w:val="00C441E4"/>
    <w:rsid w:val="00C44539"/>
    <w:rsid w:val="00C450A3"/>
    <w:rsid w:val="00C454B9"/>
    <w:rsid w:val="00C45550"/>
    <w:rsid w:val="00C463F8"/>
    <w:rsid w:val="00C46D4D"/>
    <w:rsid w:val="00C47D96"/>
    <w:rsid w:val="00C50070"/>
    <w:rsid w:val="00C5064C"/>
    <w:rsid w:val="00C512C7"/>
    <w:rsid w:val="00C51A8E"/>
    <w:rsid w:val="00C538F4"/>
    <w:rsid w:val="00C53F7B"/>
    <w:rsid w:val="00C54888"/>
    <w:rsid w:val="00C54C93"/>
    <w:rsid w:val="00C5543C"/>
    <w:rsid w:val="00C55636"/>
    <w:rsid w:val="00C55E71"/>
    <w:rsid w:val="00C562E8"/>
    <w:rsid w:val="00C60B99"/>
    <w:rsid w:val="00C61829"/>
    <w:rsid w:val="00C625E7"/>
    <w:rsid w:val="00C626B6"/>
    <w:rsid w:val="00C629E7"/>
    <w:rsid w:val="00C63595"/>
    <w:rsid w:val="00C63826"/>
    <w:rsid w:val="00C63B98"/>
    <w:rsid w:val="00C650B5"/>
    <w:rsid w:val="00C657AB"/>
    <w:rsid w:val="00C663B6"/>
    <w:rsid w:val="00C66562"/>
    <w:rsid w:val="00C66CAC"/>
    <w:rsid w:val="00C67065"/>
    <w:rsid w:val="00C673E9"/>
    <w:rsid w:val="00C67CB0"/>
    <w:rsid w:val="00C67DCB"/>
    <w:rsid w:val="00C7151B"/>
    <w:rsid w:val="00C71719"/>
    <w:rsid w:val="00C71C2E"/>
    <w:rsid w:val="00C73A98"/>
    <w:rsid w:val="00C7475F"/>
    <w:rsid w:val="00C747DD"/>
    <w:rsid w:val="00C74C54"/>
    <w:rsid w:val="00C759F8"/>
    <w:rsid w:val="00C75B15"/>
    <w:rsid w:val="00C76A09"/>
    <w:rsid w:val="00C76F7D"/>
    <w:rsid w:val="00C7786E"/>
    <w:rsid w:val="00C77D1A"/>
    <w:rsid w:val="00C809BB"/>
    <w:rsid w:val="00C809FD"/>
    <w:rsid w:val="00C81B88"/>
    <w:rsid w:val="00C825DF"/>
    <w:rsid w:val="00C8473C"/>
    <w:rsid w:val="00C85F3B"/>
    <w:rsid w:val="00C868FC"/>
    <w:rsid w:val="00C86C55"/>
    <w:rsid w:val="00C90B6E"/>
    <w:rsid w:val="00C9180A"/>
    <w:rsid w:val="00C91C64"/>
    <w:rsid w:val="00C91CAF"/>
    <w:rsid w:val="00C92D70"/>
    <w:rsid w:val="00C92E93"/>
    <w:rsid w:val="00C9399B"/>
    <w:rsid w:val="00C939F7"/>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4A3B"/>
    <w:rsid w:val="00CA7347"/>
    <w:rsid w:val="00CA7476"/>
    <w:rsid w:val="00CB18D6"/>
    <w:rsid w:val="00CB1DEF"/>
    <w:rsid w:val="00CB2130"/>
    <w:rsid w:val="00CB3A37"/>
    <w:rsid w:val="00CB403B"/>
    <w:rsid w:val="00CB4D05"/>
    <w:rsid w:val="00CB4E9F"/>
    <w:rsid w:val="00CB502E"/>
    <w:rsid w:val="00CB548D"/>
    <w:rsid w:val="00CB5700"/>
    <w:rsid w:val="00CB57FF"/>
    <w:rsid w:val="00CB5FB9"/>
    <w:rsid w:val="00CC00BC"/>
    <w:rsid w:val="00CC06A1"/>
    <w:rsid w:val="00CC1399"/>
    <w:rsid w:val="00CC26A1"/>
    <w:rsid w:val="00CC3841"/>
    <w:rsid w:val="00CC3D1D"/>
    <w:rsid w:val="00CC3DDC"/>
    <w:rsid w:val="00CC3E0C"/>
    <w:rsid w:val="00CC5267"/>
    <w:rsid w:val="00CC6BB7"/>
    <w:rsid w:val="00CC7A40"/>
    <w:rsid w:val="00CC7A4B"/>
    <w:rsid w:val="00CD027D"/>
    <w:rsid w:val="00CD0C85"/>
    <w:rsid w:val="00CD1559"/>
    <w:rsid w:val="00CD1FDC"/>
    <w:rsid w:val="00CD2AFE"/>
    <w:rsid w:val="00CD36C4"/>
    <w:rsid w:val="00CD3F7A"/>
    <w:rsid w:val="00CD585D"/>
    <w:rsid w:val="00CD5D08"/>
    <w:rsid w:val="00CD6026"/>
    <w:rsid w:val="00CD64DC"/>
    <w:rsid w:val="00CD67B9"/>
    <w:rsid w:val="00CD683E"/>
    <w:rsid w:val="00CD72A1"/>
    <w:rsid w:val="00CE0A31"/>
    <w:rsid w:val="00CE0D2C"/>
    <w:rsid w:val="00CE0E1D"/>
    <w:rsid w:val="00CE1281"/>
    <w:rsid w:val="00CE1801"/>
    <w:rsid w:val="00CE18DA"/>
    <w:rsid w:val="00CE1A14"/>
    <w:rsid w:val="00CE247E"/>
    <w:rsid w:val="00CE357C"/>
    <w:rsid w:val="00CE4FCB"/>
    <w:rsid w:val="00CE5840"/>
    <w:rsid w:val="00CE6049"/>
    <w:rsid w:val="00CE64F2"/>
    <w:rsid w:val="00CE6995"/>
    <w:rsid w:val="00CE77FA"/>
    <w:rsid w:val="00CF00E3"/>
    <w:rsid w:val="00CF0110"/>
    <w:rsid w:val="00CF0674"/>
    <w:rsid w:val="00CF0F28"/>
    <w:rsid w:val="00CF1C08"/>
    <w:rsid w:val="00CF1C2E"/>
    <w:rsid w:val="00CF1F4C"/>
    <w:rsid w:val="00CF20AF"/>
    <w:rsid w:val="00CF2824"/>
    <w:rsid w:val="00CF2C4A"/>
    <w:rsid w:val="00CF2E7D"/>
    <w:rsid w:val="00CF2FDB"/>
    <w:rsid w:val="00CF412B"/>
    <w:rsid w:val="00CF443D"/>
    <w:rsid w:val="00CF44F2"/>
    <w:rsid w:val="00CF4A5D"/>
    <w:rsid w:val="00CF4BCC"/>
    <w:rsid w:val="00CF6215"/>
    <w:rsid w:val="00CF6F4D"/>
    <w:rsid w:val="00D00907"/>
    <w:rsid w:val="00D015C3"/>
    <w:rsid w:val="00D01692"/>
    <w:rsid w:val="00D01CBF"/>
    <w:rsid w:val="00D02005"/>
    <w:rsid w:val="00D028C1"/>
    <w:rsid w:val="00D02BB1"/>
    <w:rsid w:val="00D02F2B"/>
    <w:rsid w:val="00D033D2"/>
    <w:rsid w:val="00D03592"/>
    <w:rsid w:val="00D03824"/>
    <w:rsid w:val="00D03EC5"/>
    <w:rsid w:val="00D044C5"/>
    <w:rsid w:val="00D04798"/>
    <w:rsid w:val="00D06F43"/>
    <w:rsid w:val="00D11302"/>
    <w:rsid w:val="00D117C3"/>
    <w:rsid w:val="00D1197A"/>
    <w:rsid w:val="00D11A32"/>
    <w:rsid w:val="00D12961"/>
    <w:rsid w:val="00D12E80"/>
    <w:rsid w:val="00D13AEB"/>
    <w:rsid w:val="00D14114"/>
    <w:rsid w:val="00D14B04"/>
    <w:rsid w:val="00D16B15"/>
    <w:rsid w:val="00D16E3B"/>
    <w:rsid w:val="00D17C34"/>
    <w:rsid w:val="00D21585"/>
    <w:rsid w:val="00D21935"/>
    <w:rsid w:val="00D225FE"/>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54D5"/>
    <w:rsid w:val="00D35ECC"/>
    <w:rsid w:val="00D40175"/>
    <w:rsid w:val="00D40BEC"/>
    <w:rsid w:val="00D40DE5"/>
    <w:rsid w:val="00D41AE9"/>
    <w:rsid w:val="00D42BDA"/>
    <w:rsid w:val="00D42D00"/>
    <w:rsid w:val="00D43778"/>
    <w:rsid w:val="00D4432C"/>
    <w:rsid w:val="00D4460D"/>
    <w:rsid w:val="00D447E9"/>
    <w:rsid w:val="00D449A9"/>
    <w:rsid w:val="00D450BA"/>
    <w:rsid w:val="00D4524E"/>
    <w:rsid w:val="00D45253"/>
    <w:rsid w:val="00D45B51"/>
    <w:rsid w:val="00D465EE"/>
    <w:rsid w:val="00D466B6"/>
    <w:rsid w:val="00D46D2E"/>
    <w:rsid w:val="00D46E19"/>
    <w:rsid w:val="00D472DF"/>
    <w:rsid w:val="00D47357"/>
    <w:rsid w:val="00D479D4"/>
    <w:rsid w:val="00D5016A"/>
    <w:rsid w:val="00D502DD"/>
    <w:rsid w:val="00D50A58"/>
    <w:rsid w:val="00D50F3B"/>
    <w:rsid w:val="00D51219"/>
    <w:rsid w:val="00D51EAD"/>
    <w:rsid w:val="00D525AA"/>
    <w:rsid w:val="00D5295D"/>
    <w:rsid w:val="00D52A3B"/>
    <w:rsid w:val="00D52E97"/>
    <w:rsid w:val="00D530F9"/>
    <w:rsid w:val="00D54040"/>
    <w:rsid w:val="00D54097"/>
    <w:rsid w:val="00D5516D"/>
    <w:rsid w:val="00D555BD"/>
    <w:rsid w:val="00D56F2C"/>
    <w:rsid w:val="00D572F9"/>
    <w:rsid w:val="00D57681"/>
    <w:rsid w:val="00D57C4A"/>
    <w:rsid w:val="00D57E49"/>
    <w:rsid w:val="00D602A2"/>
    <w:rsid w:val="00D61C83"/>
    <w:rsid w:val="00D62FD2"/>
    <w:rsid w:val="00D63259"/>
    <w:rsid w:val="00D637CC"/>
    <w:rsid w:val="00D64C34"/>
    <w:rsid w:val="00D65926"/>
    <w:rsid w:val="00D65C59"/>
    <w:rsid w:val="00D65E6D"/>
    <w:rsid w:val="00D678A3"/>
    <w:rsid w:val="00D67AA6"/>
    <w:rsid w:val="00D70134"/>
    <w:rsid w:val="00D70936"/>
    <w:rsid w:val="00D7113D"/>
    <w:rsid w:val="00D716D3"/>
    <w:rsid w:val="00D7393D"/>
    <w:rsid w:val="00D7450C"/>
    <w:rsid w:val="00D754A0"/>
    <w:rsid w:val="00D755FA"/>
    <w:rsid w:val="00D77864"/>
    <w:rsid w:val="00D77DE2"/>
    <w:rsid w:val="00D8089D"/>
    <w:rsid w:val="00D80B76"/>
    <w:rsid w:val="00D81CFD"/>
    <w:rsid w:val="00D8213D"/>
    <w:rsid w:val="00D829DD"/>
    <w:rsid w:val="00D82B2F"/>
    <w:rsid w:val="00D83386"/>
    <w:rsid w:val="00D83CAF"/>
    <w:rsid w:val="00D843FE"/>
    <w:rsid w:val="00D84574"/>
    <w:rsid w:val="00D85D31"/>
    <w:rsid w:val="00D86046"/>
    <w:rsid w:val="00D90236"/>
    <w:rsid w:val="00D90C98"/>
    <w:rsid w:val="00D91203"/>
    <w:rsid w:val="00D9170C"/>
    <w:rsid w:val="00D91A6E"/>
    <w:rsid w:val="00D91BC5"/>
    <w:rsid w:val="00D91F08"/>
    <w:rsid w:val="00D9244B"/>
    <w:rsid w:val="00D93AC0"/>
    <w:rsid w:val="00D93ED7"/>
    <w:rsid w:val="00D95C21"/>
    <w:rsid w:val="00D96C7D"/>
    <w:rsid w:val="00D96ED5"/>
    <w:rsid w:val="00DA02AC"/>
    <w:rsid w:val="00DA1056"/>
    <w:rsid w:val="00DA1168"/>
    <w:rsid w:val="00DA16EA"/>
    <w:rsid w:val="00DA210F"/>
    <w:rsid w:val="00DA2307"/>
    <w:rsid w:val="00DA23D8"/>
    <w:rsid w:val="00DA2F8A"/>
    <w:rsid w:val="00DA33F6"/>
    <w:rsid w:val="00DA35A1"/>
    <w:rsid w:val="00DA36AF"/>
    <w:rsid w:val="00DA38A0"/>
    <w:rsid w:val="00DA3BF8"/>
    <w:rsid w:val="00DA5B01"/>
    <w:rsid w:val="00DA6924"/>
    <w:rsid w:val="00DA6A14"/>
    <w:rsid w:val="00DA7560"/>
    <w:rsid w:val="00DA7774"/>
    <w:rsid w:val="00DA7E7A"/>
    <w:rsid w:val="00DB13E0"/>
    <w:rsid w:val="00DB448A"/>
    <w:rsid w:val="00DB5781"/>
    <w:rsid w:val="00DB5AFF"/>
    <w:rsid w:val="00DB6785"/>
    <w:rsid w:val="00DB7328"/>
    <w:rsid w:val="00DC0536"/>
    <w:rsid w:val="00DC09C5"/>
    <w:rsid w:val="00DC0A5F"/>
    <w:rsid w:val="00DC1121"/>
    <w:rsid w:val="00DC1D86"/>
    <w:rsid w:val="00DC219D"/>
    <w:rsid w:val="00DC3140"/>
    <w:rsid w:val="00DC4650"/>
    <w:rsid w:val="00DC4DB0"/>
    <w:rsid w:val="00DC4DB6"/>
    <w:rsid w:val="00DC5BDB"/>
    <w:rsid w:val="00DC69DC"/>
    <w:rsid w:val="00DC779B"/>
    <w:rsid w:val="00DD0FDF"/>
    <w:rsid w:val="00DD174C"/>
    <w:rsid w:val="00DD22D0"/>
    <w:rsid w:val="00DD3AB3"/>
    <w:rsid w:val="00DD3E7B"/>
    <w:rsid w:val="00DD4265"/>
    <w:rsid w:val="00DD4663"/>
    <w:rsid w:val="00DD4A77"/>
    <w:rsid w:val="00DD515E"/>
    <w:rsid w:val="00DD53F4"/>
    <w:rsid w:val="00DD6CEC"/>
    <w:rsid w:val="00DD70A0"/>
    <w:rsid w:val="00DE0E29"/>
    <w:rsid w:val="00DE12BE"/>
    <w:rsid w:val="00DE1484"/>
    <w:rsid w:val="00DE258D"/>
    <w:rsid w:val="00DE2699"/>
    <w:rsid w:val="00DE2E65"/>
    <w:rsid w:val="00DE311A"/>
    <w:rsid w:val="00DE31D3"/>
    <w:rsid w:val="00DE3F01"/>
    <w:rsid w:val="00DE40A0"/>
    <w:rsid w:val="00DE4F8F"/>
    <w:rsid w:val="00DE5030"/>
    <w:rsid w:val="00DE5890"/>
    <w:rsid w:val="00DF01B7"/>
    <w:rsid w:val="00DF02D5"/>
    <w:rsid w:val="00DF0BD1"/>
    <w:rsid w:val="00DF1EFA"/>
    <w:rsid w:val="00DF31F4"/>
    <w:rsid w:val="00DF3300"/>
    <w:rsid w:val="00DF34F0"/>
    <w:rsid w:val="00DF3FA2"/>
    <w:rsid w:val="00DF4546"/>
    <w:rsid w:val="00DF4E55"/>
    <w:rsid w:val="00DF4E87"/>
    <w:rsid w:val="00DF58A7"/>
    <w:rsid w:val="00DF64C1"/>
    <w:rsid w:val="00DF715F"/>
    <w:rsid w:val="00DF7252"/>
    <w:rsid w:val="00DF7410"/>
    <w:rsid w:val="00DF7820"/>
    <w:rsid w:val="00DF7FFA"/>
    <w:rsid w:val="00E00701"/>
    <w:rsid w:val="00E00B78"/>
    <w:rsid w:val="00E00D0E"/>
    <w:rsid w:val="00E01F57"/>
    <w:rsid w:val="00E0313D"/>
    <w:rsid w:val="00E0343A"/>
    <w:rsid w:val="00E04B71"/>
    <w:rsid w:val="00E0505B"/>
    <w:rsid w:val="00E05727"/>
    <w:rsid w:val="00E06F48"/>
    <w:rsid w:val="00E071F3"/>
    <w:rsid w:val="00E076B5"/>
    <w:rsid w:val="00E07B6B"/>
    <w:rsid w:val="00E10D4C"/>
    <w:rsid w:val="00E11697"/>
    <w:rsid w:val="00E11C7B"/>
    <w:rsid w:val="00E1214B"/>
    <w:rsid w:val="00E12585"/>
    <w:rsid w:val="00E1573F"/>
    <w:rsid w:val="00E15AFA"/>
    <w:rsid w:val="00E16268"/>
    <w:rsid w:val="00E164AD"/>
    <w:rsid w:val="00E16846"/>
    <w:rsid w:val="00E16EA7"/>
    <w:rsid w:val="00E170DD"/>
    <w:rsid w:val="00E17F78"/>
    <w:rsid w:val="00E20240"/>
    <w:rsid w:val="00E20626"/>
    <w:rsid w:val="00E20B75"/>
    <w:rsid w:val="00E2117B"/>
    <w:rsid w:val="00E216E7"/>
    <w:rsid w:val="00E220A5"/>
    <w:rsid w:val="00E226F0"/>
    <w:rsid w:val="00E22BA7"/>
    <w:rsid w:val="00E22FE6"/>
    <w:rsid w:val="00E232BB"/>
    <w:rsid w:val="00E2334B"/>
    <w:rsid w:val="00E23AB2"/>
    <w:rsid w:val="00E23B10"/>
    <w:rsid w:val="00E23BCD"/>
    <w:rsid w:val="00E23EB3"/>
    <w:rsid w:val="00E244BA"/>
    <w:rsid w:val="00E259C8"/>
    <w:rsid w:val="00E25A17"/>
    <w:rsid w:val="00E26324"/>
    <w:rsid w:val="00E2732C"/>
    <w:rsid w:val="00E30C7F"/>
    <w:rsid w:val="00E311A3"/>
    <w:rsid w:val="00E3124F"/>
    <w:rsid w:val="00E323D0"/>
    <w:rsid w:val="00E32ABD"/>
    <w:rsid w:val="00E337DF"/>
    <w:rsid w:val="00E33BC3"/>
    <w:rsid w:val="00E33E3D"/>
    <w:rsid w:val="00E34420"/>
    <w:rsid w:val="00E349CA"/>
    <w:rsid w:val="00E35407"/>
    <w:rsid w:val="00E363EB"/>
    <w:rsid w:val="00E3762E"/>
    <w:rsid w:val="00E37909"/>
    <w:rsid w:val="00E37954"/>
    <w:rsid w:val="00E37983"/>
    <w:rsid w:val="00E37EC0"/>
    <w:rsid w:val="00E37EC7"/>
    <w:rsid w:val="00E40688"/>
    <w:rsid w:val="00E40FBB"/>
    <w:rsid w:val="00E412DC"/>
    <w:rsid w:val="00E41F7F"/>
    <w:rsid w:val="00E4213E"/>
    <w:rsid w:val="00E42407"/>
    <w:rsid w:val="00E44188"/>
    <w:rsid w:val="00E452C3"/>
    <w:rsid w:val="00E45768"/>
    <w:rsid w:val="00E457CC"/>
    <w:rsid w:val="00E45D76"/>
    <w:rsid w:val="00E45DBF"/>
    <w:rsid w:val="00E50589"/>
    <w:rsid w:val="00E50907"/>
    <w:rsid w:val="00E51055"/>
    <w:rsid w:val="00E522B6"/>
    <w:rsid w:val="00E5293A"/>
    <w:rsid w:val="00E53671"/>
    <w:rsid w:val="00E53935"/>
    <w:rsid w:val="00E54606"/>
    <w:rsid w:val="00E557C9"/>
    <w:rsid w:val="00E558F9"/>
    <w:rsid w:val="00E55BE1"/>
    <w:rsid w:val="00E56309"/>
    <w:rsid w:val="00E5687A"/>
    <w:rsid w:val="00E56CE1"/>
    <w:rsid w:val="00E605A7"/>
    <w:rsid w:val="00E644FF"/>
    <w:rsid w:val="00E649CA"/>
    <w:rsid w:val="00E65CAF"/>
    <w:rsid w:val="00E65CD0"/>
    <w:rsid w:val="00E65DFF"/>
    <w:rsid w:val="00E6674B"/>
    <w:rsid w:val="00E67233"/>
    <w:rsid w:val="00E675A3"/>
    <w:rsid w:val="00E67A42"/>
    <w:rsid w:val="00E67E4F"/>
    <w:rsid w:val="00E70CED"/>
    <w:rsid w:val="00E71E40"/>
    <w:rsid w:val="00E72469"/>
    <w:rsid w:val="00E72EEA"/>
    <w:rsid w:val="00E7362D"/>
    <w:rsid w:val="00E736D4"/>
    <w:rsid w:val="00E74C14"/>
    <w:rsid w:val="00E74DF5"/>
    <w:rsid w:val="00E75D9F"/>
    <w:rsid w:val="00E76370"/>
    <w:rsid w:val="00E76666"/>
    <w:rsid w:val="00E769F4"/>
    <w:rsid w:val="00E77984"/>
    <w:rsid w:val="00E77BE8"/>
    <w:rsid w:val="00E77CE7"/>
    <w:rsid w:val="00E77F0E"/>
    <w:rsid w:val="00E81DCF"/>
    <w:rsid w:val="00E83346"/>
    <w:rsid w:val="00E834E7"/>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A11E7"/>
    <w:rsid w:val="00EA1992"/>
    <w:rsid w:val="00EA2129"/>
    <w:rsid w:val="00EA2444"/>
    <w:rsid w:val="00EA2DC7"/>
    <w:rsid w:val="00EA40DA"/>
    <w:rsid w:val="00EA419F"/>
    <w:rsid w:val="00EA4A30"/>
    <w:rsid w:val="00EA4C59"/>
    <w:rsid w:val="00EA5F0C"/>
    <w:rsid w:val="00EA6746"/>
    <w:rsid w:val="00EA745C"/>
    <w:rsid w:val="00EA789A"/>
    <w:rsid w:val="00EA79E3"/>
    <w:rsid w:val="00EA7DF3"/>
    <w:rsid w:val="00EB02EC"/>
    <w:rsid w:val="00EB0300"/>
    <w:rsid w:val="00EB13B1"/>
    <w:rsid w:val="00EB3302"/>
    <w:rsid w:val="00EB3392"/>
    <w:rsid w:val="00EB3DBF"/>
    <w:rsid w:val="00EB47D6"/>
    <w:rsid w:val="00EB5859"/>
    <w:rsid w:val="00EB6333"/>
    <w:rsid w:val="00EB6A8D"/>
    <w:rsid w:val="00EB770A"/>
    <w:rsid w:val="00EC1785"/>
    <w:rsid w:val="00EC250C"/>
    <w:rsid w:val="00EC2517"/>
    <w:rsid w:val="00EC2952"/>
    <w:rsid w:val="00EC4AC4"/>
    <w:rsid w:val="00EC4D28"/>
    <w:rsid w:val="00EC5A8F"/>
    <w:rsid w:val="00EC6035"/>
    <w:rsid w:val="00EC67C9"/>
    <w:rsid w:val="00EC6F94"/>
    <w:rsid w:val="00EC78A9"/>
    <w:rsid w:val="00EC7D5C"/>
    <w:rsid w:val="00ED0266"/>
    <w:rsid w:val="00ED072F"/>
    <w:rsid w:val="00ED0749"/>
    <w:rsid w:val="00ED105D"/>
    <w:rsid w:val="00ED1644"/>
    <w:rsid w:val="00ED1959"/>
    <w:rsid w:val="00ED1D32"/>
    <w:rsid w:val="00ED2761"/>
    <w:rsid w:val="00ED43B5"/>
    <w:rsid w:val="00ED454F"/>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EBC"/>
    <w:rsid w:val="00EE6A1A"/>
    <w:rsid w:val="00EE70A9"/>
    <w:rsid w:val="00EE76D9"/>
    <w:rsid w:val="00EE7F6B"/>
    <w:rsid w:val="00EF0059"/>
    <w:rsid w:val="00EF037C"/>
    <w:rsid w:val="00EF0795"/>
    <w:rsid w:val="00EF2A7A"/>
    <w:rsid w:val="00EF2C24"/>
    <w:rsid w:val="00EF319A"/>
    <w:rsid w:val="00EF3DBE"/>
    <w:rsid w:val="00EF58CD"/>
    <w:rsid w:val="00EF6678"/>
    <w:rsid w:val="00EF73D9"/>
    <w:rsid w:val="00EF73DC"/>
    <w:rsid w:val="00F00560"/>
    <w:rsid w:val="00F0266B"/>
    <w:rsid w:val="00F02855"/>
    <w:rsid w:val="00F029FA"/>
    <w:rsid w:val="00F02CF6"/>
    <w:rsid w:val="00F02D36"/>
    <w:rsid w:val="00F03144"/>
    <w:rsid w:val="00F0428C"/>
    <w:rsid w:val="00F043D6"/>
    <w:rsid w:val="00F05F7C"/>
    <w:rsid w:val="00F0697E"/>
    <w:rsid w:val="00F07455"/>
    <w:rsid w:val="00F10512"/>
    <w:rsid w:val="00F10AB7"/>
    <w:rsid w:val="00F1109D"/>
    <w:rsid w:val="00F11139"/>
    <w:rsid w:val="00F115B0"/>
    <w:rsid w:val="00F1206E"/>
    <w:rsid w:val="00F12C7F"/>
    <w:rsid w:val="00F1408D"/>
    <w:rsid w:val="00F14182"/>
    <w:rsid w:val="00F1487D"/>
    <w:rsid w:val="00F14C33"/>
    <w:rsid w:val="00F1671D"/>
    <w:rsid w:val="00F17C6D"/>
    <w:rsid w:val="00F20071"/>
    <w:rsid w:val="00F21A39"/>
    <w:rsid w:val="00F21CA9"/>
    <w:rsid w:val="00F22CDD"/>
    <w:rsid w:val="00F22CFC"/>
    <w:rsid w:val="00F22F50"/>
    <w:rsid w:val="00F232D8"/>
    <w:rsid w:val="00F2380C"/>
    <w:rsid w:val="00F241B3"/>
    <w:rsid w:val="00F242A9"/>
    <w:rsid w:val="00F24804"/>
    <w:rsid w:val="00F24A4F"/>
    <w:rsid w:val="00F24A58"/>
    <w:rsid w:val="00F24C47"/>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6CB9"/>
    <w:rsid w:val="00F37DE4"/>
    <w:rsid w:val="00F4090B"/>
    <w:rsid w:val="00F420D3"/>
    <w:rsid w:val="00F423E6"/>
    <w:rsid w:val="00F42934"/>
    <w:rsid w:val="00F42DB7"/>
    <w:rsid w:val="00F43CAE"/>
    <w:rsid w:val="00F44630"/>
    <w:rsid w:val="00F44BB6"/>
    <w:rsid w:val="00F45FC4"/>
    <w:rsid w:val="00F46A4D"/>
    <w:rsid w:val="00F475A4"/>
    <w:rsid w:val="00F4770F"/>
    <w:rsid w:val="00F50B70"/>
    <w:rsid w:val="00F5158F"/>
    <w:rsid w:val="00F51CC1"/>
    <w:rsid w:val="00F528A4"/>
    <w:rsid w:val="00F532E3"/>
    <w:rsid w:val="00F53ECD"/>
    <w:rsid w:val="00F55065"/>
    <w:rsid w:val="00F55094"/>
    <w:rsid w:val="00F55878"/>
    <w:rsid w:val="00F559C9"/>
    <w:rsid w:val="00F56627"/>
    <w:rsid w:val="00F569CC"/>
    <w:rsid w:val="00F60844"/>
    <w:rsid w:val="00F615A8"/>
    <w:rsid w:val="00F6172C"/>
    <w:rsid w:val="00F61E8F"/>
    <w:rsid w:val="00F61EFB"/>
    <w:rsid w:val="00F621A3"/>
    <w:rsid w:val="00F633FA"/>
    <w:rsid w:val="00F645C5"/>
    <w:rsid w:val="00F64BFA"/>
    <w:rsid w:val="00F650E9"/>
    <w:rsid w:val="00F66560"/>
    <w:rsid w:val="00F66706"/>
    <w:rsid w:val="00F66B4F"/>
    <w:rsid w:val="00F670C0"/>
    <w:rsid w:val="00F67329"/>
    <w:rsid w:val="00F67A3C"/>
    <w:rsid w:val="00F70653"/>
    <w:rsid w:val="00F7168F"/>
    <w:rsid w:val="00F71C18"/>
    <w:rsid w:val="00F71F49"/>
    <w:rsid w:val="00F73621"/>
    <w:rsid w:val="00F73D1F"/>
    <w:rsid w:val="00F74139"/>
    <w:rsid w:val="00F74525"/>
    <w:rsid w:val="00F76A3E"/>
    <w:rsid w:val="00F76C80"/>
    <w:rsid w:val="00F77141"/>
    <w:rsid w:val="00F77E1E"/>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E67"/>
    <w:rsid w:val="00F8503D"/>
    <w:rsid w:val="00F85280"/>
    <w:rsid w:val="00F85BEB"/>
    <w:rsid w:val="00F86199"/>
    <w:rsid w:val="00F865C4"/>
    <w:rsid w:val="00F867A7"/>
    <w:rsid w:val="00F86BA3"/>
    <w:rsid w:val="00F87FB3"/>
    <w:rsid w:val="00F919AC"/>
    <w:rsid w:val="00F92C49"/>
    <w:rsid w:val="00F94028"/>
    <w:rsid w:val="00F942DE"/>
    <w:rsid w:val="00F957DF"/>
    <w:rsid w:val="00F96026"/>
    <w:rsid w:val="00F962E4"/>
    <w:rsid w:val="00F9647A"/>
    <w:rsid w:val="00F976C2"/>
    <w:rsid w:val="00F97B5B"/>
    <w:rsid w:val="00FA0089"/>
    <w:rsid w:val="00FA01F4"/>
    <w:rsid w:val="00FA0D71"/>
    <w:rsid w:val="00FA1681"/>
    <w:rsid w:val="00FA16DD"/>
    <w:rsid w:val="00FA196B"/>
    <w:rsid w:val="00FA19C0"/>
    <w:rsid w:val="00FA1FF5"/>
    <w:rsid w:val="00FA24B6"/>
    <w:rsid w:val="00FA24D0"/>
    <w:rsid w:val="00FA3126"/>
    <w:rsid w:val="00FA33EF"/>
    <w:rsid w:val="00FA37CF"/>
    <w:rsid w:val="00FA4B59"/>
    <w:rsid w:val="00FA4F55"/>
    <w:rsid w:val="00FA52F4"/>
    <w:rsid w:val="00FA59CD"/>
    <w:rsid w:val="00FA5DE2"/>
    <w:rsid w:val="00FA6356"/>
    <w:rsid w:val="00FA63D1"/>
    <w:rsid w:val="00FA683B"/>
    <w:rsid w:val="00FA72D8"/>
    <w:rsid w:val="00FA7631"/>
    <w:rsid w:val="00FB04CD"/>
    <w:rsid w:val="00FB1998"/>
    <w:rsid w:val="00FB1B0E"/>
    <w:rsid w:val="00FB1F45"/>
    <w:rsid w:val="00FB2720"/>
    <w:rsid w:val="00FB2D87"/>
    <w:rsid w:val="00FB321B"/>
    <w:rsid w:val="00FB344C"/>
    <w:rsid w:val="00FB349A"/>
    <w:rsid w:val="00FB3B9B"/>
    <w:rsid w:val="00FB424C"/>
    <w:rsid w:val="00FB479F"/>
    <w:rsid w:val="00FB4843"/>
    <w:rsid w:val="00FB6ED5"/>
    <w:rsid w:val="00FC0D3B"/>
    <w:rsid w:val="00FC1112"/>
    <w:rsid w:val="00FC2764"/>
    <w:rsid w:val="00FC2CDF"/>
    <w:rsid w:val="00FC328B"/>
    <w:rsid w:val="00FC40A8"/>
    <w:rsid w:val="00FC464F"/>
    <w:rsid w:val="00FC49A4"/>
    <w:rsid w:val="00FC4FB0"/>
    <w:rsid w:val="00FC50AC"/>
    <w:rsid w:val="00FC521B"/>
    <w:rsid w:val="00FC5761"/>
    <w:rsid w:val="00FC6BB3"/>
    <w:rsid w:val="00FC6E4B"/>
    <w:rsid w:val="00FD0032"/>
    <w:rsid w:val="00FD0432"/>
    <w:rsid w:val="00FD1A14"/>
    <w:rsid w:val="00FD1B04"/>
    <w:rsid w:val="00FD2FB3"/>
    <w:rsid w:val="00FD2FDF"/>
    <w:rsid w:val="00FD33EA"/>
    <w:rsid w:val="00FD3831"/>
    <w:rsid w:val="00FD38D4"/>
    <w:rsid w:val="00FD3F4D"/>
    <w:rsid w:val="00FD4BCC"/>
    <w:rsid w:val="00FD4D15"/>
    <w:rsid w:val="00FD6574"/>
    <w:rsid w:val="00FD6B61"/>
    <w:rsid w:val="00FD6D5C"/>
    <w:rsid w:val="00FD7A92"/>
    <w:rsid w:val="00FD7B34"/>
    <w:rsid w:val="00FE1064"/>
    <w:rsid w:val="00FE25F4"/>
    <w:rsid w:val="00FE26DA"/>
    <w:rsid w:val="00FE2987"/>
    <w:rsid w:val="00FE4017"/>
    <w:rsid w:val="00FE4280"/>
    <w:rsid w:val="00FE51A5"/>
    <w:rsid w:val="00FE5796"/>
    <w:rsid w:val="00FE6B1E"/>
    <w:rsid w:val="00FE7792"/>
    <w:rsid w:val="00FE7ADF"/>
    <w:rsid w:val="00FF1B1C"/>
    <w:rsid w:val="00FF25EF"/>
    <w:rsid w:val="00FF2E6F"/>
    <w:rsid w:val="00FF31A0"/>
    <w:rsid w:val="00FF3AB0"/>
    <w:rsid w:val="00FF4FC6"/>
    <w:rsid w:val="00FF53A5"/>
    <w:rsid w:val="00FF58BD"/>
    <w:rsid w:val="00FF5B7F"/>
    <w:rsid w:val="00FF5C53"/>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5"/>
    <w:next w:val="af5"/>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5"/>
    <w:link w:val="22"/>
    <w:qFormat/>
    <w:rsid w:val="00B155C1"/>
    <w:pPr>
      <w:pageBreakBefore w:val="0"/>
      <w:numPr>
        <w:numId w:val="0"/>
      </w:numPr>
      <w:tabs>
        <w:tab w:val="num" w:pos="709"/>
        <w:tab w:val="num" w:pos="1134"/>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5"/>
    <w:link w:val="31"/>
    <w:qFormat/>
    <w:rsid w:val="00BF78D5"/>
    <w:pPr>
      <w:numPr>
        <w:ilvl w:val="2"/>
      </w:numPr>
      <w:tabs>
        <w:tab w:val="num" w:pos="709"/>
      </w:tabs>
      <w:spacing w:after="240"/>
      <w:ind w:left="709" w:hanging="709"/>
      <w:outlineLvl w:val="2"/>
    </w:pPr>
  </w:style>
  <w:style w:type="paragraph" w:styleId="41">
    <w:name w:val="heading 4"/>
    <w:aliases w:val="H4,Заголовок 4 (Приложение)"/>
    <w:basedOn w:val="30"/>
    <w:next w:val="af5"/>
    <w:link w:val="42"/>
    <w:qFormat/>
    <w:rsid w:val="00F2745E"/>
    <w:pPr>
      <w:numPr>
        <w:ilvl w:val="3"/>
      </w:numPr>
      <w:tabs>
        <w:tab w:val="num" w:pos="709"/>
        <w:tab w:val="left" w:pos="1560"/>
      </w:tabs>
      <w:ind w:left="709" w:hanging="709"/>
      <w:outlineLvl w:val="3"/>
    </w:pPr>
  </w:style>
  <w:style w:type="paragraph" w:styleId="51">
    <w:name w:val="heading 5"/>
    <w:basedOn w:val="41"/>
    <w:next w:val="af5"/>
    <w:link w:val="52"/>
    <w:qFormat/>
    <w:rsid w:val="007B70F4"/>
    <w:pPr>
      <w:numPr>
        <w:ilvl w:val="4"/>
      </w:numPr>
      <w:tabs>
        <w:tab w:val="clear" w:pos="1560"/>
        <w:tab w:val="num" w:pos="709"/>
        <w:tab w:val="num" w:pos="1418"/>
        <w:tab w:val="left" w:pos="1701"/>
      </w:tabs>
      <w:ind w:left="709" w:hanging="709"/>
      <w:outlineLvl w:val="4"/>
    </w:pPr>
  </w:style>
  <w:style w:type="paragraph" w:styleId="6">
    <w:name w:val="heading 6"/>
    <w:basedOn w:val="af5"/>
    <w:next w:val="af5"/>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5"/>
    <w:next w:val="af5"/>
    <w:link w:val="70"/>
    <w:qFormat/>
    <w:rsid w:val="00A2539A"/>
    <w:pPr>
      <w:keepNext/>
      <w:tabs>
        <w:tab w:val="num" w:pos="1296"/>
      </w:tabs>
      <w:ind w:left="1296" w:right="-654" w:hanging="1296"/>
      <w:jc w:val="center"/>
      <w:outlineLvl w:val="6"/>
    </w:pPr>
    <w:rPr>
      <w:b/>
      <w:sz w:val="22"/>
    </w:rPr>
  </w:style>
  <w:style w:type="paragraph" w:styleId="8">
    <w:name w:val="heading 8"/>
    <w:basedOn w:val="af5"/>
    <w:next w:val="af5"/>
    <w:link w:val="80"/>
    <w:qFormat/>
    <w:rsid w:val="00A2539A"/>
    <w:pPr>
      <w:keepNext/>
      <w:tabs>
        <w:tab w:val="num" w:pos="1440"/>
      </w:tabs>
      <w:ind w:left="1440" w:hanging="1440"/>
      <w:jc w:val="both"/>
      <w:outlineLvl w:val="7"/>
    </w:pPr>
  </w:style>
  <w:style w:type="paragraph" w:styleId="9">
    <w:name w:val="heading 9"/>
    <w:basedOn w:val="af5"/>
    <w:next w:val="af5"/>
    <w:link w:val="90"/>
    <w:qFormat/>
    <w:rsid w:val="00A2539A"/>
    <w:pPr>
      <w:keepNext/>
      <w:tabs>
        <w:tab w:val="num" w:pos="1584"/>
      </w:tabs>
      <w:ind w:left="1584" w:hanging="1584"/>
      <w:outlineLvl w:val="8"/>
    </w:pPr>
    <w:rPr>
      <w:rFonts w:ascii="MS Sans Serif" w:hAnsi="MS Sans Serif"/>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customStyle="1" w:styleId="12">
    <w:name w:val="Основной текст с отступом1"/>
    <w:basedOn w:val="af5"/>
    <w:rsid w:val="00A2539A"/>
    <w:rPr>
      <w:rFonts w:ascii="Courier New" w:hAnsi="Courier New"/>
      <w:sz w:val="20"/>
    </w:rPr>
  </w:style>
  <w:style w:type="paragraph" w:styleId="af9">
    <w:name w:val="Block Text"/>
    <w:basedOn w:val="af5"/>
    <w:rsid w:val="00A2539A"/>
    <w:pPr>
      <w:ind w:left="720" w:right="1035"/>
    </w:pPr>
    <w:rPr>
      <w:rFonts w:ascii="Arial" w:hAnsi="Arial"/>
      <w:b/>
    </w:rPr>
  </w:style>
  <w:style w:type="paragraph" w:styleId="afa">
    <w:name w:val="header"/>
    <w:basedOn w:val="af5"/>
    <w:link w:val="afb"/>
    <w:uiPriority w:val="99"/>
    <w:rsid w:val="00A2539A"/>
    <w:pPr>
      <w:tabs>
        <w:tab w:val="center" w:pos="4153"/>
        <w:tab w:val="right" w:pos="8306"/>
      </w:tabs>
    </w:pPr>
    <w:rPr>
      <w:rFonts w:ascii="MS Sans Serif" w:hAnsi="MS Sans Serif"/>
      <w:sz w:val="20"/>
    </w:rPr>
  </w:style>
  <w:style w:type="paragraph" w:styleId="afc">
    <w:name w:val="footer"/>
    <w:basedOn w:val="af5"/>
    <w:link w:val="afd"/>
    <w:uiPriority w:val="99"/>
    <w:rsid w:val="00A2539A"/>
    <w:pPr>
      <w:tabs>
        <w:tab w:val="center" w:pos="4153"/>
        <w:tab w:val="right" w:pos="8306"/>
      </w:tabs>
    </w:pPr>
    <w:rPr>
      <w:rFonts w:ascii="MS Sans Serif" w:hAnsi="MS Sans Serif"/>
      <w:sz w:val="20"/>
    </w:rPr>
  </w:style>
  <w:style w:type="character" w:styleId="afe">
    <w:name w:val="page number"/>
    <w:basedOn w:val="af6"/>
    <w:rsid w:val="00A2539A"/>
  </w:style>
  <w:style w:type="paragraph" w:styleId="13">
    <w:name w:val="toc 1"/>
    <w:basedOn w:val="af5"/>
    <w:next w:val="af5"/>
    <w:autoRedefine/>
    <w:uiPriority w:val="39"/>
    <w:rsid w:val="006E58E0"/>
    <w:pPr>
      <w:tabs>
        <w:tab w:val="left" w:pos="720"/>
        <w:tab w:val="right" w:leader="dot" w:pos="9356"/>
      </w:tabs>
      <w:ind w:left="720" w:right="283" w:hanging="720"/>
    </w:pPr>
    <w:rPr>
      <w:b/>
      <w:sz w:val="32"/>
      <w:szCs w:val="24"/>
    </w:rPr>
  </w:style>
  <w:style w:type="paragraph" w:styleId="23">
    <w:name w:val="toc 2"/>
    <w:basedOn w:val="af5"/>
    <w:next w:val="af5"/>
    <w:autoRedefine/>
    <w:uiPriority w:val="39"/>
    <w:rsid w:val="006E58E0"/>
    <w:pPr>
      <w:tabs>
        <w:tab w:val="left" w:pos="900"/>
        <w:tab w:val="right" w:leader="dot" w:pos="9356"/>
      </w:tabs>
      <w:ind w:left="1260" w:right="283" w:hanging="1020"/>
    </w:pPr>
    <w:rPr>
      <w:b/>
      <w:sz w:val="32"/>
      <w:szCs w:val="24"/>
    </w:rPr>
  </w:style>
  <w:style w:type="paragraph" w:styleId="32">
    <w:name w:val="toc 3"/>
    <w:basedOn w:val="af5"/>
    <w:next w:val="af5"/>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5"/>
    <w:next w:val="af5"/>
    <w:autoRedefine/>
    <w:uiPriority w:val="39"/>
    <w:rsid w:val="00A2539A"/>
    <w:pPr>
      <w:ind w:left="600"/>
    </w:pPr>
    <w:rPr>
      <w:sz w:val="18"/>
    </w:rPr>
  </w:style>
  <w:style w:type="paragraph" w:styleId="53">
    <w:name w:val="toc 5"/>
    <w:basedOn w:val="af5"/>
    <w:next w:val="af5"/>
    <w:autoRedefine/>
    <w:uiPriority w:val="39"/>
    <w:rsid w:val="00A2539A"/>
    <w:pPr>
      <w:ind w:left="800"/>
    </w:pPr>
    <w:rPr>
      <w:sz w:val="18"/>
    </w:rPr>
  </w:style>
  <w:style w:type="paragraph" w:styleId="61">
    <w:name w:val="toc 6"/>
    <w:basedOn w:val="af5"/>
    <w:next w:val="af5"/>
    <w:autoRedefine/>
    <w:uiPriority w:val="39"/>
    <w:rsid w:val="00A2539A"/>
    <w:pPr>
      <w:ind w:left="1000"/>
    </w:pPr>
    <w:rPr>
      <w:sz w:val="18"/>
    </w:rPr>
  </w:style>
  <w:style w:type="paragraph" w:styleId="71">
    <w:name w:val="toc 7"/>
    <w:basedOn w:val="af5"/>
    <w:next w:val="af5"/>
    <w:autoRedefine/>
    <w:uiPriority w:val="39"/>
    <w:rsid w:val="00A2539A"/>
    <w:pPr>
      <w:ind w:left="1200"/>
    </w:pPr>
    <w:rPr>
      <w:sz w:val="18"/>
    </w:rPr>
  </w:style>
  <w:style w:type="paragraph" w:styleId="81">
    <w:name w:val="toc 8"/>
    <w:basedOn w:val="af5"/>
    <w:next w:val="af5"/>
    <w:autoRedefine/>
    <w:uiPriority w:val="39"/>
    <w:rsid w:val="00A2539A"/>
    <w:pPr>
      <w:ind w:left="1400"/>
    </w:pPr>
    <w:rPr>
      <w:sz w:val="18"/>
    </w:rPr>
  </w:style>
  <w:style w:type="paragraph" w:styleId="91">
    <w:name w:val="toc 9"/>
    <w:basedOn w:val="af5"/>
    <w:next w:val="af5"/>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
    <w:name w:val="Plain Text"/>
    <w:basedOn w:val="af5"/>
    <w:link w:val="aff0"/>
    <w:rsid w:val="00A2539A"/>
    <w:rPr>
      <w:rFonts w:ascii="Courier New" w:hAnsi="Courier New"/>
      <w:sz w:val="20"/>
    </w:rPr>
  </w:style>
  <w:style w:type="paragraph" w:styleId="24">
    <w:name w:val="Body Text Indent 2"/>
    <w:basedOn w:val="af5"/>
    <w:link w:val="25"/>
    <w:rsid w:val="00A2539A"/>
    <w:pPr>
      <w:ind w:firstLine="426"/>
      <w:jc w:val="both"/>
    </w:pPr>
  </w:style>
  <w:style w:type="paragraph" w:customStyle="1" w:styleId="26">
    <w:name w:val="Стиль2"/>
    <w:basedOn w:val="af5"/>
    <w:rsid w:val="00A2539A"/>
  </w:style>
  <w:style w:type="paragraph" w:styleId="33">
    <w:name w:val="Body Text Indent 3"/>
    <w:basedOn w:val="af5"/>
    <w:link w:val="34"/>
    <w:rsid w:val="00A2539A"/>
    <w:pPr>
      <w:jc w:val="both"/>
    </w:pPr>
  </w:style>
  <w:style w:type="paragraph" w:styleId="aff1">
    <w:name w:val="Body Text"/>
    <w:basedOn w:val="af5"/>
    <w:link w:val="aff2"/>
    <w:rsid w:val="00A2539A"/>
    <w:pPr>
      <w:jc w:val="center"/>
    </w:pPr>
    <w:rPr>
      <w:sz w:val="20"/>
    </w:rPr>
  </w:style>
  <w:style w:type="paragraph" w:styleId="aff3">
    <w:name w:val="Body Text Indent"/>
    <w:basedOn w:val="af5"/>
    <w:link w:val="aff4"/>
    <w:rsid w:val="00A2539A"/>
  </w:style>
  <w:style w:type="paragraph" w:styleId="aff5">
    <w:name w:val="List"/>
    <w:basedOn w:val="af5"/>
    <w:rsid w:val="00A2539A"/>
    <w:pPr>
      <w:ind w:left="283" w:hanging="283"/>
    </w:pPr>
    <w:rPr>
      <w:rFonts w:ascii="MS Sans Serif" w:hAnsi="MS Sans Serif"/>
      <w:sz w:val="20"/>
    </w:rPr>
  </w:style>
  <w:style w:type="paragraph" w:styleId="27">
    <w:name w:val="List 2"/>
    <w:basedOn w:val="af5"/>
    <w:rsid w:val="00A2539A"/>
    <w:pPr>
      <w:ind w:left="566" w:hanging="283"/>
    </w:pPr>
    <w:rPr>
      <w:rFonts w:ascii="MS Sans Serif" w:hAnsi="MS Sans Serif"/>
      <w:sz w:val="20"/>
    </w:rPr>
  </w:style>
  <w:style w:type="paragraph" w:styleId="aff6">
    <w:name w:val="List Bullet"/>
    <w:aliases w:val="НОВ_Маркированный список,List Bullet 1,UL,Маркированный список 1"/>
    <w:basedOn w:val="af5"/>
    <w:autoRedefine/>
    <w:qFormat/>
    <w:rsid w:val="00A2539A"/>
    <w:pPr>
      <w:tabs>
        <w:tab w:val="num" w:pos="360"/>
      </w:tabs>
      <w:ind w:left="360" w:hanging="360"/>
    </w:pPr>
    <w:rPr>
      <w:rFonts w:ascii="MS Sans Serif" w:hAnsi="MS Sans Serif"/>
      <w:sz w:val="20"/>
    </w:rPr>
  </w:style>
  <w:style w:type="paragraph" w:styleId="28">
    <w:name w:val="List Bullet 2"/>
    <w:basedOn w:val="af5"/>
    <w:autoRedefine/>
    <w:rsid w:val="00A2539A"/>
    <w:pPr>
      <w:tabs>
        <w:tab w:val="num" w:pos="643"/>
      </w:tabs>
      <w:ind w:left="643" w:hanging="360"/>
    </w:pPr>
    <w:rPr>
      <w:rFonts w:ascii="MS Sans Serif" w:hAnsi="MS Sans Serif"/>
      <w:sz w:val="20"/>
    </w:rPr>
  </w:style>
  <w:style w:type="paragraph" w:styleId="35">
    <w:name w:val="List Bullet 3"/>
    <w:basedOn w:val="af5"/>
    <w:autoRedefine/>
    <w:rsid w:val="00A2539A"/>
    <w:pPr>
      <w:tabs>
        <w:tab w:val="num" w:pos="926"/>
      </w:tabs>
      <w:ind w:left="926" w:hanging="360"/>
    </w:pPr>
    <w:rPr>
      <w:rFonts w:ascii="MS Sans Serif" w:hAnsi="MS Sans Serif"/>
      <w:sz w:val="20"/>
    </w:rPr>
  </w:style>
  <w:style w:type="paragraph" w:styleId="aff7">
    <w:name w:val="Title"/>
    <w:basedOn w:val="af5"/>
    <w:link w:val="aff8"/>
    <w:qFormat/>
    <w:rsid w:val="00A2539A"/>
    <w:pPr>
      <w:spacing w:before="240" w:after="60"/>
      <w:jc w:val="center"/>
      <w:outlineLvl w:val="0"/>
    </w:pPr>
    <w:rPr>
      <w:rFonts w:ascii="Arial" w:hAnsi="Arial"/>
      <w:b/>
      <w:kern w:val="28"/>
      <w:sz w:val="32"/>
    </w:rPr>
  </w:style>
  <w:style w:type="paragraph" w:styleId="aff9">
    <w:name w:val="Subtitle"/>
    <w:basedOn w:val="af5"/>
    <w:link w:val="affa"/>
    <w:qFormat/>
    <w:rsid w:val="00A2539A"/>
    <w:pPr>
      <w:spacing w:after="60"/>
      <w:jc w:val="center"/>
      <w:outlineLvl w:val="1"/>
    </w:pPr>
    <w:rPr>
      <w:rFonts w:ascii="Arial" w:hAnsi="Arial"/>
    </w:rPr>
  </w:style>
  <w:style w:type="paragraph" w:styleId="affb">
    <w:name w:val="Document Map"/>
    <w:basedOn w:val="af5"/>
    <w:link w:val="affc"/>
    <w:semiHidden/>
    <w:rsid w:val="00A2539A"/>
    <w:pPr>
      <w:shd w:val="clear" w:color="auto" w:fill="000080"/>
    </w:pPr>
    <w:rPr>
      <w:rFonts w:ascii="Tahoma" w:hAnsi="Tahoma"/>
      <w:sz w:val="20"/>
    </w:rPr>
  </w:style>
  <w:style w:type="paragraph" w:styleId="15">
    <w:name w:val="index 1"/>
    <w:basedOn w:val="af5"/>
    <w:next w:val="af5"/>
    <w:autoRedefine/>
    <w:semiHidden/>
    <w:rsid w:val="00A2539A"/>
    <w:pPr>
      <w:ind w:left="200" w:hanging="200"/>
    </w:pPr>
    <w:rPr>
      <w:rFonts w:ascii="MS Sans Serif" w:hAnsi="MS Sans Serif"/>
      <w:sz w:val="20"/>
    </w:rPr>
  </w:style>
  <w:style w:type="paragraph" w:styleId="29">
    <w:name w:val="index 2"/>
    <w:basedOn w:val="af5"/>
    <w:next w:val="af5"/>
    <w:autoRedefine/>
    <w:semiHidden/>
    <w:rsid w:val="00A2539A"/>
    <w:pPr>
      <w:ind w:left="400" w:hanging="200"/>
    </w:pPr>
    <w:rPr>
      <w:rFonts w:ascii="MS Sans Serif" w:hAnsi="MS Sans Serif"/>
      <w:sz w:val="20"/>
    </w:rPr>
  </w:style>
  <w:style w:type="paragraph" w:styleId="36">
    <w:name w:val="index 3"/>
    <w:basedOn w:val="af5"/>
    <w:next w:val="af5"/>
    <w:autoRedefine/>
    <w:semiHidden/>
    <w:rsid w:val="00A2539A"/>
    <w:pPr>
      <w:ind w:left="600" w:hanging="200"/>
    </w:pPr>
    <w:rPr>
      <w:rFonts w:ascii="MS Sans Serif" w:hAnsi="MS Sans Serif"/>
      <w:sz w:val="20"/>
    </w:rPr>
  </w:style>
  <w:style w:type="paragraph" w:styleId="44">
    <w:name w:val="index 4"/>
    <w:basedOn w:val="af5"/>
    <w:next w:val="af5"/>
    <w:autoRedefine/>
    <w:semiHidden/>
    <w:rsid w:val="00A2539A"/>
    <w:pPr>
      <w:ind w:left="800" w:hanging="200"/>
    </w:pPr>
    <w:rPr>
      <w:rFonts w:ascii="MS Sans Serif" w:hAnsi="MS Sans Serif"/>
      <w:sz w:val="20"/>
    </w:rPr>
  </w:style>
  <w:style w:type="paragraph" w:styleId="54">
    <w:name w:val="index 5"/>
    <w:basedOn w:val="af5"/>
    <w:next w:val="af5"/>
    <w:autoRedefine/>
    <w:semiHidden/>
    <w:rsid w:val="00A2539A"/>
    <w:pPr>
      <w:ind w:left="1000" w:hanging="200"/>
    </w:pPr>
    <w:rPr>
      <w:rFonts w:ascii="MS Sans Serif" w:hAnsi="MS Sans Serif"/>
      <w:sz w:val="20"/>
    </w:rPr>
  </w:style>
  <w:style w:type="paragraph" w:styleId="62">
    <w:name w:val="index 6"/>
    <w:basedOn w:val="af5"/>
    <w:next w:val="af5"/>
    <w:autoRedefine/>
    <w:semiHidden/>
    <w:rsid w:val="00A2539A"/>
    <w:pPr>
      <w:ind w:left="1200" w:hanging="200"/>
    </w:pPr>
    <w:rPr>
      <w:rFonts w:ascii="MS Sans Serif" w:hAnsi="MS Sans Serif"/>
      <w:sz w:val="20"/>
    </w:rPr>
  </w:style>
  <w:style w:type="paragraph" w:styleId="72">
    <w:name w:val="index 7"/>
    <w:basedOn w:val="af5"/>
    <w:next w:val="af5"/>
    <w:autoRedefine/>
    <w:semiHidden/>
    <w:rsid w:val="00A2539A"/>
    <w:pPr>
      <w:ind w:left="1400" w:hanging="200"/>
    </w:pPr>
    <w:rPr>
      <w:rFonts w:ascii="MS Sans Serif" w:hAnsi="MS Sans Serif"/>
      <w:sz w:val="20"/>
    </w:rPr>
  </w:style>
  <w:style w:type="paragraph" w:styleId="82">
    <w:name w:val="index 8"/>
    <w:basedOn w:val="af5"/>
    <w:next w:val="af5"/>
    <w:autoRedefine/>
    <w:semiHidden/>
    <w:rsid w:val="00A2539A"/>
    <w:pPr>
      <w:ind w:left="1600" w:hanging="200"/>
    </w:pPr>
    <w:rPr>
      <w:rFonts w:ascii="MS Sans Serif" w:hAnsi="MS Sans Serif"/>
      <w:sz w:val="20"/>
    </w:rPr>
  </w:style>
  <w:style w:type="paragraph" w:styleId="92">
    <w:name w:val="index 9"/>
    <w:basedOn w:val="af5"/>
    <w:next w:val="af5"/>
    <w:autoRedefine/>
    <w:semiHidden/>
    <w:rsid w:val="00A2539A"/>
    <w:pPr>
      <w:ind w:left="1800" w:hanging="200"/>
    </w:pPr>
    <w:rPr>
      <w:rFonts w:ascii="MS Sans Serif" w:hAnsi="MS Sans Serif"/>
      <w:sz w:val="20"/>
    </w:rPr>
  </w:style>
  <w:style w:type="paragraph" w:styleId="affd">
    <w:name w:val="index heading"/>
    <w:basedOn w:val="af5"/>
    <w:next w:val="15"/>
    <w:semiHidden/>
    <w:rsid w:val="00A2539A"/>
    <w:rPr>
      <w:rFonts w:ascii="MS Sans Serif" w:hAnsi="MS Sans Serif"/>
      <w:sz w:val="20"/>
    </w:rPr>
  </w:style>
  <w:style w:type="paragraph" w:styleId="37">
    <w:name w:val="Body Text 3"/>
    <w:basedOn w:val="af5"/>
    <w:link w:val="38"/>
    <w:rsid w:val="00A2539A"/>
    <w:pPr>
      <w:jc w:val="both"/>
    </w:pPr>
  </w:style>
  <w:style w:type="paragraph" w:customStyle="1" w:styleId="affe">
    <w:name w:val="Стиль"/>
    <w:rsid w:val="00A2539A"/>
    <w:pPr>
      <w:ind w:firstLine="720"/>
      <w:jc w:val="both"/>
    </w:pPr>
    <w:rPr>
      <w:rFonts w:ascii="Arial" w:hAnsi="Arial"/>
    </w:rPr>
  </w:style>
  <w:style w:type="character" w:customStyle="1" w:styleId="afff">
    <w:name w:val="Цветовое выделение"/>
    <w:rsid w:val="00A2539A"/>
    <w:rPr>
      <w:b/>
      <w:color w:val="000080"/>
      <w:sz w:val="20"/>
    </w:rPr>
  </w:style>
  <w:style w:type="character" w:customStyle="1" w:styleId="afff0">
    <w:name w:val="Гипертекстовая ссылка"/>
    <w:rsid w:val="00A2539A"/>
    <w:rPr>
      <w:b/>
      <w:color w:val="008000"/>
      <w:sz w:val="20"/>
      <w:u w:val="single"/>
    </w:rPr>
  </w:style>
  <w:style w:type="paragraph" w:customStyle="1" w:styleId="afff1">
    <w:name w:val="Заголовок статьи"/>
    <w:basedOn w:val="affe"/>
    <w:next w:val="affe"/>
    <w:rsid w:val="00A2539A"/>
    <w:pPr>
      <w:ind w:left="1612" w:hanging="892"/>
    </w:pPr>
  </w:style>
  <w:style w:type="paragraph" w:customStyle="1" w:styleId="afff2">
    <w:name w:val="Комментарий"/>
    <w:basedOn w:val="affe"/>
    <w:next w:val="affe"/>
    <w:rsid w:val="00A2539A"/>
    <w:pPr>
      <w:ind w:left="170" w:firstLine="0"/>
    </w:pPr>
    <w:rPr>
      <w:i/>
      <w:color w:val="800080"/>
    </w:rPr>
  </w:style>
  <w:style w:type="paragraph" w:customStyle="1" w:styleId="16">
    <w:name w:val="заголовок 1"/>
    <w:basedOn w:val="af5"/>
    <w:next w:val="af5"/>
    <w:rsid w:val="00A2539A"/>
    <w:pPr>
      <w:keepNext/>
      <w:widowControl w:val="0"/>
    </w:pPr>
  </w:style>
  <w:style w:type="character" w:styleId="afff3">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5"/>
    <w:rsid w:val="00A2539A"/>
    <w:pPr>
      <w:spacing w:before="60" w:after="60"/>
      <w:jc w:val="both"/>
    </w:pPr>
  </w:style>
  <w:style w:type="paragraph" w:customStyle="1" w:styleId="afff4">
    <w:name w:val="Маркированный список Тире"/>
    <w:basedOn w:val="af5"/>
    <w:rsid w:val="00A2539A"/>
    <w:pPr>
      <w:tabs>
        <w:tab w:val="num" w:pos="360"/>
        <w:tab w:val="num" w:pos="1418"/>
      </w:tabs>
      <w:spacing w:before="20"/>
      <w:ind w:left="1418" w:hanging="425"/>
      <w:jc w:val="both"/>
    </w:pPr>
    <w:rPr>
      <w:rFonts w:ascii="Arial" w:hAnsi="Arial"/>
      <w:sz w:val="20"/>
    </w:rPr>
  </w:style>
  <w:style w:type="paragraph" w:styleId="afff5">
    <w:name w:val="annotation text"/>
    <w:basedOn w:val="af5"/>
    <w:link w:val="afff6"/>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5"/>
    <w:rsid w:val="00A2539A"/>
    <w:rPr>
      <w:rFonts w:ascii="Tahoma" w:hAnsi="Tahoma"/>
      <w:sz w:val="16"/>
    </w:rPr>
  </w:style>
  <w:style w:type="paragraph" w:customStyle="1" w:styleId="tx">
    <w:name w:val="tx"/>
    <w:basedOn w:val="af5"/>
    <w:rsid w:val="00A2539A"/>
    <w:rPr>
      <w:b/>
    </w:rPr>
  </w:style>
  <w:style w:type="paragraph" w:styleId="afff7">
    <w:name w:val="annotation subject"/>
    <w:basedOn w:val="afff5"/>
    <w:next w:val="afff5"/>
    <w:link w:val="afff8"/>
    <w:rsid w:val="00103DF6"/>
    <w:pPr>
      <w:ind w:firstLine="567"/>
      <w:jc w:val="both"/>
    </w:pPr>
    <w:rPr>
      <w:b/>
      <w:bCs/>
      <w:lang w:eastAsia="en-US" w:bidi="en-US"/>
    </w:rPr>
  </w:style>
  <w:style w:type="character" w:customStyle="1" w:styleId="afff6">
    <w:name w:val="Текст примечания Знак"/>
    <w:basedOn w:val="af6"/>
    <w:link w:val="afff5"/>
    <w:rsid w:val="00103DF6"/>
  </w:style>
  <w:style w:type="character" w:customStyle="1" w:styleId="afff8">
    <w:name w:val="Тема примечания Знак"/>
    <w:link w:val="afff7"/>
    <w:rsid w:val="00103DF6"/>
    <w:rPr>
      <w:b/>
      <w:bCs/>
      <w:lang w:eastAsia="en-US" w:bidi="en-US"/>
    </w:rPr>
  </w:style>
  <w:style w:type="paragraph" w:customStyle="1" w:styleId="BulletList">
    <w:name w:val="Bullet List"/>
    <w:basedOn w:val="af5"/>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9">
    <w:name w:val="annotation reference"/>
    <w:rsid w:val="006E63C7"/>
    <w:rPr>
      <w:sz w:val="16"/>
      <w:szCs w:val="16"/>
    </w:rPr>
  </w:style>
  <w:style w:type="paragraph" w:styleId="afffa">
    <w:name w:val="Balloon Text"/>
    <w:basedOn w:val="af5"/>
    <w:link w:val="afffb"/>
    <w:rsid w:val="006E63C7"/>
    <w:rPr>
      <w:rFonts w:ascii="Tahoma" w:hAnsi="Tahoma" w:cs="Tahoma"/>
      <w:sz w:val="16"/>
      <w:szCs w:val="16"/>
    </w:rPr>
  </w:style>
  <w:style w:type="paragraph" w:customStyle="1" w:styleId="OTRTITULnew">
    <w:name w:val="OTR_TITUL_new"/>
    <w:basedOn w:val="af5"/>
    <w:semiHidden/>
    <w:rsid w:val="00051F36"/>
    <w:pPr>
      <w:spacing w:line="360" w:lineRule="auto"/>
      <w:jc w:val="center"/>
    </w:pPr>
    <w:rPr>
      <w:szCs w:val="28"/>
    </w:rPr>
  </w:style>
  <w:style w:type="paragraph" w:customStyle="1" w:styleId="OTRTITULNAME">
    <w:name w:val="OTR_TITUL_NAME"/>
    <w:basedOn w:val="af5"/>
    <w:semiHidden/>
    <w:rsid w:val="00051F36"/>
    <w:pPr>
      <w:spacing w:before="400" w:after="200"/>
      <w:contextualSpacing/>
      <w:jc w:val="center"/>
    </w:pPr>
    <w:rPr>
      <w:b/>
      <w:sz w:val="32"/>
      <w:szCs w:val="28"/>
    </w:rPr>
  </w:style>
  <w:style w:type="paragraph" w:customStyle="1" w:styleId="OTRTitulnamedoc">
    <w:name w:val="OTR_Titul_name_doc"/>
    <w:basedOn w:val="af5"/>
    <w:semiHidden/>
    <w:rsid w:val="00051F36"/>
    <w:pPr>
      <w:spacing w:before="200" w:after="400"/>
      <w:contextualSpacing/>
      <w:jc w:val="center"/>
    </w:pPr>
    <w:rPr>
      <w:b/>
      <w:sz w:val="32"/>
      <w:szCs w:val="28"/>
    </w:rPr>
  </w:style>
  <w:style w:type="character" w:customStyle="1" w:styleId="afd">
    <w:name w:val="Нижний колонтитул Знак"/>
    <w:link w:val="afc"/>
    <w:uiPriority w:val="99"/>
    <w:rsid w:val="00562A57"/>
    <w:rPr>
      <w:rFonts w:ascii="MS Sans Serif" w:hAnsi="MS Sans Serif"/>
    </w:rPr>
  </w:style>
  <w:style w:type="paragraph" w:styleId="afffc">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5"/>
    <w:next w:val="af5"/>
    <w:link w:val="18"/>
    <w:unhideWhenUsed/>
    <w:qFormat/>
    <w:rsid w:val="00180083"/>
    <w:pPr>
      <w:jc w:val="center"/>
    </w:pPr>
    <w:rPr>
      <w:b/>
      <w:bCs/>
      <w:szCs w:val="24"/>
    </w:rPr>
  </w:style>
  <w:style w:type="paragraph" w:customStyle="1" w:styleId="XML">
    <w:name w:val="XML"/>
    <w:basedOn w:val="af5"/>
    <w:link w:val="XML0"/>
    <w:qFormat/>
    <w:rsid w:val="00DF4E55"/>
    <w:pPr>
      <w:autoSpaceDE w:val="0"/>
      <w:autoSpaceDN w:val="0"/>
      <w:adjustRightInd w:val="0"/>
    </w:pPr>
    <w:rPr>
      <w:noProof/>
      <w:color w:val="008080"/>
      <w:sz w:val="18"/>
      <w:szCs w:val="18"/>
      <w:lang w:val="en-US"/>
    </w:rPr>
  </w:style>
  <w:style w:type="paragraph" w:styleId="afffd">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e">
    <w:name w:val="FollowedHyperlink"/>
    <w:rsid w:val="00716E01"/>
    <w:rPr>
      <w:color w:val="800080"/>
      <w:u w:val="single"/>
    </w:rPr>
  </w:style>
  <w:style w:type="paragraph" w:styleId="affff">
    <w:name w:val="TOC Heading"/>
    <w:basedOn w:val="10"/>
    <w:next w:val="af5"/>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5"/>
    <w:rsid w:val="005C25E1"/>
    <w:pPr>
      <w:pBdr>
        <w:right w:val="single" w:sz="8" w:space="0" w:color="000000"/>
      </w:pBdr>
      <w:spacing w:beforeAutospacing="1" w:afterAutospacing="1"/>
    </w:pPr>
    <w:rPr>
      <w:szCs w:val="24"/>
    </w:rPr>
  </w:style>
  <w:style w:type="paragraph" w:customStyle="1" w:styleId="bottom">
    <w:name w:val="bottom"/>
    <w:basedOn w:val="af5"/>
    <w:rsid w:val="005C25E1"/>
    <w:pPr>
      <w:pBdr>
        <w:bottom w:val="single" w:sz="8" w:space="0" w:color="000000"/>
      </w:pBdr>
      <w:spacing w:beforeAutospacing="1" w:afterAutospacing="1"/>
    </w:pPr>
    <w:rPr>
      <w:szCs w:val="24"/>
    </w:rPr>
  </w:style>
  <w:style w:type="table" w:styleId="affff0">
    <w:name w:val="Table Grid"/>
    <w:basedOn w:val="af7"/>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8"/>
    <w:uiPriority w:val="99"/>
    <w:semiHidden/>
    <w:unhideWhenUsed/>
    <w:rsid w:val="004100F5"/>
  </w:style>
  <w:style w:type="numbering" w:customStyle="1" w:styleId="2a">
    <w:name w:val="Нет списка2"/>
    <w:next w:val="af8"/>
    <w:uiPriority w:val="99"/>
    <w:semiHidden/>
    <w:unhideWhenUsed/>
    <w:rsid w:val="00BF684A"/>
  </w:style>
  <w:style w:type="numbering" w:customStyle="1" w:styleId="39">
    <w:name w:val="Нет списка3"/>
    <w:next w:val="af8"/>
    <w:uiPriority w:val="99"/>
    <w:semiHidden/>
    <w:unhideWhenUsed/>
    <w:rsid w:val="00BF684A"/>
  </w:style>
  <w:style w:type="numbering" w:customStyle="1" w:styleId="45">
    <w:name w:val="Нет списка4"/>
    <w:next w:val="af8"/>
    <w:uiPriority w:val="99"/>
    <w:semiHidden/>
    <w:unhideWhenUsed/>
    <w:rsid w:val="00BF684A"/>
  </w:style>
  <w:style w:type="numbering" w:customStyle="1" w:styleId="55">
    <w:name w:val="Нет списка5"/>
    <w:next w:val="af8"/>
    <w:uiPriority w:val="99"/>
    <w:semiHidden/>
    <w:unhideWhenUsed/>
    <w:rsid w:val="00BF684A"/>
  </w:style>
  <w:style w:type="numbering" w:customStyle="1" w:styleId="63">
    <w:name w:val="Нет списка6"/>
    <w:next w:val="af8"/>
    <w:uiPriority w:val="99"/>
    <w:semiHidden/>
    <w:unhideWhenUsed/>
    <w:rsid w:val="00BF684A"/>
  </w:style>
  <w:style w:type="numbering" w:customStyle="1" w:styleId="73">
    <w:name w:val="Нет списка7"/>
    <w:next w:val="af8"/>
    <w:uiPriority w:val="99"/>
    <w:semiHidden/>
    <w:unhideWhenUsed/>
    <w:rsid w:val="00BF684A"/>
  </w:style>
  <w:style w:type="numbering" w:customStyle="1" w:styleId="83">
    <w:name w:val="Нет списка8"/>
    <w:next w:val="af8"/>
    <w:uiPriority w:val="99"/>
    <w:semiHidden/>
    <w:unhideWhenUsed/>
    <w:rsid w:val="00BF684A"/>
  </w:style>
  <w:style w:type="numbering" w:customStyle="1" w:styleId="93">
    <w:name w:val="Нет списка9"/>
    <w:next w:val="af8"/>
    <w:uiPriority w:val="99"/>
    <w:semiHidden/>
    <w:unhideWhenUsed/>
    <w:rsid w:val="00BF684A"/>
  </w:style>
  <w:style w:type="numbering" w:customStyle="1" w:styleId="100">
    <w:name w:val="Нет списка10"/>
    <w:next w:val="af8"/>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b">
    <w:name w:val="Верхний колонтитул Знак"/>
    <w:link w:val="afa"/>
    <w:uiPriority w:val="99"/>
    <w:rsid w:val="00597BF6"/>
    <w:rPr>
      <w:rFonts w:ascii="MS Sans Serif" w:hAnsi="MS Sans Serif"/>
    </w:rPr>
  </w:style>
  <w:style w:type="character" w:customStyle="1" w:styleId="aff0">
    <w:name w:val="Текст Знак"/>
    <w:link w:val="aff"/>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2">
    <w:name w:val="Основной текст Знак"/>
    <w:link w:val="aff1"/>
    <w:rsid w:val="00597BF6"/>
  </w:style>
  <w:style w:type="character" w:customStyle="1" w:styleId="aff4">
    <w:name w:val="Основной текст с отступом Знак"/>
    <w:link w:val="aff3"/>
    <w:rsid w:val="00597BF6"/>
    <w:rPr>
      <w:sz w:val="24"/>
    </w:rPr>
  </w:style>
  <w:style w:type="character" w:customStyle="1" w:styleId="aff8">
    <w:name w:val="Заголовок Знак"/>
    <w:link w:val="aff7"/>
    <w:rsid w:val="00597BF6"/>
    <w:rPr>
      <w:rFonts w:ascii="Arial" w:hAnsi="Arial"/>
      <w:b/>
      <w:kern w:val="28"/>
      <w:sz w:val="32"/>
    </w:rPr>
  </w:style>
  <w:style w:type="character" w:customStyle="1" w:styleId="affa">
    <w:name w:val="Подзаголовок Знак"/>
    <w:link w:val="aff9"/>
    <w:rsid w:val="00597BF6"/>
    <w:rPr>
      <w:rFonts w:ascii="Arial" w:hAnsi="Arial"/>
      <w:sz w:val="24"/>
    </w:rPr>
  </w:style>
  <w:style w:type="character" w:customStyle="1" w:styleId="affc">
    <w:name w:val="Схема документа Знак"/>
    <w:link w:val="affb"/>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b">
    <w:name w:val="Текст выноски Знак"/>
    <w:link w:val="afffa"/>
    <w:rsid w:val="00597BF6"/>
    <w:rPr>
      <w:rFonts w:ascii="Tahoma" w:hAnsi="Tahoma" w:cs="Tahoma"/>
      <w:sz w:val="16"/>
      <w:szCs w:val="16"/>
    </w:rPr>
  </w:style>
  <w:style w:type="numbering" w:customStyle="1" w:styleId="110">
    <w:name w:val="Нет списка11"/>
    <w:next w:val="af8"/>
    <w:uiPriority w:val="99"/>
    <w:semiHidden/>
    <w:unhideWhenUsed/>
    <w:rsid w:val="0092552F"/>
  </w:style>
  <w:style w:type="numbering" w:customStyle="1" w:styleId="120">
    <w:name w:val="Нет списка12"/>
    <w:next w:val="af8"/>
    <w:uiPriority w:val="99"/>
    <w:semiHidden/>
    <w:unhideWhenUsed/>
    <w:rsid w:val="00FB1B0E"/>
  </w:style>
  <w:style w:type="numbering" w:customStyle="1" w:styleId="130">
    <w:name w:val="Нет списка13"/>
    <w:next w:val="af8"/>
    <w:uiPriority w:val="99"/>
    <w:semiHidden/>
    <w:unhideWhenUsed/>
    <w:rsid w:val="00461D1C"/>
  </w:style>
  <w:style w:type="numbering" w:customStyle="1" w:styleId="140">
    <w:name w:val="Нет списка14"/>
    <w:next w:val="af8"/>
    <w:uiPriority w:val="99"/>
    <w:semiHidden/>
    <w:unhideWhenUsed/>
    <w:rsid w:val="00664155"/>
  </w:style>
  <w:style w:type="numbering" w:customStyle="1" w:styleId="150">
    <w:name w:val="Нет списка15"/>
    <w:next w:val="af8"/>
    <w:uiPriority w:val="99"/>
    <w:semiHidden/>
    <w:unhideWhenUsed/>
    <w:rsid w:val="000542FA"/>
  </w:style>
  <w:style w:type="numbering" w:customStyle="1" w:styleId="160">
    <w:name w:val="Нет списка16"/>
    <w:next w:val="af8"/>
    <w:uiPriority w:val="99"/>
    <w:semiHidden/>
    <w:unhideWhenUsed/>
    <w:rsid w:val="00D40DE5"/>
  </w:style>
  <w:style w:type="numbering" w:customStyle="1" w:styleId="170">
    <w:name w:val="Нет списка17"/>
    <w:next w:val="af8"/>
    <w:uiPriority w:val="99"/>
    <w:semiHidden/>
    <w:unhideWhenUsed/>
    <w:rsid w:val="00B674C0"/>
  </w:style>
  <w:style w:type="paragraph" w:customStyle="1" w:styleId="1400">
    <w:name w:val="Стиль 14 пт полужирный все прописные По центру Перед:  0 пт По..."/>
    <w:basedOn w:val="af5"/>
    <w:rsid w:val="00B155C1"/>
    <w:pPr>
      <w:pageBreakBefore/>
      <w:jc w:val="center"/>
    </w:pPr>
    <w:rPr>
      <w:b/>
      <w:bCs/>
      <w:caps/>
    </w:rPr>
  </w:style>
  <w:style w:type="paragraph" w:styleId="affff1">
    <w:name w:val="List Paragraph"/>
    <w:basedOn w:val="af5"/>
    <w:link w:val="affff2"/>
    <w:uiPriority w:val="34"/>
    <w:qFormat/>
    <w:rsid w:val="00202B2E"/>
    <w:pPr>
      <w:spacing w:after="200"/>
      <w:ind w:left="720"/>
      <w:contextualSpacing/>
      <w:jc w:val="both"/>
    </w:pPr>
    <w:rPr>
      <w:rFonts w:eastAsia="Calibri"/>
      <w:szCs w:val="22"/>
      <w:lang w:eastAsia="en-US"/>
    </w:rPr>
  </w:style>
  <w:style w:type="paragraph" w:styleId="HTML">
    <w:name w:val="HTML Preformatted"/>
    <w:basedOn w:val="af5"/>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1"/>
    <w:next w:val="aff1"/>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3">
    <w:name w:val="Основной"/>
    <w:basedOn w:val="af5"/>
    <w:semiHidden/>
    <w:rsid w:val="002060A7"/>
    <w:pPr>
      <w:ind w:firstLine="567"/>
      <w:jc w:val="both"/>
    </w:pPr>
  </w:style>
  <w:style w:type="paragraph" w:styleId="2b">
    <w:name w:val="Body Text 2"/>
    <w:basedOn w:val="af5"/>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4">
    <w:name w:val="Emphasis"/>
    <w:qFormat/>
    <w:rsid w:val="002060A7"/>
    <w:rPr>
      <w:i/>
      <w:iCs/>
    </w:rPr>
  </w:style>
  <w:style w:type="paragraph" w:styleId="a">
    <w:name w:val="List Number"/>
    <w:basedOn w:val="af5"/>
    <w:rsid w:val="002060A7"/>
    <w:pPr>
      <w:numPr>
        <w:numId w:val="8"/>
      </w:numPr>
      <w:jc w:val="both"/>
    </w:pPr>
  </w:style>
  <w:style w:type="paragraph" w:styleId="2">
    <w:name w:val="List Number 2"/>
    <w:basedOn w:val="af5"/>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5"/>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5">
    <w:name w:val="Надпись"/>
    <w:semiHidden/>
    <w:rsid w:val="002060A7"/>
    <w:rPr>
      <w:noProof/>
      <w:sz w:val="16"/>
    </w:rPr>
  </w:style>
  <w:style w:type="paragraph" w:customStyle="1" w:styleId="OTRHeaderRight">
    <w:name w:val="OTR_Header_Right"/>
    <w:basedOn w:val="af5"/>
    <w:semiHidden/>
    <w:rsid w:val="002060A7"/>
    <w:pPr>
      <w:jc w:val="both"/>
    </w:pPr>
    <w:rPr>
      <w:rFonts w:ascii="Arial" w:hAnsi="Arial"/>
      <w:b/>
      <w:sz w:val="20"/>
    </w:rPr>
  </w:style>
  <w:style w:type="paragraph" w:styleId="HTML1">
    <w:name w:val="HTML Address"/>
    <w:basedOn w:val="af5"/>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6">
    <w:name w:val="envelope address"/>
    <w:basedOn w:val="af5"/>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7"/>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7"/>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7"/>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7">
    <w:name w:val="Date"/>
    <w:basedOn w:val="af5"/>
    <w:next w:val="af5"/>
    <w:link w:val="affff8"/>
    <w:rsid w:val="002060A7"/>
    <w:pPr>
      <w:jc w:val="both"/>
    </w:pPr>
  </w:style>
  <w:style w:type="character" w:customStyle="1" w:styleId="affff8">
    <w:name w:val="Дата Знак"/>
    <w:link w:val="affff7"/>
    <w:rsid w:val="002060A7"/>
    <w:rPr>
      <w:sz w:val="24"/>
    </w:rPr>
  </w:style>
  <w:style w:type="paragraph" w:styleId="affff9">
    <w:name w:val="Note Heading"/>
    <w:basedOn w:val="af5"/>
    <w:next w:val="af5"/>
    <w:link w:val="affffa"/>
    <w:rsid w:val="002060A7"/>
    <w:pPr>
      <w:jc w:val="both"/>
    </w:pPr>
  </w:style>
  <w:style w:type="character" w:customStyle="1" w:styleId="affffa">
    <w:name w:val="Заголовок записки Знак"/>
    <w:link w:val="affff9"/>
    <w:rsid w:val="002060A7"/>
    <w:rPr>
      <w:sz w:val="24"/>
    </w:rPr>
  </w:style>
  <w:style w:type="table" w:styleId="affffb">
    <w:name w:val="Table Elegant"/>
    <w:basedOn w:val="af7"/>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7"/>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7"/>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7"/>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7"/>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7"/>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7"/>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c">
    <w:name w:val="Body Text First Indent"/>
    <w:basedOn w:val="aff1"/>
    <w:link w:val="affffd"/>
    <w:rsid w:val="002060A7"/>
    <w:pPr>
      <w:spacing w:after="120"/>
      <w:ind w:firstLine="210"/>
      <w:jc w:val="left"/>
    </w:pPr>
    <w:rPr>
      <w:sz w:val="24"/>
    </w:rPr>
  </w:style>
  <w:style w:type="character" w:customStyle="1" w:styleId="affffd">
    <w:name w:val="Красная строка Знак"/>
    <w:link w:val="affffc"/>
    <w:rsid w:val="002060A7"/>
    <w:rPr>
      <w:sz w:val="24"/>
    </w:rPr>
  </w:style>
  <w:style w:type="paragraph" w:styleId="2f">
    <w:name w:val="Body Text First Indent 2"/>
    <w:basedOn w:val="aff3"/>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5"/>
    <w:rsid w:val="002060A7"/>
    <w:pPr>
      <w:numPr>
        <w:numId w:val="9"/>
      </w:numPr>
      <w:jc w:val="both"/>
    </w:pPr>
  </w:style>
  <w:style w:type="paragraph" w:styleId="50">
    <w:name w:val="List Bullet 5"/>
    <w:basedOn w:val="af5"/>
    <w:rsid w:val="002060A7"/>
    <w:pPr>
      <w:numPr>
        <w:numId w:val="10"/>
      </w:numPr>
      <w:jc w:val="both"/>
    </w:pPr>
  </w:style>
  <w:style w:type="character" w:styleId="affffe">
    <w:name w:val="line number"/>
    <w:rsid w:val="002060A7"/>
  </w:style>
  <w:style w:type="paragraph" w:styleId="3">
    <w:name w:val="List Number 3"/>
    <w:basedOn w:val="af5"/>
    <w:rsid w:val="002060A7"/>
    <w:pPr>
      <w:numPr>
        <w:numId w:val="11"/>
      </w:numPr>
      <w:jc w:val="both"/>
    </w:pPr>
  </w:style>
  <w:style w:type="paragraph" w:styleId="4">
    <w:name w:val="List Number 4"/>
    <w:basedOn w:val="af5"/>
    <w:rsid w:val="002060A7"/>
    <w:pPr>
      <w:numPr>
        <w:numId w:val="12"/>
      </w:numPr>
      <w:jc w:val="both"/>
    </w:pPr>
  </w:style>
  <w:style w:type="paragraph" w:styleId="5">
    <w:name w:val="List Number 5"/>
    <w:basedOn w:val="af5"/>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5"/>
    <w:rsid w:val="002060A7"/>
    <w:pPr>
      <w:jc w:val="both"/>
    </w:pPr>
    <w:rPr>
      <w:rFonts w:ascii="Arial" w:hAnsi="Arial" w:cs="Arial"/>
      <w:sz w:val="20"/>
    </w:rPr>
  </w:style>
  <w:style w:type="table" w:styleId="1c">
    <w:name w:val="Table 3D effects 1"/>
    <w:basedOn w:val="af7"/>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7"/>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7"/>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
    <w:name w:val="Normal (Web)"/>
    <w:basedOn w:val="af5"/>
    <w:uiPriority w:val="99"/>
    <w:rsid w:val="002060A7"/>
    <w:pPr>
      <w:jc w:val="both"/>
    </w:pPr>
  </w:style>
  <w:style w:type="paragraph" w:styleId="afffff0">
    <w:name w:val="Normal Indent"/>
    <w:basedOn w:val="af5"/>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1">
    <w:name w:val="Salutation"/>
    <w:basedOn w:val="af5"/>
    <w:next w:val="af5"/>
    <w:link w:val="afffff2"/>
    <w:rsid w:val="002060A7"/>
    <w:pPr>
      <w:jc w:val="both"/>
    </w:pPr>
  </w:style>
  <w:style w:type="character" w:customStyle="1" w:styleId="afffff2">
    <w:name w:val="Приветствие Знак"/>
    <w:link w:val="afffff1"/>
    <w:rsid w:val="002060A7"/>
    <w:rPr>
      <w:sz w:val="24"/>
    </w:rPr>
  </w:style>
  <w:style w:type="paragraph" w:styleId="afffff3">
    <w:name w:val="List Continue"/>
    <w:basedOn w:val="af5"/>
    <w:rsid w:val="002060A7"/>
    <w:pPr>
      <w:spacing w:after="120"/>
      <w:ind w:left="283"/>
      <w:jc w:val="both"/>
    </w:pPr>
  </w:style>
  <w:style w:type="paragraph" w:styleId="2f3">
    <w:name w:val="List Continue 2"/>
    <w:basedOn w:val="af5"/>
    <w:rsid w:val="002060A7"/>
    <w:pPr>
      <w:spacing w:after="120"/>
      <w:ind w:left="566"/>
      <w:jc w:val="both"/>
    </w:pPr>
  </w:style>
  <w:style w:type="paragraph" w:styleId="3c">
    <w:name w:val="List Continue 3"/>
    <w:basedOn w:val="af5"/>
    <w:rsid w:val="002060A7"/>
    <w:pPr>
      <w:spacing w:after="120"/>
      <w:ind w:left="849"/>
      <w:jc w:val="both"/>
    </w:pPr>
  </w:style>
  <w:style w:type="paragraph" w:styleId="47">
    <w:name w:val="List Continue 4"/>
    <w:basedOn w:val="af5"/>
    <w:rsid w:val="002060A7"/>
    <w:pPr>
      <w:spacing w:after="120"/>
      <w:ind w:left="1132"/>
      <w:jc w:val="both"/>
    </w:pPr>
  </w:style>
  <w:style w:type="paragraph" w:styleId="56">
    <w:name w:val="List Continue 5"/>
    <w:basedOn w:val="af5"/>
    <w:rsid w:val="002060A7"/>
    <w:pPr>
      <w:spacing w:after="120"/>
      <w:ind w:left="1415"/>
      <w:jc w:val="both"/>
    </w:pPr>
  </w:style>
  <w:style w:type="table" w:styleId="1d">
    <w:name w:val="Table Simple 1"/>
    <w:basedOn w:val="af7"/>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7"/>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7"/>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4">
    <w:name w:val="Closing"/>
    <w:basedOn w:val="af5"/>
    <w:link w:val="afffff5"/>
    <w:rsid w:val="002060A7"/>
    <w:pPr>
      <w:ind w:left="4252"/>
      <w:jc w:val="both"/>
    </w:pPr>
  </w:style>
  <w:style w:type="character" w:customStyle="1" w:styleId="afffff5">
    <w:name w:val="Прощание Знак"/>
    <w:link w:val="afffff4"/>
    <w:rsid w:val="002060A7"/>
    <w:rPr>
      <w:sz w:val="24"/>
    </w:rPr>
  </w:style>
  <w:style w:type="table" w:styleId="1e">
    <w:name w:val="Table Grid 1"/>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7"/>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7"/>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7"/>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7"/>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7"/>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Table Contemporary"/>
    <w:basedOn w:val="af7"/>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5"/>
    <w:rsid w:val="002060A7"/>
    <w:pPr>
      <w:ind w:left="849" w:hanging="283"/>
      <w:jc w:val="both"/>
    </w:pPr>
  </w:style>
  <w:style w:type="paragraph" w:styleId="49">
    <w:name w:val="List 4"/>
    <w:basedOn w:val="af5"/>
    <w:rsid w:val="002060A7"/>
    <w:pPr>
      <w:ind w:left="1132" w:hanging="283"/>
      <w:jc w:val="both"/>
    </w:pPr>
  </w:style>
  <w:style w:type="paragraph" w:styleId="58">
    <w:name w:val="List 5"/>
    <w:basedOn w:val="af5"/>
    <w:rsid w:val="002060A7"/>
    <w:pPr>
      <w:ind w:left="1415" w:hanging="283"/>
      <w:jc w:val="both"/>
    </w:pPr>
  </w:style>
  <w:style w:type="table" w:styleId="afffff7">
    <w:name w:val="Table Professional"/>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8"/>
    <w:rsid w:val="002060A7"/>
    <w:pPr>
      <w:numPr>
        <w:numId w:val="14"/>
      </w:numPr>
    </w:pPr>
  </w:style>
  <w:style w:type="table" w:styleId="1f">
    <w:name w:val="Table Columns 1"/>
    <w:basedOn w:val="af7"/>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7"/>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7"/>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7"/>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7"/>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8">
    <w:name w:val="Strong"/>
    <w:qFormat/>
    <w:rsid w:val="002060A7"/>
    <w:rPr>
      <w:b/>
      <w:bCs/>
    </w:rPr>
  </w:style>
  <w:style w:type="table" w:styleId="-10">
    <w:name w:val="Table List 1"/>
    <w:basedOn w:val="af7"/>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7"/>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7"/>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7"/>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7"/>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7"/>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7"/>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9">
    <w:name w:val="Table Theme"/>
    <w:basedOn w:val="af7"/>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7"/>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7"/>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7"/>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a">
    <w:name w:val="Message Header"/>
    <w:basedOn w:val="af5"/>
    <w:link w:val="afffffb"/>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b">
    <w:name w:val="Шапка Знак"/>
    <w:link w:val="afffffa"/>
    <w:rsid w:val="002060A7"/>
    <w:rPr>
      <w:rFonts w:ascii="Arial" w:hAnsi="Arial" w:cs="Arial"/>
      <w:sz w:val="24"/>
      <w:shd w:val="pct20" w:color="auto" w:fill="auto"/>
    </w:rPr>
  </w:style>
  <w:style w:type="paragraph" w:styleId="afffffc">
    <w:name w:val="E-mail Signature"/>
    <w:basedOn w:val="af5"/>
    <w:link w:val="afffffd"/>
    <w:rsid w:val="002060A7"/>
    <w:pPr>
      <w:jc w:val="both"/>
    </w:pPr>
  </w:style>
  <w:style w:type="character" w:customStyle="1" w:styleId="afffffd">
    <w:name w:val="Электронная подпись Знак"/>
    <w:link w:val="afffffc"/>
    <w:rsid w:val="002060A7"/>
    <w:rPr>
      <w:sz w:val="24"/>
    </w:rPr>
  </w:style>
  <w:style w:type="paragraph" w:styleId="afffffe">
    <w:name w:val="Signature"/>
    <w:basedOn w:val="af5"/>
    <w:link w:val="affffff"/>
    <w:rsid w:val="002060A7"/>
    <w:pPr>
      <w:ind w:left="4252"/>
      <w:jc w:val="both"/>
    </w:pPr>
  </w:style>
  <w:style w:type="character" w:customStyle="1" w:styleId="affffff">
    <w:name w:val="Подпись Знак"/>
    <w:link w:val="afffffe"/>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5"/>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5"/>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5"/>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5"/>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5"/>
    <w:semiHidden/>
    <w:rsid w:val="002060A7"/>
    <w:pPr>
      <w:spacing w:before="240" w:after="240"/>
      <w:contextualSpacing/>
      <w:jc w:val="center"/>
    </w:pPr>
    <w:rPr>
      <w:sz w:val="32"/>
      <w:szCs w:val="28"/>
    </w:rPr>
  </w:style>
  <w:style w:type="paragraph" w:customStyle="1" w:styleId="OTRTitulLU">
    <w:name w:val="OTR_Titul_LU"/>
    <w:basedOn w:val="af5"/>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5"/>
    <w:semiHidden/>
    <w:rsid w:val="002060A7"/>
    <w:pPr>
      <w:spacing w:before="120" w:after="240"/>
      <w:jc w:val="center"/>
    </w:pPr>
    <w:rPr>
      <w:b/>
      <w:bCs/>
      <w:sz w:val="20"/>
    </w:rPr>
  </w:style>
  <w:style w:type="paragraph" w:customStyle="1" w:styleId="OTRTitleDocName">
    <w:name w:val="OTR_Title_DocName"/>
    <w:basedOn w:val="af5"/>
    <w:semiHidden/>
    <w:rsid w:val="002060A7"/>
    <w:pPr>
      <w:spacing w:before="2880"/>
      <w:jc w:val="center"/>
    </w:pPr>
    <w:rPr>
      <w:b/>
      <w:bCs/>
      <w:caps/>
      <w:sz w:val="32"/>
    </w:rPr>
  </w:style>
  <w:style w:type="paragraph" w:customStyle="1" w:styleId="OTRTitleDate">
    <w:name w:val="OTR_Title_Date"/>
    <w:basedOn w:val="af5"/>
    <w:semiHidden/>
    <w:rsid w:val="002060A7"/>
    <w:pPr>
      <w:jc w:val="center"/>
    </w:pPr>
    <w:rPr>
      <w:sz w:val="16"/>
    </w:rPr>
  </w:style>
  <w:style w:type="paragraph" w:customStyle="1" w:styleId="OTRTitleStamp">
    <w:name w:val="OTR_Title_Stamp"/>
    <w:basedOn w:val="af5"/>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5"/>
    <w:semiHidden/>
    <w:rsid w:val="002060A7"/>
    <w:pPr>
      <w:keepNext/>
      <w:spacing w:before="160" w:after="2040"/>
      <w:jc w:val="center"/>
    </w:pPr>
    <w:rPr>
      <w:b/>
      <w:bCs/>
    </w:rPr>
  </w:style>
  <w:style w:type="numbering" w:styleId="1ai">
    <w:name w:val="Outline List 1"/>
    <w:basedOn w:val="af8"/>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5"/>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0">
    <w:name w:val="Знак"/>
    <w:basedOn w:val="af5"/>
    <w:next w:val="af5"/>
    <w:semiHidden/>
    <w:rsid w:val="002060A7"/>
    <w:pPr>
      <w:spacing w:after="160" w:line="240" w:lineRule="exact"/>
    </w:pPr>
    <w:rPr>
      <w:rFonts w:ascii="Arial" w:hAnsi="Arial" w:cs="Arial"/>
      <w:sz w:val="20"/>
      <w:lang w:val="en-US" w:eastAsia="en-US"/>
    </w:rPr>
  </w:style>
  <w:style w:type="paragraph" w:customStyle="1" w:styleId="affffff1">
    <w:name w:val="Знак Знак Знак Знак Знак Знак Знак Знак Знак Знак"/>
    <w:basedOn w:val="af5"/>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5"/>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7"/>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c"/>
    <w:rsid w:val="002060A7"/>
    <w:rPr>
      <w:b/>
      <w:bCs/>
      <w:sz w:val="24"/>
      <w:szCs w:val="24"/>
    </w:rPr>
  </w:style>
  <w:style w:type="character" w:customStyle="1" w:styleId="affffff2">
    <w:name w:val="Текст сноски Знак"/>
    <w:link w:val="affffff3"/>
    <w:rsid w:val="002060A7"/>
  </w:style>
  <w:style w:type="paragraph" w:customStyle="1" w:styleId="1f1">
    <w:name w:val="Абзац списка1"/>
    <w:basedOn w:val="af5"/>
    <w:rsid w:val="002060A7"/>
    <w:pPr>
      <w:ind w:left="720"/>
      <w:contextualSpacing/>
      <w:jc w:val="both"/>
    </w:pPr>
    <w:rPr>
      <w:rFonts w:eastAsia="Calibri"/>
      <w:szCs w:val="24"/>
      <w:lang w:val="en-US" w:eastAsia="en-US"/>
    </w:rPr>
  </w:style>
  <w:style w:type="paragraph" w:customStyle="1" w:styleId="ac">
    <w:name w:val="СценарийНью"/>
    <w:basedOn w:val="af5"/>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2">
    <w:name w:val="макрированный"/>
    <w:basedOn w:val="af5"/>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2"/>
    <w:rsid w:val="002060A7"/>
    <w:pPr>
      <w:numPr>
        <w:ilvl w:val="1"/>
      </w:numPr>
      <w:tabs>
        <w:tab w:val="num" w:pos="1296"/>
        <w:tab w:val="num" w:pos="1581"/>
      </w:tabs>
      <w:ind w:left="1429" w:hanging="576"/>
    </w:pPr>
  </w:style>
  <w:style w:type="paragraph" w:customStyle="1" w:styleId="1-">
    <w:name w:val="Перечисление 1-го уровня"/>
    <w:basedOn w:val="af5"/>
    <w:autoRedefine/>
    <w:qFormat/>
    <w:rsid w:val="002060A7"/>
    <w:pPr>
      <w:numPr>
        <w:numId w:val="31"/>
      </w:numPr>
      <w:spacing w:line="360" w:lineRule="auto"/>
      <w:jc w:val="both"/>
    </w:pPr>
    <w:rPr>
      <w:szCs w:val="24"/>
    </w:rPr>
  </w:style>
  <w:style w:type="paragraph" w:customStyle="1" w:styleId="affffff4">
    <w:name w:val="Маркир список"/>
    <w:basedOn w:val="af5"/>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5"/>
    <w:qFormat/>
    <w:rsid w:val="002060A7"/>
    <w:pPr>
      <w:numPr>
        <w:ilvl w:val="1"/>
        <w:numId w:val="31"/>
      </w:numPr>
      <w:spacing w:line="360" w:lineRule="auto"/>
      <w:jc w:val="both"/>
    </w:pPr>
    <w:rPr>
      <w:szCs w:val="24"/>
    </w:rPr>
  </w:style>
  <w:style w:type="paragraph" w:customStyle="1" w:styleId="affffff5">
    <w:name w:val="Примечание"/>
    <w:basedOn w:val="af5"/>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8"/>
    <w:semiHidden/>
    <w:rsid w:val="002060A7"/>
    <w:pPr>
      <w:numPr>
        <w:numId w:val="15"/>
      </w:numPr>
    </w:pPr>
  </w:style>
  <w:style w:type="paragraph" w:customStyle="1" w:styleId="affffff6">
    <w:name w:val="Номер года"/>
    <w:basedOn w:val="af5"/>
    <w:semiHidden/>
    <w:rsid w:val="002060A7"/>
    <w:pPr>
      <w:autoSpaceDE w:val="0"/>
      <w:autoSpaceDN w:val="0"/>
      <w:adjustRightInd w:val="0"/>
      <w:spacing w:before="120" w:line="360" w:lineRule="auto"/>
      <w:jc w:val="center"/>
      <w:textAlignment w:val="baseline"/>
    </w:pPr>
  </w:style>
  <w:style w:type="paragraph" w:customStyle="1" w:styleId="affffff7">
    <w:name w:val="Титульный лист"/>
    <w:basedOn w:val="af5"/>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8">
    <w:name w:val="Абзац Обычный"/>
    <w:basedOn w:val="af5"/>
    <w:autoRedefine/>
    <w:semiHidden/>
    <w:rsid w:val="002060A7"/>
    <w:pPr>
      <w:spacing w:line="360" w:lineRule="auto"/>
      <w:ind w:firstLine="567"/>
      <w:jc w:val="both"/>
    </w:pPr>
  </w:style>
  <w:style w:type="paragraph" w:customStyle="1" w:styleId="Web">
    <w:name w:val="Обычный (Web)"/>
    <w:basedOn w:val="af5"/>
    <w:semiHidden/>
    <w:rsid w:val="002060A7"/>
    <w:pPr>
      <w:jc w:val="both"/>
    </w:pPr>
    <w:rPr>
      <w:rFonts w:ascii="Arial Unicode MS" w:eastAsia="Arial Unicode MS" w:hAnsi="Arial Unicode MS"/>
    </w:rPr>
  </w:style>
  <w:style w:type="paragraph" w:styleId="affffff3">
    <w:name w:val="footnote text"/>
    <w:basedOn w:val="af5"/>
    <w:link w:val="affffff2"/>
    <w:rsid w:val="002060A7"/>
    <w:pPr>
      <w:spacing w:line="360" w:lineRule="auto"/>
      <w:jc w:val="both"/>
    </w:pPr>
    <w:rPr>
      <w:sz w:val="20"/>
    </w:rPr>
  </w:style>
  <w:style w:type="character" w:customStyle="1" w:styleId="1f2">
    <w:name w:val="Текст сноски Знак1"/>
    <w:basedOn w:val="af6"/>
    <w:rsid w:val="002060A7"/>
  </w:style>
  <w:style w:type="character" w:styleId="affffff9">
    <w:name w:val="footnote reference"/>
    <w:rsid w:val="002060A7"/>
    <w:rPr>
      <w:vertAlign w:val="superscript"/>
    </w:rPr>
  </w:style>
  <w:style w:type="paragraph" w:customStyle="1" w:styleId="75">
    <w:name w:val="Абзац Обычный7"/>
    <w:basedOn w:val="af5"/>
    <w:autoRedefine/>
    <w:semiHidden/>
    <w:rsid w:val="002060A7"/>
    <w:pPr>
      <w:widowControl w:val="0"/>
      <w:spacing w:line="360" w:lineRule="auto"/>
      <w:ind w:firstLine="709"/>
      <w:jc w:val="both"/>
    </w:pPr>
  </w:style>
  <w:style w:type="paragraph" w:customStyle="1" w:styleId="85">
    <w:name w:val="Абзац Обычный8"/>
    <w:basedOn w:val="af5"/>
    <w:autoRedefine/>
    <w:semiHidden/>
    <w:rsid w:val="002060A7"/>
    <w:pPr>
      <w:widowControl w:val="0"/>
      <w:tabs>
        <w:tab w:val="left" w:pos="1985"/>
        <w:tab w:val="left" w:pos="2127"/>
      </w:tabs>
      <w:spacing w:line="360" w:lineRule="auto"/>
      <w:ind w:firstLine="709"/>
      <w:jc w:val="both"/>
    </w:pPr>
    <w:rPr>
      <w:bCs/>
    </w:rPr>
  </w:style>
  <w:style w:type="paragraph" w:customStyle="1" w:styleId="affffffa">
    <w:name w:val="Вариант мышь"/>
    <w:basedOn w:val="af5"/>
    <w:next w:val="af5"/>
    <w:semiHidden/>
    <w:rsid w:val="002060A7"/>
    <w:pPr>
      <w:keepNext/>
      <w:tabs>
        <w:tab w:val="num" w:pos="720"/>
        <w:tab w:val="left" w:pos="1134"/>
        <w:tab w:val="left" w:pos="1418"/>
      </w:tabs>
      <w:spacing w:before="60" w:after="60"/>
      <w:ind w:left="720" w:hanging="360"/>
      <w:jc w:val="both"/>
    </w:pPr>
    <w:rPr>
      <w:kern w:val="2"/>
    </w:rPr>
  </w:style>
  <w:style w:type="paragraph" w:customStyle="1" w:styleId="affffffb">
    <w:name w:val="Вариант клавиатура"/>
    <w:basedOn w:val="af5"/>
    <w:semiHidden/>
    <w:rsid w:val="002060A7"/>
    <w:pPr>
      <w:tabs>
        <w:tab w:val="num" w:pos="972"/>
        <w:tab w:val="left" w:pos="1134"/>
        <w:tab w:val="left" w:pos="1418"/>
      </w:tabs>
      <w:ind w:left="1134"/>
      <w:jc w:val="both"/>
    </w:pPr>
  </w:style>
  <w:style w:type="paragraph" w:customStyle="1" w:styleId="1f3">
    <w:name w:val="Абзац Обычный1"/>
    <w:basedOn w:val="af5"/>
    <w:autoRedefine/>
    <w:semiHidden/>
    <w:rsid w:val="002060A7"/>
    <w:pPr>
      <w:widowControl w:val="0"/>
      <w:spacing w:line="360" w:lineRule="auto"/>
      <w:ind w:firstLine="709"/>
      <w:jc w:val="both"/>
    </w:pPr>
  </w:style>
  <w:style w:type="paragraph" w:customStyle="1" w:styleId="5a">
    <w:name w:val="Абзац Обычный5"/>
    <w:basedOn w:val="af5"/>
    <w:autoRedefine/>
    <w:semiHidden/>
    <w:rsid w:val="002060A7"/>
    <w:pPr>
      <w:widowControl w:val="0"/>
      <w:spacing w:line="360" w:lineRule="auto"/>
      <w:ind w:firstLine="709"/>
      <w:jc w:val="both"/>
    </w:pPr>
  </w:style>
  <w:style w:type="paragraph" w:customStyle="1" w:styleId="2f8">
    <w:name w:val="Абзац Обычный2"/>
    <w:basedOn w:val="af5"/>
    <w:autoRedefine/>
    <w:semiHidden/>
    <w:rsid w:val="002060A7"/>
    <w:pPr>
      <w:widowControl w:val="0"/>
      <w:spacing w:line="360" w:lineRule="auto"/>
      <w:ind w:firstLine="709"/>
      <w:jc w:val="both"/>
    </w:pPr>
  </w:style>
  <w:style w:type="paragraph" w:customStyle="1" w:styleId="3f2">
    <w:name w:val="Абзац Обычный3"/>
    <w:basedOn w:val="af5"/>
    <w:autoRedefine/>
    <w:semiHidden/>
    <w:rsid w:val="002060A7"/>
    <w:pPr>
      <w:widowControl w:val="0"/>
      <w:spacing w:line="360" w:lineRule="auto"/>
      <w:ind w:firstLine="709"/>
      <w:jc w:val="both"/>
    </w:pPr>
  </w:style>
  <w:style w:type="paragraph" w:customStyle="1" w:styleId="4b">
    <w:name w:val="Абзац Обычный4"/>
    <w:basedOn w:val="af5"/>
    <w:autoRedefine/>
    <w:semiHidden/>
    <w:rsid w:val="002060A7"/>
    <w:pPr>
      <w:widowControl w:val="0"/>
      <w:spacing w:line="360" w:lineRule="auto"/>
      <w:ind w:firstLine="709"/>
      <w:jc w:val="both"/>
    </w:pPr>
  </w:style>
  <w:style w:type="paragraph" w:customStyle="1" w:styleId="65">
    <w:name w:val="Абзац Обычный6"/>
    <w:basedOn w:val="af5"/>
    <w:autoRedefine/>
    <w:semiHidden/>
    <w:rsid w:val="002060A7"/>
    <w:pPr>
      <w:widowControl w:val="0"/>
      <w:spacing w:line="360" w:lineRule="auto"/>
      <w:ind w:firstLine="709"/>
      <w:jc w:val="both"/>
    </w:pPr>
  </w:style>
  <w:style w:type="paragraph" w:customStyle="1" w:styleId="94">
    <w:name w:val="Абзац Обычный9"/>
    <w:basedOn w:val="af5"/>
    <w:autoRedefine/>
    <w:semiHidden/>
    <w:rsid w:val="002060A7"/>
    <w:pPr>
      <w:widowControl w:val="0"/>
      <w:spacing w:line="360" w:lineRule="auto"/>
      <w:ind w:firstLine="709"/>
      <w:jc w:val="both"/>
    </w:pPr>
  </w:style>
  <w:style w:type="paragraph" w:customStyle="1" w:styleId="affffffc">
    <w:name w:val="Таблица"/>
    <w:basedOn w:val="af5"/>
    <w:semiHidden/>
    <w:rsid w:val="002060A7"/>
    <w:pPr>
      <w:widowControl w:val="0"/>
      <w:suppressLineNumbers/>
      <w:suppressAutoHyphens/>
      <w:spacing w:before="80" w:after="40"/>
      <w:jc w:val="both"/>
    </w:pPr>
    <w:rPr>
      <w:sz w:val="22"/>
      <w:lang w:eastAsia="en-US"/>
    </w:rPr>
  </w:style>
  <w:style w:type="paragraph" w:customStyle="1" w:styleId="affffffd">
    <w:name w:val="Столбец"/>
    <w:basedOn w:val="af5"/>
    <w:semiHidden/>
    <w:rsid w:val="002060A7"/>
    <w:pPr>
      <w:widowControl w:val="0"/>
      <w:suppressLineNumbers/>
      <w:suppressAutoHyphens/>
      <w:spacing w:after="40"/>
      <w:jc w:val="center"/>
    </w:pPr>
    <w:rPr>
      <w:b/>
      <w:sz w:val="22"/>
      <w:lang w:eastAsia="en-US"/>
    </w:rPr>
  </w:style>
  <w:style w:type="paragraph" w:customStyle="1" w:styleId="affffffe">
    <w:name w:val="Обычный текст"/>
    <w:basedOn w:val="af5"/>
    <w:rsid w:val="002060A7"/>
    <w:pPr>
      <w:spacing w:after="120" w:line="360" w:lineRule="auto"/>
      <w:ind w:firstLine="709"/>
      <w:jc w:val="both"/>
    </w:pPr>
  </w:style>
  <w:style w:type="paragraph" w:styleId="afffffff">
    <w:name w:val="No Spacing"/>
    <w:uiPriority w:val="1"/>
    <w:qFormat/>
    <w:rsid w:val="00EB13B1"/>
    <w:rPr>
      <w:rFonts w:asciiTheme="minorHAnsi" w:eastAsiaTheme="minorHAnsi" w:hAnsiTheme="minorHAnsi" w:cstheme="minorBidi"/>
      <w:sz w:val="22"/>
      <w:szCs w:val="22"/>
      <w:lang w:eastAsia="en-US"/>
    </w:rPr>
  </w:style>
  <w:style w:type="paragraph" w:customStyle="1" w:styleId="afffffff0">
    <w:name w:val="Текст в таблице + курсив"/>
    <w:basedOn w:val="afffffff1"/>
    <w:rsid w:val="00DE4F8F"/>
    <w:rPr>
      <w:i/>
      <w:iCs/>
    </w:rPr>
  </w:style>
  <w:style w:type="paragraph" w:customStyle="1" w:styleId="afffffff2">
    <w:name w:val="УТВЕРЖДАЮ"/>
    <w:qFormat/>
    <w:rsid w:val="00DE4F8F"/>
    <w:pPr>
      <w:spacing w:line="360" w:lineRule="auto"/>
      <w:jc w:val="center"/>
    </w:pPr>
    <w:rPr>
      <w:b/>
      <w:bCs/>
      <w:caps/>
      <w:sz w:val="28"/>
      <w:szCs w:val="24"/>
      <w:lang w:eastAsia="en-US"/>
    </w:rPr>
  </w:style>
  <w:style w:type="paragraph" w:customStyle="1" w:styleId="afffffff3">
    <w:name w:val="Заголовок информационного элемента"/>
    <w:basedOn w:val="af5"/>
    <w:qFormat/>
    <w:rsid w:val="00DE4F8F"/>
    <w:pPr>
      <w:keepNext/>
      <w:pageBreakBefore/>
      <w:spacing w:line="288" w:lineRule="auto"/>
      <w:jc w:val="center"/>
    </w:pPr>
    <w:rPr>
      <w:b/>
      <w:sz w:val="32"/>
      <w:szCs w:val="24"/>
    </w:rPr>
  </w:style>
  <w:style w:type="paragraph" w:customStyle="1" w:styleId="afffffff4">
    <w:name w:val="Согласующая подпись"/>
    <w:basedOn w:val="af5"/>
    <w:qFormat/>
    <w:rsid w:val="00DE4F8F"/>
    <w:pPr>
      <w:widowControl w:val="0"/>
      <w:spacing w:line="288" w:lineRule="auto"/>
      <w:jc w:val="center"/>
    </w:pPr>
    <w:rPr>
      <w:rFonts w:eastAsia="Batang"/>
      <w:szCs w:val="24"/>
      <w:lang w:eastAsia="en-US"/>
    </w:rPr>
  </w:style>
  <w:style w:type="paragraph" w:customStyle="1" w:styleId="afffffff1">
    <w:name w:val="Текст в таблице"/>
    <w:basedOn w:val="af5"/>
    <w:link w:val="afffffff5"/>
    <w:uiPriority w:val="99"/>
    <w:qFormat/>
    <w:rsid w:val="00DE4F8F"/>
    <w:pPr>
      <w:jc w:val="both"/>
    </w:pPr>
    <w:rPr>
      <w:szCs w:val="24"/>
    </w:rPr>
  </w:style>
  <w:style w:type="paragraph" w:customStyle="1" w:styleId="afffffff6">
    <w:name w:val="Название колонки в таблице"/>
    <w:basedOn w:val="af5"/>
    <w:qFormat/>
    <w:rsid w:val="00DE4F8F"/>
    <w:pPr>
      <w:keepNext/>
      <w:spacing w:line="288" w:lineRule="auto"/>
      <w:jc w:val="center"/>
    </w:pPr>
    <w:rPr>
      <w:b/>
      <w:szCs w:val="24"/>
    </w:rPr>
  </w:style>
  <w:style w:type="paragraph" w:customStyle="1" w:styleId="141">
    <w:name w:val="По центру 14 Ж"/>
    <w:basedOn w:val="af5"/>
    <w:qFormat/>
    <w:rsid w:val="00DE4F8F"/>
    <w:pPr>
      <w:spacing w:line="288" w:lineRule="auto"/>
      <w:jc w:val="center"/>
    </w:pPr>
    <w:rPr>
      <w:b/>
      <w:szCs w:val="24"/>
    </w:rPr>
  </w:style>
  <w:style w:type="paragraph" w:customStyle="1" w:styleId="af1">
    <w:name w:val="Перечисление а)"/>
    <w:basedOn w:val="af5"/>
    <w:qFormat/>
    <w:rsid w:val="00DE4F8F"/>
    <w:pPr>
      <w:numPr>
        <w:numId w:val="39"/>
      </w:numPr>
      <w:spacing w:line="288" w:lineRule="auto"/>
      <w:jc w:val="both"/>
    </w:pPr>
    <w:rPr>
      <w:szCs w:val="24"/>
    </w:rPr>
  </w:style>
  <w:style w:type="paragraph" w:customStyle="1" w:styleId="afffffff7">
    <w:name w:val="Рисунок"/>
    <w:basedOn w:val="af5"/>
    <w:qFormat/>
    <w:rsid w:val="00DE4F8F"/>
    <w:pPr>
      <w:keepNext/>
      <w:spacing w:line="288" w:lineRule="auto"/>
      <w:jc w:val="center"/>
    </w:pPr>
    <w:rPr>
      <w:szCs w:val="24"/>
    </w:rPr>
  </w:style>
  <w:style w:type="paragraph" w:customStyle="1" w:styleId="afffffff8">
    <w:name w:val="Подпись к рисунку"/>
    <w:basedOn w:val="af5"/>
    <w:qFormat/>
    <w:rsid w:val="00DE4F8F"/>
    <w:pPr>
      <w:spacing w:line="288" w:lineRule="auto"/>
      <w:jc w:val="center"/>
    </w:pPr>
    <w:rPr>
      <w:szCs w:val="24"/>
    </w:rPr>
  </w:style>
  <w:style w:type="paragraph" w:customStyle="1" w:styleId="afffffff9">
    <w:name w:val="Подпись к таблице"/>
    <w:basedOn w:val="af5"/>
    <w:qFormat/>
    <w:rsid w:val="00DE4F8F"/>
    <w:pPr>
      <w:keepNext/>
      <w:spacing w:after="120" w:line="288" w:lineRule="auto"/>
    </w:pPr>
    <w:rPr>
      <w:szCs w:val="24"/>
    </w:rPr>
  </w:style>
  <w:style w:type="paragraph" w:customStyle="1" w:styleId="a1">
    <w:name w:val="Приложение"/>
    <w:basedOn w:val="af5"/>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5"/>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5"/>
    <w:qFormat/>
    <w:rsid w:val="00DE4F8F"/>
    <w:pPr>
      <w:numPr>
        <w:ilvl w:val="2"/>
        <w:numId w:val="36"/>
      </w:numPr>
      <w:spacing w:line="288" w:lineRule="auto"/>
      <w:jc w:val="center"/>
    </w:pPr>
    <w:rPr>
      <w:szCs w:val="24"/>
    </w:rPr>
  </w:style>
  <w:style w:type="paragraph" w:customStyle="1" w:styleId="a4">
    <w:name w:val="Таблица приложения"/>
    <w:basedOn w:val="afffffff9"/>
    <w:qFormat/>
    <w:rsid w:val="00DE4F8F"/>
    <w:pPr>
      <w:numPr>
        <w:ilvl w:val="3"/>
        <w:numId w:val="36"/>
      </w:numPr>
    </w:pPr>
    <w:rPr>
      <w:lang w:val="en-US"/>
    </w:rPr>
  </w:style>
  <w:style w:type="paragraph" w:customStyle="1" w:styleId="afffffffa">
    <w:name w:val="Текст в таблице полужирный"/>
    <w:basedOn w:val="afffffff1"/>
    <w:qFormat/>
    <w:rsid w:val="00DE4F8F"/>
    <w:rPr>
      <w:b/>
    </w:rPr>
  </w:style>
  <w:style w:type="paragraph" w:customStyle="1" w:styleId="afffffffb">
    <w:name w:val="Обычный курсив"/>
    <w:basedOn w:val="af5"/>
    <w:qFormat/>
    <w:rsid w:val="00DE4F8F"/>
    <w:pPr>
      <w:spacing w:line="288" w:lineRule="auto"/>
      <w:ind w:firstLine="709"/>
      <w:jc w:val="both"/>
    </w:pPr>
    <w:rPr>
      <w:i/>
      <w:szCs w:val="24"/>
    </w:rPr>
  </w:style>
  <w:style w:type="paragraph" w:customStyle="1" w:styleId="afffffffc">
    <w:name w:val="Обычный по центру"/>
    <w:basedOn w:val="af5"/>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1"/>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5"/>
    <w:rsid w:val="00DE4F8F"/>
    <w:pPr>
      <w:suppressAutoHyphens/>
      <w:spacing w:before="60" w:after="60" w:line="360" w:lineRule="auto"/>
      <w:jc w:val="both"/>
    </w:pPr>
  </w:style>
  <w:style w:type="character" w:customStyle="1" w:styleId="affff2">
    <w:name w:val="Абзац списка Знак"/>
    <w:link w:val="affff1"/>
    <w:uiPriority w:val="34"/>
    <w:rsid w:val="00DE4F8F"/>
    <w:rPr>
      <w:rFonts w:eastAsia="Calibri"/>
      <w:sz w:val="28"/>
      <w:szCs w:val="22"/>
      <w:lang w:eastAsia="en-US"/>
    </w:rPr>
  </w:style>
  <w:style w:type="character" w:customStyle="1" w:styleId="iceouttxt5">
    <w:name w:val="iceouttxt5"/>
    <w:basedOn w:val="af6"/>
    <w:rsid w:val="00DE4F8F"/>
    <w:rPr>
      <w:rFonts w:ascii="Arial" w:hAnsi="Arial" w:cs="Arial" w:hint="default"/>
      <w:color w:val="666666"/>
      <w:sz w:val="17"/>
      <w:szCs w:val="17"/>
    </w:rPr>
  </w:style>
  <w:style w:type="paragraph" w:styleId="afffffffd">
    <w:name w:val="table of figures"/>
    <w:basedOn w:val="af5"/>
    <w:next w:val="af5"/>
    <w:rsid w:val="00DE4F8F"/>
    <w:pPr>
      <w:spacing w:line="288" w:lineRule="auto"/>
      <w:ind w:firstLine="709"/>
      <w:jc w:val="both"/>
    </w:pPr>
    <w:rPr>
      <w:szCs w:val="24"/>
    </w:rPr>
  </w:style>
  <w:style w:type="character" w:customStyle="1" w:styleId="sectionheadertext">
    <w:name w:val="sectionheadertext"/>
    <w:basedOn w:val="af6"/>
    <w:rsid w:val="00DE4F8F"/>
  </w:style>
  <w:style w:type="paragraph" w:customStyle="1" w:styleId="NormalList">
    <w:name w:val="Normal List"/>
    <w:basedOn w:val="af5"/>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5"/>
    <w:rsid w:val="006E58E0"/>
    <w:pPr>
      <w:keepLines/>
      <w:spacing w:line="288" w:lineRule="auto"/>
      <w:ind w:firstLine="567"/>
      <w:jc w:val="both"/>
    </w:pPr>
  </w:style>
  <w:style w:type="numbering" w:customStyle="1" w:styleId="af">
    <w:name w:val="Мн_фк"/>
    <w:basedOn w:val="af8"/>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5">
    <w:name w:val="Текст в таблице Знак"/>
    <w:link w:val="afffffff1"/>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e">
    <w:name w:val="З_без_н"/>
    <w:basedOn w:val="af5"/>
    <w:link w:val="affffffff"/>
    <w:qFormat/>
    <w:rsid w:val="00934F36"/>
    <w:pPr>
      <w:pageBreakBefore/>
      <w:spacing w:after="120" w:line="240" w:lineRule="auto"/>
      <w:jc w:val="center"/>
      <w:outlineLvl w:val="0"/>
    </w:pPr>
    <w:rPr>
      <w:b/>
      <w:szCs w:val="28"/>
      <w:lang w:val="x-none" w:eastAsia="x-none"/>
    </w:rPr>
  </w:style>
  <w:style w:type="character" w:customStyle="1" w:styleId="affffffff">
    <w:name w:val="З_без_н Знак"/>
    <w:basedOn w:val="af6"/>
    <w:link w:val="afffffffe"/>
    <w:rsid w:val="00934F36"/>
    <w:rPr>
      <w:b/>
      <w:sz w:val="28"/>
      <w:szCs w:val="28"/>
      <w:lang w:val="x-none" w:eastAsia="x-none"/>
    </w:rPr>
  </w:style>
  <w:style w:type="paragraph" w:customStyle="1" w:styleId="a8">
    <w:name w:val="__"/>
    <w:basedOn w:val="21"/>
    <w:link w:val="affffffff0"/>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f0">
    <w:name w:val="__ Знак"/>
    <w:link w:val="a8"/>
    <w:rsid w:val="00F67329"/>
    <w:rPr>
      <w:b/>
      <w:bCs/>
      <w:color w:val="000000"/>
      <w:kern w:val="32"/>
      <w:sz w:val="28"/>
      <w:szCs w:val="28"/>
      <w:lang w:eastAsia="en-US"/>
    </w:rPr>
  </w:style>
  <w:style w:type="paragraph" w:customStyle="1" w:styleId="a9">
    <w:name w:val="___"/>
    <w:basedOn w:val="41"/>
    <w:link w:val="affffffff1"/>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f1">
    <w:name w:val="___ Знак"/>
    <w:basedOn w:val="42"/>
    <w:link w:val="a9"/>
    <w:rsid w:val="00F67329"/>
    <w:rPr>
      <w:b/>
      <w:bCs/>
      <w:color w:val="000000"/>
      <w:kern w:val="32"/>
      <w:sz w:val="28"/>
      <w:szCs w:val="28"/>
      <w:lang w:eastAsia="en-US"/>
    </w:rPr>
  </w:style>
  <w:style w:type="numbering" w:customStyle="1" w:styleId="20">
    <w:name w:val="Мн_фк_2"/>
    <w:basedOn w:val="af8"/>
    <w:uiPriority w:val="99"/>
    <w:rsid w:val="00F67329"/>
    <w:pPr>
      <w:numPr>
        <w:numId w:val="55"/>
      </w:numPr>
    </w:pPr>
  </w:style>
  <w:style w:type="paragraph" w:customStyle="1" w:styleId="a0">
    <w:name w:val="Маркированный список ш♫"/>
    <w:link w:val="affffffff2"/>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2">
    <w:name w:val="Маркированный список ш♫ Знак"/>
    <w:basedOn w:val="af6"/>
    <w:link w:val="a0"/>
    <w:uiPriority w:val="7"/>
    <w:rsid w:val="0093407E"/>
    <w:rPr>
      <w:rFonts w:eastAsia="Calibri"/>
      <w:sz w:val="28"/>
      <w:szCs w:val="24"/>
    </w:rPr>
  </w:style>
  <w:style w:type="paragraph" w:customStyle="1" w:styleId="af4">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3">
    <w:name w:val="Заголовок без нумерации♫"/>
    <w:next w:val="aff1"/>
    <w:qFormat/>
    <w:rsid w:val="0093407E"/>
    <w:pPr>
      <w:keepNext/>
      <w:keepLines/>
      <w:suppressAutoHyphens/>
      <w:spacing w:before="360" w:after="120" w:line="276" w:lineRule="auto"/>
      <w:contextualSpacing/>
      <w:outlineLvl w:val="0"/>
    </w:pPr>
    <w:rPr>
      <w:rFonts w:ascii="Arial" w:hAnsi="Arial"/>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qFormat/>
    <w:rsid w:val="0093407E"/>
    <w:pPr>
      <w:keepNext/>
      <w:keepLines/>
      <w:spacing w:line="276" w:lineRule="auto"/>
      <w:ind w:left="28" w:right="28"/>
      <w:jc w:val="center"/>
    </w:pPr>
    <w:rPr>
      <w:rFonts w:ascii="+Times New Roman" w:hAnsi="+Times New Roman" w:cs="Arial"/>
      <w:b/>
      <w:snapToGrid w:val="0"/>
      <w:color w:val="000000"/>
      <w:sz w:val="24"/>
    </w:rPr>
  </w:style>
  <w:style w:type="paragraph" w:customStyle="1" w:styleId="12-0">
    <w:name w:val="Таблица (12) - осн. текст"/>
    <w:basedOn w:val="af5"/>
    <w:qFormat/>
    <w:rsid w:val="0093407E"/>
    <w:pPr>
      <w:spacing w:before="60" w:after="60" w:line="240" w:lineRule="auto"/>
      <w:ind w:firstLine="0"/>
    </w:pPr>
    <w:rPr>
      <w:snapToGrid w:val="0"/>
      <w:color w:val="000000"/>
      <w:sz w:val="24"/>
    </w:rPr>
  </w:style>
  <w:style w:type="paragraph" w:customStyle="1" w:styleId="af3">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zakupki.gov.ru/eis-integration/extegration.jsp" TargetMode="External"/><Relationship Id="rId26" Type="http://schemas.openxmlformats.org/officeDocument/2006/relationships/hyperlink" Target="https://int44.zakupki.gov.ru/" TargetMode="Externa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ietf.org/rfc/rfc4130.txt" TargetMode="External"/><Relationship Id="rId25" Type="http://schemas.openxmlformats.org/officeDocument/2006/relationships/hyperlink" Target="ftp://free:free@ftp.zakupki.gov.ru/FCS_nsi/nsiBudget/nsiBudget_inc_2014022100_2014022200_001.xml.zip" TargetMode="Externa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http://tools.ietf.org/html/rfc512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tp://free:free@ftp.zakupki.gov.ru/FCS_nsi/nsiBudget/nsiBudget_all_20140221010000_001.xml.z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zakupki.gov.ru/eis-integration/services/uploa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2.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3.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4.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5.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411FE9D-84C8-4F07-9EE6-3D135B720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52251</Words>
  <Characters>297834</Characters>
  <Application>Microsoft Office Word</Application>
  <DocSecurity>0</DocSecurity>
  <Lines>2481</Lines>
  <Paragraphs>698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349387</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2019-09-20T08:13:00Z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