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ТЕХНИЧЕСКОЕ ЗАДАНИЕ</w:t>
      </w:r>
    </w:p>
    <w:p>
      <w:pPr>
        <w:jc w:val="center"/>
      </w:pPr>
      <w:commentRangeStart w:id="0"/>
      <w:commentRangeStart w:id="1"/>
      <w:r>
        <w:rPr>
          <w:sz w:val="22"/>
        </w:rPr>
        <w:t>к договору № {{contract_number}} от {{contract_date}}</w:t>
      </w:r>
      <w:commentRangeEnd w:id="1"/>
      <w:r>
        <w:rPr>
          <w:rStyle w:val="CommentReference"/>
        </w:rPr>
        <w:commentReference w:id="1"/>
      </w:r>
      <w:commentRangeEnd w:id="0"/>
      <w:r>
        <w:rPr>
          <w:rStyle w:val="CommentReference"/>
        </w:rPr>
        <w:commentReference w:id="0"/>
      </w:r>
    </w:p>
    <w:p/>
    <w:p>
      <w:pPr>
        <w:spacing w:after="40"/>
      </w:pPr>
      <w:r>
        <w:rPr>
          <w:b/>
          <w:sz w:val="20"/>
        </w:rPr>
        <w:t xml:space="preserve">Субсидия: </w:t>
      </w:r>
      <w:commentRangeStart w:id="2"/>
      <w:commentRangeStart w:id="3"/>
      <w:r>
        <w:rPr>
          <w:sz w:val="20"/>
        </w:rPr>
        <w:t>{{subsidy_name}} ({{subsidy_year}})</w:t>
      </w:r>
      <w:commentRangeEnd w:id="3"/>
      <w:r>
        <w:rPr>
          <w:rStyle w:val="CommentReference"/>
        </w:rPr>
        <w:commentReference w:id="3"/>
      </w:r>
      <w:commentRangeEnd w:id="2"/>
      <w:r>
        <w:rPr>
          <w:rStyle w:val="CommentReference"/>
        </w:rPr>
        <w:commentReference w:id="2"/>
      </w:r>
    </w:p>
    <w:p>
      <w:pPr>
        <w:spacing w:after="40"/>
      </w:pPr>
      <w:r>
        <w:rPr>
          <w:b/>
          <w:sz w:val="20"/>
        </w:rPr>
        <w:t xml:space="preserve">Реестровый номер: </w:t>
      </w:r>
      <w:commentRangeStart w:id="4"/>
      <w:r>
        <w:rPr>
          <w:sz w:val="20"/>
        </w:rPr>
        <w:t>{{registry_number}}</w:t>
      </w:r>
      <w:commentRangeEnd w:id="4"/>
      <w:r>
        <w:rPr>
          <w:rStyle w:val="CommentReference"/>
        </w:rPr>
        <w:commentReference w:id="4"/>
      </w:r>
    </w:p>
    <w:p>
      <w:pPr>
        <w:spacing w:after="40"/>
      </w:pPr>
      <w:r>
        <w:rPr>
          <w:b/>
          <w:sz w:val="20"/>
        </w:rPr>
        <w:t xml:space="preserve">Способ закупки: </w:t>
      </w:r>
      <w:commentRangeStart w:id="5"/>
      <w:r>
        <w:rPr>
          <w:sz w:val="20"/>
        </w:rPr>
        <w:t>{{purchase_method}}</w:t>
      </w:r>
      <w:commentRangeEnd w:id="5"/>
      <w:r>
        <w:rPr>
          <w:rStyle w:val="CommentReference"/>
        </w:rPr>
        <w:commentReference w:id="5"/>
      </w:r>
    </w:p>
    <w:p>
      <w:pPr>
        <w:spacing w:after="40"/>
      </w:pPr>
      <w:r>
        <w:rPr>
          <w:b/>
          <w:sz w:val="20"/>
        </w:rPr>
        <w:t xml:space="preserve">Контрагент: </w:t>
      </w:r>
      <w:commentRangeStart w:id="6"/>
      <w:commentRangeStart w:id="7"/>
      <w:commentRangeStart w:id="8"/>
      <w:r>
        <w:rPr>
          <w:sz w:val="20"/>
        </w:rPr>
        <w:t>{{contractor_short_name}}, ИНН {{contractor_inn}} / КПП {{contractor_kpp}}</w:t>
      </w:r>
      <w:commentRangeEnd w:id="8"/>
      <w:r>
        <w:rPr>
          <w:rStyle w:val="CommentReference"/>
        </w:rPr>
        <w:commentReference w:id="8"/>
      </w:r>
      <w:commentRangeEnd w:id="7"/>
      <w:r>
        <w:rPr>
          <w:rStyle w:val="CommentReference"/>
        </w:rPr>
        <w:commentReference w:id="7"/>
      </w:r>
      <w:commentRangeEnd w:id="6"/>
      <w:r>
        <w:rPr>
          <w:rStyle w:val="CommentReference"/>
        </w:rPr>
        <w:commentReference w:id="6"/>
      </w:r>
    </w:p>
    <w:p>
      <w:pPr>
        <w:spacing w:after="40"/>
      </w:pPr>
      <w:r>
        <w:rPr>
          <w:b/>
          <w:sz w:val="20"/>
        </w:rPr>
        <w:t xml:space="preserve">Срок исполнения: </w:t>
      </w:r>
      <w:commentRangeStart w:id="9"/>
      <w:r>
        <w:rPr>
          <w:sz w:val="20"/>
        </w:rPr>
        <w:t>{{execution_term}}</w:t>
      </w:r>
      <w:commentRangeEnd w:id="9"/>
      <w:r>
        <w:rPr>
          <w:rStyle w:val="CommentReference"/>
        </w:rPr>
        <w:commentReference w:id="9"/>
      </w:r>
    </w:p>
    <w:p/>
    <w:p>
      <w:pPr>
        <w:spacing w:before="80" w:after="80"/>
        <w:pBdr>
          <w:bottom w:val="single" w:sz="4" w:space="1" w:color="CCCCCC"/>
        </w:pBdr>
      </w:pPr>
    </w:p>
    <w:p>
      <w:r>
        <w:rPr>
          <w:b/>
          <w:sz w:val="22"/>
        </w:rPr>
        <w:t>Перечень поставляемых товаров (работ, услуг):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7"/>
        <w:gridCol w:w="453"/>
        <w:gridCol w:w="3969"/>
        <w:gridCol w:w="1020"/>
        <w:gridCol w:w="793"/>
        <w:gridCol w:w="567"/>
        <w:gridCol w:w="1247"/>
        <w:gridCol w:w="1247"/>
      </w:tblGrid>
      <w:tr>
        <w:tc>
          <w:tcPr>
            <w:tcW w:type="dxa" w:w="1247"/>
            <w:tcW w:w="1587" w:type="dxa"/>
            <w:shd w:val="clear" w:color="auto" w:fill="D6E4F7"/>
          </w:tcPr>
          <w:p>
            <w:r>
              <w:rPr>
                <w:b/>
                <w:sz w:val="18"/>
              </w:rPr>
              <w:t>Фото</w:t>
            </w:r>
          </w:p>
        </w:tc>
        <w:tc>
          <w:tcPr>
            <w:tcW w:type="dxa" w:w="1247"/>
            <w:tcW w:w="453" w:type="dxa"/>
            <w:shd w:val="clear" w:color="auto" w:fill="D6E4F7"/>
          </w:tcPr>
          <w:p>
            <w:r>
              <w:rPr>
                <w:b/>
                <w:sz w:val="18"/>
              </w:rPr>
              <w:t>№</w:t>
            </w:r>
          </w:p>
        </w:tc>
        <w:tc>
          <w:tcPr>
            <w:tcW w:type="dxa" w:w="1247"/>
            <w:tcW w:w="3969" w:type="dxa"/>
            <w:shd w:val="clear" w:color="auto" w:fill="D6E4F7"/>
          </w:tcPr>
          <w:p>
            <w:r>
              <w:rPr>
                <w:b/>
                <w:sz w:val="18"/>
              </w:rPr>
              <w:t>Наименование / Описание</w:t>
            </w:r>
          </w:p>
        </w:tc>
        <w:tc>
          <w:tcPr>
            <w:tcW w:type="dxa" w:w="1247"/>
            <w:tcW w:w="1020" w:type="dxa"/>
            <w:shd w:val="clear" w:color="auto" w:fill="D6E4F7"/>
          </w:tcPr>
          <w:p>
            <w:r>
              <w:rPr>
                <w:b/>
                <w:sz w:val="18"/>
              </w:rPr>
              <w:t>Тип</w:t>
            </w:r>
          </w:p>
        </w:tc>
        <w:tc>
          <w:tcPr>
            <w:tcW w:type="dxa" w:w="1247"/>
            <w:tcW w:w="793" w:type="dxa"/>
            <w:shd w:val="clear" w:color="auto" w:fill="D6E4F7"/>
          </w:tcPr>
          <w:p>
            <w:r>
              <w:rPr>
                <w:b/>
                <w:sz w:val="18"/>
              </w:rPr>
              <w:t>Кол-во</w:t>
            </w:r>
          </w:p>
        </w:tc>
        <w:tc>
          <w:tcPr>
            <w:tcW w:type="dxa" w:w="1247"/>
            <w:tcW w:w="567" w:type="dxa"/>
            <w:shd w:val="clear" w:color="auto" w:fill="D6E4F7"/>
          </w:tcPr>
          <w:p>
            <w:r>
              <w:rPr>
                <w:b/>
                <w:sz w:val="18"/>
              </w:rPr>
              <w:t>Ед.</w:t>
            </w:r>
          </w:p>
        </w:tc>
        <w:tc>
          <w:tcPr>
            <w:tcW w:type="dxa" w:w="1247"/>
            <w:tcW w:w="1247" w:type="dxa"/>
            <w:shd w:val="clear" w:color="auto" w:fill="D6E4F7"/>
          </w:tcPr>
          <w:p>
            <w:r>
              <w:rPr>
                <w:b/>
                <w:sz w:val="18"/>
              </w:rPr>
              <w:t>Цена ед., руб.</w:t>
            </w:r>
          </w:p>
        </w:tc>
        <w:tc>
          <w:tcPr>
            <w:tcW w:type="dxa" w:w="1247"/>
            <w:tcW w:w="1247" w:type="dxa"/>
            <w:shd w:val="clear" w:color="auto" w:fill="D6E4F7"/>
          </w:tcPr>
          <w:p>
            <w:r>
              <w:rPr>
                <w:b/>
                <w:sz w:val="18"/>
              </w:rPr>
              <w:t>Сумма, руб.</w:t>
            </w:r>
          </w:p>
        </w:tc>
      </w:tr>
      <w:tr>
        <w:tc>
          <w:tcPr>
            <w:tcW w:type="dxa" w:w="1247"/>
          </w:tcPr>
          <w:p>
            <w:commentRangeStart w:id="13"/>
            <w:r>
              <w:rPr>
                <w:sz w:val="16"/>
              </w:rPr>
              <w:t>{%tr for item in items %}</w:t>
            </w:r>
            <w:commentRangeEnd w:id="13"/>
            <w:r>
              <w:rPr>
                <w:rStyle w:val="CommentReference"/>
              </w:rPr>
              <w:commentReference w:id="13"/>
            </w:r>
          </w:p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c>
          <w:tcPr>
            <w:tcW w:type="dxa" w:w="1247"/>
            <w:tcW w:w="1587" w:type="dxa"/>
          </w:tcPr>
          <w:p>
            <w:pPr>
              <w:jc w:val="center"/>
            </w:pPr>
            <w:commentRangeStart w:id="14"/>
            <w:r>
              <w:rPr>
                <w:sz w:val="18"/>
              </w:rPr>
              <w:t>{{item.photo}}</w:t>
            </w:r>
            <w:commentRangeEnd w:id="14"/>
            <w:r>
              <w:rPr>
                <w:rStyle w:val="CommentReference"/>
              </w:rPr>
              <w:commentReference w:id="14"/>
            </w:r>
          </w:p>
        </w:tc>
        <w:tc>
          <w:tcPr>
            <w:tcW w:type="dxa" w:w="1247"/>
          </w:tcPr>
          <w:p>
            <w:commentRangeStart w:id="15"/>
            <w:r>
              <w:rPr>
                <w:sz w:val="18"/>
              </w:rPr>
              <w:t>{{item.num}}</w:t>
            </w:r>
            <w:commentRangeEnd w:id="15"/>
            <w:r>
              <w:rPr>
                <w:rStyle w:val="CommentReference"/>
              </w:rPr>
              <w:commentReference w:id="15"/>
            </w:r>
          </w:p>
        </w:tc>
        <w:tc>
          <w:tcPr>
            <w:tcW w:type="dxa" w:w="1247"/>
          </w:tcPr>
          <w:p>
            <w:commentRangeStart w:id="16"/>
            <w:commentRangeStart w:id="17"/>
            <w:commentRangeStart w:id="18"/>
            <w:commentRangeStart w:id="19"/>
            <w:r>
              <w:rPr>
                <w:b/>
                <w:sz w:val="18"/>
              </w:rPr>
              <w:t xml:space="preserve">{{item.name}}{% if item.form_summary %} ({{ item.form_summary }}){% endif %}</w:t>
            </w:r>
            <w:commentRangeEnd w:id="19"/>
            <w:r>
              <w:rPr>
                <w:rStyle w:val="CommentReference"/>
              </w:rPr>
              <w:commentReference w:id="19"/>
            </w:r>
            <w:commentRangeEnd w:id="18"/>
            <w:r>
              <w:rPr>
                <w:rStyle w:val="CommentReference"/>
              </w:rPr>
              <w:commentReference w:id="18"/>
            </w:r>
            <w:commentRangeEnd w:id="17"/>
            <w:r>
              <w:rPr>
                <w:rStyle w:val="CommentReference"/>
              </w:rPr>
              <w:commentReference w:id="17"/>
            </w:r>
            <w:commentRangeEnd w:id="16"/>
            <w:r>
              <w:rPr>
                <w:rStyle w:val="CommentReference"/>
              </w:rPr>
              <w:commentReference w:id="16"/>
            </w:r>
            <w:commentRangeStart w:id="20"/>
            <w:r>
              <w:rPr>
                <w:sz w:val="16"/>
              </w:rPr>
              <w:br/>
              <w:t>{{item.description}}</w:t>
            </w:r>
            <w:commentRangeEnd w:id="20"/>
            <w:r>
              <w:rPr>
                <w:rStyle w:val="CommentReference"/>
              </w:rPr>
              <w:commentReference w:id="20"/>
            </w:r>
          </w:p>
          <w:p>
            <w:commentRangeStart w:id="21"/>
            <w:r>
              <w:rPr>
                <w:sz w:val="16"/>
              </w:rPr>
              <w:t>{%p for l in item.menu_lines %}</w:t>
            </w:r>
            <w:commentRangeEnd w:id="21"/>
            <w:r>
              <w:rPr>
                <w:rStyle w:val="CommentReference"/>
              </w:rPr>
              <w:commentReference w:id="21"/>
            </w:r>
          </w:p>
          <w:p>
            <w:commentRangeStart w:id="22"/>
            <w:r>
              <w:rPr>
                <w:sz w:val="16"/>
              </w:rPr>
              <w:t>{{ l }}</w:t>
            </w:r>
            <w:commentRangeEnd w:id="22"/>
            <w:r>
              <w:rPr>
                <w:rStyle w:val="CommentReference"/>
              </w:rPr>
              <w:commentReference w:id="22"/>
            </w:r>
          </w:p>
          <w:p>
            <w:commentRangeStart w:id="23"/>
            <w:r>
              <w:rPr>
                <w:sz w:val="16"/>
              </w:rPr>
              <w:t>{%p endfor %}</w:t>
            </w:r>
            <w:commentRangeEnd w:id="23"/>
            <w:r>
              <w:rPr>
                <w:rStyle w:val="CommentReference"/>
              </w:rPr>
              <w:commentReference w:id="23"/>
            </w:r>
          </w:p>
        </w:tc>
        <w:tc>
          <w:tcPr>
            <w:tcW w:type="dxa" w:w="1247"/>
          </w:tcPr>
          <w:p>
            <w:commentRangeStart w:id="24"/>
            <w:r>
              <w:rPr>
                <w:sz w:val="18"/>
              </w:rPr>
              <w:t>{{item.type}}</w:t>
            </w:r>
            <w:commentRangeEnd w:id="24"/>
            <w:r>
              <w:rPr>
                <w:rStyle w:val="CommentReference"/>
              </w:rPr>
              <w:commentReference w:id="24"/>
            </w:r>
          </w:p>
        </w:tc>
        <w:tc>
          <w:tcPr>
            <w:tcW w:type="dxa" w:w="1247"/>
          </w:tcPr>
          <w:p>
            <w:commentRangeStart w:id="25"/>
            <w:r>
              <w:rPr>
                <w:sz w:val="18"/>
              </w:rPr>
              <w:t>{{item.quantity}}</w:t>
            </w:r>
            <w:commentRangeEnd w:id="25"/>
            <w:r>
              <w:rPr>
                <w:rStyle w:val="CommentReference"/>
              </w:rPr>
              <w:commentReference w:id="25"/>
            </w:r>
          </w:p>
        </w:tc>
        <w:tc>
          <w:tcPr>
            <w:tcW w:type="dxa" w:w="1247"/>
          </w:tcPr>
          <w:p>
            <w:commentRangeStart w:id="26"/>
            <w:r>
              <w:rPr>
                <w:sz w:val="18"/>
              </w:rPr>
              <w:t>{{item.unit}}</w:t>
            </w:r>
            <w:commentRangeEnd w:id="26"/>
            <w:r>
              <w:rPr>
                <w:rStyle w:val="CommentReference"/>
              </w:rPr>
              <w:commentReference w:id="26"/>
            </w:r>
          </w:p>
        </w:tc>
        <w:tc>
          <w:tcPr>
            <w:tcW w:type="dxa" w:w="1247"/>
          </w:tcPr>
          <w:p>
            <w:commentRangeStart w:id="27"/>
            <w:r>
              <w:rPr>
                <w:sz w:val="18"/>
              </w:rPr>
              <w:t>{{item.unit_price}}</w:t>
            </w:r>
            <w:commentRangeEnd w:id="27"/>
            <w:r>
              <w:rPr>
                <w:rStyle w:val="CommentReference"/>
              </w:rPr>
              <w:commentReference w:id="27"/>
            </w:r>
          </w:p>
        </w:tc>
        <w:tc>
          <w:tcPr>
            <w:tcW w:type="dxa" w:w="1247"/>
          </w:tcPr>
          <w:p>
            <w:commentRangeStart w:id="28"/>
            <w:r>
              <w:rPr>
                <w:sz w:val="18"/>
              </w:rPr>
              <w:t>{{item.total_price}}</w:t>
            </w:r>
            <w:commentRangeEnd w:id="28"/>
            <w:r>
              <w:rPr>
                <w:rStyle w:val="CommentReference"/>
              </w:rPr>
              <w:commentReference w:id="28"/>
            </w:r>
          </w:p>
        </w:tc>
      </w:tr>
      <w:tr>
        <w:tc>
          <w:tcPr>
            <w:tcW w:type="dxa" w:w="1247"/>
          </w:tcPr>
          <w:p>
            <w:commentRangeStart w:id="29"/>
            <w:r>
              <w:rPr>
                <w:sz w:val="16"/>
              </w:rPr>
              <w:t>{%tr endfor %}</w:t>
            </w:r>
            <w:commentRangeEnd w:id="29"/>
            <w:r>
              <w:rPr>
                <w:rStyle w:val="CommentReference"/>
              </w:rPr>
              <w:commentReference w:id="29"/>
            </w:r>
          </w:p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</w:tbl>
    <w:p/>
    <w:p>
      <w:pPr>
        <w:jc w:val="right"/>
      </w:pPr>
      <w:r>
        <w:rPr>
          <w:b/>
          <w:sz w:val="24"/>
        </w:rPr>
        <w:t xml:space="preserve">Итого НМЦК: </w:t>
      </w:r>
      <w:commentRangeStart w:id="10"/>
      <w:r>
        <w:rPr>
          <w:b/>
          <w:color w:val="1D4ED8"/>
          <w:sz w:val="24"/>
        </w:rPr>
        <w:t>{{total_nmck}}</w:t>
      </w:r>
      <w:commentRangeEnd w:id="10"/>
      <w:r>
        <w:rPr>
          <w:rStyle w:val="CommentReference"/>
        </w:rPr>
        <w:commentReference w:id="10"/>
      </w:r>
    </w:p>
    <w:p/>
    <w:p>
      <w:pPr>
        <w:spacing w:after="40"/>
      </w:pPr>
      <w:r>
        <w:rPr>
          <w:b/>
          <w:sz w:val="20"/>
        </w:rPr>
        <w:t xml:space="preserve">Цена договора: </w:t>
      </w:r>
      <w:commentRangeStart w:id="11"/>
      <w:r>
        <w:rPr>
          <w:sz w:val="20"/>
        </w:rPr>
        <w:t>{{contract_price}}</w:t>
      </w:r>
      <w:commentRangeEnd w:id="11"/>
      <w:r>
        <w:rPr>
          <w:rStyle w:val="CommentReference"/>
        </w:rPr>
        <w:commentReference w:id="11"/>
      </w:r>
    </w:p>
    <w:p>
      <w:pPr>
        <w:spacing w:after="40"/>
      </w:pPr>
      <w:r>
        <w:rPr>
          <w:b/>
          <w:sz w:val="20"/>
        </w:rPr>
        <w:t xml:space="preserve">Экономия: </w:t>
      </w:r>
      <w:commentRangeStart w:id="12"/>
      <w:r>
        <w:rPr>
          <w:sz w:val="20"/>
        </w:rPr>
        <w:t>{{economy}}</w:t>
      </w:r>
      <w:commentRangeEnd w:id="12"/>
      <w:r>
        <w:rPr>
          <w:rStyle w:val="CommentReference"/>
        </w:rPr>
        <w:commentReference w:id="12"/>
      </w:r>
    </w:p>
    <w:p>
      <w:pPr>
        <w:spacing w:before="80" w:after="80"/>
        <w:pBdr>
          <w:bottom w:val="single" w:sz="4" w:space="1" w:color="CCCCCC"/>
        </w:pBdr>
      </w:pPr>
    </w:p>
    <w:p>
      <w:r>
        <w:rPr>
          <w:b/>
          <w:sz w:val="22"/>
        </w:rPr>
        <w:t>Подписи сторон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  <w:t>Заказчик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  <w:t>Исполнитель</w:t>
            </w:r>
          </w:p>
        </w:tc>
      </w:tr>
      <w:tr>
        <w:tc>
          <w:tcPr>
            <w:tcW w:type="dxa" w:w="4986"/>
          </w:tcPr>
          <w:p>
            <w:commentRangeStart w:id="30"/>
            <w:commentRangeStart w:id="31"/>
            <w:commentRangeStart w:id="32"/>
            <w:commentRangeStart w:id="33"/>
            <w:commentRangeStart w:id="34"/>
            <w:r>
              <w:rPr>
                <w:b w:val="0"/>
                <w:sz w:val="18"/>
              </w:rPr>
              <w:t xml:space="preserve">{{ customer_full_name }} ({{ customer_short_name }}) ИНН: {{ customer_inn }} / КПП: {{ customer_kpp }} ОГРН: {{ customer_ogrn }}</w:t>
              <w:br/>
              <w:t xml:space="preserve"/>
              <w:br/>
              <w:t xml:space="preserve"/>
            </w:r>
            <w:commentRangeEnd w:id="34"/>
            <w:r>
              <w:rPr>
                <w:rStyle w:val="CommentReference"/>
              </w:rPr>
              <w:commentReference w:id="34"/>
            </w:r>
            <w:commentRangeEnd w:id="33"/>
            <w:r>
              <w:rPr>
                <w:rStyle w:val="CommentReference"/>
              </w:rPr>
              <w:commentReference w:id="33"/>
            </w:r>
            <w:commentRangeEnd w:id="32"/>
            <w:r>
              <w:rPr>
                <w:rStyle w:val="CommentReference"/>
              </w:rPr>
              <w:commentReference w:id="32"/>
            </w:r>
            <w:commentRangeEnd w:id="31"/>
            <w:r>
              <w:rPr>
                <w:rStyle w:val="CommentReference"/>
              </w:rPr>
              <w:commentReference w:id="31"/>
            </w:r>
            <w:commentRangeEnd w:id="30"/>
            <w:r>
              <w:rPr>
                <w:rStyle w:val="CommentReference"/>
              </w:rPr>
              <w:commentReference w:id="30"/>
            </w:r>
          </w:p>
        </w:tc>
        <w:tc>
          <w:tcPr>
            <w:tcW w:type="dxa" w:w="4986"/>
          </w:tcPr>
          <w:p>
            <w:commentRangeStart w:id="35"/>
            <w:commentRangeStart w:id="36"/>
            <w:commentRangeStart w:id="37"/>
            <w:commentRangeStart w:id="38"/>
            <w:r>
              <w:rPr>
                <w:b w:val="0"/>
                <w:sz w:val="18"/>
              </w:rPr>
              <w:t>{{contractor_short_name}}</w:t>
              <w:br/>
              <w:t>ИНН: {{contractor_inn}} / КПП: {{contractor_kpp}}</w:t>
              <w:br/>
              <w:t>ОГРН: {{contractor_ogrn}}</w:t>
            </w:r>
            <w:commentRangeEnd w:id="38"/>
            <w:r>
              <w:rPr>
                <w:rStyle w:val="CommentReference"/>
              </w:rPr>
              <w:commentReference w:id="38"/>
            </w:r>
            <w:commentRangeEnd w:id="37"/>
            <w:r>
              <w:rPr>
                <w:rStyle w:val="CommentReference"/>
              </w:rPr>
              <w:commentReference w:id="37"/>
            </w:r>
            <w:commentRangeEnd w:id="36"/>
            <w:r>
              <w:rPr>
                <w:rStyle w:val="CommentReference"/>
              </w:rPr>
              <w:commentReference w:id="36"/>
            </w:r>
            <w:commentRangeEnd w:id="35"/>
            <w:r>
              <w:rPr>
                <w:rStyle w:val="CommentReference"/>
              </w:rPr>
              <w:commentReference w:id="35"/>
            </w:r>
          </w:p>
        </w:tc>
      </w:tr>
      <w:tr>
        <w:tc>
          <w:tcPr>
            <w:tcW w:type="dxa" w:w="4986"/>
          </w:tcPr>
          <w:p>
            <w:commentRangeStart w:id="39"/>
            <w:commentRangeStart w:id="40"/>
            <w:commentRangeStart w:id="41"/>
            <w:commentRangeStart w:id="42"/>
            <w:commentRangeStart w:id="43"/>
            <w:r>
              <w:rPr>
                <w:b w:val="0"/>
                <w:sz w:val="18"/>
              </w:rPr>
              <w:t xml:space="preserve">Адрес: {{ customer_address }}</w:t>
              <w:br/>
              <w:t xml:space="preserve">р/с {{ customer_settlement_account }} {{ customer_bank_name }} БИК {{ customer_bik }} | к/с {{ customer_correspondent_account }}</w:t>
              <w:br/>
              <w:t xml:space="preserve"/>
              <w:br/>
              <w:t xml:space="preserve"/>
            </w:r>
            <w:commentRangeEnd w:id="43"/>
            <w:r>
              <w:rPr>
                <w:rStyle w:val="CommentReference"/>
              </w:rPr>
              <w:commentReference w:id="43"/>
            </w:r>
            <w:commentRangeEnd w:id="42"/>
            <w:r>
              <w:rPr>
                <w:rStyle w:val="CommentReference"/>
              </w:rPr>
              <w:commentReference w:id="42"/>
            </w:r>
            <w:commentRangeEnd w:id="41"/>
            <w:r>
              <w:rPr>
                <w:rStyle w:val="CommentReference"/>
              </w:rPr>
              <w:commentReference w:id="41"/>
            </w:r>
            <w:commentRangeEnd w:id="40"/>
            <w:r>
              <w:rPr>
                <w:rStyle w:val="CommentReference"/>
              </w:rPr>
              <w:commentReference w:id="40"/>
            </w:r>
            <w:commentRangeEnd w:id="39"/>
            <w:r>
              <w:rPr>
                <w:rStyle w:val="CommentReference"/>
              </w:rPr>
              <w:commentReference w:id="39"/>
            </w:r>
          </w:p>
        </w:tc>
        <w:tc>
          <w:tcPr>
            <w:tcW w:type="dxa" w:w="4986"/>
          </w:tcPr>
          <w:p>
            <w:commentRangeStart w:id="44"/>
            <w:commentRangeStart w:id="45"/>
            <w:r>
              <w:rPr>
                <w:b w:val="0"/>
                <w:sz w:val="18"/>
              </w:rPr>
              <w:t>Адрес: {{contractor_address}}</w:t>
              <w:br/>
              <w:t>{{contractor_bank_details}}</w:t>
            </w:r>
            <w:commentRangeEnd w:id="45"/>
            <w:r>
              <w:rPr>
                <w:rStyle w:val="CommentReference"/>
              </w:rPr>
              <w:commentReference w:id="45"/>
            </w:r>
            <w:commentRangeEnd w:id="44"/>
            <w:r>
              <w:rPr>
                <w:rStyle w:val="CommentReference"/>
              </w:rPr>
              <w:commentReference w:id="44"/>
            </w:r>
          </w:p>
        </w:tc>
      </w:tr>
      <w:tr>
        <w:tc>
          <w:tcPr>
            <w:tcW w:type="dxa" w:w="4986"/>
          </w:tcPr>
          <w:p>
            <w:commentRangeStart w:id="46"/>
            <w:commentRangeStart w:id="47"/>
            <w:r>
              <w:rPr>
                <w:b w:val="0"/>
                <w:sz w:val="18"/>
              </w:rPr>
              <w:t xml:space="preserve">{{ customer_signatory_position }} _______________  /  {{ customer_signatory_name_initials }}М.П.</w:t>
            </w:r>
            <w:commentRangeEnd w:id="47"/>
            <w:r>
              <w:rPr>
                <w:rStyle w:val="CommentReference"/>
              </w:rPr>
              <w:commentReference w:id="47"/>
            </w:r>
            <w:commentRangeEnd w:id="46"/>
            <w:r>
              <w:rPr>
                <w:rStyle w:val="CommentReference"/>
              </w:rPr>
              <w:commentReference w:id="46"/>
            </w:r>
          </w:p>
        </w:tc>
        <w:tc>
          <w:tcPr>
            <w:tcW w:type="dxa" w:w="4986"/>
          </w:tcPr>
          <w:p>
            <w:commentRangeStart w:id="48"/>
            <w:commentRangeStart w:id="49"/>
            <w:r>
              <w:rPr>
                <w:b w:val="0"/>
                <w:sz w:val="18"/>
              </w:rPr>
              <w:t>{{contractor_signatory_line}}</w:t>
              <w:br/>
              <w:t xml:space="preserve">Подпись: _______________ / {{ customer_signatory_name_initials }}М.П.</w:t>
            </w:r>
            <w:commentRangeEnd w:id="49"/>
            <w:r>
              <w:rPr>
                <w:rStyle w:val="CommentReference"/>
              </w:rPr>
              <w:commentReference w:id="49"/>
            </w:r>
            <w:commentRangeEnd w:id="48"/>
            <w:r>
              <w:rPr>
                <w:rStyle w:val="CommentReference"/>
              </w:rPr>
              <w:commentReference w:id="48"/>
            </w:r>
          </w:p>
        </w:tc>
      </w:tr>
    </w:tbl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Номер договора. Пример: 2026/42</w:t>
      </w:r>
    </w:p>
  </w:comment>
  <w:comment w:id="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Дата договора. Пример: 15.01.2026</w:t>
      </w:r>
    </w:p>
  </w:comment>
  <w:comment w:id="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Наименование субсидии. Пример: ФАДМ-2026</w:t>
      </w:r>
    </w:p>
  </w:comment>
  <w:comment w:id="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Год субсидии. Пример: 2026</w:t>
      </w:r>
    </w:p>
  </w:comment>
  <w:comment w:id="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Реестровый номер. Пример: РЕЕ-2026-00042</w:t>
      </w:r>
    </w:p>
  </w:comment>
  <w:comment w:id="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Способ закупки. Пример: Единственный поставщик</w:t>
      </w:r>
    </w:p>
  </w:comment>
  <w:comment w:id="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Краткое наименование Подрядчика (из карточки контрагента). Пример: ООО «Ромашка»</w:t>
      </w:r>
    </w:p>
  </w:comment>
  <w:comment w:id="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ИНН контрагента. Пример: 7700000000</w:t>
      </w:r>
    </w:p>
  </w:comment>
  <w:comment w:id="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КПП контрагента. Пример: 770101001</w:t>
      </w:r>
    </w:p>
  </w:comment>
  <w:comment w:id="9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Срок исполнения. Пример: 28.02.2026</w:t>
      </w:r>
    </w:p>
  </w:comment>
  <w:comment w:id="1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НМЦК (устаревшее). Пример: 130 000,00 ₽</w:t>
      </w:r>
    </w:p>
  </w:comment>
  <w:comment w:id="1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Цена договора. Пример: 130 000,00 ₽</w:t>
      </w:r>
    </w:p>
  </w:comment>
  <w:comment w:id="1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Экономия. Пример: 5 000,00 ₽</w:t>
      </w:r>
    </w:p>
  </w:comment>
  <w:comment w:id="1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Эта строка таблицы повторится для КАЖДОЙ позиции закупки. Удалять её нельзя — иначе позиции не напечатаются</w:t>
      </w:r>
    </w:p>
  </w:comment>
  <w:comment w:id="1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Текущая позиция внутри таблицы позиций — используется только в строках таблицы. Пример: позиция списка</w:t>
      </w:r>
    </w:p>
  </w:comment>
  <w:comment w:id="1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Текущая позиция внутри таблицы позиций — используется только в строках таблицы. Пример: позиция списка</w:t>
      </w:r>
    </w:p>
  </w:comment>
  <w:comment w:id="1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Текущая позиция внутри таблицы позиций — используется только в строках таблицы. Пример: позиция списка</w:t>
      </w:r>
    </w:p>
  </w:comment>
  <w:comment w:id="1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Печатается, если у позиции указана краткая характеристика формы/варианта товара</w:t>
      </w:r>
    </w:p>
  </w:comment>
  <w:comment w:id="1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Текущая позиция внутри таблицы позиций — используется только в строках таблицы. Пример: позиция списка</w:t>
      </w:r>
    </w:p>
  </w:comment>
  <w:comment w:id="19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Конец условия</w:t>
      </w:r>
    </w:p>
  </w:comment>
  <w:comment w:id="2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Текущая позиция внутри таблицы позиций — используется только в строках таблицы. Пример: позиция списка</w:t>
      </w:r>
    </w:p>
  </w:comment>
  <w:comment w:id="2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Повторяющийся блок: печатает каждую строку меню позиции (для питания/накладных с несколькими строками на одну позицию)</w:t>
      </w:r>
    </w:p>
  </w:comment>
  <w:comment w:id="2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Текущая строка меню позиции внутри цикла «for l in item.menu_lines» — используется только в этом цикле. Пример: Завтрак: каша, чай</w:t>
      </w:r>
    </w:p>
  </w:comment>
  <w:comment w:id="2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Конец повторяющегося блока</w:t>
      </w:r>
    </w:p>
  </w:comment>
  <w:comment w:id="2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Текущая позиция внутри таблицы позиций — используется только в строках таблицы. Пример: позиция списка</w:t>
      </w:r>
    </w:p>
  </w:comment>
  <w:comment w:id="2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Текущая позиция внутри таблицы позиций — используется только в строках таблицы. Пример: позиция списка</w:t>
      </w:r>
    </w:p>
  </w:comment>
  <w:comment w:id="2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Текущая позиция внутри таблицы позиций — используется только в строках таблицы. Пример: позиция списка</w:t>
      </w:r>
    </w:p>
  </w:comment>
  <w:comment w:id="2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Текущая позиция внутри таблицы позиций — используется только в строках таблицы. Пример: позиция списка</w:t>
      </w:r>
    </w:p>
  </w:comment>
  <w:comment w:id="2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Текущая позиция внутри таблицы позиций — используется только в строках таблицы. Пример: позиция списка</w:t>
      </w:r>
    </w:p>
  </w:comment>
  <w:comment w:id="29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Конец повторяющейся строки таблицы</w:t>
      </w:r>
    </w:p>
  </w:comment>
  <w:comment w:id="3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Полное наименование. Пример: Автономная некоммерческая организация «Пример»</w:t>
      </w:r>
    </w:p>
  </w:comment>
  <w:comment w:id="3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Краткое наименование Заказчика (из карточки организации). Пример: АНО «Пример»</w:t>
      </w:r>
    </w:p>
  </w:comment>
  <w:comment w:id="3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ИНН Заказчика. Пример: 7700000001</w:t>
      </w:r>
    </w:p>
  </w:comment>
  <w:comment w:id="3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КПП Заказчика. Пример: 770001001</w:t>
      </w:r>
    </w:p>
  </w:comment>
  <w:comment w:id="3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ОГРН Заказчика. Пример: 1027700000001</w:t>
      </w:r>
    </w:p>
  </w:comment>
  <w:comment w:id="3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Краткое наименование Подрядчика (из карточки контрагента). Пример: ООО «Ромашка»</w:t>
      </w:r>
    </w:p>
  </w:comment>
  <w:comment w:id="3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ИНН контрагента. Пример: 7700000000</w:t>
      </w:r>
    </w:p>
  </w:comment>
  <w:comment w:id="3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КПП контрагента. Пример: 770101001</w:t>
      </w:r>
    </w:p>
  </w:comment>
  <w:comment w:id="3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ОГРН / ОГРНИП. Пример: 1157746000000</w:t>
      </w:r>
    </w:p>
  </w:comment>
  <w:comment w:id="39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Юридический адрес. Пример: г. Москва, ул. Ленина, д. 1</w:t>
      </w:r>
    </w:p>
  </w:comment>
  <w:comment w:id="4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Расчётный счёт Заказчика. Пример: 40703810000000000000</w:t>
      </w:r>
    </w:p>
  </w:comment>
  <w:comment w:id="4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Банк Заказчика. Пример: ПАО «Банк Пример»</w:t>
      </w:r>
    </w:p>
  </w:comment>
  <w:comment w:id="4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БИК банка Заказчика. Пример: 044500000</w:t>
      </w:r>
    </w:p>
  </w:comment>
  <w:comment w:id="4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Корр. счёт Заказчика. Пример: 30101810000000000000</w:t>
      </w:r>
    </w:p>
  </w:comment>
  <w:comment w:id="4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Юридический адрес. Пример: 101000, г. Москва, ул. Цветочная, д. 1, оф. 5</w:t>
      </w:r>
    </w:p>
  </w:comment>
  <w:comment w:id="4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Реквизиты банка. Пример: БИК 044500000, к/с 30101810000000000000</w:t>
      </w:r>
    </w:p>
  </w:comment>
  <w:comment w:id="4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Должность подписанта. Пример: Президент</w:t>
      </w:r>
    </w:p>
  </w:comment>
  <w:comment w:id="4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Подписант заказчика в формате «И.О. Фамилия». Пример: П.П. Петров</w:t>
      </w:r>
    </w:p>
  </w:comment>
  <w:comment w:id="4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ФИО + основание. Пример: Иванов И.И., действующий на основании Устава</w:t>
      </w:r>
    </w:p>
  </w:comment>
  <w:comment w:id="49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Подписант заказчика в формате «И.О. Фамилия». Пример: П.П. Петров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