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77777777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04F3939B" w14:textId="77777777" w:rsidR="006B285E" w:rsidRDefault="006B285E" w:rsidP="007277EB">
      <w:pPr>
        <w:spacing w:after="0"/>
        <w:jc w:val="both"/>
        <w:rPr>
          <w:sz w:val="24"/>
          <w:szCs w:val="24"/>
        </w:rPr>
      </w:pP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7B4B9DAD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1F467C80" w14:textId="7547B344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5AB5380E" w14:textId="77777777" w:rsidR="00212AE3" w:rsidRDefault="00212AE3" w:rsidP="007277EB">
      <w:pPr>
        <w:spacing w:after="0"/>
        <w:ind w:firstLine="708"/>
        <w:jc w:val="both"/>
        <w:rPr>
          <w:sz w:val="24"/>
          <w:szCs w:val="24"/>
        </w:rPr>
      </w:pP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02D3A90D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0D08FE9D" w14:textId="77777777" w:rsidR="00B24EFF" w:rsidRDefault="00B24EFF" w:rsidP="00A103FB">
      <w:pPr>
        <w:spacing w:after="0"/>
        <w:jc w:val="both"/>
        <w:rPr>
          <w:sz w:val="24"/>
          <w:szCs w:val="24"/>
        </w:rPr>
      </w:pPr>
    </w:p>
    <w:p w14:paraId="7CC37AEE" w14:textId="77777777" w:rsidR="00B24EFF" w:rsidRPr="00895291" w:rsidRDefault="00B24EFF" w:rsidP="00B24EFF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724FFC49" w14:textId="77777777" w:rsidR="00B24EFF" w:rsidRPr="00895291" w:rsidRDefault="00B24EFF" w:rsidP="00B24EFF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018E783B" w14:textId="77777777" w:rsidR="00B24EFF" w:rsidRPr="00895291" w:rsidRDefault="00B24EFF" w:rsidP="00B24EFF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Start w:id="1"/>
      <w:commentRangeEnd w:id="1"/>
      <w:r>
        <w:rPr>
          <w:rStyle w:val="a5"/>
        </w:rPr>
        <w:commentReference w:id="1"/>
      </w:r>
    </w:p>
    <w:p w14:paraId="07332D7E" w14:textId="77777777" w:rsidR="00B24EFF" w:rsidRDefault="00B24EFF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44A9334E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359CFD94" w:rsidR="00005F5C" w:rsidRPr="004B3808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593855">
        <w:rPr>
          <w:rStyle w:val="a5"/>
        </w:rPr>
        <w:commentReference w:id="2"/>
      </w:r>
    </w:p>
    <w:p w14:paraId="082F0621" w14:textId="5B3260C5" w:rsidR="00A815DF" w:rsidRDefault="00A815DF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593855" w:rsidRPr="001149C5">
        <w:rPr>
          <w:sz w:val="24"/>
          <w:szCs w:val="24"/>
        </w:rPr>
        <w:t xml:space="preserve">Соглашения, заключенного с Министерством труда и социальной защиты Российской Федерации </w:t>
      </w:r>
      <w:r w:rsidR="0037602D">
        <w:rPr>
          <w:sz w:val="24"/>
          <w:szCs w:val="24"/>
        </w:rPr>
        <w:br/>
      </w:r>
      <w:r w:rsidR="00593855" w:rsidRPr="001149C5">
        <w:rPr>
          <w:sz w:val="24"/>
          <w:szCs w:val="24"/>
        </w:rPr>
        <w:t xml:space="preserve">№ </w:t>
      </w:r>
      <w:r w:rsidR="00593855" w:rsidRPr="003555DB">
        <w:rPr>
          <w:rFonts w:eastAsia="Times New Roman" w:cs="Times New Roman"/>
          <w:color w:val="000000"/>
          <w:sz w:val="24"/>
          <w:szCs w:val="24"/>
          <w:lang w:eastAsia="ru-RU"/>
        </w:rPr>
        <w:t>149-10-2025-043</w:t>
      </w:r>
      <w:r w:rsidR="00593855" w:rsidRPr="001149C5">
        <w:rPr>
          <w:sz w:val="24"/>
          <w:szCs w:val="24"/>
        </w:rPr>
        <w:t xml:space="preserve"> от </w:t>
      </w:r>
      <w:r w:rsidR="00593855">
        <w:rPr>
          <w:sz w:val="24"/>
          <w:szCs w:val="24"/>
        </w:rPr>
        <w:t>31</w:t>
      </w:r>
      <w:r w:rsidR="00593855" w:rsidRPr="001149C5">
        <w:rPr>
          <w:sz w:val="24"/>
          <w:szCs w:val="24"/>
        </w:rPr>
        <w:t>.0</w:t>
      </w:r>
      <w:r w:rsidR="00593855">
        <w:rPr>
          <w:sz w:val="24"/>
          <w:szCs w:val="24"/>
        </w:rPr>
        <w:t>1</w:t>
      </w:r>
      <w:r w:rsidR="00593855" w:rsidRPr="001149C5">
        <w:rPr>
          <w:sz w:val="24"/>
          <w:szCs w:val="24"/>
        </w:rPr>
        <w:t>.202</w:t>
      </w:r>
      <w:r w:rsidR="00593855">
        <w:rPr>
          <w:sz w:val="24"/>
          <w:szCs w:val="24"/>
        </w:rPr>
        <w:t>5</w:t>
      </w:r>
      <w:r w:rsidR="00593855" w:rsidRPr="001149C5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753450C4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37602D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D3318A">
        <w:rPr>
          <w:rStyle w:val="a5"/>
        </w:rPr>
        <w:commentReference w:id="3"/>
      </w:r>
    </w:p>
    <w:p w14:paraId="730B6DAE" w14:textId="59534A1E" w:rsidR="00212AE3" w:rsidRDefault="00212AE3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6B4F53D6" w14:textId="5D502B02" w:rsidR="00212AE3" w:rsidRDefault="00212AE3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678EC5B7" w14:textId="77777777" w:rsidR="00212AE3" w:rsidRDefault="00212AE3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4E3A4E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22A2E07E" w14:textId="77777777" w:rsidR="00A86168" w:rsidRDefault="00B12B75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86168">
        <w:rPr>
          <w:sz w:val="24"/>
          <w:szCs w:val="24"/>
        </w:rPr>
        <w:t>2.4.1. Надлежащим образом</w:t>
      </w:r>
      <w:r w:rsidR="00A86168"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 w:rsidR="00A86168">
        <w:rPr>
          <w:sz w:val="24"/>
          <w:szCs w:val="24"/>
        </w:rPr>
        <w:t xml:space="preserve"> (Приложением №1).</w:t>
      </w:r>
    </w:p>
    <w:p w14:paraId="5D8B07E8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2.4.1.1. Передать результат оказания Услуг Заказчику (при наличии такого требования в Техническом задании (Приложение №1)) свободный от прав третьих лиц </w:t>
      </w:r>
      <w:r>
        <w:rPr>
          <w:sz w:val="24"/>
          <w:szCs w:val="24"/>
        </w:rPr>
        <w:br/>
        <w:t xml:space="preserve">(без каких-либо обременений). </w:t>
      </w:r>
    </w:p>
    <w:p w14:paraId="39BB29B8" w14:textId="77777777" w:rsidR="00A86168" w:rsidRPr="00B12B75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5C3C5AE6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12780858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21E4C2D4" w14:textId="77777777" w:rsidR="00A86168" w:rsidRDefault="00A86168" w:rsidP="00A8616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2.4.3.1. Соблюдать </w:t>
      </w:r>
      <w:r w:rsidRPr="003015F0">
        <w:rPr>
          <w:sz w:val="24"/>
          <w:szCs w:val="24"/>
        </w:rPr>
        <w:t xml:space="preserve">установленные в государственных стандартах, санитарных, противопожарных правилах, технических документах, других правилах и нормативных </w:t>
      </w:r>
      <w:r w:rsidRPr="003015F0">
        <w:rPr>
          <w:sz w:val="24"/>
          <w:szCs w:val="24"/>
        </w:rPr>
        <w:lastRenderedPageBreak/>
        <w:t>документах обязательные требования безопасности услуг для жизни, здоровья людей, окружающей среды и имущества</w:t>
      </w:r>
      <w:r>
        <w:rPr>
          <w:sz w:val="24"/>
          <w:szCs w:val="24"/>
        </w:rPr>
        <w:t>.</w:t>
      </w:r>
    </w:p>
    <w:p w14:paraId="601314F5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2.4.4. Назначить </w:t>
      </w:r>
      <w:r w:rsidRPr="00F4617E">
        <w:rPr>
          <w:sz w:val="24"/>
          <w:szCs w:val="24"/>
        </w:rPr>
        <w:t xml:space="preserve">в </w:t>
      </w:r>
      <w:r>
        <w:rPr>
          <w:sz w:val="24"/>
          <w:szCs w:val="24"/>
        </w:rPr>
        <w:t>2-х (</w:t>
      </w:r>
      <w:r w:rsidRPr="00F4617E">
        <w:rPr>
          <w:sz w:val="24"/>
          <w:szCs w:val="24"/>
        </w:rPr>
        <w:t>двухдневный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>
        <w:rPr>
          <w:sz w:val="24"/>
          <w:szCs w:val="24"/>
        </w:rPr>
        <w:t>, ФИО, телефона и адреса электронной почты.</w:t>
      </w:r>
    </w:p>
    <w:p w14:paraId="5717E1F4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>
        <w:rPr>
          <w:sz w:val="24"/>
          <w:szCs w:val="24"/>
        </w:rPr>
        <w:t>.</w:t>
      </w:r>
    </w:p>
    <w:p w14:paraId="4A443D82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>к непосредственному осуществлению оказания Услуг,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  <w:r>
        <w:rPr>
          <w:sz w:val="24"/>
          <w:szCs w:val="24"/>
        </w:rPr>
        <w:t xml:space="preserve"> (в т.ч. </w:t>
      </w:r>
      <w:r w:rsidRPr="000425E0">
        <w:rPr>
          <w:sz w:val="24"/>
          <w:szCs w:val="24"/>
        </w:rPr>
        <w:t>имеющих надлежащим образом оформленные медицинские книжки, имеющих гражданство РФ</w:t>
      </w:r>
      <w:r>
        <w:rPr>
          <w:sz w:val="24"/>
          <w:szCs w:val="24"/>
        </w:rPr>
        <w:t>).</w:t>
      </w:r>
    </w:p>
    <w:p w14:paraId="36F88556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771FF74D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2.4.7. Обеспечить </w:t>
      </w:r>
      <w:r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>
        <w:rPr>
          <w:sz w:val="24"/>
          <w:szCs w:val="24"/>
        </w:rPr>
        <w:t>.</w:t>
      </w:r>
    </w:p>
    <w:p w14:paraId="205F349E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F725DBF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</w:t>
      </w:r>
      <w:r w:rsidRPr="000D085E">
        <w:rPr>
          <w:sz w:val="24"/>
          <w:szCs w:val="24"/>
        </w:rPr>
        <w:t>Заблаговременно, до начала оказания услуг приготовить необходимое количество продуктов питания, а также организовать предоставление приготовленных продуктов питания, чтобы представитель Заказчика имел возможность заблаговременно проверить их соответствие условиям Договора. В случае обнаружения несоответствия условиям, указанным в Договоре (в т.ч. Приложении № 1), Заказчик незамедлительно уведомляет Исполнителя. Факт обнаружения несоответствия таким условиям является подтверждением ненадлежащего оказания услуг Исполнителем</w:t>
      </w:r>
      <w:r>
        <w:rPr>
          <w:sz w:val="24"/>
          <w:szCs w:val="24"/>
        </w:rPr>
        <w:t>.</w:t>
      </w:r>
    </w:p>
    <w:p w14:paraId="61836C1C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</w:t>
      </w:r>
      <w:r w:rsidRPr="000D085E">
        <w:rPr>
          <w:sz w:val="24"/>
          <w:szCs w:val="24"/>
        </w:rPr>
        <w:t>Использовать для оказания услуг собственные продукты питания. Используемые в процессе оказания услуг продукты питания должны быть свежими и надлежащего качества. Доставка и приготовление продуктов питания в место оказания услуг осуществляется Исполнителем собственными силами. Стоимость используемых продуктов питания, приготовления, а также указанной доставки считается включенной в стоимость услуг по Договору (Цену Договора)</w:t>
      </w:r>
      <w:r>
        <w:rPr>
          <w:sz w:val="24"/>
          <w:szCs w:val="24"/>
        </w:rPr>
        <w:t>.</w:t>
      </w:r>
    </w:p>
    <w:p w14:paraId="09D7549A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24D55709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2778CBDD" w14:textId="77777777" w:rsidR="00A86168" w:rsidRPr="0066045F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Самостоятельно </w:t>
      </w:r>
      <w:r w:rsidRPr="0066045F">
        <w:rPr>
          <w:sz w:val="24"/>
          <w:szCs w:val="24"/>
        </w:rPr>
        <w:t>обеспечить оказание Услуг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60319DB9" w14:textId="77777777" w:rsidR="00A86168" w:rsidRDefault="00A86168" w:rsidP="00A86168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6A7CA423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2.4.14.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4AB1BC10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2.4.15.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1F889A7D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2.4.16.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>
        <w:rPr>
          <w:sz w:val="24"/>
          <w:szCs w:val="24"/>
        </w:rPr>
        <w:t xml:space="preserve"> </w:t>
      </w:r>
      <w:r w:rsidRPr="00C153BF">
        <w:rPr>
          <w:sz w:val="24"/>
          <w:szCs w:val="24"/>
        </w:rPr>
        <w:t>санитарных, противопожарных правил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>
        <w:rPr>
          <w:sz w:val="24"/>
          <w:szCs w:val="24"/>
        </w:rPr>
        <w:t>, а также иных</w:t>
      </w:r>
      <w:r w:rsidRPr="00C153BF">
        <w:rPr>
          <w:sz w:val="24"/>
          <w:szCs w:val="24"/>
        </w:rPr>
        <w:t xml:space="preserve"> требовани</w:t>
      </w:r>
      <w:r>
        <w:rPr>
          <w:sz w:val="24"/>
          <w:szCs w:val="24"/>
        </w:rPr>
        <w:t>й</w:t>
      </w:r>
      <w:r w:rsidRPr="00C153BF">
        <w:rPr>
          <w:sz w:val="24"/>
          <w:szCs w:val="24"/>
        </w:rPr>
        <w:t xml:space="preserve"> безопасности </w:t>
      </w:r>
      <w:r>
        <w:rPr>
          <w:sz w:val="24"/>
          <w:szCs w:val="24"/>
        </w:rPr>
        <w:t>У</w:t>
      </w:r>
      <w:r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 xml:space="preserve">. </w:t>
      </w:r>
    </w:p>
    <w:p w14:paraId="569B7DBB" w14:textId="77777777" w:rsidR="00A86168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2.4.17.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6B43DD16" w:rsidR="00842885" w:rsidRDefault="00A86168" w:rsidP="00A8616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>
        <w:rPr>
          <w:sz w:val="24"/>
          <w:szCs w:val="24"/>
        </w:rPr>
        <w:t>8</w:t>
      </w:r>
      <w:r w:rsidRPr="00F1448D">
        <w:rPr>
          <w:sz w:val="24"/>
          <w:szCs w:val="24"/>
        </w:rPr>
        <w:t>. Исполнять</w:t>
      </w:r>
      <w:r>
        <w:rPr>
          <w:sz w:val="24"/>
          <w:szCs w:val="24"/>
        </w:rPr>
        <w:t xml:space="preserve"> иные обязательства, </w:t>
      </w:r>
      <w:r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25858C81" w14:textId="77777777" w:rsidR="00212AE3" w:rsidRDefault="00212AE3" w:rsidP="00A86168">
      <w:pPr>
        <w:spacing w:after="0"/>
        <w:jc w:val="both"/>
        <w:rPr>
          <w:sz w:val="24"/>
          <w:szCs w:val="24"/>
        </w:rPr>
      </w:pP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59CF28BF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ED056F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B159D6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B159D6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ED056F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ED056F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ED056F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</w:t>
      </w:r>
      <w:r w:rsidRPr="00B64F05">
        <w:rPr>
          <w:sz w:val="24"/>
          <w:szCs w:val="24"/>
        </w:rPr>
        <w:lastRenderedPageBreak/>
        <w:t>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289A2EC9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 xml:space="preserve">Заказчик отказывает в приемке результатов исполнения Договора в случае несоответствия представленных результатов условиям Договора, за исключением </w:t>
      </w:r>
      <w:r w:rsidR="0037602D">
        <w:rPr>
          <w:sz w:val="24"/>
          <w:szCs w:val="24"/>
        </w:rPr>
        <w:br/>
      </w:r>
      <w:r w:rsidRPr="00B64F05">
        <w:rPr>
          <w:sz w:val="24"/>
          <w:szCs w:val="24"/>
        </w:rPr>
        <w:t>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0F6BFFE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3D457FB0" w14:textId="77777777" w:rsidR="00212AE3" w:rsidRDefault="00212AE3" w:rsidP="00842885">
      <w:pPr>
        <w:spacing w:after="0"/>
        <w:jc w:val="both"/>
        <w:rPr>
          <w:sz w:val="24"/>
          <w:szCs w:val="24"/>
        </w:rPr>
      </w:pP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3E01ACFC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37602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2D0B7520" w14:textId="209598A3" w:rsidR="00511555" w:rsidRPr="006014A6" w:rsidRDefault="00511555" w:rsidP="006014A6">
      <w:pPr>
        <w:spacing w:after="0"/>
        <w:ind w:firstLine="708"/>
        <w:jc w:val="both"/>
        <w:rPr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 по ставке, применяемой Исполнителем и/или применимой для Исполнителя 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2B8C73B2" w14:textId="615622D3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с даты подписания Заказчиком Акта</w:t>
      </w:r>
      <w:r w:rsidR="0060365F">
        <w:rPr>
          <w:sz w:val="24"/>
          <w:szCs w:val="24"/>
        </w:rPr>
        <w:t xml:space="preserve"> 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37602D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4DFDE2B" w:rsidR="00B759CF" w:rsidRDefault="00B759CF" w:rsidP="00FE6FBA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субсидии, заключенного между ВСКС и Министерством труда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социальной защиты Российской Федерации № 149-10-2025-043 от 31.01.2025 г. В связи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труда и социальной защиты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>и порядка предоставления субсидии</w:t>
      </w:r>
      <w:r w:rsidR="00D4208E" w:rsidRPr="00474667">
        <w:rPr>
          <w:sz w:val="24"/>
          <w:szCs w:val="24"/>
        </w:rPr>
        <w:t>.</w:t>
      </w:r>
    </w:p>
    <w:p w14:paraId="02291A39" w14:textId="621A73E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lastRenderedPageBreak/>
        <w:t>ра</w:t>
      </w:r>
      <w:r>
        <w:rPr>
          <w:sz w:val="24"/>
          <w:szCs w:val="24"/>
        </w:rPr>
        <w:t>спространяются также на субподрядчиков (привлеченных Подрядчиком 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2E4047F3" w:rsidR="00946EFE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74667">
        <w:rPr>
          <w:sz w:val="24"/>
          <w:szCs w:val="24"/>
        </w:rPr>
        <w:t xml:space="preserve">4.6. В случае уменьшения </w:t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Министерству труда и социальной защиты </w:t>
      </w:r>
      <w:r w:rsidR="0037602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474667" w:rsidRPr="00474667">
        <w:rPr>
          <w:rFonts w:eastAsia="Times New Roman" w:cs="Times New Roman"/>
          <w:color w:val="000000"/>
          <w:sz w:val="24"/>
          <w:szCs w:val="24"/>
          <w:lang w:eastAsia="ru-RU"/>
        </w:rPr>
        <w:t>Российской Федерации</w:t>
      </w:r>
      <w:r w:rsidR="00474667" w:rsidRPr="00474667">
        <w:rPr>
          <w:sz w:val="24"/>
          <w:szCs w:val="24"/>
        </w:rPr>
        <w:t xml:space="preserve"> </w:t>
      </w:r>
      <w:r w:rsidRPr="00474667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</w:t>
      </w:r>
      <w:r w:rsidR="0037602D">
        <w:rPr>
          <w:sz w:val="24"/>
          <w:szCs w:val="24"/>
        </w:rPr>
        <w:br/>
      </w:r>
      <w:r w:rsidRPr="00474667">
        <w:rPr>
          <w:sz w:val="24"/>
          <w:szCs w:val="24"/>
        </w:rPr>
        <w:t>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7314F3EA" w14:textId="77777777" w:rsidR="00212AE3" w:rsidRPr="003C0F5A" w:rsidRDefault="00212AE3" w:rsidP="00FE6FBA">
      <w:pPr>
        <w:spacing w:after="0"/>
        <w:jc w:val="both"/>
        <w:rPr>
          <w:sz w:val="24"/>
          <w:szCs w:val="24"/>
        </w:rPr>
      </w:pP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05DE5285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3D106B31" w14:textId="77777777" w:rsidR="00212AE3" w:rsidRDefault="00212AE3" w:rsidP="00A46418">
      <w:pPr>
        <w:spacing w:after="0"/>
        <w:ind w:firstLine="708"/>
        <w:jc w:val="both"/>
        <w:rPr>
          <w:sz w:val="24"/>
          <w:szCs w:val="24"/>
        </w:rPr>
      </w:pP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9ED1D74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37602D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65D37DD5" w14:textId="77777777" w:rsidR="00212AE3" w:rsidRDefault="00212AE3" w:rsidP="003F73F1">
      <w:pPr>
        <w:spacing w:after="0"/>
        <w:jc w:val="both"/>
        <w:rPr>
          <w:sz w:val="24"/>
          <w:szCs w:val="24"/>
        </w:rPr>
      </w:pP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7D8F42AC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7BFDB42C" w14:textId="77777777" w:rsidR="00212AE3" w:rsidRDefault="00212AE3" w:rsidP="00702EBC">
      <w:pPr>
        <w:spacing w:after="0"/>
        <w:jc w:val="both"/>
        <w:rPr>
          <w:sz w:val="24"/>
          <w:szCs w:val="24"/>
        </w:rPr>
      </w:pP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515ABD1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37602D">
        <w:rPr>
          <w:sz w:val="24"/>
          <w:szCs w:val="24"/>
        </w:rPr>
        <w:br/>
      </w:r>
      <w:r w:rsidRPr="00012E6B">
        <w:rPr>
          <w:i/>
          <w:iCs/>
          <w:sz w:val="24"/>
          <w:szCs w:val="24"/>
          <w:highlight w:val="yellow"/>
        </w:rPr>
        <w:t>по «___» _________ 20__ года (включительно)</w:t>
      </w:r>
      <w:r w:rsidR="009173BC">
        <w:rPr>
          <w:i/>
          <w:iCs/>
          <w:sz w:val="24"/>
          <w:szCs w:val="24"/>
          <w:highlight w:val="yellow"/>
        </w:rPr>
        <w:t xml:space="preserve"> </w:t>
      </w:r>
      <w:r w:rsidR="00012E6B" w:rsidRPr="00012E6B">
        <w:rPr>
          <w:i/>
          <w:iCs/>
          <w:sz w:val="24"/>
          <w:szCs w:val="24"/>
          <w:highlight w:val="yellow"/>
        </w:rPr>
        <w:t>/ до полного исполнения Сторонами принятых на себя обязательств</w:t>
      </w:r>
      <w:r w:rsidRPr="00012E6B">
        <w:rPr>
          <w:sz w:val="24"/>
          <w:szCs w:val="24"/>
          <w:highlight w:val="yellow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7"/>
      <w:r w:rsidR="005A0FD3">
        <w:rPr>
          <w:rStyle w:val="a5"/>
        </w:rPr>
        <w:commentReference w:id="7"/>
      </w:r>
    </w:p>
    <w:p w14:paraId="3575F5B5" w14:textId="4EF5E735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4AB3B365" w14:textId="77777777" w:rsidR="00212AE3" w:rsidRDefault="00212AE3" w:rsidP="00A71A85">
      <w:pPr>
        <w:spacing w:after="0"/>
        <w:ind w:firstLine="708"/>
        <w:jc w:val="both"/>
        <w:rPr>
          <w:sz w:val="24"/>
          <w:szCs w:val="24"/>
        </w:rPr>
      </w:pP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lastRenderedPageBreak/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6AF60D0B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7C5F59A6" w14:textId="77777777" w:rsidR="00212AE3" w:rsidRDefault="00212AE3" w:rsidP="001A4C85">
      <w:pPr>
        <w:spacing w:after="0"/>
        <w:ind w:firstLine="708"/>
        <w:jc w:val="both"/>
        <w:rPr>
          <w:sz w:val="24"/>
          <w:szCs w:val="24"/>
        </w:rPr>
      </w:pP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</w:t>
      </w:r>
      <w:r w:rsidRPr="00864E9E">
        <w:rPr>
          <w:sz w:val="24"/>
          <w:szCs w:val="24"/>
        </w:rPr>
        <w:lastRenderedPageBreak/>
        <w:t xml:space="preserve">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6B6D56C0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7C7D37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37602D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7C7D37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7134DA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Почтовый адрес: </w:t>
            </w:r>
            <w:r w:rsidRPr="008B79A4">
              <w:rPr>
                <w:sz w:val="24"/>
                <w:szCs w:val="24"/>
              </w:rPr>
              <w:t>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6DFCEC9A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Лицевой счет 41736К02320</w:t>
            </w:r>
          </w:p>
          <w:p w14:paraId="1B0DB1A8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Казначейский счет: 03216643000000017300</w:t>
            </w:r>
          </w:p>
          <w:p w14:paraId="7765281C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7EC0AF35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БИК ТОФК: 004525988</w:t>
            </w:r>
          </w:p>
          <w:p w14:paraId="410E79F7" w14:textId="77777777" w:rsidR="00291F70" w:rsidRPr="00C75B7C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Единый казначейский счет: 40102810545370000003</w:t>
            </w:r>
          </w:p>
          <w:p w14:paraId="6369E05B" w14:textId="77777777" w:rsidR="00291F70" w:rsidRDefault="00291F70" w:rsidP="00291F70">
            <w:pPr>
              <w:rPr>
                <w:sz w:val="24"/>
                <w:szCs w:val="24"/>
              </w:rPr>
            </w:pPr>
            <w:r w:rsidRPr="00C75B7C">
              <w:rPr>
                <w:sz w:val="24"/>
                <w:szCs w:val="24"/>
              </w:rPr>
              <w:t>ОКПО 17777419</w:t>
            </w:r>
          </w:p>
          <w:p w14:paraId="6FD0E4EA" w14:textId="77777777" w:rsidR="00291F70" w:rsidRDefault="00291F70" w:rsidP="00291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3BEAC764" w14:textId="77777777" w:rsidR="00291F70" w:rsidRDefault="00291F70" w:rsidP="00291F70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: </w:t>
            </w:r>
            <w:commentRangeStart w:id="8"/>
            <w:r>
              <w:rPr>
                <w:sz w:val="24"/>
                <w:szCs w:val="24"/>
              </w:rPr>
              <w:t>___________</w:t>
            </w:r>
            <w:commentRangeEnd w:id="8"/>
            <w:r>
              <w:rPr>
                <w:rStyle w:val="a5"/>
              </w:rPr>
              <w:commentReference w:id="8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5CFB9F84" w14:textId="3989BA97" w:rsidR="00215246" w:rsidRP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  <w:p w14:paraId="08F955F9" w14:textId="20FCAF3F" w:rsidR="008B79A4" w:rsidRPr="008B79A4" w:rsidRDefault="008B79A4" w:rsidP="008B79A4">
            <w:pPr>
              <w:rPr>
                <w:sz w:val="24"/>
                <w:szCs w:val="24"/>
              </w:rPr>
            </w:pP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9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9"/>
            <w:r w:rsidRPr="00CF6EF5">
              <w:rPr>
                <w:rStyle w:val="a5"/>
                <w:i/>
                <w:iCs/>
              </w:rPr>
              <w:commentReference w:id="9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0"/>
            <w:r>
              <w:rPr>
                <w:rStyle w:val="a5"/>
              </w:rPr>
              <w:commentReference w:id="10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1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485C0296" w14:textId="77777777" w:rsidR="00A52E69" w:rsidRDefault="00A52E69" w:rsidP="00813ADF">
      <w:pPr>
        <w:spacing w:after="0"/>
        <w:ind w:firstLine="708"/>
        <w:jc w:val="right"/>
        <w:rPr>
          <w:sz w:val="24"/>
          <w:szCs w:val="24"/>
        </w:rPr>
      </w:pPr>
    </w:p>
    <w:p w14:paraId="14D76480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2F804519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5C9D4060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119D6846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0534B84E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598F47E9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2458DB46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6DC72696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4C0AB800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3C0B8564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77EB45E2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44C5F4C5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74569C83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77861F9E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637C21F9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532EA8EE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490B76DE" w14:textId="77777777" w:rsidR="00212AE3" w:rsidRDefault="00212AE3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40138CC0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2F23093C" w14:textId="77777777" w:rsidR="007C7D37" w:rsidRDefault="007C7D37" w:rsidP="000D4015">
      <w:pPr>
        <w:spacing w:after="0"/>
        <w:jc w:val="right"/>
        <w:rPr>
          <w:sz w:val="24"/>
          <w:szCs w:val="24"/>
        </w:rPr>
      </w:pPr>
    </w:p>
    <w:p w14:paraId="3B058441" w14:textId="07BB150B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BF9C1B5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7891B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11DE2F6A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13CDA98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53ECBC50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3C012BF8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140099F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761E8C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0CEE4AA6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2CB28A03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58656869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5635D6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0025F42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460D149C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7EDC6FE5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</w:r>
      <w:r w:rsidRPr="00167700">
        <w:rPr>
          <w:rFonts w:cs="Times New Roman"/>
          <w:sz w:val="24"/>
          <w:szCs w:val="24"/>
        </w:rPr>
        <w:lastRenderedPageBreak/>
        <w:t>с Техническим заданием и Сметой (Калькуляцией, Спецификацией) (при наличии сметы, калькуляции, спецификации).</w:t>
      </w:r>
    </w:p>
    <w:p w14:paraId="69BDB27A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2D74F020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A2CD47D" w14:textId="77777777" w:rsidR="005A7556" w:rsidRPr="00167700" w:rsidRDefault="005A7556" w:rsidP="005A7556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</w:p>
    <w:p w14:paraId="24E0A996" w14:textId="77777777" w:rsidR="005A7556" w:rsidRPr="00167700" w:rsidRDefault="005A7556" w:rsidP="005A7556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212AE3">
      <w:pgSz w:w="11906" w:h="16838" w:code="9"/>
      <w:pgMar w:top="993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A71EB6" w14:textId="77777777" w:rsidR="00B24EFF" w:rsidRDefault="00B24EFF" w:rsidP="00B24EFF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10:04:00Z" w:initials="ААБ">
    <w:p w14:paraId="3F9C1A83" w14:textId="5D81570E" w:rsidR="00593855" w:rsidRDefault="00593855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10:05:00Z" w:initials="ААБ">
    <w:p w14:paraId="5E4FDD32" w14:textId="5DB76584" w:rsidR="00D3318A" w:rsidRDefault="00D3318A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10:05:00Z" w:initials="ААБ">
    <w:p w14:paraId="7A3295CA" w14:textId="5A500022" w:rsidR="004E3A4E" w:rsidRDefault="004E3A4E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8" w:author="Александр А. Борисов" w:date="2025-02-04T09:50:00Z" w:initials="ААБ">
    <w:p w14:paraId="38F00DD6" w14:textId="77777777" w:rsidR="00291F70" w:rsidRDefault="00291F70" w:rsidP="00291F70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6C4FA1A8" w14:textId="77777777" w:rsidR="00291F70" w:rsidRDefault="00291F70" w:rsidP="00291F70">
      <w:pPr>
        <w:pStyle w:val="a6"/>
      </w:pPr>
    </w:p>
  </w:comment>
  <w:comment w:id="9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0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1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2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A71EB6" w15:done="0"/>
  <w15:commentEx w15:paraId="3F9C1A83" w15:done="0"/>
  <w15:commentEx w15:paraId="5E4FDD32" w15:done="0"/>
  <w15:commentEx w15:paraId="7A3295CA" w15:done="0"/>
  <w15:commentEx w15:paraId="55654007" w15:done="0"/>
  <w15:commentEx w15:paraId="12107B55" w15:done="0"/>
  <w15:commentEx w15:paraId="4E8FC5D9" w15:done="0"/>
  <w15:commentEx w15:paraId="6C4FA1A8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4B4" w16cex:dateUtc="2025-02-04T07:04:00Z"/>
  <w16cex:commentExtensible w16cex:durableId="2B4C64D7" w16cex:dateUtc="2025-02-04T07:05:00Z"/>
  <w16cex:commentExtensible w16cex:durableId="2B4C64E8" w16cex:dateUtc="2025-02-04T07:05:00Z"/>
  <w16cex:commentExtensible w16cex:durableId="2B2A4105" w16cex:dateUtc="2025-01-09T09:35:00Z"/>
  <w16cex:commentExtensible w16cex:durableId="2B2A40A3" w16cex:dateUtc="2025-01-09T09:33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A71EB6" w16cid:durableId="2B4C6055"/>
  <w16cid:commentId w16cid:paraId="3F9C1A83" w16cid:durableId="2B4C64B4"/>
  <w16cid:commentId w16cid:paraId="5E4FDD32" w16cid:durableId="2B4C64D7"/>
  <w16cid:commentId w16cid:paraId="7A3295CA" w16cid:durableId="2B4C64E8"/>
  <w16cid:commentId w16cid:paraId="55654007" w16cid:durableId="2B2A4105"/>
  <w16cid:commentId w16cid:paraId="12107B55" w16cid:durableId="2B2A40A3"/>
  <w16cid:commentId w16cid:paraId="4E8FC5D9" w16cid:durableId="366A5E0D"/>
  <w16cid:commentId w16cid:paraId="6C4FA1A8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4006B"/>
    <w:rsid w:val="00140632"/>
    <w:rsid w:val="0016560D"/>
    <w:rsid w:val="0016719E"/>
    <w:rsid w:val="001721D0"/>
    <w:rsid w:val="00174CAA"/>
    <w:rsid w:val="00185522"/>
    <w:rsid w:val="00197CFF"/>
    <w:rsid w:val="001A4C85"/>
    <w:rsid w:val="001C3EE9"/>
    <w:rsid w:val="001D00CE"/>
    <w:rsid w:val="001E6281"/>
    <w:rsid w:val="001F2094"/>
    <w:rsid w:val="001F7476"/>
    <w:rsid w:val="002103B5"/>
    <w:rsid w:val="00212AE3"/>
    <w:rsid w:val="00215246"/>
    <w:rsid w:val="0021743C"/>
    <w:rsid w:val="0022536A"/>
    <w:rsid w:val="00231782"/>
    <w:rsid w:val="00241523"/>
    <w:rsid w:val="00246489"/>
    <w:rsid w:val="00257B02"/>
    <w:rsid w:val="0027280C"/>
    <w:rsid w:val="00276FD0"/>
    <w:rsid w:val="00284236"/>
    <w:rsid w:val="00291F70"/>
    <w:rsid w:val="002B784B"/>
    <w:rsid w:val="002E6BE8"/>
    <w:rsid w:val="002F5E48"/>
    <w:rsid w:val="002F5FC8"/>
    <w:rsid w:val="00301154"/>
    <w:rsid w:val="0033169F"/>
    <w:rsid w:val="003524A0"/>
    <w:rsid w:val="00360053"/>
    <w:rsid w:val="00373C9D"/>
    <w:rsid w:val="0037602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74667"/>
    <w:rsid w:val="00485DC7"/>
    <w:rsid w:val="004A5B6B"/>
    <w:rsid w:val="004B3808"/>
    <w:rsid w:val="004C1BCE"/>
    <w:rsid w:val="004C2595"/>
    <w:rsid w:val="004D56EC"/>
    <w:rsid w:val="004D7934"/>
    <w:rsid w:val="004E36DF"/>
    <w:rsid w:val="004E3A4E"/>
    <w:rsid w:val="004E68A7"/>
    <w:rsid w:val="00501FD3"/>
    <w:rsid w:val="00511555"/>
    <w:rsid w:val="00532623"/>
    <w:rsid w:val="00535911"/>
    <w:rsid w:val="0055155C"/>
    <w:rsid w:val="005522EE"/>
    <w:rsid w:val="005578EA"/>
    <w:rsid w:val="00561174"/>
    <w:rsid w:val="00593855"/>
    <w:rsid w:val="005A053E"/>
    <w:rsid w:val="005A0FD3"/>
    <w:rsid w:val="005A7556"/>
    <w:rsid w:val="005A7A21"/>
    <w:rsid w:val="005B1222"/>
    <w:rsid w:val="005C44D4"/>
    <w:rsid w:val="005C564A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801D8"/>
    <w:rsid w:val="00685E31"/>
    <w:rsid w:val="006B285E"/>
    <w:rsid w:val="006B63A7"/>
    <w:rsid w:val="006C0B77"/>
    <w:rsid w:val="006C1960"/>
    <w:rsid w:val="006E26C0"/>
    <w:rsid w:val="006E5FF4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C7D37"/>
    <w:rsid w:val="007F5BF0"/>
    <w:rsid w:val="00805976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B79A4"/>
    <w:rsid w:val="008D43EC"/>
    <w:rsid w:val="008E17B3"/>
    <w:rsid w:val="00900A6C"/>
    <w:rsid w:val="0090238F"/>
    <w:rsid w:val="00916F85"/>
    <w:rsid w:val="009173BC"/>
    <w:rsid w:val="009224BE"/>
    <w:rsid w:val="00922C48"/>
    <w:rsid w:val="009371F5"/>
    <w:rsid w:val="00943FFF"/>
    <w:rsid w:val="0094575A"/>
    <w:rsid w:val="00946EFE"/>
    <w:rsid w:val="00957879"/>
    <w:rsid w:val="00962396"/>
    <w:rsid w:val="009A4C75"/>
    <w:rsid w:val="009F57FD"/>
    <w:rsid w:val="00A01868"/>
    <w:rsid w:val="00A04BE9"/>
    <w:rsid w:val="00A103FB"/>
    <w:rsid w:val="00A120CF"/>
    <w:rsid w:val="00A1430A"/>
    <w:rsid w:val="00A33D93"/>
    <w:rsid w:val="00A3700F"/>
    <w:rsid w:val="00A42D34"/>
    <w:rsid w:val="00A46418"/>
    <w:rsid w:val="00A52E69"/>
    <w:rsid w:val="00A55EBB"/>
    <w:rsid w:val="00A642FA"/>
    <w:rsid w:val="00A71A85"/>
    <w:rsid w:val="00A74EB7"/>
    <w:rsid w:val="00A815DF"/>
    <w:rsid w:val="00A86168"/>
    <w:rsid w:val="00AA2FC5"/>
    <w:rsid w:val="00AA47EF"/>
    <w:rsid w:val="00AA5166"/>
    <w:rsid w:val="00AB1AE7"/>
    <w:rsid w:val="00AB29CE"/>
    <w:rsid w:val="00AC2C25"/>
    <w:rsid w:val="00AF2679"/>
    <w:rsid w:val="00B12B75"/>
    <w:rsid w:val="00B159D6"/>
    <w:rsid w:val="00B24EFF"/>
    <w:rsid w:val="00B32741"/>
    <w:rsid w:val="00B64F05"/>
    <w:rsid w:val="00B654A4"/>
    <w:rsid w:val="00B759CF"/>
    <w:rsid w:val="00B90C5D"/>
    <w:rsid w:val="00B915B7"/>
    <w:rsid w:val="00B922F6"/>
    <w:rsid w:val="00B92595"/>
    <w:rsid w:val="00BC3D02"/>
    <w:rsid w:val="00BE7267"/>
    <w:rsid w:val="00C01BBF"/>
    <w:rsid w:val="00C13AA3"/>
    <w:rsid w:val="00C153BF"/>
    <w:rsid w:val="00C16CCE"/>
    <w:rsid w:val="00C245C3"/>
    <w:rsid w:val="00C31417"/>
    <w:rsid w:val="00C31B59"/>
    <w:rsid w:val="00C343CF"/>
    <w:rsid w:val="00C760CC"/>
    <w:rsid w:val="00C83CC4"/>
    <w:rsid w:val="00CA123E"/>
    <w:rsid w:val="00CE6432"/>
    <w:rsid w:val="00CF1D38"/>
    <w:rsid w:val="00CF5479"/>
    <w:rsid w:val="00D068BA"/>
    <w:rsid w:val="00D06EF5"/>
    <w:rsid w:val="00D1777A"/>
    <w:rsid w:val="00D22494"/>
    <w:rsid w:val="00D3318A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56F"/>
    <w:rsid w:val="00ED0B09"/>
    <w:rsid w:val="00ED0DF5"/>
    <w:rsid w:val="00ED5B94"/>
    <w:rsid w:val="00EE0C59"/>
    <w:rsid w:val="00EE4070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14</Pages>
  <Words>6088</Words>
  <Characters>34708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410</cp:revision>
  <dcterms:created xsi:type="dcterms:W3CDTF">2023-02-14T09:10:00Z</dcterms:created>
  <dcterms:modified xsi:type="dcterms:W3CDTF">2025-02-04T08:00:00Z</dcterms:modified>
</cp:coreProperties>
</file>