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bottom w:val="single" w:sz="4" w:space="1" w:color="auto"/>
        </w:pBdr>
        <w:spacing w:after="0" w:lineRule="auto" w:line="360"/>
        <w:rPr>
          <w:rStyle w:val="style85"/>
          <w:rFonts w:ascii="Arial" w:cs="Arial" w:hAnsi="Arial"/>
          <w:color w:val="auto"/>
          <w:sz w:val="24"/>
          <w:szCs w:val="24"/>
          <w:u w:val="none"/>
        </w:rPr>
      </w:pPr>
      <w:bookmarkStart w:id="0" w:name="_GoBack"/>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 xml:space="preserve">   </w:t>
      </w:r>
      <w:r>
        <w:rPr>
          <w:rFonts w:ascii="Arial" w:cs="Arial" w:hAnsi="Arial"/>
          <w:b/>
          <w:sz w:val="24"/>
          <w:szCs w:val="24"/>
        </w:rPr>
        <w:t>Balakrishna</w:t>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 xml:space="preserve">    </w:t>
      </w:r>
      <w:r>
        <w:rPr>
          <w:rFonts w:ascii="Arial" w:cs="Arial" w:hAnsi="Arial"/>
          <w:b/>
          <w:sz w:val="24"/>
          <w:szCs w:val="24"/>
        </w:rPr>
        <w:t xml:space="preserve"> </w:t>
      </w:r>
      <w:r>
        <w:rPr>
          <w:rFonts w:ascii="Arial" w:cs="Arial" w:hAnsi="Arial"/>
          <w:sz w:val="20"/>
          <w:szCs w:val="20"/>
        </w:rPr>
        <w:t xml:space="preserve">Email     </w:t>
      </w:r>
      <w:r>
        <w:rPr>
          <w:rFonts w:ascii="Arial" w:cs="Arial" w:hAnsi="Arial"/>
          <w:sz w:val="20"/>
          <w:szCs w:val="20"/>
        </w:rPr>
        <w:t>:  sbrbigdata@gmail.com</w:t>
      </w:r>
    </w:p>
    <w:p>
      <w:pPr>
        <w:pStyle w:val="style0"/>
        <w:pBdr>
          <w:bottom w:val="single" w:sz="4" w:space="1" w:color="auto"/>
        </w:pBdr>
        <w:spacing w:after="0" w:lineRule="auto" w:line="360"/>
        <w:jc w:val="center"/>
        <w:rPr>
          <w:rFonts w:ascii="Arial" w:cs="Arial" w:hAnsi="Arial"/>
          <w:b/>
          <w:sz w:val="24"/>
          <w:szCs w:val="24"/>
        </w:rPr>
      </w:pPr>
      <w:r>
        <w:rPr>
          <w:rFonts w:ascii="Arial" w:cs="Arial" w:hAnsi="Arial"/>
          <w:sz w:val="20"/>
          <w:szCs w:val="20"/>
        </w:rPr>
        <w:t xml:space="preserve"> </w:t>
      </w:r>
      <w:r>
        <w:rPr>
          <w:rFonts w:ascii="Arial" w:cs="Arial" w:hAnsi="Arial"/>
          <w:sz w:val="20"/>
          <w:szCs w:val="20"/>
        </w:rPr>
        <w:t>Phone</w:t>
      </w:r>
      <w:r>
        <w:rPr>
          <w:rFonts w:ascii="Arial" w:cs="Arial" w:hAnsi="Arial"/>
          <w:sz w:val="20"/>
          <w:szCs w:val="20"/>
        </w:rPr>
        <w:tab/>
      </w:r>
      <w:r>
        <w:rPr>
          <w:rFonts w:ascii="Arial" w:cs="Arial" w:hAnsi="Arial"/>
          <w:sz w:val="20"/>
          <w:szCs w:val="20"/>
        </w:rPr>
        <w:t xml:space="preserve">:  </w:t>
      </w:r>
      <w:r>
        <w:rPr>
          <w:rFonts w:ascii="Arial" w:cs="Arial" w:hAnsi="Arial"/>
          <w:sz w:val="20"/>
          <w:szCs w:val="20"/>
        </w:rPr>
        <w:t>+91</w:t>
      </w:r>
      <w:r>
        <w:rPr>
          <w:rFonts w:ascii="Arial" w:cs="Arial" w:hAnsi="Arial"/>
          <w:sz w:val="20"/>
          <w:szCs w:val="20"/>
        </w:rPr>
        <w:t xml:space="preserve"> </w:t>
      </w:r>
      <w:r>
        <w:rPr>
          <w:rFonts w:ascii="Arial" w:cs="Arial" w:hAnsi="Arial"/>
          <w:sz w:val="20"/>
          <w:szCs w:val="20"/>
        </w:rPr>
        <w:t>9059008245</w:t>
      </w:r>
    </w:p>
    <w:p>
      <w:pPr>
        <w:pStyle w:val="style0"/>
        <w:pBdr>
          <w:bottom w:val="single" w:sz="4" w:space="1" w:color="auto"/>
        </w:pBdr>
        <w:spacing w:after="0" w:lineRule="auto" w:line="360"/>
        <w:rPr>
          <w:rStyle w:val="style85"/>
          <w:rFonts w:ascii="Arial" w:cs="Arial" w:hAnsi="Arial"/>
          <w:color w:val="auto"/>
          <w:sz w:val="24"/>
          <w:szCs w:val="24"/>
          <w:u w:val="none"/>
        </w:rPr>
      </w:pPr>
      <w:r>
        <w:rPr>
          <w:rFonts w:ascii="Arial" w:cs="Arial" w:hAnsi="Arial"/>
          <w:sz w:val="24"/>
          <w:szCs w:val="24"/>
        </w:rPr>
        <w:tab/>
      </w:r>
      <w:r>
        <w:rPr>
          <w:rFonts w:ascii="Arial" w:cs="Arial" w:hAnsi="Arial"/>
          <w:sz w:val="24"/>
          <w:szCs w:val="24"/>
        </w:rPr>
        <w:tab/>
      </w:r>
      <w:r>
        <w:rPr>
          <w:rFonts w:ascii="Arial" w:cs="Arial" w:hAnsi="Arial"/>
          <w:b/>
          <w:sz w:val="24"/>
          <w:szCs w:val="24"/>
        </w:rPr>
        <w:tab/>
      </w:r>
      <w:r>
        <w:rPr>
          <w:rFonts w:ascii="Arial" w:cs="Arial" w:hAnsi="Arial"/>
          <w:b/>
          <w:sz w:val="24"/>
          <w:szCs w:val="24"/>
        </w:rPr>
        <w:tab/>
      </w:r>
      <w:r>
        <w:rPr>
          <w:rFonts w:ascii="Arial" w:cs="Arial" w:hAnsi="Arial"/>
          <w:b/>
          <w:sz w:val="24"/>
          <w:szCs w:val="24"/>
        </w:rPr>
        <w:tab/>
      </w:r>
    </w:p>
    <w:p>
      <w:pPr>
        <w:pStyle w:val="style0"/>
        <w:spacing w:after="0" w:lineRule="auto" w:line="360"/>
        <w:rPr>
          <w:rFonts w:cs="Arial"/>
          <w:b/>
        </w:rPr>
      </w:pPr>
    </w:p>
    <w:p>
      <w:pPr>
        <w:pStyle w:val="style0"/>
        <w:spacing w:after="0" w:lineRule="auto" w:line="360"/>
        <w:rPr>
          <w:rFonts w:ascii="Cambria" w:cs="Arial" w:hAnsi="Cambria"/>
          <w:b/>
          <w:sz w:val="20"/>
          <w:szCs w:val="20"/>
        </w:rPr>
      </w:pPr>
      <w:r>
        <w:rPr>
          <w:rFonts w:ascii="Cambria" w:cs="Arial" w:hAnsi="Cambria"/>
          <w:b/>
          <w:sz w:val="20"/>
          <w:szCs w:val="20"/>
        </w:rPr>
        <w:t>PROFESSIONAL SUMMARY :</w:t>
      </w:r>
    </w:p>
    <w:p>
      <w:pPr>
        <w:pStyle w:val="style4103"/>
        <w:numPr>
          <w:ilvl w:val="0"/>
          <w:numId w:val="16"/>
        </w:numPr>
        <w:jc w:val="both"/>
        <w:rPr>
          <w:rFonts w:ascii="Calibri" w:cs="Arial" w:hAnsi="Calibri"/>
          <w:sz w:val="22"/>
          <w:szCs w:val="22"/>
        </w:rPr>
      </w:pPr>
      <w:r>
        <w:rPr>
          <w:rFonts w:ascii="Calibri" w:cs="Arial" w:hAnsi="Calibri"/>
          <w:sz w:val="22"/>
          <w:szCs w:val="22"/>
        </w:rPr>
        <w:t>A</w:t>
      </w:r>
      <w:r>
        <w:rPr>
          <w:rFonts w:ascii="Calibri" w:cs="Arial" w:hAnsi="Calibri"/>
          <w:sz w:val="22"/>
          <w:szCs w:val="22"/>
        </w:rPr>
        <w:t>round 5</w:t>
      </w:r>
      <w:r>
        <w:rPr>
          <w:rFonts w:ascii="Calibri" w:cs="Arial" w:hAnsi="Calibri"/>
          <w:sz w:val="22"/>
          <w:szCs w:val="22"/>
        </w:rPr>
        <w:t xml:space="preserve"> years of professional experience </w:t>
      </w:r>
      <w:r>
        <w:rPr>
          <w:rFonts w:ascii="Calibri" w:cs="Arial" w:hAnsi="Calibri"/>
          <w:sz w:val="22"/>
          <w:szCs w:val="22"/>
        </w:rPr>
        <w:t xml:space="preserve">with extensive usage of </w:t>
      </w:r>
      <w:r>
        <w:rPr>
          <w:rFonts w:ascii="Calibri" w:cs="Arial" w:hAnsi="Calibri"/>
          <w:sz w:val="22"/>
          <w:szCs w:val="22"/>
        </w:rPr>
        <w:t xml:space="preserve"> </w:t>
      </w:r>
      <w:r>
        <w:rPr>
          <w:rFonts w:ascii="Calibri" w:cs="Arial" w:hAnsi="Calibri"/>
          <w:b/>
          <w:sz w:val="22"/>
          <w:szCs w:val="22"/>
        </w:rPr>
        <w:t>Big Data</w:t>
      </w:r>
      <w:r>
        <w:rPr>
          <w:rFonts w:ascii="Calibri" w:cs="Arial" w:hAnsi="Calibri"/>
          <w:b/>
          <w:sz w:val="22"/>
          <w:szCs w:val="22"/>
        </w:rPr>
        <w:t>(Hadoop)</w:t>
      </w:r>
      <w:r>
        <w:rPr>
          <w:rFonts w:ascii="Calibri" w:cs="Arial" w:hAnsi="Calibri"/>
          <w:b/>
          <w:sz w:val="22"/>
          <w:szCs w:val="22"/>
        </w:rPr>
        <w:t xml:space="preserve"> </w:t>
      </w:r>
      <w:r>
        <w:rPr>
          <w:rFonts w:ascii="Calibri" w:cs="Arial" w:hAnsi="Calibri"/>
          <w:sz w:val="22"/>
          <w:szCs w:val="22"/>
        </w:rPr>
        <w:t>technologies</w:t>
      </w:r>
      <w:r>
        <w:rPr>
          <w:rFonts w:ascii="Calibri" w:cs="Arial" w:hAnsi="Calibri"/>
          <w:sz w:val="22"/>
          <w:szCs w:val="22"/>
        </w:rPr>
        <w:t>(</w:t>
      </w:r>
      <w:r>
        <w:rPr>
          <w:rFonts w:ascii="Calibri" w:cs="Arial" w:hAnsi="Calibri"/>
          <w:sz w:val="22"/>
          <w:szCs w:val="22"/>
        </w:rPr>
        <w:t>around 3 years</w:t>
      </w:r>
      <w:r>
        <w:rPr>
          <w:rFonts w:ascii="Calibri" w:cs="Arial" w:hAnsi="Calibri"/>
          <w:sz w:val="22"/>
          <w:szCs w:val="22"/>
        </w:rPr>
        <w:t>) and</w:t>
      </w:r>
      <w:r>
        <w:rPr>
          <w:rFonts w:ascii="Calibri" w:cs="Arial" w:hAnsi="Calibri"/>
          <w:sz w:val="22"/>
          <w:szCs w:val="22"/>
        </w:rPr>
        <w:t xml:space="preserve"> </w:t>
      </w:r>
      <w:r>
        <w:rPr>
          <w:rFonts w:ascii="Calibri" w:cs="Arial" w:hAnsi="Calibri"/>
          <w:b/>
          <w:sz w:val="22"/>
          <w:szCs w:val="22"/>
        </w:rPr>
        <w:t xml:space="preserve">Java </w:t>
      </w:r>
      <w:r>
        <w:rPr>
          <w:rFonts w:ascii="Calibri" w:cs="Arial" w:hAnsi="Calibri"/>
          <w:sz w:val="22"/>
          <w:szCs w:val="22"/>
        </w:rPr>
        <w:t>(</w:t>
      </w:r>
      <w:r>
        <w:rPr>
          <w:rFonts w:ascii="Calibri" w:cs="Arial" w:hAnsi="Calibri"/>
          <w:sz w:val="22"/>
          <w:szCs w:val="22"/>
        </w:rPr>
        <w:t xml:space="preserve">around </w:t>
      </w:r>
      <w:r>
        <w:rPr>
          <w:rFonts w:ascii="Calibri" w:cs="Arial" w:hAnsi="Calibri"/>
          <w:sz w:val="22"/>
          <w:szCs w:val="22"/>
        </w:rPr>
        <w:t xml:space="preserve">2 years). </w:t>
      </w:r>
    </w:p>
    <w:p>
      <w:pPr>
        <w:pStyle w:val="style4103"/>
        <w:numPr>
          <w:ilvl w:val="0"/>
          <w:numId w:val="16"/>
        </w:numPr>
        <w:jc w:val="both"/>
        <w:rPr>
          <w:rFonts w:ascii="Calibri" w:cs="Arial" w:hAnsi="Calibri"/>
          <w:sz w:val="22"/>
          <w:szCs w:val="22"/>
        </w:rPr>
      </w:pPr>
      <w:r>
        <w:rPr>
          <w:rFonts w:ascii="Calibri" w:cs="Arial" w:hAnsi="Calibri"/>
          <w:sz w:val="22"/>
          <w:szCs w:val="22"/>
        </w:rPr>
        <w:t>Good understanding of developing/migrating applications in Big-Data ecosystem and experience in development of applications using Java technologies.</w:t>
      </w:r>
    </w:p>
    <w:p>
      <w:pPr>
        <w:pStyle w:val="style0"/>
        <w:numPr>
          <w:ilvl w:val="0"/>
          <w:numId w:val="16"/>
        </w:numPr>
        <w:autoSpaceDE w:val="false"/>
        <w:autoSpaceDN w:val="false"/>
        <w:adjustRightInd w:val="false"/>
        <w:spacing w:after="0" w:lineRule="auto" w:line="240"/>
        <w:rPr>
          <w:rFonts w:ascii="Calibri" w:cs="Arial" w:hAnsi="Calibri"/>
          <w:b/>
          <w:bCs/>
          <w:color w:val="000000"/>
        </w:rPr>
      </w:pPr>
      <w:r>
        <w:rPr>
          <w:rFonts w:ascii="Calibri" w:cs="Arial" w:hAnsi="Calibri"/>
          <w:b/>
          <w:color w:val="000000"/>
        </w:rPr>
        <w:t>Production implementation</w:t>
      </w:r>
      <w:r>
        <w:rPr>
          <w:rFonts w:ascii="Calibri" w:cs="Arial" w:hAnsi="Calibri"/>
          <w:color w:val="000000"/>
        </w:rPr>
        <w:t xml:space="preserve"> experience on multiple projects using </w:t>
      </w:r>
      <w:r>
        <w:rPr>
          <w:rFonts w:ascii="Calibri" w:cs="Arial" w:hAnsi="Calibri"/>
          <w:b/>
          <w:color w:val="000000"/>
        </w:rPr>
        <w:t>Map Reduce</w:t>
      </w:r>
      <w:r>
        <w:rPr>
          <w:rFonts w:ascii="Calibri" w:cs="Arial" w:hAnsi="Calibri"/>
          <w:color w:val="000000"/>
        </w:rPr>
        <w:t xml:space="preserve">, </w:t>
      </w:r>
      <w:r>
        <w:rPr>
          <w:rFonts w:ascii="Calibri" w:cs="Arial" w:hAnsi="Calibri"/>
          <w:b/>
          <w:bCs/>
          <w:color w:val="000000"/>
        </w:rPr>
        <w:t>PIG, HIVE,</w:t>
      </w:r>
      <w:r>
        <w:rPr>
          <w:rFonts w:ascii="Calibri" w:cs="Arial" w:hAnsi="Calibri"/>
          <w:b/>
          <w:bCs/>
          <w:color w:val="000000"/>
        </w:rPr>
        <w:t xml:space="preserve"> </w:t>
      </w:r>
      <w:r>
        <w:rPr>
          <w:rFonts w:ascii="Calibri" w:cs="Arial" w:hAnsi="Calibri"/>
          <w:b/>
          <w:bCs/>
          <w:color w:val="000000"/>
        </w:rPr>
        <w:t>HBase,</w:t>
      </w:r>
      <w:r>
        <w:rPr>
          <w:rFonts w:ascii="Calibri" w:cs="Arial" w:hAnsi="Calibri"/>
          <w:bCs/>
          <w:color w:val="000000"/>
        </w:rPr>
        <w:t xml:space="preserve"> Apache </w:t>
      </w:r>
      <w:r>
        <w:rPr>
          <w:rFonts w:ascii="Calibri" w:cs="Arial" w:hAnsi="Calibri"/>
          <w:b/>
          <w:bCs/>
          <w:color w:val="000000"/>
        </w:rPr>
        <w:t>Sqoop,</w:t>
      </w:r>
      <w:r>
        <w:rPr>
          <w:rFonts w:ascii="Calibri" w:cs="Arial" w:hAnsi="Calibri"/>
          <w:b/>
          <w:bCs/>
          <w:color w:val="000000"/>
        </w:rPr>
        <w:t xml:space="preserve"> </w:t>
      </w:r>
      <w:r>
        <w:rPr>
          <w:rFonts w:ascii="Calibri" w:cs="Arial" w:hAnsi="Calibri"/>
          <w:b/>
          <w:bCs/>
          <w:color w:val="000000"/>
        </w:rPr>
        <w:t>Spark,</w:t>
      </w:r>
      <w:r>
        <w:rPr>
          <w:rFonts w:ascii="Calibri" w:cs="Arial" w:hAnsi="Calibri"/>
          <w:b/>
          <w:bCs/>
          <w:color w:val="000000"/>
        </w:rPr>
        <w:t xml:space="preserve"> </w:t>
      </w:r>
      <w:r>
        <w:rPr>
          <w:rFonts w:ascii="Calibri" w:cs="Arial" w:hAnsi="Calibri"/>
          <w:b/>
          <w:bCs/>
          <w:color w:val="000000"/>
        </w:rPr>
        <w:t>Oozie.</w:t>
      </w:r>
    </w:p>
    <w:p>
      <w:pPr>
        <w:pStyle w:val="style4103"/>
        <w:numPr>
          <w:ilvl w:val="0"/>
          <w:numId w:val="16"/>
        </w:numPr>
        <w:jc w:val="both"/>
        <w:rPr>
          <w:rFonts w:ascii="Calibri" w:cs="Arial" w:hAnsi="Calibri"/>
          <w:sz w:val="22"/>
          <w:szCs w:val="22"/>
        </w:rPr>
      </w:pPr>
      <w:r>
        <w:rPr>
          <w:rFonts w:ascii="Calibri" w:cs="Arial" w:hAnsi="Calibri"/>
          <w:sz w:val="22"/>
          <w:szCs w:val="22"/>
        </w:rPr>
        <w:t xml:space="preserve">Good Knowledge on </w:t>
      </w:r>
      <w:r>
        <w:rPr>
          <w:rFonts w:ascii="Calibri" w:cs="Arial" w:hAnsi="Calibri"/>
          <w:b/>
          <w:sz w:val="22"/>
          <w:szCs w:val="22"/>
        </w:rPr>
        <w:t>HDFS</w:t>
      </w:r>
      <w:r>
        <w:rPr>
          <w:rFonts w:ascii="Calibri" w:cs="Arial" w:hAnsi="Calibri"/>
          <w:sz w:val="22"/>
          <w:szCs w:val="22"/>
        </w:rPr>
        <w:t>,</w:t>
      </w:r>
      <w:r>
        <w:rPr>
          <w:rFonts w:ascii="Calibri" w:cs="Arial" w:hAnsi="Calibri"/>
          <w:b/>
          <w:sz w:val="22"/>
          <w:szCs w:val="22"/>
        </w:rPr>
        <w:t xml:space="preserve"> YARN, </w:t>
      </w:r>
      <w:r>
        <w:rPr>
          <w:rFonts w:ascii="Calibri" w:cs="Arial" w:hAnsi="Calibri"/>
          <w:b/>
          <w:sz w:val="22"/>
          <w:szCs w:val="22"/>
        </w:rPr>
        <w:t>Scala,</w:t>
      </w:r>
      <w:r>
        <w:rPr>
          <w:rFonts w:ascii="Calibri" w:cs="Arial" w:hAnsi="Calibri"/>
          <w:b/>
          <w:sz w:val="22"/>
          <w:szCs w:val="22"/>
        </w:rPr>
        <w:t xml:space="preserve"> </w:t>
      </w:r>
      <w:r>
        <w:rPr>
          <w:rFonts w:ascii="Calibri" w:cs="Arial" w:hAnsi="Calibri"/>
          <w:b/>
          <w:sz w:val="22"/>
          <w:szCs w:val="22"/>
        </w:rPr>
        <w:t>Teradata</w:t>
      </w:r>
      <w:r>
        <w:rPr>
          <w:rFonts w:ascii="Calibri" w:cs="Arial" w:hAnsi="Calibri"/>
          <w:b/>
          <w:sz w:val="22"/>
          <w:szCs w:val="22"/>
        </w:rPr>
        <w:t>.</w:t>
      </w:r>
    </w:p>
    <w:p>
      <w:pPr>
        <w:pStyle w:val="style4103"/>
        <w:numPr>
          <w:ilvl w:val="0"/>
          <w:numId w:val="16"/>
        </w:numPr>
        <w:jc w:val="both"/>
        <w:rPr>
          <w:rFonts w:ascii="Calibri" w:cs="Arial" w:hAnsi="Calibri"/>
          <w:sz w:val="22"/>
          <w:szCs w:val="22"/>
        </w:rPr>
      </w:pPr>
      <w:r>
        <w:rPr>
          <w:rFonts w:ascii="Calibri" w:cs="Arial" w:hAnsi="Calibri"/>
          <w:color w:val="000000"/>
          <w:sz w:val="22"/>
          <w:szCs w:val="22"/>
        </w:rPr>
        <w:t xml:space="preserve">Good understanding of developing/migrating </w:t>
      </w:r>
      <w:r>
        <w:rPr>
          <w:rFonts w:ascii="Calibri" w:cs="Arial" w:hAnsi="Calibri"/>
          <w:b/>
          <w:color w:val="000000"/>
          <w:sz w:val="22"/>
          <w:szCs w:val="22"/>
        </w:rPr>
        <w:t xml:space="preserve">ETL </w:t>
      </w:r>
      <w:r>
        <w:rPr>
          <w:rFonts w:ascii="Calibri" w:cs="Arial" w:hAnsi="Calibri"/>
          <w:color w:val="000000"/>
          <w:sz w:val="22"/>
          <w:szCs w:val="22"/>
        </w:rPr>
        <w:t>end to end in to Big-Data ecosystem.</w:t>
      </w:r>
    </w:p>
    <w:p>
      <w:pPr>
        <w:pStyle w:val="style0"/>
        <w:numPr>
          <w:ilvl w:val="0"/>
          <w:numId w:val="16"/>
        </w:numPr>
        <w:autoSpaceDE w:val="false"/>
        <w:autoSpaceDN w:val="false"/>
        <w:adjustRightInd w:val="false"/>
        <w:spacing w:after="0" w:lineRule="auto" w:line="240"/>
        <w:rPr>
          <w:rFonts w:ascii="Calibri" w:cs="Arial" w:hAnsi="Calibri"/>
          <w:b/>
          <w:bCs/>
          <w:color w:val="000000"/>
        </w:rPr>
      </w:pPr>
      <w:r>
        <w:rPr>
          <w:rFonts w:ascii="Calibri" w:cs="Arial" w:hAnsi="Calibri"/>
        </w:rPr>
        <w:t>Experience in developing applications using Spring and Hibernate.</w:t>
      </w:r>
    </w:p>
    <w:p>
      <w:pPr>
        <w:pStyle w:val="style0"/>
        <w:numPr>
          <w:ilvl w:val="0"/>
          <w:numId w:val="16"/>
        </w:numPr>
        <w:autoSpaceDE w:val="false"/>
        <w:autoSpaceDN w:val="false"/>
        <w:adjustRightInd w:val="false"/>
        <w:spacing w:after="0" w:lineRule="auto" w:line="240"/>
        <w:rPr>
          <w:rFonts w:ascii="Calibri" w:cs="Arial" w:hAnsi="Calibri"/>
          <w:b/>
          <w:bCs/>
          <w:color w:val="000000"/>
        </w:rPr>
      </w:pPr>
      <w:r>
        <w:rPr>
          <w:rFonts w:ascii="Calibri" w:cs="Arial" w:hAnsi="Calibri"/>
        </w:rPr>
        <w:t>Experience in using IDE such as Eclipse.</w:t>
      </w:r>
    </w:p>
    <w:p>
      <w:pPr>
        <w:pStyle w:val="style0"/>
        <w:numPr>
          <w:ilvl w:val="0"/>
          <w:numId w:val="16"/>
        </w:numPr>
        <w:autoSpaceDE w:val="false"/>
        <w:autoSpaceDN w:val="false"/>
        <w:adjustRightInd w:val="false"/>
        <w:spacing w:after="0" w:lineRule="auto" w:line="240"/>
        <w:rPr>
          <w:rFonts w:ascii="Calibri" w:cs="Arial" w:hAnsi="Calibri"/>
          <w:b/>
          <w:bCs/>
          <w:color w:val="000000"/>
        </w:rPr>
      </w:pPr>
      <w:r>
        <w:rPr>
          <w:rFonts w:ascii="Calibri" w:cs="Arial" w:hAnsi="Calibri"/>
        </w:rPr>
        <w:t>Hands on experience in developing web applications using Weblogic and Tomcat.</w:t>
      </w:r>
    </w:p>
    <w:p>
      <w:pPr>
        <w:pStyle w:val="style0"/>
        <w:numPr>
          <w:ilvl w:val="0"/>
          <w:numId w:val="16"/>
        </w:numPr>
        <w:autoSpaceDE w:val="false"/>
        <w:autoSpaceDN w:val="false"/>
        <w:adjustRightInd w:val="false"/>
        <w:spacing w:after="0" w:lineRule="auto" w:line="240"/>
        <w:rPr>
          <w:rFonts w:ascii="Calibri" w:cs="Arial" w:hAnsi="Calibri"/>
          <w:b/>
          <w:bCs/>
          <w:color w:val="000000"/>
        </w:rPr>
      </w:pPr>
      <w:r>
        <w:rPr>
          <w:rFonts w:ascii="Calibri" w:cs="Arial" w:hAnsi="Calibri"/>
        </w:rPr>
        <w:t xml:space="preserve">Sound knowledge of the entire SDLC. </w:t>
      </w:r>
    </w:p>
    <w:p>
      <w:pPr>
        <w:pStyle w:val="style0"/>
        <w:numPr>
          <w:ilvl w:val="0"/>
          <w:numId w:val="16"/>
        </w:numPr>
        <w:autoSpaceDE w:val="false"/>
        <w:autoSpaceDN w:val="false"/>
        <w:adjustRightInd w:val="false"/>
        <w:spacing w:after="0" w:lineRule="auto" w:line="240"/>
        <w:jc w:val="both"/>
        <w:rPr>
          <w:rFonts w:ascii="Calibri" w:cs="Arial" w:hAnsi="Calibri"/>
          <w:color w:val="000000"/>
        </w:rPr>
      </w:pPr>
      <w:r>
        <w:rPr>
          <w:rFonts w:ascii="Calibri" w:cs="Arial" w:hAnsi="Calibri"/>
          <w:color w:val="000000"/>
        </w:rPr>
        <w:t>Experienced in various technologies, domains, project implementations and support projects.</w:t>
      </w:r>
    </w:p>
    <w:p>
      <w:pPr>
        <w:pStyle w:val="style4103"/>
        <w:numPr>
          <w:ilvl w:val="0"/>
          <w:numId w:val="16"/>
        </w:numPr>
        <w:jc w:val="both"/>
        <w:rPr>
          <w:rFonts w:ascii="Calibri" w:cs="Arial" w:hAnsi="Calibri"/>
          <w:sz w:val="22"/>
          <w:szCs w:val="22"/>
        </w:rPr>
      </w:pPr>
      <w:r>
        <w:rPr>
          <w:rFonts w:ascii="Calibri" w:cs="Arial" w:hAnsi="Calibri"/>
          <w:sz w:val="22"/>
          <w:szCs w:val="22"/>
        </w:rPr>
        <w:t>Having good knowledge in Banking, Media, Telecom&amp; Manufacturing domains.</w:t>
      </w:r>
    </w:p>
    <w:p>
      <w:pPr>
        <w:pStyle w:val="style4103"/>
        <w:numPr>
          <w:ilvl w:val="0"/>
          <w:numId w:val="16"/>
        </w:numPr>
        <w:jc w:val="both"/>
        <w:rPr>
          <w:rFonts w:ascii="Calibri" w:cs="Arial" w:hAnsi="Calibri"/>
          <w:sz w:val="22"/>
          <w:szCs w:val="22"/>
        </w:rPr>
      </w:pPr>
      <w:r>
        <w:rPr>
          <w:rFonts w:ascii="Calibri" w:cs="Arial" w:hAnsi="Calibri"/>
          <w:sz w:val="22"/>
          <w:szCs w:val="22"/>
        </w:rPr>
        <w:t>Fast paced learner and quick solution provider who can easily work under tight timelines and always deliver to the delight of the client.</w:t>
      </w:r>
    </w:p>
    <w:p>
      <w:pPr>
        <w:pStyle w:val="style0"/>
        <w:numPr>
          <w:ilvl w:val="0"/>
          <w:numId w:val="16"/>
        </w:numPr>
        <w:autoSpaceDE w:val="false"/>
        <w:autoSpaceDN w:val="false"/>
        <w:adjustRightInd w:val="false"/>
        <w:spacing w:after="0" w:lineRule="auto" w:line="240"/>
        <w:rPr>
          <w:rFonts w:ascii="Calibri" w:cs="Arial" w:hAnsi="Calibri"/>
          <w:bCs/>
          <w:color w:val="000000"/>
        </w:rPr>
      </w:pPr>
      <w:r>
        <w:rPr>
          <w:rFonts w:ascii="Calibri" w:cs="Arial" w:hAnsi="Calibri"/>
        </w:rPr>
        <w:t>Skillful with dedication to work as independently as well as a team member to solve the end user issues with my analytical and technical knowledge.</w:t>
      </w:r>
    </w:p>
    <w:p>
      <w:pPr>
        <w:pStyle w:val="style0"/>
        <w:rPr/>
      </w:pPr>
    </w:p>
    <w:p>
      <w:pPr>
        <w:pStyle w:val="style0"/>
        <w:tabs>
          <w:tab w:val="left" w:leader="none" w:pos="4275"/>
        </w:tabs>
        <w:spacing w:after="0" w:lineRule="auto" w:line="360"/>
        <w:jc w:val="both"/>
        <w:contextualSpacing/>
        <w:rPr>
          <w:rFonts w:ascii="Cambria" w:cs="Arial" w:hAnsi="Cambria"/>
          <w:b/>
          <w:sz w:val="20"/>
          <w:szCs w:val="20"/>
        </w:rPr>
      </w:pPr>
      <w:r>
        <w:rPr>
          <w:rFonts w:ascii="Cambria" w:cs="Arial" w:hAnsi="Cambria"/>
          <w:b/>
          <w:sz w:val="20"/>
          <w:szCs w:val="20"/>
        </w:rPr>
        <w:t>EDUCATION:</w:t>
      </w:r>
    </w:p>
    <w:p>
      <w:pPr>
        <w:pStyle w:val="style0"/>
        <w:tabs>
          <w:tab w:val="left" w:leader="none" w:pos="4275"/>
        </w:tabs>
        <w:spacing w:after="0" w:lineRule="auto" w:line="240"/>
        <w:jc w:val="both"/>
        <w:rPr>
          <w:rFonts w:ascii="Calibri" w:cs="Arial" w:hAnsi="Calibri"/>
          <w:b/>
        </w:rPr>
      </w:pPr>
      <w:r>
        <w:rPr>
          <w:rFonts w:ascii="Calibri" w:cs="Arial" w:hAnsi="Calibri"/>
        </w:rPr>
        <w:t>Bachelor of Technology, Information Technology, JNTU-Hyderabad, India, July 2011.</w:t>
      </w:r>
    </w:p>
    <w:p>
      <w:pPr>
        <w:pStyle w:val="style0"/>
        <w:spacing w:after="0" w:lineRule="auto" w:line="240"/>
        <w:rPr>
          <w:rFonts w:cs="Arial"/>
          <w:b/>
        </w:rPr>
      </w:pPr>
    </w:p>
    <w:p>
      <w:pPr>
        <w:pStyle w:val="style0"/>
        <w:spacing w:after="0" w:lineRule="auto" w:line="360"/>
        <w:rPr>
          <w:rFonts w:ascii="Cambria" w:cs="Arial" w:hAnsi="Cambria"/>
          <w:b/>
          <w:sz w:val="20"/>
          <w:szCs w:val="20"/>
        </w:rPr>
      </w:pPr>
      <w:r>
        <w:rPr>
          <w:rFonts w:ascii="Cambria" w:cs="Arial" w:hAnsi="Cambria"/>
          <w:b/>
          <w:sz w:val="20"/>
          <w:szCs w:val="20"/>
        </w:rPr>
        <w:t>TECHNICAL EXPERTISE :</w:t>
      </w:r>
    </w:p>
    <w:p>
      <w:pPr>
        <w:pStyle w:val="style179"/>
        <w:spacing w:after="0" w:lineRule="auto" w:line="240"/>
        <w:ind w:left="360"/>
        <w:rPr>
          <w:rFonts w:ascii="Calibri" w:cs="Arial" w:hAnsi="Calibri"/>
        </w:rPr>
      </w:pPr>
      <w:r>
        <w:rPr>
          <w:rFonts w:ascii="Calibri" w:cs="Arial" w:hAnsi="Calibri"/>
        </w:rPr>
        <w:t xml:space="preserve">Hadoop Ecosystem </w:t>
      </w:r>
      <w:r>
        <w:rPr>
          <w:rFonts w:ascii="Calibri" w:cs="Arial" w:hAnsi="Calibri"/>
        </w:rPr>
        <w:tab/>
      </w:r>
      <w:r>
        <w:rPr>
          <w:rFonts w:ascii="Calibri" w:cs="Arial" w:hAnsi="Calibri"/>
        </w:rPr>
        <w:tab/>
      </w:r>
      <w:r>
        <w:rPr>
          <w:rFonts w:ascii="Calibri" w:cs="Arial" w:hAnsi="Calibri"/>
        </w:rPr>
        <w:t>:</w:t>
      </w:r>
      <w:r>
        <w:rPr>
          <w:rFonts w:ascii="Calibri" w:cs="Arial" w:hAnsi="Calibri"/>
        </w:rPr>
        <w:tab/>
      </w:r>
      <w:r>
        <w:rPr>
          <w:rFonts w:ascii="Calibri" w:cs="Arial" w:hAnsi="Calibri"/>
        </w:rPr>
        <w:t>Map Reduce, Pig, Hive, Spark, Oozie, Flume, Zookeeper</w:t>
      </w:r>
    </w:p>
    <w:p>
      <w:pPr>
        <w:pStyle w:val="style0"/>
        <w:spacing w:after="0" w:lineRule="auto" w:line="240"/>
        <w:rPr>
          <w:rFonts w:ascii="Calibri" w:cs="Arial" w:hAnsi="Calibri"/>
        </w:rPr>
      </w:pPr>
      <w:r>
        <w:rPr>
          <w:rFonts w:ascii="Calibri" w:cs="Arial" w:hAnsi="Calibri"/>
        </w:rPr>
        <w:tab/>
      </w:r>
      <w:r>
        <w:rPr>
          <w:rFonts w:ascii="Calibri" w:cs="Arial" w:hAnsi="Calibri"/>
        </w:rPr>
        <w:tab/>
      </w:r>
      <w:r>
        <w:rPr>
          <w:rFonts w:ascii="Calibri" w:cs="Arial" w:hAnsi="Calibri"/>
        </w:rPr>
        <w:tab/>
      </w:r>
      <w:r>
        <w:rPr>
          <w:rFonts w:ascii="Calibri" w:cs="Arial" w:hAnsi="Calibri"/>
        </w:rPr>
        <w:tab/>
      </w:r>
      <w:r>
        <w:rPr>
          <w:rFonts w:ascii="Calibri" w:cs="Arial" w:hAnsi="Calibri"/>
        </w:rPr>
        <w:tab/>
      </w:r>
      <w:r>
        <w:rPr>
          <w:rFonts w:ascii="Calibri" w:cs="Arial" w:hAnsi="Calibri"/>
        </w:rPr>
        <w:t>Sqoop, Apache Storm, Kafka.</w:t>
      </w:r>
    </w:p>
    <w:p>
      <w:pPr>
        <w:pStyle w:val="style179"/>
        <w:spacing w:after="0" w:lineRule="auto" w:line="240"/>
        <w:ind w:left="360"/>
        <w:rPr>
          <w:rFonts w:ascii="Calibri" w:cs="Arial" w:hAnsi="Calibri"/>
        </w:rPr>
      </w:pPr>
      <w:r>
        <w:rPr>
          <w:rFonts w:ascii="Calibri" w:cs="Arial" w:hAnsi="Calibri"/>
        </w:rPr>
        <w:t>Operating Systems</w:t>
      </w:r>
      <w:r>
        <w:rPr>
          <w:rFonts w:ascii="Calibri" w:cs="Arial" w:hAnsi="Calibri"/>
        </w:rPr>
        <w:tab/>
      </w:r>
      <w:r>
        <w:rPr>
          <w:rFonts w:ascii="Calibri" w:cs="Arial" w:hAnsi="Calibri"/>
        </w:rPr>
        <w:tab/>
      </w:r>
      <w:r>
        <w:rPr>
          <w:rFonts w:ascii="Calibri" w:cs="Arial" w:hAnsi="Calibri"/>
        </w:rPr>
        <w:t>:</w:t>
      </w:r>
      <w:r>
        <w:rPr>
          <w:rFonts w:ascii="Calibri" w:cs="Arial" w:hAnsi="Calibri"/>
        </w:rPr>
        <w:tab/>
      </w:r>
      <w:r>
        <w:rPr>
          <w:rFonts w:ascii="Calibri" w:cs="Arial" w:hAnsi="Calibri"/>
        </w:rPr>
        <w:t>UNIX, Windows</w:t>
      </w:r>
    </w:p>
    <w:p>
      <w:pPr>
        <w:pStyle w:val="style179"/>
        <w:spacing w:after="0" w:lineRule="auto" w:line="240"/>
        <w:ind w:left="360"/>
        <w:rPr>
          <w:rFonts w:ascii="Calibri" w:cs="Arial" w:eastAsia="Times New Roman" w:hAnsi="Calibri"/>
          <w:color w:val="000000"/>
        </w:rPr>
      </w:pPr>
      <w:r>
        <w:rPr>
          <w:rFonts w:ascii="Calibri" w:cs="Arial" w:eastAsia="Times New Roman" w:hAnsi="Calibri"/>
          <w:color w:val="000000"/>
        </w:rPr>
        <w:t>File Systems</w:t>
      </w:r>
      <w:r>
        <w:rPr>
          <w:rFonts w:ascii="Calibri" w:cs="Arial" w:eastAsia="Times New Roman" w:hAnsi="Calibri"/>
          <w:color w:val="000000"/>
        </w:rPr>
        <w:tab/>
      </w:r>
      <w:r>
        <w:rPr>
          <w:rFonts w:ascii="Calibri" w:cs="Arial" w:eastAsia="Times New Roman" w:hAnsi="Calibri"/>
          <w:color w:val="000000"/>
        </w:rPr>
        <w:tab/>
      </w:r>
      <w:r>
        <w:rPr>
          <w:rFonts w:ascii="Calibri" w:cs="Arial" w:eastAsia="Times New Roman" w:hAnsi="Calibri"/>
          <w:color w:val="000000"/>
        </w:rPr>
        <w:t xml:space="preserve">: </w:t>
      </w:r>
      <w:r>
        <w:rPr>
          <w:rFonts w:ascii="Calibri" w:cs="Arial" w:eastAsia="Times New Roman" w:hAnsi="Calibri"/>
          <w:color w:val="000000"/>
        </w:rPr>
        <w:tab/>
      </w:r>
      <w:r>
        <w:rPr>
          <w:rFonts w:ascii="Calibri" w:cs="Arial" w:eastAsia="Times New Roman" w:hAnsi="Calibri"/>
          <w:color w:val="000000"/>
        </w:rPr>
        <w:t>HDFS, UNIX, Windows</w:t>
      </w:r>
    </w:p>
    <w:p>
      <w:pPr>
        <w:pStyle w:val="style179"/>
        <w:spacing w:after="0" w:lineRule="auto" w:line="240"/>
        <w:ind w:left="360"/>
        <w:rPr>
          <w:rFonts w:ascii="Calibri" w:cs="Arial" w:eastAsia="Times New Roman" w:hAnsi="Calibri"/>
          <w:color w:val="000000"/>
        </w:rPr>
      </w:pPr>
      <w:r>
        <w:rPr>
          <w:rFonts w:ascii="Calibri" w:cs="Arial" w:eastAsia="Times New Roman" w:hAnsi="Calibri"/>
          <w:color w:val="000000"/>
        </w:rPr>
        <w:t>DBMS</w:t>
      </w:r>
      <w:r>
        <w:rPr>
          <w:rFonts w:ascii="Calibri" w:cs="Arial" w:eastAsia="Times New Roman" w:hAnsi="Calibri"/>
          <w:color w:val="000000"/>
        </w:rPr>
        <w:tab/>
      </w:r>
      <w:r>
        <w:rPr>
          <w:rFonts w:ascii="Calibri" w:cs="Arial" w:eastAsia="Times New Roman" w:hAnsi="Calibri"/>
          <w:color w:val="000000"/>
        </w:rPr>
        <w:tab/>
      </w:r>
      <w:r>
        <w:rPr>
          <w:rFonts w:ascii="Calibri" w:cs="Arial" w:eastAsia="Times New Roman" w:hAnsi="Calibri"/>
          <w:color w:val="000000"/>
        </w:rPr>
        <w:tab/>
      </w:r>
      <w:r>
        <w:rPr>
          <w:rFonts w:ascii="Calibri" w:cs="Arial" w:eastAsia="Times New Roman" w:hAnsi="Calibri"/>
          <w:color w:val="000000"/>
        </w:rPr>
        <w:t>:</w:t>
      </w:r>
      <w:r>
        <w:rPr>
          <w:rFonts w:ascii="Calibri" w:cs="Arial" w:eastAsia="Times New Roman" w:hAnsi="Calibri"/>
          <w:b/>
          <w:color w:val="000000"/>
        </w:rPr>
        <w:tab/>
      </w:r>
      <w:r>
        <w:rPr>
          <w:rFonts w:ascii="Calibri" w:cs="Arial" w:eastAsia="Times New Roman" w:hAnsi="Calibri"/>
          <w:color w:val="000000"/>
        </w:rPr>
        <w:t>HBase (No SQL), MySQL</w:t>
      </w:r>
      <w:r>
        <w:rPr>
          <w:rFonts w:ascii="Calibri" w:cs="Arial" w:eastAsia="Times New Roman" w:hAnsi="Calibri"/>
          <w:color w:val="000000"/>
        </w:rPr>
        <w:t>, Oracle</w:t>
      </w:r>
    </w:p>
    <w:p>
      <w:pPr>
        <w:pStyle w:val="style179"/>
        <w:spacing w:after="0" w:lineRule="auto" w:line="240"/>
        <w:ind w:left="360"/>
        <w:rPr>
          <w:rFonts w:ascii="Calibri" w:cs="Arial" w:hAnsi="Calibri"/>
        </w:rPr>
      </w:pPr>
      <w:r>
        <w:rPr>
          <w:rFonts w:ascii="Calibri" w:cs="Arial" w:eastAsia="Times New Roman" w:hAnsi="Calibri"/>
          <w:color w:val="000000"/>
        </w:rPr>
        <w:t>Languages</w:t>
      </w:r>
      <w:r>
        <w:rPr>
          <w:rFonts w:ascii="Calibri" w:cs="Arial" w:eastAsia="Times New Roman" w:hAnsi="Calibri"/>
          <w:color w:val="000000"/>
        </w:rPr>
        <w:tab/>
      </w:r>
      <w:r>
        <w:rPr>
          <w:rFonts w:ascii="Calibri" w:cs="Arial" w:eastAsia="Times New Roman" w:hAnsi="Calibri"/>
          <w:color w:val="000000"/>
        </w:rPr>
        <w:tab/>
      </w:r>
      <w:r>
        <w:rPr>
          <w:rFonts w:ascii="Calibri" w:cs="Arial" w:eastAsia="Times New Roman" w:hAnsi="Calibri"/>
          <w:color w:val="000000"/>
        </w:rPr>
        <w:tab/>
      </w:r>
      <w:r>
        <w:rPr>
          <w:rFonts w:ascii="Calibri" w:cs="Arial" w:eastAsia="Times New Roman" w:hAnsi="Calibri"/>
          <w:color w:val="000000"/>
        </w:rPr>
        <w:t xml:space="preserve">: </w:t>
      </w:r>
      <w:r>
        <w:rPr>
          <w:rFonts w:ascii="Calibri" w:cs="Arial" w:eastAsia="Times New Roman" w:hAnsi="Calibri"/>
          <w:color w:val="000000"/>
        </w:rPr>
        <w:tab/>
      </w:r>
      <w:r>
        <w:rPr>
          <w:rFonts w:ascii="Calibri" w:cs="Arial" w:eastAsia="Times New Roman" w:hAnsi="Calibri"/>
          <w:color w:val="000000"/>
        </w:rPr>
        <w:t>UNIX Scripting,Java</w:t>
      </w:r>
      <w:r>
        <w:rPr>
          <w:rFonts w:ascii="Calibri" w:cs="Arial" w:eastAsia="Times New Roman" w:hAnsi="Calibri"/>
          <w:color w:val="000000"/>
        </w:rPr>
        <w:t>,Scala</w:t>
      </w:r>
    </w:p>
    <w:p>
      <w:pPr>
        <w:pStyle w:val="style179"/>
        <w:spacing w:after="0" w:lineRule="auto" w:line="240"/>
        <w:ind w:left="360"/>
        <w:rPr>
          <w:rFonts w:ascii="Calibri" w:cs="Arial" w:hAnsi="Calibri"/>
        </w:rPr>
      </w:pPr>
      <w:r>
        <w:rPr>
          <w:rFonts w:ascii="Calibri" w:cs="Arial" w:eastAsia="Times New Roman" w:hAnsi="Calibri"/>
          <w:color w:val="000000"/>
        </w:rPr>
        <w:t>Tools</w:t>
      </w:r>
      <w:r>
        <w:rPr>
          <w:rFonts w:ascii="Calibri" w:cs="Arial" w:eastAsia="Times New Roman" w:hAnsi="Calibri"/>
          <w:color w:val="000000"/>
        </w:rPr>
        <w:tab/>
      </w:r>
      <w:r>
        <w:rPr>
          <w:rFonts w:ascii="Calibri" w:cs="Arial" w:eastAsia="Times New Roman" w:hAnsi="Calibri"/>
          <w:color w:val="000000"/>
        </w:rPr>
        <w:tab/>
      </w:r>
      <w:r>
        <w:rPr>
          <w:rFonts w:ascii="Calibri" w:cs="Arial" w:eastAsia="Times New Roman" w:hAnsi="Calibri"/>
          <w:color w:val="000000"/>
        </w:rPr>
        <w:tab/>
      </w:r>
      <w:r>
        <w:rPr>
          <w:rFonts w:ascii="Calibri" w:cs="Arial" w:eastAsia="Times New Roman" w:hAnsi="Calibri"/>
          <w:color w:val="000000"/>
        </w:rPr>
        <w:t>:</w:t>
      </w:r>
      <w:r>
        <w:rPr>
          <w:rFonts w:ascii="Calibri" w:cs="Arial" w:eastAsia="Times New Roman" w:hAnsi="Calibri"/>
          <w:color w:val="000000"/>
        </w:rPr>
        <w:tab/>
      </w:r>
      <w:r>
        <w:rPr>
          <w:rFonts w:ascii="Calibri" w:cs="Arial" w:eastAsia="Times New Roman" w:hAnsi="Calibri"/>
          <w:color w:val="000000"/>
        </w:rPr>
        <w:t>SVN, Maven, Eclipse</w:t>
      </w:r>
    </w:p>
    <w:p>
      <w:pPr>
        <w:pStyle w:val="style179"/>
        <w:spacing w:after="0" w:lineRule="auto" w:line="240"/>
        <w:ind w:left="360"/>
        <w:rPr>
          <w:rFonts w:ascii="Calibri" w:cs="Arial" w:hAnsi="Calibri"/>
        </w:rPr>
      </w:pPr>
      <w:r>
        <w:rPr>
          <w:rFonts w:ascii="Calibri" w:cs="Arial" w:hAnsi="Calibri"/>
        </w:rPr>
        <w:t>App &amp; Web Servers</w:t>
      </w:r>
      <w:r>
        <w:rPr>
          <w:rFonts w:ascii="Calibri" w:cs="Arial" w:hAnsi="Calibri"/>
        </w:rPr>
        <w:tab/>
      </w:r>
      <w:r>
        <w:rPr>
          <w:rFonts w:ascii="Calibri" w:cs="Arial" w:hAnsi="Calibri"/>
        </w:rPr>
        <w:tab/>
      </w:r>
      <w:r>
        <w:rPr>
          <w:rFonts w:ascii="Calibri" w:cs="Arial" w:hAnsi="Calibri"/>
        </w:rPr>
        <w:t>:</w:t>
      </w:r>
      <w:r>
        <w:rPr>
          <w:rFonts w:ascii="Calibri" w:cs="Arial" w:hAnsi="Calibri"/>
        </w:rPr>
        <w:tab/>
      </w:r>
      <w:r>
        <w:rPr>
          <w:rFonts w:ascii="Calibri" w:cs="Arial" w:hAnsi="Calibri"/>
        </w:rPr>
        <w:t>Weblogic, Tomcat</w:t>
      </w:r>
    </w:p>
    <w:p>
      <w:pPr>
        <w:pStyle w:val="style179"/>
        <w:spacing w:after="0" w:lineRule="auto" w:line="240"/>
        <w:ind w:left="360"/>
        <w:rPr>
          <w:rFonts w:ascii="Calibri" w:cs="Arial" w:hAnsi="Calibri"/>
        </w:rPr>
      </w:pPr>
      <w:r>
        <w:rPr>
          <w:rFonts w:ascii="Calibri" w:cs="Arial" w:hAnsi="Calibri"/>
        </w:rPr>
        <w:t>Frameworks</w:t>
      </w:r>
      <w:r>
        <w:rPr>
          <w:rFonts w:ascii="Calibri" w:cs="Arial" w:hAnsi="Calibri"/>
        </w:rPr>
        <w:tab/>
      </w:r>
      <w:r>
        <w:rPr>
          <w:rFonts w:ascii="Calibri" w:cs="Arial" w:hAnsi="Calibri"/>
        </w:rPr>
        <w:tab/>
      </w:r>
      <w:r>
        <w:rPr>
          <w:rFonts w:ascii="Calibri" w:cs="Arial" w:hAnsi="Calibri"/>
        </w:rPr>
        <w:t>:</w:t>
      </w:r>
      <w:r>
        <w:rPr>
          <w:rFonts w:ascii="Calibri" w:cs="Arial" w:hAnsi="Calibri"/>
        </w:rPr>
        <w:tab/>
      </w:r>
      <w:r>
        <w:rPr>
          <w:rFonts w:ascii="Calibri" w:cs="Arial" w:hAnsi="Calibri"/>
        </w:rPr>
        <w:t>Struts, Spring and Hibernate</w:t>
      </w:r>
    </w:p>
    <w:p>
      <w:pPr>
        <w:pStyle w:val="style0"/>
        <w:spacing w:after="0" w:lineRule="auto" w:line="360"/>
        <w:ind w:left="360"/>
        <w:jc w:val="both"/>
        <w:contextualSpacing/>
        <w:rPr>
          <w:rFonts w:cs="Arial"/>
          <w:b/>
        </w:rPr>
      </w:pPr>
    </w:p>
    <w:p>
      <w:pPr>
        <w:pStyle w:val="style0"/>
        <w:tabs>
          <w:tab w:val="left" w:leader="none" w:pos="4275"/>
        </w:tabs>
        <w:spacing w:after="0" w:lineRule="auto" w:line="360"/>
        <w:jc w:val="both"/>
        <w:contextualSpacing/>
        <w:rPr>
          <w:rFonts w:ascii="Cambria" w:cs="Arial" w:hAnsi="Cambria"/>
          <w:b/>
          <w:sz w:val="20"/>
          <w:szCs w:val="20"/>
        </w:rPr>
      </w:pPr>
      <w:r>
        <w:rPr>
          <w:rFonts w:ascii="Cambria" w:cs="Arial" w:hAnsi="Cambria"/>
          <w:b/>
          <w:sz w:val="20"/>
          <w:szCs w:val="20"/>
        </w:rPr>
        <w:t>WORK EXPERIENCE :</w:t>
      </w:r>
    </w:p>
    <w:p>
      <w:pPr>
        <w:pStyle w:val="style0"/>
        <w:spacing w:after="0" w:lineRule="auto" w:line="360"/>
        <w:rPr>
          <w:rFonts w:ascii="Calibri" w:cs="Arial" w:hAnsi="Calibri"/>
          <w:b/>
        </w:rPr>
      </w:pPr>
      <w:r>
        <w:rPr>
          <w:rFonts w:ascii="Calibri" w:cs="Arial" w:hAnsi="Calibri"/>
          <w:b/>
        </w:rPr>
        <w:t>Agile Solutions</w:t>
      </w:r>
      <w:r>
        <w:rPr>
          <w:rFonts w:ascii="Calibri" w:cs="Arial" w:hAnsi="Calibri"/>
          <w:b/>
        </w:rPr>
        <w:t xml:space="preserve"> </w:t>
      </w:r>
      <w:r>
        <w:rPr>
          <w:rFonts w:ascii="Calibri" w:cs="Arial" w:hAnsi="Calibri"/>
          <w:b/>
        </w:rPr>
        <w:t>Pvt Ltd</w:t>
      </w:r>
      <w:r>
        <w:rPr>
          <w:rFonts w:ascii="Calibri" w:cs="Arial" w:hAnsi="Calibri"/>
          <w:b/>
        </w:rPr>
        <w:t xml:space="preserve"> </w:t>
      </w:r>
      <w:r>
        <w:rPr>
          <w:rFonts w:ascii="Calibri" w:cs="Arial" w:hAnsi="Calibri"/>
          <w:b/>
        </w:rPr>
        <w:t xml:space="preserve">(www.agileinfosolutions.com), Bangalore               </w:t>
      </w:r>
      <w:r>
        <w:rPr>
          <w:rFonts w:ascii="Calibri" w:cs="Arial" w:hAnsi="Calibri"/>
          <w:b/>
          <w:i/>
        </w:rPr>
        <w:t xml:space="preserve">October 2012 – </w:t>
      </w:r>
      <w:r>
        <w:rPr>
          <w:rFonts w:ascii="Calibri" w:cs="Arial" w:hAnsi="Calibri"/>
          <w:b/>
          <w:i/>
        </w:rPr>
        <w:t xml:space="preserve">Apr </w:t>
      </w:r>
      <w:r>
        <w:rPr>
          <w:rFonts w:ascii="Calibri" w:cs="Arial" w:hAnsi="Calibri"/>
          <w:b/>
          <w:i/>
        </w:rPr>
        <w:t>2017</w:t>
      </w:r>
    </w:p>
    <w:p>
      <w:pPr>
        <w:pStyle w:val="style0"/>
        <w:spacing w:after="0" w:lineRule="auto" w:line="360"/>
        <w:rPr>
          <w:rFonts w:ascii="Calibri" w:cs="Arial" w:hAnsi="Calibri"/>
          <w:b/>
        </w:rPr>
      </w:pPr>
      <w:r>
        <w:rPr>
          <w:rFonts w:ascii="Calibri" w:cs="Arial" w:hAnsi="Calibri"/>
          <w:b/>
        </w:rPr>
        <w:t xml:space="preserve">Hadoop </w:t>
      </w:r>
      <w:r>
        <w:rPr>
          <w:rFonts w:ascii="Calibri" w:cs="Arial" w:hAnsi="Calibri"/>
          <w:b/>
        </w:rPr>
        <w:t xml:space="preserve">cum Java </w:t>
      </w:r>
      <w:r>
        <w:rPr>
          <w:rFonts w:ascii="Calibri" w:cs="Arial" w:hAnsi="Calibri"/>
          <w:b/>
        </w:rPr>
        <w:t>Developer</w:t>
      </w:r>
    </w:p>
    <w:p>
      <w:pPr>
        <w:pStyle w:val="style0"/>
        <w:autoSpaceDE w:val="false"/>
        <w:autoSpaceDN w:val="false"/>
        <w:adjustRightInd w:val="false"/>
        <w:spacing w:after="0" w:lineRule="atLeast" w:line="288"/>
        <w:jc w:val="both"/>
        <w:rPr>
          <w:rFonts w:ascii="Calibri" w:cs="Arial" w:hAnsi="Calibri"/>
          <w:b/>
          <w:sz w:val="20"/>
          <w:szCs w:val="20"/>
        </w:rPr>
      </w:pPr>
    </w:p>
    <w:p>
      <w:pPr>
        <w:pStyle w:val="style0"/>
        <w:autoSpaceDE w:val="false"/>
        <w:autoSpaceDN w:val="false"/>
        <w:adjustRightInd w:val="false"/>
        <w:spacing w:after="0" w:lineRule="atLeast" w:line="288"/>
        <w:jc w:val="both"/>
        <w:rPr>
          <w:rFonts w:ascii="Calibri" w:cs="Arial" w:hAnsi="Calibri"/>
          <w:b/>
          <w:sz w:val="20"/>
          <w:szCs w:val="20"/>
        </w:rPr>
      </w:pPr>
    </w:p>
    <w:p>
      <w:pPr>
        <w:pStyle w:val="style0"/>
        <w:autoSpaceDE w:val="false"/>
        <w:autoSpaceDN w:val="false"/>
        <w:adjustRightInd w:val="false"/>
        <w:spacing w:after="0" w:lineRule="atLeast" w:line="288"/>
        <w:jc w:val="both"/>
        <w:rPr>
          <w:rFonts w:ascii="Calibri" w:cs="Arial" w:hAnsi="Calibri"/>
          <w:b/>
          <w:sz w:val="20"/>
          <w:szCs w:val="20"/>
        </w:rPr>
      </w:pPr>
    </w:p>
    <w:p>
      <w:pPr>
        <w:pStyle w:val="style0"/>
        <w:autoSpaceDE w:val="false"/>
        <w:autoSpaceDN w:val="false"/>
        <w:adjustRightInd w:val="false"/>
        <w:spacing w:after="0" w:lineRule="atLeast" w:line="288"/>
        <w:jc w:val="both"/>
        <w:rPr>
          <w:rFonts w:ascii="Cambria" w:cs="Arial" w:hAnsi="Cambria"/>
          <w:b/>
        </w:rPr>
      </w:pPr>
      <w:r>
        <w:rPr>
          <w:rFonts w:ascii="Cambria" w:cs="Arial" w:hAnsi="Cambria"/>
          <w:b/>
          <w:u w:val="single"/>
        </w:rPr>
        <w:t>Common Format</w:t>
      </w:r>
      <w:r>
        <w:rPr>
          <w:rFonts w:ascii="Cambria" w:cs="Arial" w:hAnsi="Cambria"/>
          <w:b/>
        </w:rPr>
        <w:t>:</w:t>
      </w:r>
      <w:r>
        <w:rPr>
          <w:rFonts w:ascii="Cambria" w:cs="Arial" w:hAnsi="Cambria"/>
          <w:b/>
        </w:rPr>
        <w:tab/>
      </w:r>
      <w:r>
        <w:rPr>
          <w:rFonts w:ascii="Cambria" w:cs="Arial" w:hAnsi="Cambria"/>
          <w:b/>
        </w:rPr>
        <w:tab/>
      </w:r>
      <w:r>
        <w:rPr>
          <w:rFonts w:ascii="Cambria" w:cs="Arial" w:hAnsi="Cambria"/>
          <w:b/>
        </w:rPr>
        <w:tab/>
      </w:r>
      <w:r>
        <w:rPr>
          <w:rFonts w:ascii="Cambria" w:cs="Arial" w:hAnsi="Cambria"/>
          <w:b/>
        </w:rPr>
        <w:tab/>
      </w:r>
      <w:r>
        <w:rPr>
          <w:rFonts w:ascii="Cambria" w:cs="Arial" w:hAnsi="Cambria"/>
          <w:b/>
        </w:rPr>
        <w:tab/>
      </w:r>
      <w:r>
        <w:rPr>
          <w:rFonts w:ascii="Cambria" w:cs="Arial" w:hAnsi="Cambria"/>
          <w:b/>
        </w:rPr>
        <w:tab/>
      </w:r>
      <w:r>
        <w:rPr>
          <w:rFonts w:ascii="Cambria" w:cs="Arial" w:hAnsi="Cambria"/>
          <w:b/>
        </w:rPr>
        <w:tab/>
      </w:r>
      <w:r>
        <w:rPr>
          <w:rFonts w:ascii="Cambria" w:cs="Arial" w:hAnsi="Cambria"/>
          <w:b/>
        </w:rPr>
        <w:t>December 2016</w:t>
      </w:r>
      <w:r>
        <w:rPr>
          <w:rFonts w:ascii="Cambria" w:cs="Arial" w:hAnsi="Cambria"/>
          <w:b/>
        </w:rPr>
        <w:t>-</w:t>
      </w:r>
      <w:r>
        <w:rPr>
          <w:rFonts w:ascii="Cambria" w:cs="Arial" w:hAnsi="Cambria"/>
          <w:b/>
        </w:rPr>
        <w:t>Mar 2017</w:t>
      </w:r>
    </w:p>
    <w:p>
      <w:pPr>
        <w:pStyle w:val="style0"/>
        <w:autoSpaceDE w:val="false"/>
        <w:autoSpaceDN w:val="false"/>
        <w:adjustRightInd w:val="false"/>
        <w:spacing w:after="0" w:lineRule="atLeast" w:line="288"/>
        <w:jc w:val="both"/>
        <w:rPr>
          <w:rFonts w:ascii="Calibri" w:cs="Arial" w:hAnsi="Calibri"/>
          <w:b/>
        </w:rPr>
      </w:pPr>
    </w:p>
    <w:p>
      <w:pPr>
        <w:pStyle w:val="style0"/>
        <w:autoSpaceDE w:val="false"/>
        <w:autoSpaceDN w:val="false"/>
        <w:adjustRightInd w:val="false"/>
        <w:spacing w:after="0" w:lineRule="atLeast" w:line="288"/>
        <w:jc w:val="both"/>
        <w:rPr>
          <w:rFonts w:ascii="Cambria" w:cs="Arial" w:hAnsi="Cambria"/>
          <w:b/>
        </w:rPr>
      </w:pPr>
      <w:r>
        <w:rPr>
          <w:rFonts w:ascii="Cambria" w:cs="Arial" w:hAnsi="Cambria"/>
          <w:b/>
        </w:rPr>
        <w:t>Roles and Responsibilities:</w:t>
      </w:r>
    </w:p>
    <w:p>
      <w:pPr>
        <w:pStyle w:val="style0"/>
        <w:autoSpaceDE w:val="false"/>
        <w:autoSpaceDN w:val="false"/>
        <w:adjustRightInd w:val="false"/>
        <w:spacing w:after="0" w:lineRule="atLeast" w:line="288"/>
        <w:jc w:val="both"/>
        <w:rPr>
          <w:rFonts w:ascii="Cambria" w:cs="Arial" w:hAnsi="Cambria"/>
          <w:b/>
        </w:rPr>
      </w:pPr>
    </w:p>
    <w:p>
      <w:pPr>
        <w:pStyle w:val="style179"/>
        <w:numPr>
          <w:ilvl w:val="0"/>
          <w:numId w:val="7"/>
        </w:numPr>
        <w:autoSpaceDE w:val="false"/>
        <w:autoSpaceDN w:val="false"/>
        <w:adjustRightInd w:val="false"/>
        <w:spacing w:after="0" w:lineRule="atLeast" w:line="288"/>
        <w:jc w:val="both"/>
        <w:rPr>
          <w:rFonts w:ascii="Cambria" w:cs="Arial" w:hAnsi="Cambria"/>
          <w:b/>
        </w:rPr>
      </w:pPr>
      <w:r>
        <w:rPr>
          <w:rFonts w:ascii="Calibri" w:cs="Arial" w:hAnsi="Calibri"/>
        </w:rPr>
        <w:t>Implementing Performance,</w:t>
      </w:r>
      <w:r>
        <w:rPr>
          <w:rFonts w:ascii="Calibri" w:cs="Arial" w:hAnsi="Calibri"/>
        </w:rPr>
        <w:t xml:space="preserve"> </w:t>
      </w:r>
      <w:r>
        <w:rPr>
          <w:rFonts w:ascii="Calibri" w:cs="Arial" w:hAnsi="Calibri"/>
        </w:rPr>
        <w:t xml:space="preserve">stabilizing and optmizing existing projects using </w:t>
      </w:r>
      <w:r>
        <w:rPr>
          <w:rFonts w:ascii="Calibri" w:cs="Arial" w:hAnsi="Calibri"/>
          <w:b/>
        </w:rPr>
        <w:t>Spark</w:t>
      </w:r>
      <w:r>
        <w:rPr>
          <w:rFonts w:ascii="Calibri" w:cs="Arial" w:hAnsi="Calibri"/>
        </w:rPr>
        <w:t xml:space="preserve"> ecosystem.</w:t>
      </w:r>
    </w:p>
    <w:p>
      <w:pPr>
        <w:pStyle w:val="style179"/>
        <w:numPr>
          <w:ilvl w:val="0"/>
          <w:numId w:val="7"/>
        </w:numPr>
        <w:autoSpaceDE w:val="false"/>
        <w:autoSpaceDN w:val="false"/>
        <w:adjustRightInd w:val="false"/>
        <w:spacing w:after="0" w:lineRule="atLeast" w:line="288"/>
        <w:jc w:val="both"/>
        <w:rPr>
          <w:rFonts w:ascii="Cambria" w:cs="Arial" w:hAnsi="Cambria"/>
          <w:b/>
        </w:rPr>
      </w:pPr>
      <w:r>
        <w:rPr>
          <w:rFonts w:ascii="Calibri" w:cs="Arial" w:hAnsi="Calibri"/>
        </w:rPr>
        <w:t>Utilization of Spark framework to analyse the project datasets</w:t>
      </w:r>
      <w:r>
        <w:rPr>
          <w:rFonts w:ascii="Calibri" w:cs="Arial" w:hAnsi="Calibri"/>
        </w:rPr>
        <w:t>.</w:t>
      </w:r>
    </w:p>
    <w:p>
      <w:pPr>
        <w:pStyle w:val="style179"/>
        <w:numPr>
          <w:ilvl w:val="0"/>
          <w:numId w:val="7"/>
        </w:numPr>
        <w:autoSpaceDE w:val="false"/>
        <w:autoSpaceDN w:val="false"/>
        <w:adjustRightInd w:val="false"/>
        <w:spacing w:after="0" w:lineRule="atLeast" w:line="288"/>
        <w:jc w:val="both"/>
        <w:rPr>
          <w:rFonts w:ascii="Cambria" w:cs="Arial" w:hAnsi="Cambria"/>
          <w:b/>
        </w:rPr>
      </w:pPr>
      <w:r>
        <w:rPr>
          <w:rFonts w:ascii="Calibri" w:cs="Arial" w:hAnsi="Calibri"/>
        </w:rPr>
        <w:t>Analysing the performance Spark over HiveQL.</w:t>
      </w:r>
    </w:p>
    <w:p>
      <w:pPr>
        <w:pStyle w:val="style0"/>
        <w:autoSpaceDE w:val="false"/>
        <w:autoSpaceDN w:val="false"/>
        <w:adjustRightInd w:val="false"/>
        <w:spacing w:after="0" w:lineRule="atLeast" w:line="288"/>
        <w:jc w:val="both"/>
        <w:rPr>
          <w:rFonts w:cs="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1"/>
        <w:gridCol w:w="3909"/>
      </w:tblGrid>
      <w:tr>
        <w:trPr>
          <w:trHeight w:val="207" w:hRule="atLeast"/>
        </w:trPr>
        <w:tc>
          <w:tcPr>
            <w:tcW w:w="5531"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b/>
                <w:sz w:val="22"/>
                <w:szCs w:val="22"/>
              </w:rPr>
            </w:pPr>
            <w:r>
              <w:rPr>
                <w:rFonts w:ascii="Calibri" w:cs="Arial" w:eastAsia="宋体" w:hAnsi="Calibri"/>
                <w:b/>
                <w:bCs/>
                <w:color w:val="4f81bd"/>
                <w:sz w:val="22"/>
                <w:szCs w:val="22"/>
              </w:rPr>
              <w:br w:type="page"/>
            </w:r>
            <w:r>
              <w:rPr>
                <w:rFonts w:ascii="Calibri" w:cs="Arial" w:hAnsi="Calibri"/>
                <w:sz w:val="22"/>
                <w:szCs w:val="22"/>
              </w:rPr>
              <w:t>Project 5 :</w:t>
            </w:r>
            <w:r>
              <w:rPr>
                <w:rFonts w:ascii="Calibri" w:cs="Arial" w:hAnsi="Calibri"/>
                <w:b/>
                <w:sz w:val="22"/>
                <w:szCs w:val="22"/>
              </w:rPr>
              <w:t xml:space="preserve"> TeratoHadoop</w:t>
            </w:r>
          </w:p>
        </w:tc>
        <w:tc>
          <w:tcPr>
            <w:tcW w:w="3909"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jc w:val="right"/>
              <w:rPr>
                <w:rFonts w:ascii="Calibri" w:cs="Arial" w:hAnsi="Calibri"/>
                <w:b/>
                <w:sz w:val="22"/>
                <w:szCs w:val="22"/>
              </w:rPr>
            </w:pPr>
            <w:r>
              <w:rPr>
                <w:rFonts w:ascii="Calibri" w:cs="Arial" w:hAnsi="Calibri"/>
                <w:b/>
                <w:sz w:val="22"/>
                <w:szCs w:val="22"/>
              </w:rPr>
              <w:t>July 2016 – December 2016</w:t>
            </w:r>
          </w:p>
        </w:tc>
      </w:tr>
      <w:tr>
        <w:tblPrEx/>
        <w:trPr>
          <w:trHeight w:val="259" w:hRule="atLeast"/>
        </w:trPr>
        <w:tc>
          <w:tcPr>
            <w:tcW w:w="5531"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sz w:val="22"/>
                <w:szCs w:val="22"/>
              </w:rPr>
            </w:pPr>
            <w:r>
              <w:rPr>
                <w:rFonts w:ascii="Calibri" w:cs="Arial" w:hAnsi="Calibri"/>
                <w:sz w:val="22"/>
                <w:szCs w:val="22"/>
              </w:rPr>
              <w:t>Role: Team Member</w:t>
            </w:r>
          </w:p>
        </w:tc>
        <w:tc>
          <w:tcPr>
            <w:tcW w:w="3909"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jc w:val="right"/>
              <w:rPr>
                <w:rFonts w:ascii="Calibri" w:cs="Arial" w:hAnsi="Calibri"/>
                <w:sz w:val="22"/>
                <w:szCs w:val="22"/>
              </w:rPr>
            </w:pPr>
            <w:r>
              <w:rPr>
                <w:rFonts w:ascii="Calibri" w:cs="Arial" w:hAnsi="Calibri"/>
                <w:sz w:val="22"/>
                <w:szCs w:val="22"/>
              </w:rPr>
              <w:t>Team size : 11</w:t>
            </w:r>
          </w:p>
        </w:tc>
      </w:tr>
      <w:tr>
        <w:tblPrEx/>
        <w:trPr/>
        <w:tc>
          <w:tcPr>
            <w:tcW w:w="9440" w:type="dxa"/>
            <w:gridSpan w:val="2"/>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b/>
                <w:sz w:val="22"/>
                <w:szCs w:val="22"/>
              </w:rPr>
            </w:pPr>
            <w:r>
              <w:rPr>
                <w:rFonts w:ascii="Calibri" w:cs="Arial" w:hAnsi="Calibri"/>
                <w:sz w:val="22"/>
                <w:szCs w:val="22"/>
              </w:rPr>
              <w:t>Environment:</w:t>
            </w:r>
            <w:r>
              <w:rPr>
                <w:rFonts w:ascii="Calibri" w:cs="Arial" w:hAnsi="Calibri"/>
                <w:b/>
                <w:sz w:val="22"/>
                <w:szCs w:val="22"/>
              </w:rPr>
              <w:t>HBase, Hive, UNIX scripting, Teradata, Spark, Kafka</w:t>
            </w:r>
          </w:p>
        </w:tc>
      </w:tr>
    </w:tbl>
    <w:p>
      <w:pPr>
        <w:pStyle w:val="style0"/>
        <w:autoSpaceDE w:val="false"/>
        <w:autoSpaceDN w:val="false"/>
        <w:adjustRightInd w:val="false"/>
        <w:spacing w:after="0" w:lineRule="auto" w:line="240"/>
        <w:jc w:val="both"/>
        <w:rPr>
          <w:rFonts w:cs="Arial"/>
          <w:b/>
          <w:color w:val="000000"/>
        </w:rPr>
      </w:pPr>
    </w:p>
    <w:p>
      <w:pPr>
        <w:pStyle w:val="style0"/>
        <w:spacing w:after="0" w:lineRule="auto" w:line="240"/>
        <w:rPr>
          <w:rFonts w:cs="Arial" w:eastAsia="Times New Roman"/>
          <w:color w:val="000000"/>
        </w:rPr>
      </w:pPr>
      <w:r>
        <w:rPr>
          <w:rFonts w:ascii="Cambria" w:cs="Arial" w:eastAsia="Times New Roman" w:hAnsi="Cambria"/>
          <w:b/>
          <w:color w:val="000000"/>
        </w:rPr>
        <w:t>Business Use:</w:t>
      </w:r>
      <w:r>
        <w:rPr>
          <w:rFonts w:cs="Arial" w:eastAsia="Times New Roman"/>
          <w:b/>
          <w:color w:val="000000"/>
        </w:rPr>
        <w:t xml:space="preserve"> </w:t>
      </w:r>
      <w:r>
        <w:rPr>
          <w:rFonts w:ascii="Calibri" w:cs="Arial" w:eastAsia="Times New Roman" w:hAnsi="Calibri"/>
          <w:color w:val="000000"/>
        </w:rPr>
        <w:t>Cost of data maintenance is reduced – Centralized Hadoop data pool.</w:t>
      </w:r>
    </w:p>
    <w:p>
      <w:pPr>
        <w:pStyle w:val="style0"/>
        <w:spacing w:after="0" w:lineRule="auto" w:line="240"/>
        <w:rPr>
          <w:rFonts w:cs="Arial" w:eastAsia="Times New Roman"/>
          <w:b/>
          <w:color w:val="000000"/>
        </w:rPr>
      </w:pPr>
    </w:p>
    <w:p>
      <w:pPr>
        <w:pStyle w:val="style0"/>
        <w:spacing w:after="0" w:lineRule="auto" w:line="240"/>
        <w:rPr>
          <w:rFonts w:ascii="Cambria" w:cs="Arial" w:eastAsia="Times New Roman" w:hAnsi="Cambria"/>
          <w:b/>
          <w:color w:val="000000"/>
        </w:rPr>
      </w:pPr>
      <w:r>
        <w:rPr>
          <w:rFonts w:ascii="Cambria" w:cs="Arial" w:eastAsia="Times New Roman" w:hAnsi="Cambria"/>
          <w:b/>
          <w:color w:val="000000"/>
        </w:rPr>
        <w:t>Roles &amp; Responsibilities :</w:t>
      </w:r>
    </w:p>
    <w:p>
      <w:pPr>
        <w:pStyle w:val="style0"/>
        <w:numPr>
          <w:ilvl w:val="0"/>
          <w:numId w:val="27"/>
        </w:numPr>
        <w:spacing w:after="0" w:lineRule="auto" w:line="240"/>
        <w:ind w:left="1125" w:hanging="360"/>
        <w:rPr>
          <w:rFonts w:ascii="Calibri" w:cs="Arial" w:hAnsi="Calibri"/>
          <w:color w:val="000000"/>
        </w:rPr>
      </w:pPr>
      <w:r>
        <w:rPr>
          <w:rFonts w:ascii="Calibri" w:cs="Arial" w:hAnsi="Calibri"/>
          <w:color w:val="000000"/>
        </w:rPr>
        <w:t xml:space="preserve">Migration of data repository from Teradata to Hadoop. </w:t>
      </w:r>
    </w:p>
    <w:p>
      <w:pPr>
        <w:pStyle w:val="style0"/>
        <w:numPr>
          <w:ilvl w:val="0"/>
          <w:numId w:val="27"/>
        </w:numPr>
        <w:spacing w:after="0" w:lineRule="auto" w:line="240"/>
        <w:ind w:left="1125" w:hanging="360"/>
        <w:rPr>
          <w:rFonts w:ascii="Calibri" w:cs="Arial" w:hAnsi="Calibri"/>
          <w:color w:val="000000"/>
        </w:rPr>
      </w:pPr>
      <w:r>
        <w:rPr>
          <w:rFonts w:ascii="Calibri" w:cs="Arial" w:hAnsi="Calibri"/>
          <w:color w:val="000000"/>
        </w:rPr>
        <w:t xml:space="preserve">Configurable application to Intake of data from source systems to Hadoop. </w:t>
      </w:r>
    </w:p>
    <w:p>
      <w:pPr>
        <w:pStyle w:val="style0"/>
        <w:numPr>
          <w:ilvl w:val="0"/>
          <w:numId w:val="27"/>
        </w:numPr>
        <w:spacing w:after="0" w:lineRule="auto" w:line="240"/>
        <w:ind w:left="1125" w:hanging="360"/>
        <w:rPr>
          <w:rFonts w:ascii="Calibri" w:cs="Arial" w:hAnsi="Calibri"/>
          <w:color w:val="000000"/>
        </w:rPr>
      </w:pPr>
      <w:r>
        <w:rPr>
          <w:rFonts w:ascii="Calibri" w:cs="Arial" w:hAnsi="Calibri"/>
          <w:color w:val="000000"/>
        </w:rPr>
        <w:t>Provision enriched and transformed data to Downstream and Teradata system for business continuity.</w:t>
      </w:r>
    </w:p>
    <w:p>
      <w:pPr>
        <w:pStyle w:val="style0"/>
        <w:numPr>
          <w:ilvl w:val="0"/>
          <w:numId w:val="27"/>
        </w:numPr>
        <w:spacing w:after="0" w:lineRule="auto" w:line="240"/>
        <w:ind w:left="1125" w:hanging="360"/>
        <w:rPr>
          <w:rFonts w:ascii="Calibri" w:cs="Arial" w:hAnsi="Calibri"/>
          <w:color w:val="000000"/>
        </w:rPr>
      </w:pPr>
      <w:r>
        <w:rPr>
          <w:rFonts w:ascii="Calibri" w:cs="Arial" w:hAnsi="Calibri"/>
          <w:color w:val="000000"/>
        </w:rPr>
        <w:t>Implemented generic and scalable frame work to create Teradata common format in big data ecosystem.</w:t>
      </w:r>
    </w:p>
    <w:p>
      <w:pPr>
        <w:pStyle w:val="style0"/>
        <w:numPr>
          <w:ilvl w:val="0"/>
          <w:numId w:val="27"/>
        </w:numPr>
        <w:spacing w:after="0" w:lineRule="auto" w:line="240"/>
        <w:ind w:left="1125" w:hanging="360"/>
        <w:rPr>
          <w:rFonts w:ascii="Calibri" w:cs="Arial" w:hAnsi="Calibri"/>
          <w:color w:val="000000"/>
        </w:rPr>
      </w:pPr>
      <w:r>
        <w:rPr>
          <w:rFonts w:ascii="Calibri" w:cs="Arial" w:hAnsi="Calibri"/>
          <w:color w:val="000000"/>
        </w:rPr>
        <w:t>An alternative to hive queries - Built Metadata driven map reduce framework to read HBase tables and provision data. Reduction in container usage and performance gain when benchmarked with Hive ORC queries.</w:t>
      </w:r>
    </w:p>
    <w:p>
      <w:pPr>
        <w:pStyle w:val="style0"/>
        <w:numPr>
          <w:ilvl w:val="0"/>
          <w:numId w:val="27"/>
        </w:numPr>
        <w:spacing w:after="0" w:lineRule="auto" w:line="240"/>
        <w:ind w:left="1125" w:hanging="360"/>
        <w:rPr>
          <w:rFonts w:ascii="Calibri" w:cs="Arial" w:hAnsi="Calibri"/>
          <w:color w:val="000000"/>
        </w:rPr>
      </w:pPr>
      <w:r>
        <w:rPr>
          <w:rFonts w:ascii="Calibri" w:cs="Arial" w:hAnsi="Calibri"/>
          <w:color w:val="000000"/>
        </w:rPr>
        <w:t>Implementing  of 200 CF with more than 2000+ tables and loading to Teradata.</w:t>
      </w:r>
    </w:p>
    <w:p>
      <w:pPr>
        <w:pStyle w:val="style179"/>
        <w:spacing w:after="0" w:lineRule="auto" w:line="240"/>
        <w:rPr>
          <w:rFonts w:cs="Arial"/>
          <w:color w:val="000000"/>
        </w:rPr>
      </w:pPr>
    </w:p>
    <w:p>
      <w:pPr>
        <w:pStyle w:val="style0"/>
        <w:spacing w:after="0" w:lineRule="auto" w:line="240"/>
        <w:rPr>
          <w:rFonts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1"/>
        <w:gridCol w:w="3909"/>
      </w:tblGrid>
      <w:tr>
        <w:trPr>
          <w:trHeight w:val="207" w:hRule="atLeast"/>
        </w:trPr>
        <w:tc>
          <w:tcPr>
            <w:tcW w:w="5531"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b/>
                <w:sz w:val="22"/>
                <w:szCs w:val="22"/>
              </w:rPr>
            </w:pPr>
            <w:r>
              <w:rPr>
                <w:rFonts w:ascii="Calibri" w:cs="Arial" w:eastAsia="宋体" w:hAnsi="Calibri"/>
                <w:b/>
                <w:bCs/>
                <w:color w:val="4f81bd"/>
                <w:sz w:val="22"/>
                <w:szCs w:val="22"/>
              </w:rPr>
              <w:br w:type="page"/>
            </w:r>
            <w:r>
              <w:rPr>
                <w:rFonts w:ascii="Calibri" w:cs="Arial" w:hAnsi="Calibri"/>
                <w:sz w:val="22"/>
                <w:szCs w:val="22"/>
              </w:rPr>
              <w:t>Project 4 :</w:t>
            </w:r>
            <w:r>
              <w:rPr>
                <w:rFonts w:ascii="Calibri" w:cs="Arial" w:hAnsi="Calibri"/>
                <w:b/>
                <w:sz w:val="22"/>
                <w:szCs w:val="22"/>
              </w:rPr>
              <w:t>Data Lake</w:t>
            </w:r>
          </w:p>
        </w:tc>
        <w:tc>
          <w:tcPr>
            <w:tcW w:w="3909"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jc w:val="right"/>
              <w:rPr>
                <w:rFonts w:ascii="Calibri" w:cs="Arial" w:hAnsi="Calibri"/>
                <w:b/>
                <w:sz w:val="22"/>
                <w:szCs w:val="22"/>
              </w:rPr>
            </w:pPr>
            <w:r>
              <w:rPr>
                <w:rFonts w:ascii="Calibri" w:cs="Arial" w:hAnsi="Calibri"/>
                <w:b/>
                <w:sz w:val="22"/>
                <w:szCs w:val="22"/>
              </w:rPr>
              <w:t>January 2016 – June 2016</w:t>
            </w:r>
          </w:p>
        </w:tc>
      </w:tr>
      <w:tr>
        <w:tblPrEx/>
        <w:trPr>
          <w:trHeight w:val="259" w:hRule="atLeast"/>
        </w:trPr>
        <w:tc>
          <w:tcPr>
            <w:tcW w:w="5531"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sz w:val="22"/>
                <w:szCs w:val="22"/>
              </w:rPr>
            </w:pPr>
            <w:r>
              <w:rPr>
                <w:rFonts w:ascii="Calibri" w:cs="Arial" w:hAnsi="Calibri"/>
                <w:sz w:val="22"/>
                <w:szCs w:val="22"/>
              </w:rPr>
              <w:t>Role: Team Member</w:t>
            </w:r>
          </w:p>
        </w:tc>
        <w:tc>
          <w:tcPr>
            <w:tcW w:w="3909"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jc w:val="right"/>
              <w:rPr>
                <w:rFonts w:ascii="Calibri" w:cs="Arial" w:hAnsi="Calibri"/>
                <w:sz w:val="22"/>
                <w:szCs w:val="22"/>
              </w:rPr>
            </w:pPr>
            <w:r>
              <w:rPr>
                <w:rFonts w:ascii="Calibri" w:cs="Arial" w:hAnsi="Calibri"/>
                <w:sz w:val="22"/>
                <w:szCs w:val="22"/>
              </w:rPr>
              <w:t>Team size : 11</w:t>
            </w:r>
          </w:p>
        </w:tc>
      </w:tr>
      <w:tr>
        <w:tblPrEx/>
        <w:trPr>
          <w:trHeight w:val="259" w:hRule="atLeast"/>
        </w:trPr>
        <w:tc>
          <w:tcPr>
            <w:tcW w:w="9440" w:type="dxa"/>
            <w:gridSpan w:val="2"/>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b/>
                <w:sz w:val="22"/>
                <w:szCs w:val="22"/>
              </w:rPr>
            </w:pPr>
            <w:r>
              <w:rPr>
                <w:rFonts w:ascii="Calibri" w:cs="Arial" w:hAnsi="Calibri"/>
                <w:sz w:val="22"/>
                <w:szCs w:val="22"/>
              </w:rPr>
              <w:t>Environment:</w:t>
            </w:r>
            <w:r>
              <w:rPr>
                <w:rFonts w:ascii="Calibri" w:cs="Arial" w:hAnsi="Calibri"/>
                <w:b/>
                <w:sz w:val="22"/>
                <w:szCs w:val="22"/>
              </w:rPr>
              <w:t>HBase, Hive, Pig, Core Java, Sqoop,UNIX shell scripting</w:t>
            </w:r>
          </w:p>
        </w:tc>
      </w:tr>
    </w:tbl>
    <w:p>
      <w:pPr>
        <w:pStyle w:val="style0"/>
        <w:spacing w:after="0" w:lineRule="auto" w:line="240"/>
        <w:rPr>
          <w:rFonts w:cs="Arial"/>
          <w:b/>
          <w:color w:val="000000"/>
        </w:rPr>
      </w:pPr>
    </w:p>
    <w:p>
      <w:pPr>
        <w:pStyle w:val="style0"/>
        <w:spacing w:after="0" w:lineRule="auto" w:line="360"/>
        <w:rPr>
          <w:rFonts w:ascii="Cambria" w:cs="Arial" w:hAnsi="Cambria"/>
          <w:b/>
          <w:color w:val="000000"/>
        </w:rPr>
      </w:pPr>
      <w:r>
        <w:rPr>
          <w:rFonts w:ascii="Cambria" w:cs="Arial" w:eastAsia="Times New Roman" w:hAnsi="Cambria"/>
          <w:b/>
          <w:color w:val="000000"/>
        </w:rPr>
        <w:t>Project description:</w:t>
      </w:r>
    </w:p>
    <w:p>
      <w:pPr>
        <w:pStyle w:val="style0"/>
        <w:spacing w:lineRule="auto" w:line="240"/>
        <w:ind w:left="405"/>
        <w:rPr>
          <w:rFonts w:ascii="Calibri" w:cs="Arial" w:hAnsi="Calibri"/>
          <w:color w:val="000000"/>
        </w:rPr>
      </w:pPr>
      <w:r>
        <w:rPr>
          <w:rFonts w:ascii="Calibri" w:cs="Arial" w:hAnsi="Calibri"/>
          <w:color w:val="000000"/>
        </w:rPr>
        <w:t xml:space="preserve">Existing DWH system holds the data in form of multiple files and locations including oracle database / mainframe data / xml input files and UNIX system log files. A consolidated HDFS data pool is created for better analysis of business data. </w:t>
      </w:r>
    </w:p>
    <w:p>
      <w:pPr>
        <w:pStyle w:val="style0"/>
        <w:spacing w:after="0"/>
        <w:rPr>
          <w:rFonts w:ascii="Cambria" w:cs="Arial" w:eastAsia="Times New Roman" w:hAnsi="Cambria"/>
          <w:b/>
          <w:color w:val="000000"/>
        </w:rPr>
      </w:pPr>
      <w:r>
        <w:rPr>
          <w:rFonts w:ascii="Cambria" w:cs="Arial" w:eastAsia="Times New Roman" w:hAnsi="Cambria"/>
          <w:b/>
          <w:color w:val="000000"/>
        </w:rPr>
        <w:t>Business benefits:</w:t>
      </w:r>
    </w:p>
    <w:p>
      <w:pPr>
        <w:pStyle w:val="style0"/>
        <w:numPr>
          <w:ilvl w:val="0"/>
          <w:numId w:val="17"/>
        </w:numPr>
        <w:spacing w:after="0" w:lineRule="auto" w:line="240"/>
        <w:ind w:left="1080" w:hanging="360"/>
        <w:rPr>
          <w:rFonts w:ascii="Calibri" w:cs="Arial" w:hAnsi="Calibri"/>
          <w:color w:val="000000"/>
        </w:rPr>
      </w:pPr>
      <w:r>
        <w:rPr>
          <w:rFonts w:ascii="Calibri" w:cs="Arial" w:hAnsi="Calibri"/>
          <w:color w:val="000000"/>
        </w:rPr>
        <w:t>Consolidated data pool providing more opportunities to transform data to information.</w:t>
      </w:r>
    </w:p>
    <w:p>
      <w:pPr>
        <w:pStyle w:val="style0"/>
        <w:numPr>
          <w:ilvl w:val="0"/>
          <w:numId w:val="17"/>
        </w:numPr>
        <w:spacing w:after="0" w:lineRule="auto" w:line="240"/>
        <w:ind w:left="1080" w:hanging="360"/>
        <w:rPr>
          <w:rFonts w:ascii="Calibri" w:cs="Arial" w:hAnsi="Calibri"/>
          <w:color w:val="000000"/>
        </w:rPr>
      </w:pPr>
      <w:r>
        <w:rPr>
          <w:rFonts w:ascii="Calibri" w:cs="Arial" w:hAnsi="Calibri"/>
          <w:color w:val="000000"/>
        </w:rPr>
        <w:t>Enabling the IT system to cope with expanding business and huge flow of data.</w:t>
      </w:r>
    </w:p>
    <w:p>
      <w:pPr>
        <w:pStyle w:val="style0"/>
        <w:numPr>
          <w:ilvl w:val="0"/>
          <w:numId w:val="17"/>
        </w:numPr>
        <w:spacing w:after="0" w:lineRule="auto" w:line="240"/>
        <w:ind w:left="1080" w:hanging="360"/>
        <w:rPr>
          <w:rFonts w:ascii="Calibri" w:cs="Arial" w:hAnsi="Calibri"/>
          <w:color w:val="000000"/>
        </w:rPr>
      </w:pPr>
      <w:r>
        <w:rPr>
          <w:rFonts w:ascii="Calibri" w:cs="Arial" w:hAnsi="Calibri"/>
          <w:color w:val="000000"/>
        </w:rPr>
        <w:t>Availability of huge data from past dates for analysis and using business intelligence tools.</w:t>
      </w:r>
    </w:p>
    <w:p>
      <w:pPr>
        <w:pStyle w:val="style0"/>
        <w:numPr>
          <w:ilvl w:val="0"/>
          <w:numId w:val="17"/>
        </w:numPr>
        <w:spacing w:after="0" w:lineRule="auto" w:line="240"/>
        <w:ind w:left="1080" w:hanging="360"/>
        <w:rPr>
          <w:rFonts w:ascii="Calibri" w:cs="Arial" w:hAnsi="Calibri"/>
          <w:color w:val="000000"/>
        </w:rPr>
      </w:pPr>
      <w:r>
        <w:rPr>
          <w:rFonts w:ascii="Calibri" w:cs="Arial" w:hAnsi="Calibri"/>
          <w:color w:val="000000"/>
        </w:rPr>
        <w:t>Faster retrieval and transformation of data in to valuable information.</w:t>
      </w:r>
    </w:p>
    <w:p>
      <w:pPr>
        <w:pStyle w:val="style0"/>
        <w:numPr>
          <w:ilvl w:val="0"/>
          <w:numId w:val="17"/>
        </w:numPr>
        <w:spacing w:lineRule="auto" w:line="240"/>
        <w:ind w:left="1080" w:hanging="360"/>
        <w:rPr>
          <w:rFonts w:ascii="Calibri" w:cs="Arial" w:hAnsi="Calibri"/>
          <w:color w:val="000000"/>
        </w:rPr>
      </w:pPr>
      <w:r>
        <w:rPr>
          <w:rFonts w:ascii="Calibri" w:cs="Arial" w:hAnsi="Calibri"/>
          <w:color w:val="000000"/>
        </w:rPr>
        <w:t>More accurate analytic results and benefit to business predictions.</w:t>
      </w:r>
    </w:p>
    <w:p>
      <w:pPr>
        <w:pStyle w:val="style0"/>
        <w:spacing w:after="0" w:lineRule="auto" w:line="288"/>
        <w:rPr>
          <w:rFonts w:ascii="Cambria" w:cs="Arial" w:hAnsi="Cambria"/>
          <w:b/>
          <w:color w:val="000000"/>
        </w:rPr>
      </w:pPr>
      <w:r>
        <w:rPr>
          <w:rFonts w:ascii="Cambria" w:cs="Arial" w:hAnsi="Cambria"/>
          <w:b/>
          <w:color w:val="000000"/>
        </w:rPr>
        <w:t>Responsibilities handled:</w:t>
      </w:r>
    </w:p>
    <w:p>
      <w:pPr>
        <w:pStyle w:val="style179"/>
        <w:numPr>
          <w:ilvl w:val="0"/>
          <w:numId w:val="24"/>
        </w:numPr>
        <w:tabs>
          <w:tab w:val="left" w:leader="none" w:pos="990"/>
        </w:tabs>
        <w:spacing w:after="0" w:lineRule="auto" w:line="240"/>
        <w:ind w:firstLine="0"/>
        <w:rPr>
          <w:rFonts w:ascii="Calibri" w:cs="Arial" w:hAnsi="Calibri"/>
          <w:b/>
          <w:color w:val="000000"/>
        </w:rPr>
      </w:pPr>
      <w:r>
        <w:rPr>
          <w:rFonts w:ascii="Calibri" w:cs="Arial" w:hAnsi="Calibri"/>
          <w:color w:val="000000"/>
        </w:rPr>
        <w:t>Involved in Data Migration from RDBMS(Oracle) to HDFS for data analytics using MR and Hive</w:t>
      </w:r>
    </w:p>
    <w:p>
      <w:pPr>
        <w:pStyle w:val="style179"/>
        <w:numPr>
          <w:ilvl w:val="0"/>
          <w:numId w:val="24"/>
        </w:numPr>
        <w:tabs>
          <w:tab w:val="left" w:leader="none" w:pos="990"/>
          <w:tab w:val="left" w:leader="none" w:pos="1080"/>
        </w:tabs>
        <w:spacing w:after="0" w:lineRule="auto" w:line="240"/>
        <w:ind w:left="990" w:hanging="270"/>
        <w:rPr>
          <w:rFonts w:ascii="Calibri" w:cs="Arial" w:hAnsi="Calibri"/>
          <w:b/>
          <w:color w:val="000000"/>
        </w:rPr>
      </w:pPr>
      <w:r>
        <w:rPr>
          <w:rFonts w:ascii="Calibri" w:cs="Arial" w:hAnsi="Calibri"/>
          <w:color w:val="000000"/>
        </w:rPr>
        <w:t>Hadoop Environment integrated with various data sources i.e., Oracle DB, Mai</w:t>
      </w:r>
      <w:r>
        <w:rPr>
          <w:rFonts w:ascii="Calibri" w:cs="Arial" w:hAnsi="Calibri"/>
          <w:color w:val="000000"/>
        </w:rPr>
        <w:t xml:space="preserve">nframe data </w:t>
      </w:r>
      <w:r>
        <w:rPr>
          <w:rFonts w:ascii="Calibri" w:cs="Arial" w:hAnsi="Calibri"/>
          <w:color w:val="000000"/>
        </w:rPr>
        <w:t>which are unstructured(logs, error files, XMLs and text files).</w:t>
      </w:r>
    </w:p>
    <w:p>
      <w:pPr>
        <w:pStyle w:val="style179"/>
        <w:numPr>
          <w:ilvl w:val="0"/>
          <w:numId w:val="24"/>
        </w:numPr>
        <w:tabs>
          <w:tab w:val="left" w:leader="none" w:pos="990"/>
          <w:tab w:val="left" w:leader="none" w:pos="1170"/>
        </w:tabs>
        <w:spacing w:after="0" w:lineRule="auto" w:line="240"/>
        <w:ind w:firstLine="0"/>
        <w:rPr>
          <w:rFonts w:ascii="Calibri" w:cs="Arial" w:hAnsi="Calibri"/>
          <w:b/>
          <w:color w:val="000000"/>
        </w:rPr>
      </w:pPr>
      <w:r>
        <w:rPr>
          <w:rFonts w:ascii="Calibri" w:cs="Arial" w:hAnsi="Calibri"/>
          <w:color w:val="000000"/>
        </w:rPr>
        <w:t>Perform data analysis using Pig and Hive.</w:t>
      </w:r>
    </w:p>
    <w:p>
      <w:pPr>
        <w:pStyle w:val="style179"/>
        <w:numPr>
          <w:ilvl w:val="0"/>
          <w:numId w:val="24"/>
        </w:numPr>
        <w:tabs>
          <w:tab w:val="left" w:leader="none" w:pos="990"/>
          <w:tab w:val="left" w:leader="none" w:pos="1170"/>
        </w:tabs>
        <w:spacing w:after="0" w:lineRule="auto" w:line="240"/>
        <w:ind w:firstLine="0"/>
        <w:rPr>
          <w:rFonts w:ascii="Calibri" w:cs="Arial" w:hAnsi="Calibri"/>
          <w:b/>
          <w:color w:val="000000"/>
        </w:rPr>
      </w:pPr>
      <w:r>
        <w:rPr>
          <w:rFonts w:ascii="Calibri" w:cs="Arial" w:hAnsi="Calibri"/>
          <w:color w:val="000000"/>
        </w:rPr>
        <w:t>Involved in loading data from UNIX file system to HDFS.</w:t>
      </w:r>
    </w:p>
    <w:p>
      <w:pPr>
        <w:pStyle w:val="style0"/>
        <w:tabs>
          <w:tab w:val="left" w:leader="none" w:pos="990"/>
          <w:tab w:val="left" w:leader="none" w:pos="1170"/>
        </w:tabs>
        <w:spacing w:after="0" w:lineRule="auto" w:line="240"/>
        <w:rPr>
          <w:rFonts w:ascii="Calibri" w:cs="Arial" w:hAnsi="Calibri"/>
          <w:b/>
          <w:color w:val="000000"/>
        </w:rPr>
      </w:pPr>
    </w:p>
    <w:p>
      <w:pPr>
        <w:pStyle w:val="style0"/>
        <w:tabs>
          <w:tab w:val="left" w:leader="none" w:pos="990"/>
          <w:tab w:val="left" w:leader="none" w:pos="1170"/>
        </w:tabs>
        <w:spacing w:after="0" w:lineRule="auto" w:line="240"/>
        <w:rPr>
          <w:rFonts w:ascii="Cambria" w:cs="Arial" w:hAnsi="Cambria"/>
          <w:b/>
          <w:color w:val="000000"/>
        </w:rPr>
      </w:pPr>
      <w:r>
        <w:rPr>
          <w:rFonts w:ascii="Cambria" w:cs="Arial" w:hAnsi="Cambria"/>
          <w:b/>
          <w:color w:val="000000"/>
          <w:u w:val="single"/>
        </w:rPr>
        <w:t>DataIngestion</w:t>
      </w:r>
      <w:r>
        <w:rPr>
          <w:rFonts w:ascii="Cambria" w:cs="Arial" w:hAnsi="Cambria"/>
          <w:b/>
          <w:color w:val="000000"/>
        </w:rPr>
        <w:t>:</w:t>
      </w:r>
      <w:r>
        <w:rPr>
          <w:rFonts w:ascii="Cambria" w:cs="Arial" w:hAnsi="Cambria"/>
          <w:b/>
          <w:color w:val="000000"/>
        </w:rPr>
        <w:tab/>
      </w:r>
      <w:r>
        <w:rPr>
          <w:rFonts w:ascii="Cambria" w:cs="Arial" w:hAnsi="Cambria"/>
          <w:b/>
          <w:color w:val="000000"/>
        </w:rPr>
        <w:tab/>
      </w:r>
      <w:r>
        <w:rPr>
          <w:rFonts w:ascii="Cambria" w:cs="Arial" w:hAnsi="Cambria"/>
          <w:b/>
          <w:color w:val="000000"/>
        </w:rPr>
        <w:tab/>
      </w:r>
      <w:r>
        <w:rPr>
          <w:rFonts w:ascii="Cambria" w:cs="Arial" w:hAnsi="Cambria"/>
          <w:b/>
          <w:color w:val="000000"/>
        </w:rPr>
        <w:tab/>
      </w:r>
      <w:r>
        <w:rPr>
          <w:rFonts w:ascii="Cambria" w:cs="Arial" w:hAnsi="Cambria"/>
          <w:b/>
          <w:color w:val="000000"/>
        </w:rPr>
        <w:tab/>
      </w:r>
      <w:r>
        <w:rPr>
          <w:rFonts w:ascii="Cambria" w:cs="Arial" w:hAnsi="Cambria"/>
          <w:b/>
          <w:color w:val="000000"/>
        </w:rPr>
        <w:tab/>
      </w:r>
      <w:r>
        <w:rPr>
          <w:rFonts w:ascii="Cambria" w:cs="Arial" w:hAnsi="Cambria"/>
          <w:b/>
          <w:color w:val="000000"/>
        </w:rPr>
        <w:t>November 2015-</w:t>
      </w:r>
      <w:r>
        <w:rPr>
          <w:rFonts w:ascii="Cambria" w:cs="Arial" w:hAnsi="Cambria"/>
          <w:b/>
          <w:color w:val="000000"/>
        </w:rPr>
        <w:t>January 2016</w:t>
      </w:r>
    </w:p>
    <w:p>
      <w:pPr>
        <w:pStyle w:val="style179"/>
        <w:numPr>
          <w:ilvl w:val="0"/>
          <w:numId w:val="19"/>
        </w:numPr>
        <w:tabs>
          <w:tab w:val="left" w:leader="none" w:pos="990"/>
          <w:tab w:val="left" w:leader="none" w:pos="1170"/>
        </w:tabs>
        <w:spacing w:after="0" w:lineRule="auto" w:line="240"/>
        <w:rPr>
          <w:rFonts w:ascii="Cambria" w:cs="Arial" w:hAnsi="Cambria"/>
          <w:b/>
          <w:color w:val="000000"/>
        </w:rPr>
      </w:pPr>
      <w:r>
        <w:rPr>
          <w:rFonts w:ascii="Calibri" w:cs="Arial" w:hAnsi="Calibri"/>
          <w:color w:val="000000"/>
        </w:rPr>
        <w:t>Creation of Generic tool to pull incremental data and updates from structured datasource to Hadoop File System.</w:t>
      </w:r>
    </w:p>
    <w:p>
      <w:pPr>
        <w:pStyle w:val="style179"/>
        <w:numPr>
          <w:ilvl w:val="0"/>
          <w:numId w:val="19"/>
        </w:numPr>
        <w:tabs>
          <w:tab w:val="left" w:leader="none" w:pos="990"/>
          <w:tab w:val="left" w:leader="none" w:pos="1170"/>
        </w:tabs>
        <w:spacing w:after="0" w:lineRule="auto" w:line="240"/>
        <w:rPr>
          <w:rFonts w:ascii="Cambria" w:cs="Arial" w:hAnsi="Cambria"/>
          <w:b/>
          <w:color w:val="000000"/>
        </w:rPr>
      </w:pPr>
      <w:r>
        <w:rPr>
          <w:rFonts w:ascii="Calibri" w:cs="Arial" w:hAnsi="Calibri"/>
          <w:color w:val="000000"/>
        </w:rPr>
        <w:t>Usage of Sqoop jobs to ingest and Hive on Hbase to analyse and make a move to ease the data ingestion mechanism thereby productivity.</w:t>
      </w:r>
    </w:p>
    <w:p>
      <w:pPr>
        <w:pStyle w:val="style0"/>
        <w:tabs>
          <w:tab w:val="left" w:leader="none" w:pos="990"/>
          <w:tab w:val="left" w:leader="none" w:pos="1170"/>
        </w:tabs>
        <w:spacing w:after="0" w:lineRule="auto" w:line="240"/>
        <w:rPr>
          <w:rFonts w:ascii="Calibri" w:cs="Arial" w:hAnsi="Calibri"/>
          <w:b/>
          <w:color w:val="000000"/>
        </w:rPr>
      </w:pPr>
    </w:p>
    <w:p>
      <w:pPr>
        <w:pStyle w:val="style0"/>
        <w:spacing w:after="0" w:lineRule="auto" w:line="288"/>
        <w:rPr>
          <w:rFonts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8"/>
        <w:gridCol w:w="3899"/>
      </w:tblGrid>
      <w:tr>
        <w:trPr>
          <w:trHeight w:val="193" w:hRule="atLeast"/>
        </w:trPr>
        <w:tc>
          <w:tcPr>
            <w:tcW w:w="5518"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b/>
                <w:sz w:val="22"/>
                <w:szCs w:val="22"/>
              </w:rPr>
            </w:pPr>
            <w:r>
              <w:rPr>
                <w:rFonts w:ascii="Calibri" w:cs="Arial" w:eastAsia="宋体" w:hAnsi="Calibri"/>
                <w:b/>
                <w:bCs/>
                <w:color w:val="4f81bd"/>
                <w:sz w:val="22"/>
                <w:szCs w:val="22"/>
              </w:rPr>
              <w:br w:type="page"/>
            </w:r>
            <w:r>
              <w:rPr>
                <w:rFonts w:ascii="Calibri" w:cs="Arial" w:hAnsi="Calibri"/>
                <w:sz w:val="22"/>
                <w:szCs w:val="22"/>
              </w:rPr>
              <w:t>Project 3 :</w:t>
            </w:r>
            <w:r>
              <w:rPr>
                <w:rFonts w:ascii="Calibri" w:cs="Arial" w:hAnsi="Calibri"/>
                <w:b/>
                <w:sz w:val="22"/>
                <w:szCs w:val="22"/>
              </w:rPr>
              <w:t>Data Interpretation System</w:t>
            </w:r>
          </w:p>
        </w:tc>
        <w:tc>
          <w:tcPr>
            <w:tcW w:w="3899"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jc w:val="right"/>
              <w:rPr>
                <w:rFonts w:ascii="Calibri" w:cs="Arial" w:hAnsi="Calibri"/>
                <w:b/>
                <w:sz w:val="22"/>
                <w:szCs w:val="22"/>
              </w:rPr>
            </w:pPr>
            <w:r>
              <w:rPr>
                <w:rFonts w:ascii="Calibri" w:cs="Arial" w:hAnsi="Calibri"/>
                <w:b/>
                <w:sz w:val="22"/>
                <w:szCs w:val="22"/>
              </w:rPr>
              <w:t>February 2015 – November 2015</w:t>
            </w:r>
          </w:p>
        </w:tc>
      </w:tr>
      <w:tr>
        <w:tblPrEx/>
        <w:trPr>
          <w:trHeight w:val="241" w:hRule="atLeast"/>
        </w:trPr>
        <w:tc>
          <w:tcPr>
            <w:tcW w:w="5518"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sz w:val="22"/>
                <w:szCs w:val="22"/>
              </w:rPr>
            </w:pPr>
            <w:r>
              <w:rPr>
                <w:rFonts w:ascii="Calibri" w:cs="Arial" w:hAnsi="Calibri"/>
                <w:sz w:val="22"/>
                <w:szCs w:val="22"/>
              </w:rPr>
              <w:t>Role: Team Member</w:t>
            </w:r>
          </w:p>
        </w:tc>
        <w:tc>
          <w:tcPr>
            <w:tcW w:w="3899"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jc w:val="right"/>
              <w:rPr>
                <w:rFonts w:ascii="Calibri" w:cs="Arial" w:hAnsi="Calibri"/>
                <w:sz w:val="22"/>
                <w:szCs w:val="22"/>
              </w:rPr>
            </w:pPr>
            <w:r>
              <w:rPr>
                <w:rFonts w:ascii="Calibri" w:cs="Arial" w:hAnsi="Calibri"/>
                <w:sz w:val="22"/>
                <w:szCs w:val="22"/>
              </w:rPr>
              <w:t>Team size : 11</w:t>
            </w:r>
          </w:p>
        </w:tc>
      </w:tr>
      <w:tr>
        <w:tblPrEx/>
        <w:trPr>
          <w:trHeight w:val="152" w:hRule="atLeast"/>
        </w:trPr>
        <w:tc>
          <w:tcPr>
            <w:tcW w:w="9417" w:type="dxa"/>
            <w:gridSpan w:val="2"/>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sz w:val="22"/>
                <w:szCs w:val="22"/>
              </w:rPr>
            </w:pPr>
            <w:r>
              <w:rPr>
                <w:rFonts w:ascii="Calibri" w:cs="Arial" w:hAnsi="Calibri"/>
                <w:sz w:val="22"/>
                <w:szCs w:val="22"/>
              </w:rPr>
              <w:t xml:space="preserve">Environment: </w:t>
            </w:r>
            <w:r>
              <w:rPr>
                <w:rFonts w:ascii="Calibri" w:cs="Arial" w:hAnsi="Calibri"/>
                <w:b/>
                <w:sz w:val="22"/>
                <w:szCs w:val="22"/>
              </w:rPr>
              <w:t>HBase, Hive, Pig, Oozie, SQOOP, Core Java, UNIX Shell scripting</w:t>
            </w:r>
          </w:p>
        </w:tc>
      </w:tr>
    </w:tbl>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alibri" w:cs="Arial" w:eastAsia="Times New Roman" w:hAnsi="Calibri"/>
          <w:iCs/>
          <w:noProof/>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alibri" w:cs="Arial" w:hAnsi="Calibri"/>
          <w:iCs/>
          <w:noProof/>
        </w:rPr>
      </w:pPr>
      <w:r>
        <w:rPr>
          <w:rFonts w:ascii="Calibri" w:cs="Arial" w:hAnsi="Calibri"/>
          <w:iCs/>
          <w:noProof/>
        </w:rPr>
        <w:t>Client’s inventory and prediction modeling was managed through dozens of spreadsheets, requiring significant manual processes and creating a potential for human error.Our solution ingested all inventory data into HDFS which allows for the creation of predictive models that are dynamically refreshed to provide better insight. After using distributed framework and the data process, client is able to develop more accurate models for ideal floor plans and inventory logistics. In addition, the Hadoop-based system allows business users to easily interpret data outputs.</w:t>
      </w:r>
    </w:p>
    <w:p>
      <w:pPr>
        <w:pStyle w:val="style4106"/>
        <w:numPr>
          <w:ilvl w:val="0"/>
          <w:numId w:val="0"/>
        </w:numPr>
        <w:tabs>
          <w:tab w:val="left" w:leader="none" w:pos="2748"/>
        </w:tabs>
        <w:spacing w:after="240"/>
        <w:rPr>
          <w:rFonts w:ascii="Cambria" w:cs="Arial" w:hAnsi="Cambria"/>
          <w:b/>
          <w:color w:val="000000"/>
          <w:sz w:val="22"/>
          <w:szCs w:val="22"/>
        </w:rPr>
      </w:pPr>
      <w:r>
        <w:rPr>
          <w:rFonts w:ascii="Cambria" w:cs="Arial" w:hAnsi="Cambria"/>
          <w:b/>
          <w:color w:val="000000"/>
          <w:sz w:val="22"/>
          <w:szCs w:val="22"/>
        </w:rPr>
        <w:t>Responsibilities handled:</w:t>
      </w:r>
      <w:r>
        <w:rPr>
          <w:rFonts w:ascii="Cambria" w:cs="Arial" w:hAnsi="Cambria"/>
          <w:b/>
          <w:color w:val="000000"/>
          <w:sz w:val="22"/>
          <w:szCs w:val="22"/>
        </w:rPr>
        <w:tab/>
      </w:r>
    </w:p>
    <w:p>
      <w:pPr>
        <w:pStyle w:val="style94"/>
        <w:numPr>
          <w:ilvl w:val="0"/>
          <w:numId w:val="15"/>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Developed multiple MapReduce jobs in java for data cleaning and preprocessing.</w:t>
      </w:r>
    </w:p>
    <w:p>
      <w:pPr>
        <w:pStyle w:val="style94"/>
        <w:numPr>
          <w:ilvl w:val="0"/>
          <w:numId w:val="15"/>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Perform data analysis using Hive and Pig.</w:t>
      </w:r>
    </w:p>
    <w:p>
      <w:pPr>
        <w:pStyle w:val="style94"/>
        <w:numPr>
          <w:ilvl w:val="0"/>
          <w:numId w:val="15"/>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Automation script to monitor HDFS and HBase through cronjobs.</w:t>
      </w:r>
    </w:p>
    <w:p>
      <w:pPr>
        <w:pStyle w:val="style94"/>
        <w:numPr>
          <w:ilvl w:val="0"/>
          <w:numId w:val="15"/>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Plan, design, and implement processing massive amounts of marketing information, complete with information enrichment, text analytics, and natural language processing.</w:t>
      </w:r>
    </w:p>
    <w:p>
      <w:pPr>
        <w:pStyle w:val="style94"/>
        <w:numPr>
          <w:ilvl w:val="0"/>
          <w:numId w:val="15"/>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Involved in loading data from UNIX file system to HDFS.</w:t>
      </w:r>
    </w:p>
    <w:p>
      <w:pPr>
        <w:pStyle w:val="style94"/>
        <w:numPr>
          <w:ilvl w:val="0"/>
          <w:numId w:val="15"/>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Prepare multi-cluster test harness to exercise the system for performance and failover.</w:t>
      </w:r>
    </w:p>
    <w:p>
      <w:pPr>
        <w:pStyle w:val="style94"/>
        <w:numPr>
          <w:ilvl w:val="0"/>
          <w:numId w:val="15"/>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Develop high-performance cache, making the site stable and improving its performance.</w:t>
      </w:r>
    </w:p>
    <w:p>
      <w:pPr>
        <w:pStyle w:val="style94"/>
        <w:shd w:val="clear" w:color="auto" w:fill="ffffff"/>
        <w:spacing w:before="0" w:beforeAutospacing="false" w:after="0" w:afterAutospacing="false"/>
        <w:rPr>
          <w:rFonts w:ascii="Calibri" w:cs="Arial" w:hAnsi="Calibri"/>
          <w:iCs/>
          <w:noProof/>
          <w:sz w:val="22"/>
          <w:szCs w:val="22"/>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1"/>
        <w:gridCol w:w="3909"/>
      </w:tblGrid>
      <w:tr>
        <w:trPr>
          <w:trHeight w:val="207" w:hRule="atLeast"/>
        </w:trPr>
        <w:tc>
          <w:tcPr>
            <w:tcW w:w="5531"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b/>
                <w:sz w:val="22"/>
                <w:szCs w:val="22"/>
              </w:rPr>
            </w:pPr>
            <w:r>
              <w:rPr>
                <w:rFonts w:ascii="Calibri" w:cs="Arial" w:eastAsia="宋体" w:hAnsi="Calibri"/>
                <w:b/>
                <w:bCs/>
                <w:color w:val="4f81bd"/>
                <w:sz w:val="22"/>
                <w:szCs w:val="22"/>
              </w:rPr>
              <w:br w:type="page"/>
            </w:r>
            <w:r>
              <w:rPr>
                <w:rFonts w:ascii="Calibri" w:cs="Arial" w:hAnsi="Calibri"/>
                <w:sz w:val="22"/>
                <w:szCs w:val="22"/>
              </w:rPr>
              <w:t>Project 2 :</w:t>
            </w:r>
            <w:r>
              <w:rPr>
                <w:rFonts w:ascii="Calibri" w:cs="Arial" w:hAnsi="Calibri"/>
                <w:b/>
                <w:sz w:val="22"/>
                <w:szCs w:val="22"/>
              </w:rPr>
              <w:t xml:space="preserve"> Employee Management System </w:t>
            </w:r>
          </w:p>
        </w:tc>
        <w:tc>
          <w:tcPr>
            <w:tcW w:w="3909"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jc w:val="right"/>
              <w:rPr>
                <w:rFonts w:ascii="Calibri" w:cs="Arial" w:hAnsi="Calibri"/>
                <w:b/>
                <w:sz w:val="22"/>
                <w:szCs w:val="22"/>
              </w:rPr>
            </w:pPr>
            <w:r>
              <w:rPr>
                <w:rFonts w:ascii="Calibri" w:cs="Arial" w:hAnsi="Calibri"/>
                <w:b/>
                <w:sz w:val="22"/>
                <w:szCs w:val="22"/>
              </w:rPr>
              <w:t>February 2014 – December 2014</w:t>
            </w:r>
          </w:p>
        </w:tc>
      </w:tr>
      <w:tr>
        <w:tblPrEx/>
        <w:trPr>
          <w:trHeight w:val="259" w:hRule="atLeast"/>
        </w:trPr>
        <w:tc>
          <w:tcPr>
            <w:tcW w:w="5531"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sz w:val="22"/>
                <w:szCs w:val="22"/>
              </w:rPr>
            </w:pPr>
            <w:r>
              <w:rPr>
                <w:rFonts w:ascii="Calibri" w:cs="Arial" w:hAnsi="Calibri"/>
                <w:sz w:val="22"/>
                <w:szCs w:val="22"/>
              </w:rPr>
              <w:t>Role: Team Member</w:t>
            </w:r>
          </w:p>
        </w:tc>
        <w:tc>
          <w:tcPr>
            <w:tcW w:w="3909"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jc w:val="right"/>
              <w:rPr>
                <w:rFonts w:ascii="Calibri" w:cs="Arial" w:hAnsi="Calibri"/>
                <w:sz w:val="22"/>
                <w:szCs w:val="22"/>
              </w:rPr>
            </w:pPr>
            <w:r>
              <w:rPr>
                <w:rFonts w:ascii="Calibri" w:cs="Arial" w:hAnsi="Calibri"/>
                <w:sz w:val="22"/>
                <w:szCs w:val="22"/>
              </w:rPr>
              <w:t>Team size : 11</w:t>
            </w:r>
          </w:p>
        </w:tc>
      </w:tr>
      <w:tr>
        <w:tblPrEx/>
        <w:trPr>
          <w:trHeight w:val="259" w:hRule="atLeast"/>
        </w:trPr>
        <w:tc>
          <w:tcPr>
            <w:tcW w:w="9440" w:type="dxa"/>
            <w:gridSpan w:val="2"/>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sz w:val="22"/>
                <w:szCs w:val="22"/>
              </w:rPr>
            </w:pPr>
            <w:r>
              <w:rPr>
                <w:rFonts w:ascii="Calibri" w:cs="Arial" w:hAnsi="Calibri"/>
                <w:sz w:val="22"/>
                <w:szCs w:val="22"/>
              </w:rPr>
              <w:t xml:space="preserve">Environment: </w:t>
            </w:r>
            <w:r>
              <w:rPr>
                <w:rFonts w:ascii="Calibri" w:cs="Arial" w:hAnsi="Calibri"/>
                <w:b/>
                <w:sz w:val="22"/>
                <w:szCs w:val="22"/>
              </w:rPr>
              <w:t>Core Java, JSP, Spring, Hibernate, Oracle, Tomcat, Eclipse</w:t>
            </w:r>
          </w:p>
        </w:tc>
      </w:tr>
    </w:tbl>
    <w:p>
      <w:pPr>
        <w:pStyle w:val="style94"/>
        <w:shd w:val="clear" w:color="auto" w:fill="ffffff"/>
        <w:spacing w:before="0" w:beforeAutospacing="false" w:after="0" w:afterAutospacing="false"/>
        <w:rPr>
          <w:rFonts w:ascii="Calibri" w:cs="Arial" w:hAnsi="Calibri"/>
          <w:iCs/>
          <w:noProof/>
          <w:sz w:val="22"/>
          <w:szCs w:val="22"/>
          <w:lang w:val="en-US" w:eastAsia="en-US"/>
        </w:rPr>
      </w:pPr>
    </w:p>
    <w:p>
      <w:pPr>
        <w:pStyle w:val="style94"/>
        <w:shd w:val="clear" w:color="auto" w:fill="ffffff"/>
        <w:spacing w:before="0" w:beforeAutospacing="false" w:after="240" w:afterAutospacing="false"/>
        <w:rPr>
          <w:rFonts w:ascii="Calibri" w:cs="Arial" w:hAnsi="Calibri"/>
          <w:iCs/>
          <w:noProof/>
          <w:sz w:val="22"/>
          <w:szCs w:val="22"/>
          <w:lang w:val="en-US" w:eastAsia="en-US"/>
        </w:rPr>
      </w:pPr>
      <w:r>
        <w:rPr>
          <w:rFonts w:ascii="Calibri" w:cs="Arial" w:hAnsi="Calibri"/>
          <w:iCs/>
          <w:noProof/>
          <w:sz w:val="20"/>
          <w:szCs w:val="20"/>
          <w:lang w:val="en-US" w:eastAsia="en-US"/>
        </w:rPr>
        <w:tab/>
      </w:r>
      <w:r>
        <w:rPr>
          <w:rFonts w:ascii="Calibri" w:cs="Arial" w:hAnsi="Calibri"/>
          <w:iCs/>
          <w:noProof/>
          <w:sz w:val="22"/>
          <w:szCs w:val="22"/>
          <w:lang w:val="en-US" w:eastAsia="en-US"/>
        </w:rPr>
        <w:t>This is a quality assurance tool to evaluate the voice,email and chat transactions in detail so that the organization can be able to focus on customer needs and results are shared with management team for use in compensation, computation, remedial efforts for individual agents. It involved different modules significantly Agent, Client, Management modules.</w:t>
      </w:r>
    </w:p>
    <w:p>
      <w:pPr>
        <w:pStyle w:val="style94"/>
        <w:shd w:val="clear" w:color="auto" w:fill="ffffff"/>
        <w:spacing w:before="0" w:beforeAutospacing="false" w:after="0" w:afterAutospacing="false" w:lineRule="auto" w:line="276"/>
        <w:rPr>
          <w:rFonts w:ascii="Cambria" w:cs="Arial" w:hAnsi="Cambria"/>
          <w:b/>
          <w:iCs/>
          <w:noProof/>
          <w:sz w:val="22"/>
          <w:szCs w:val="22"/>
          <w:lang w:val="en-US" w:eastAsia="en-US"/>
        </w:rPr>
      </w:pPr>
      <w:r>
        <w:rPr>
          <w:rFonts w:ascii="Cambria" w:cs="Arial" w:hAnsi="Cambria"/>
          <w:b/>
          <w:iCs/>
          <w:noProof/>
          <w:sz w:val="22"/>
          <w:szCs w:val="22"/>
          <w:lang w:val="en-US" w:eastAsia="en-US"/>
        </w:rPr>
        <w:t>Responsibilites Handled :</w:t>
      </w:r>
    </w:p>
    <w:p>
      <w:pPr>
        <w:pStyle w:val="style94"/>
        <w:numPr>
          <w:ilvl w:val="0"/>
          <w:numId w:val="2"/>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Involved in implementation of the agent module of the application.</w:t>
      </w:r>
    </w:p>
    <w:p>
      <w:pPr>
        <w:pStyle w:val="style94"/>
        <w:numPr>
          <w:ilvl w:val="0"/>
          <w:numId w:val="2"/>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Understanding functional specification as well as technical aspects of the project.</w:t>
      </w:r>
    </w:p>
    <w:p>
      <w:pPr>
        <w:pStyle w:val="style94"/>
        <w:numPr>
          <w:ilvl w:val="0"/>
          <w:numId w:val="2"/>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Interacted with the client to gather reuirements for development and with different departments to understand the requirements and develop the application user friendly and coordinated with developers to delivser the project efficiently.</w:t>
      </w:r>
    </w:p>
    <w:p>
      <w:pPr>
        <w:pStyle w:val="style94"/>
        <w:numPr>
          <w:ilvl w:val="0"/>
          <w:numId w:val="2"/>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Involved in writing queries that perform DML,DDL operation using Oracle Database.</w:t>
      </w:r>
    </w:p>
    <w:p>
      <w:pPr>
        <w:pStyle w:val="style94"/>
        <w:numPr>
          <w:ilvl w:val="0"/>
          <w:numId w:val="2"/>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Participated in project review meetings on a weekly basis.</w:t>
      </w:r>
    </w:p>
    <w:p>
      <w:pPr>
        <w:pStyle w:val="style94"/>
        <w:numPr>
          <w:ilvl w:val="0"/>
          <w:numId w:val="2"/>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Developed Hibernate mapping files, configuration files and POJOs.</w:t>
      </w:r>
    </w:p>
    <w:p>
      <w:pPr>
        <w:pStyle w:val="style94"/>
        <w:numPr>
          <w:ilvl w:val="0"/>
          <w:numId w:val="2"/>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Developed server side components containing business logic using Spring MVC and DAO using Spring ORM functionality.</w:t>
      </w:r>
    </w:p>
    <w:p>
      <w:pPr>
        <w:pStyle w:val="style94"/>
        <w:shd w:val="clear" w:color="auto" w:fill="ffffff"/>
        <w:spacing w:before="0" w:beforeAutospacing="false" w:after="0" w:afterAutospacing="false"/>
        <w:ind w:left="720"/>
        <w:rPr>
          <w:rFonts w:ascii="Calibri" w:cs="Arial" w:hAnsi="Calibri"/>
          <w:iCs/>
          <w:noProof/>
          <w:sz w:val="22"/>
          <w:szCs w:val="22"/>
          <w:lang w:val="en-US" w:eastAsia="en-US"/>
        </w:rPr>
      </w:pPr>
    </w:p>
    <w:p>
      <w:pPr>
        <w:pStyle w:val="style94"/>
        <w:shd w:val="clear" w:color="auto" w:fill="ffffff"/>
        <w:spacing w:before="0" w:beforeAutospacing="false" w:after="0" w:afterAutospacing="false"/>
        <w:rPr>
          <w:rFonts w:ascii="Calibri" w:cs="Arial" w:hAnsi="Calibri"/>
          <w:iCs/>
          <w:noProof/>
          <w:sz w:val="22"/>
          <w:szCs w:val="22"/>
          <w:lang w:val="en-US" w:eastAsia="en-US"/>
        </w:rPr>
      </w:pPr>
    </w:p>
    <w:p>
      <w:pPr>
        <w:pStyle w:val="style94"/>
        <w:shd w:val="clear" w:color="auto" w:fill="ffffff"/>
        <w:spacing w:before="0" w:beforeAutospacing="false" w:after="0" w:afterAutospacing="false"/>
        <w:rPr>
          <w:rFonts w:ascii="Calibri" w:cs="Arial" w:hAnsi="Calibri"/>
          <w:iCs/>
          <w:noProof/>
          <w:sz w:val="22"/>
          <w:szCs w:val="22"/>
          <w:lang w:val="en-US" w:eastAsia="en-US"/>
        </w:rPr>
      </w:pPr>
    </w:p>
    <w:p>
      <w:pPr>
        <w:pStyle w:val="style94"/>
        <w:shd w:val="clear" w:color="auto" w:fill="ffffff"/>
        <w:spacing w:before="0" w:beforeAutospacing="false" w:after="0" w:afterAutospacing="false"/>
        <w:rPr>
          <w:rFonts w:ascii="Calibri" w:cs="Arial" w:hAnsi="Calibri"/>
          <w:iCs/>
          <w:noProof/>
          <w:sz w:val="22"/>
          <w:szCs w:val="22"/>
          <w:lang w:val="en-US" w:eastAsia="en-US"/>
        </w:rPr>
      </w:pPr>
    </w:p>
    <w:p>
      <w:pPr>
        <w:pStyle w:val="style94"/>
        <w:shd w:val="clear" w:color="auto" w:fill="ffffff"/>
        <w:spacing w:before="0" w:beforeAutospacing="false" w:after="0" w:afterAutospacing="false"/>
        <w:rPr>
          <w:rFonts w:ascii="Calibri" w:cs="Arial" w:hAnsi="Calibri"/>
          <w:iCs/>
          <w:noProof/>
          <w:sz w:val="22"/>
          <w:szCs w:val="22"/>
          <w:lang w:val="en-US" w:eastAsia="en-US"/>
        </w:rPr>
      </w:pPr>
    </w:p>
    <w:p>
      <w:pPr>
        <w:pStyle w:val="style94"/>
        <w:shd w:val="clear" w:color="auto" w:fill="ffffff"/>
        <w:spacing w:before="0" w:beforeAutospacing="false" w:after="0" w:afterAutospacing="false"/>
        <w:rPr>
          <w:rFonts w:ascii="Calibri" w:cs="Arial" w:hAnsi="Calibri"/>
          <w:iCs/>
          <w:noProof/>
          <w:sz w:val="22"/>
          <w:szCs w:val="22"/>
          <w:lang w:val="en-US" w:eastAsia="en-US"/>
        </w:rPr>
      </w:pPr>
    </w:p>
    <w:p>
      <w:pPr>
        <w:pStyle w:val="style94"/>
        <w:shd w:val="clear" w:color="auto" w:fill="ffffff"/>
        <w:spacing w:before="0" w:beforeAutospacing="false" w:after="0" w:afterAutospacing="false"/>
        <w:rPr>
          <w:rFonts w:ascii="Calibri" w:cs="Arial" w:hAnsi="Calibri"/>
          <w:iCs/>
          <w:noProof/>
          <w:sz w:val="22"/>
          <w:szCs w:val="22"/>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1"/>
        <w:gridCol w:w="3909"/>
      </w:tblGrid>
      <w:tr>
        <w:trPr>
          <w:trHeight w:val="207" w:hRule="atLeast"/>
        </w:trPr>
        <w:tc>
          <w:tcPr>
            <w:tcW w:w="5531"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sz w:val="22"/>
                <w:szCs w:val="22"/>
              </w:rPr>
            </w:pPr>
            <w:r>
              <w:rPr>
                <w:rFonts w:ascii="Calibri" w:cs="Arial" w:eastAsia="宋体" w:hAnsi="Calibri"/>
                <w:bCs/>
                <w:color w:val="4f81bd"/>
                <w:sz w:val="22"/>
                <w:szCs w:val="22"/>
              </w:rPr>
              <w:br w:type="page"/>
            </w:r>
            <w:r>
              <w:rPr>
                <w:rFonts w:ascii="Calibri" w:cs="Arial" w:hAnsi="Calibri"/>
                <w:sz w:val="22"/>
                <w:szCs w:val="22"/>
              </w:rPr>
              <w:t xml:space="preserve">Project 1 : </w:t>
            </w:r>
            <w:r>
              <w:rPr>
                <w:rFonts w:ascii="Calibri" w:cs="Arial" w:hAnsi="Calibri"/>
                <w:b/>
                <w:sz w:val="22"/>
                <w:szCs w:val="22"/>
              </w:rPr>
              <w:t>RedCabs</w:t>
            </w:r>
          </w:p>
        </w:tc>
        <w:tc>
          <w:tcPr>
            <w:tcW w:w="3909"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jc w:val="right"/>
              <w:rPr>
                <w:rFonts w:ascii="Calibri" w:cs="Arial" w:hAnsi="Calibri"/>
                <w:b/>
                <w:sz w:val="22"/>
                <w:szCs w:val="22"/>
              </w:rPr>
            </w:pPr>
            <w:r>
              <w:rPr>
                <w:rFonts w:ascii="Calibri" w:cs="Arial" w:hAnsi="Calibri"/>
                <w:b/>
                <w:sz w:val="22"/>
                <w:szCs w:val="22"/>
              </w:rPr>
              <w:t>January 2013 – December 2013</w:t>
            </w:r>
          </w:p>
        </w:tc>
      </w:tr>
      <w:tr>
        <w:tblPrEx/>
        <w:trPr>
          <w:trHeight w:val="259" w:hRule="atLeast"/>
        </w:trPr>
        <w:tc>
          <w:tcPr>
            <w:tcW w:w="5531"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sz w:val="22"/>
                <w:szCs w:val="22"/>
              </w:rPr>
            </w:pPr>
            <w:r>
              <w:rPr>
                <w:rFonts w:ascii="Calibri" w:cs="Arial" w:hAnsi="Calibri"/>
                <w:sz w:val="22"/>
                <w:szCs w:val="22"/>
              </w:rPr>
              <w:t>Role: Team Member</w:t>
            </w:r>
          </w:p>
        </w:tc>
        <w:tc>
          <w:tcPr>
            <w:tcW w:w="3909" w:type="dxa"/>
            <w:tcBorders>
              <w:top w:val="single" w:sz="4" w:space="0" w:color="auto"/>
              <w:left w:val="single" w:sz="4" w:space="0" w:color="auto"/>
              <w:bottom w:val="single" w:sz="4" w:space="0" w:color="auto"/>
              <w:right w:val="single" w:sz="4" w:space="0" w:color="auto"/>
            </w:tcBorders>
            <w:vAlign w:val="center"/>
            <w:hideMark/>
          </w:tcPr>
          <w:p>
            <w:pPr>
              <w:pStyle w:val="style4105"/>
              <w:spacing w:before="120"/>
              <w:jc w:val="right"/>
              <w:rPr>
                <w:rFonts w:ascii="Calibri" w:cs="Arial" w:hAnsi="Calibri"/>
                <w:sz w:val="22"/>
                <w:szCs w:val="22"/>
              </w:rPr>
            </w:pPr>
            <w:r>
              <w:rPr>
                <w:rFonts w:ascii="Calibri" w:cs="Arial" w:hAnsi="Calibri"/>
                <w:sz w:val="22"/>
                <w:szCs w:val="22"/>
              </w:rPr>
              <w:t>Team size : 11</w:t>
            </w:r>
          </w:p>
        </w:tc>
      </w:tr>
      <w:tr>
        <w:tblPrEx/>
        <w:trPr>
          <w:trHeight w:val="259" w:hRule="atLeast"/>
        </w:trPr>
        <w:tc>
          <w:tcPr>
            <w:tcW w:w="9440" w:type="dxa"/>
            <w:gridSpan w:val="2"/>
            <w:tcBorders>
              <w:top w:val="single" w:sz="4" w:space="0" w:color="auto"/>
              <w:left w:val="single" w:sz="4" w:space="0" w:color="auto"/>
              <w:bottom w:val="single" w:sz="4" w:space="0" w:color="auto"/>
              <w:right w:val="single" w:sz="4" w:space="0" w:color="auto"/>
            </w:tcBorders>
            <w:vAlign w:val="center"/>
            <w:hideMark/>
          </w:tcPr>
          <w:p>
            <w:pPr>
              <w:pStyle w:val="style4105"/>
              <w:spacing w:before="120"/>
              <w:rPr>
                <w:rFonts w:ascii="Calibri" w:cs="Arial" w:hAnsi="Calibri"/>
                <w:sz w:val="22"/>
                <w:szCs w:val="22"/>
              </w:rPr>
            </w:pPr>
            <w:r>
              <w:rPr>
                <w:rFonts w:ascii="Calibri" w:cs="Arial" w:hAnsi="Calibri"/>
                <w:sz w:val="22"/>
                <w:szCs w:val="22"/>
              </w:rPr>
              <w:t xml:space="preserve">Environment: </w:t>
            </w:r>
            <w:r>
              <w:rPr>
                <w:rFonts w:ascii="Calibri" w:cs="Arial" w:hAnsi="Calibri"/>
                <w:b/>
                <w:sz w:val="22"/>
                <w:szCs w:val="22"/>
              </w:rPr>
              <w:t>Core Java, JSP, Servlets, HTML, JavaScript, Oracle, Tomcat, Eclipse</w:t>
            </w:r>
          </w:p>
        </w:tc>
      </w:tr>
    </w:tbl>
    <w:p>
      <w:pPr>
        <w:pStyle w:val="style94"/>
        <w:shd w:val="clear" w:color="auto" w:fill="ffffff"/>
        <w:spacing w:before="0" w:beforeAutospacing="false" w:after="0" w:afterAutospacing="false"/>
        <w:rPr>
          <w:rFonts w:ascii="Calibri" w:cs="Arial" w:hAnsi="Calibri"/>
          <w:iCs/>
          <w:noProof/>
          <w:sz w:val="22"/>
          <w:szCs w:val="22"/>
          <w:lang w:val="en-US" w:eastAsia="en-US"/>
        </w:rPr>
      </w:pPr>
    </w:p>
    <w:p>
      <w:pPr>
        <w:pStyle w:val="style94"/>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ab/>
      </w:r>
      <w:r>
        <w:rPr>
          <w:rFonts w:ascii="Calibri" w:cs="Arial" w:hAnsi="Calibri"/>
          <w:iCs/>
          <w:noProof/>
          <w:sz w:val="22"/>
          <w:szCs w:val="22"/>
          <w:lang w:val="en-US" w:eastAsia="en-US"/>
        </w:rPr>
        <w:t>This project aims to develop a centralized application for cab booking system.This manages details of Customers,Drivers and Cabs. This provides a common interface designed for every user(Customer, Admin and Driver) and consists of four modules. The capabilities included are centralized access to services,a common interface look and feel,profile management and integrated development architecture.</w:t>
      </w:r>
    </w:p>
    <w:p>
      <w:pPr>
        <w:pStyle w:val="style94"/>
        <w:shd w:val="clear" w:color="auto" w:fill="ffffff"/>
        <w:spacing w:before="0" w:beforeAutospacing="false" w:after="0" w:afterAutospacing="false"/>
        <w:rPr>
          <w:rFonts w:ascii="Calibri" w:cs="Arial" w:hAnsi="Calibri"/>
          <w:iCs/>
          <w:noProof/>
          <w:sz w:val="22"/>
          <w:szCs w:val="22"/>
          <w:lang w:val="en-US" w:eastAsia="en-US"/>
        </w:rPr>
      </w:pPr>
    </w:p>
    <w:p>
      <w:pPr>
        <w:pStyle w:val="style94"/>
        <w:shd w:val="clear" w:color="auto" w:fill="ffffff"/>
        <w:spacing w:before="0" w:beforeAutospacing="false" w:after="0" w:afterAutospacing="false" w:lineRule="auto" w:line="360"/>
        <w:rPr>
          <w:rFonts w:ascii="Cambria" w:cs="Arial" w:hAnsi="Cambria"/>
          <w:b/>
          <w:iCs/>
          <w:noProof/>
          <w:sz w:val="22"/>
          <w:szCs w:val="22"/>
          <w:lang w:val="en-US" w:eastAsia="en-US"/>
        </w:rPr>
      </w:pPr>
      <w:r>
        <w:rPr>
          <w:rFonts w:ascii="Cambria" w:cs="Arial" w:hAnsi="Cambria"/>
          <w:b/>
          <w:iCs/>
          <w:noProof/>
          <w:sz w:val="22"/>
          <w:szCs w:val="22"/>
          <w:lang w:val="en-US" w:eastAsia="en-US"/>
        </w:rPr>
        <w:t>Responsibilities handled :</w:t>
      </w:r>
    </w:p>
    <w:p>
      <w:pPr>
        <w:pStyle w:val="style94"/>
        <w:numPr>
          <w:ilvl w:val="0"/>
          <w:numId w:val="28"/>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Developed JSP pages, HTML pages as per the requirement.</w:t>
      </w:r>
    </w:p>
    <w:p>
      <w:pPr>
        <w:pStyle w:val="style94"/>
        <w:numPr>
          <w:ilvl w:val="0"/>
          <w:numId w:val="28"/>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Developed servlet pages for business logic implementation.</w:t>
      </w:r>
    </w:p>
    <w:p>
      <w:pPr>
        <w:pStyle w:val="style94"/>
        <w:numPr>
          <w:ilvl w:val="0"/>
          <w:numId w:val="28"/>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Responsible for developing client side validation script using Javascript.</w:t>
      </w:r>
    </w:p>
    <w:p>
      <w:pPr>
        <w:pStyle w:val="style94"/>
        <w:numPr>
          <w:ilvl w:val="0"/>
          <w:numId w:val="28"/>
        </w:numPr>
        <w:shd w:val="clear" w:color="auto" w:fill="ffffff"/>
        <w:spacing w:before="0" w:beforeAutospacing="false" w:after="0" w:afterAutospacing="false"/>
        <w:rPr>
          <w:rFonts w:ascii="Calibri" w:cs="Arial" w:hAnsi="Calibri"/>
          <w:iCs/>
          <w:noProof/>
          <w:sz w:val="22"/>
          <w:szCs w:val="22"/>
          <w:lang w:val="en-US" w:eastAsia="en-US"/>
        </w:rPr>
      </w:pPr>
      <w:r>
        <w:rPr>
          <w:rFonts w:ascii="Calibri" w:cs="Arial" w:hAnsi="Calibri"/>
          <w:iCs/>
          <w:noProof/>
          <w:sz w:val="22"/>
          <w:szCs w:val="22"/>
          <w:lang w:val="en-US" w:eastAsia="en-US"/>
        </w:rPr>
        <w:t>Involved in development of tables for the respective module using Oracle.</w:t>
      </w:r>
      <w:bookmarkEnd w:id="0"/>
    </w:p>
    <w:sectPr>
      <w:footerReference w:type="default" r:id="rId2"/>
      <w:pgSz w:w="12240" w:h="15840" w:orient="portrait"/>
      <w:pgMar w:top="630" w:right="990" w:bottom="990" w:left="99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Verdana">
    <w:altName w:val="Verdana"/>
    <w:panose1 w:val="020b0604030000040204"/>
    <w:charset w:val="00"/>
    <w:family w:val="swiss"/>
    <w:pitch w:val="variable"/>
    <w:sig w:usb0="A10006FF" w:usb1="4000205B" w:usb2="0000001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rFonts w:ascii="Verdana" w:hAnsi="Verdana"/>
        <w:noProof/>
        <w:sz w:val="16"/>
        <w:szCs w:val="16"/>
      </w:rPr>
    </w:pPr>
    <w:r>
      <w:rPr>
        <w:rFonts w:ascii="Verdana" w:hAnsi="Verdana"/>
        <w:noProof/>
        <w:sz w:val="16"/>
        <w:szCs w:val="16"/>
      </w:rPr>
      <w:pict>
        <v:line id="4097" stroked="t" from="1.5pt,3.3pt" to="508.5pt,3.3pt" style="position:absolute;z-index:2;mso-position-horizontal-relative:text;mso-position-vertical-relative:text;mso-width-relative:page;mso-height-relative:page;mso-wrap-distance-left:0.0pt;mso-wrap-distance-right:0.0pt;visibility:visible;">
          <v:stroke color="#4579b8"/>
          <v:fill/>
        </v:line>
      </w:pict>
    </w:r>
  </w:p>
  <w:p>
    <w:pPr>
      <w:pStyle w:val="style32"/>
      <w:rPr/>
    </w:pPr>
    <w:r>
      <w:tab/>
    </w:r>
    <w:r>
      <w:rPr>
        <w:rFonts w:ascii="Verdana" w:hAnsi="Verdana"/>
        <w:sz w:val="16"/>
        <w:szCs w:val="16"/>
      </w:rPr>
      <w:t xml:space="preserve">Page </w:t>
    </w:r>
    <w:r>
      <w:rPr>
        <w:rFonts w:ascii="Verdana" w:hAnsi="Verdana"/>
        <w:sz w:val="16"/>
        <w:szCs w:val="16"/>
      </w:rPr>
      <w:fldChar w:fldCharType="begin"/>
    </w:r>
    <w:r>
      <w:rPr>
        <w:rFonts w:ascii="Verdana" w:hAnsi="Verdana"/>
        <w:sz w:val="16"/>
        <w:szCs w:val="16"/>
      </w:rPr>
      <w:instrText xml:space="preserve"> PAGE  \* Arabic  \* MERGEFORMAT </w:instrText>
    </w:r>
    <w:r>
      <w:rPr>
        <w:rFonts w:ascii="Verdana" w:hAnsi="Verdana"/>
        <w:sz w:val="16"/>
        <w:szCs w:val="16"/>
      </w:rPr>
      <w:fldChar w:fldCharType="separate"/>
    </w:r>
    <w:r>
      <w:rPr>
        <w:rFonts w:ascii="Verdana" w:hAnsi="Verdana"/>
        <w:noProof/>
        <w:sz w:val="16"/>
        <w:szCs w:val="16"/>
      </w:rPr>
      <w:t>2</w:t>
    </w:r>
    <w:r>
      <w:rPr>
        <w:rFonts w:ascii="Verdana" w:hAnsi="Verdana"/>
        <w:sz w:val="16"/>
        <w:szCs w:val="16"/>
      </w:rPr>
      <w:fldChar w:fldCharType="end"/>
    </w:r>
  </w:p>
  <w:p>
    <w:pPr>
      <w:pStyle w:val="style32"/>
      <w:rPr>
        <w:rStyle w:val="style85"/>
        <w:rFonts w:ascii="Verdana" w:eastAsia="Times New Roman" w:hAnsi="Verdana"/>
        <w:color w:val="000000"/>
        <w:sz w:val="12"/>
        <w:szCs w:val="1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B54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7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9F61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2CCC07EA"/>
    <w:lvl w:ilvl="0" w:tplc="DA84B408">
      <w:start w:val="1"/>
      <w:numFmt w:val="bullet"/>
      <w:lvlText w:val="?"/>
      <w:lvlJc w:val="left"/>
      <w:pPr>
        <w:ind w:left="540" w:hanging="360"/>
      </w:pPr>
      <w:rPr>
        <w:rFonts w:ascii="Symbol" w:hAnsi="Symbol" w:hint="default"/>
        <w:color w:val="auto"/>
      </w:rPr>
    </w:lvl>
    <w:lvl w:ilvl="1" w:tplc="14B6D442">
      <w:start w:val="1"/>
      <w:numFmt w:val="lowerLetter"/>
      <w:lvlText w:val="%2."/>
      <w:lvlJc w:val="left"/>
      <w:pPr>
        <w:ind w:left="1170" w:hanging="360"/>
      </w:pPr>
    </w:lvl>
    <w:lvl w:ilvl="2" w:tplc="6906AAAC">
      <w:start w:val="1"/>
      <w:numFmt w:val="lowerRoman"/>
      <w:lvlText w:val="%3."/>
      <w:lvlJc w:val="right"/>
      <w:pPr>
        <w:ind w:left="1890" w:hanging="180"/>
      </w:pPr>
    </w:lvl>
    <w:lvl w:ilvl="3" w:tplc="331C2430">
      <w:start w:val="1"/>
      <w:numFmt w:val="decimal"/>
      <w:lvlText w:val="%4."/>
      <w:lvlJc w:val="left"/>
      <w:pPr>
        <w:ind w:left="2610" w:hanging="360"/>
      </w:pPr>
    </w:lvl>
    <w:lvl w:ilvl="4" w:tplc="B16ACDE8">
      <w:start w:val="1"/>
      <w:numFmt w:val="lowerLetter"/>
      <w:lvlText w:val="%5."/>
      <w:lvlJc w:val="left"/>
      <w:pPr>
        <w:ind w:left="3330" w:hanging="360"/>
      </w:pPr>
    </w:lvl>
    <w:lvl w:ilvl="5" w:tplc="C4269936">
      <w:start w:val="1"/>
      <w:numFmt w:val="lowerRoman"/>
      <w:lvlText w:val="%6."/>
      <w:lvlJc w:val="right"/>
      <w:pPr>
        <w:ind w:left="4050" w:hanging="180"/>
      </w:pPr>
    </w:lvl>
    <w:lvl w:ilvl="6" w:tplc="524C8938">
      <w:start w:val="1"/>
      <w:numFmt w:val="decimal"/>
      <w:lvlText w:val="%7."/>
      <w:lvlJc w:val="left"/>
      <w:pPr>
        <w:ind w:left="4770" w:hanging="360"/>
      </w:pPr>
    </w:lvl>
    <w:lvl w:ilvl="7" w:tplc="A0F43446">
      <w:start w:val="1"/>
      <w:numFmt w:val="lowerLetter"/>
      <w:lvlText w:val="%8."/>
      <w:lvlJc w:val="left"/>
      <w:pPr>
        <w:ind w:left="5490" w:hanging="360"/>
      </w:pPr>
    </w:lvl>
    <w:lvl w:ilvl="8" w:tplc="DC6A70D4">
      <w:start w:val="1"/>
      <w:numFmt w:val="lowerRoman"/>
      <w:lvlText w:val="%9."/>
      <w:lvlJc w:val="right"/>
      <w:pPr>
        <w:ind w:left="6210" w:hanging="180"/>
      </w:pPr>
    </w:lvl>
  </w:abstractNum>
  <w:abstractNum w:abstractNumId="4">
    <w:nsid w:val="00000004"/>
    <w:multiLevelType w:val="hybridMultilevel"/>
    <w:tmpl w:val="AC14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6D6EE"/>
    <w:lvl w:ilvl="0" w:tplc="322AE0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402D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AFA49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06BE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786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6366B038"/>
    <w:lvl w:ilvl="0">
      <w:start w:val="1"/>
      <w:numFmt w:val="bullet"/>
      <w:pStyle w:val="style4107"/>
      <w:lvlText w:val=""/>
      <w:lvlJc w:val="left"/>
      <w:pPr>
        <w:tabs>
          <w:tab w:val="left" w:leader="none" w:pos="360"/>
        </w:tabs>
        <w:ind w:left="360" w:hanging="360"/>
      </w:pPr>
      <w:rPr>
        <w:rFonts w:ascii="Symbol" w:hAnsi="Symbol" w:hint="default"/>
      </w:rPr>
    </w:lvl>
    <w:lvl w:ilvl="1">
      <w:start w:val="1"/>
      <w:numFmt w:val="bullet"/>
      <w:pStyle w:val="style4106"/>
      <w:lvlText w:val=""/>
      <w:lvlJc w:val="left"/>
      <w:pPr>
        <w:tabs>
          <w:tab w:val="left" w:leader="none" w:pos="720"/>
        </w:tabs>
        <w:ind w:left="720" w:hanging="360"/>
      </w:pPr>
      <w:rPr>
        <w:rFonts w:ascii="Symbol" w:hAnsi="Symbol" w:hint="default"/>
        <w:color w:val="auto"/>
      </w:rPr>
    </w:lvl>
    <w:lvl w:ilvl="2">
      <w:start w:val="1"/>
      <w:numFmt w:val="bullet"/>
      <w:lvlText w:val=""/>
      <w:lvlJc w:val="left"/>
      <w:pPr>
        <w:tabs>
          <w:tab w:val="left" w:leader="none" w:pos="1080"/>
        </w:tabs>
        <w:ind w:left="1080" w:hanging="360"/>
      </w:pPr>
      <w:rPr>
        <w:rFonts w:ascii="Wingdings" w:hAnsi="Wingdings" w:hint="default"/>
      </w:rPr>
    </w:lvl>
    <w:lvl w:ilvl="3">
      <w:start w:val="1"/>
      <w:numFmt w:val="bullet"/>
      <w:lvlText w:val=""/>
      <w:lvlJc w:val="left"/>
      <w:pPr>
        <w:tabs>
          <w:tab w:val="left" w:leader="none" w:pos="1440"/>
        </w:tabs>
        <w:ind w:left="1440" w:hanging="360"/>
      </w:pPr>
      <w:rPr>
        <w:rFonts w:ascii="Symbol" w:hAnsi="Symbol" w:hint="default"/>
      </w:rPr>
    </w:lvl>
    <w:lvl w:ilvl="4">
      <w:start w:val="1"/>
      <w:numFmt w:val="bullet"/>
      <w:lvlText w:val=""/>
      <w:lvlJc w:val="left"/>
      <w:pPr>
        <w:tabs>
          <w:tab w:val="left" w:leader="none" w:pos="1800"/>
        </w:tabs>
        <w:ind w:left="1800" w:hanging="360"/>
      </w:pPr>
      <w:rPr>
        <w:rFonts w:ascii="Symbol" w:hAnsi="Symbol" w:hint="default"/>
      </w:rPr>
    </w:lvl>
    <w:lvl w:ilvl="5">
      <w:start w:val="1"/>
      <w:numFmt w:val="bullet"/>
      <w:lvlText w:val=""/>
      <w:lvlJc w:val="left"/>
      <w:pPr>
        <w:tabs>
          <w:tab w:val="left" w:leader="none" w:pos="2160"/>
        </w:tabs>
        <w:ind w:left="2160" w:hanging="360"/>
      </w:pPr>
      <w:rPr>
        <w:rFonts w:ascii="Wingdings" w:hAnsi="Wingdings" w:hint="default"/>
      </w:rPr>
    </w:lvl>
    <w:lvl w:ilvl="6">
      <w:start w:val="1"/>
      <w:numFmt w:val="bullet"/>
      <w:lvlText w:val=""/>
      <w:lvlJc w:val="left"/>
      <w:pPr>
        <w:tabs>
          <w:tab w:val="left" w:leader="none" w:pos="2520"/>
        </w:tabs>
        <w:ind w:left="2520" w:hanging="360"/>
      </w:pPr>
      <w:rPr>
        <w:rFonts w:ascii="Wingdings" w:hAnsi="Wingdings" w:hint="default"/>
      </w:rPr>
    </w:lvl>
    <w:lvl w:ilvl="7">
      <w:start w:val="1"/>
      <w:numFmt w:val="bullet"/>
      <w:lvlText w:val=""/>
      <w:lvlJc w:val="left"/>
      <w:pPr>
        <w:tabs>
          <w:tab w:val="left" w:leader="none" w:pos="2880"/>
        </w:tabs>
        <w:ind w:left="2880" w:hanging="360"/>
      </w:pPr>
      <w:rPr>
        <w:rFonts w:ascii="Symbol" w:hAnsi="Symbol" w:hint="default"/>
      </w:rPr>
    </w:lvl>
    <w:lvl w:ilvl="8">
      <w:start w:val="1"/>
      <w:numFmt w:val="none"/>
      <w:lvlText w:val=""/>
      <w:lvlJc w:val="left"/>
      <w:pPr>
        <w:tabs>
          <w:tab w:val="left" w:leader="none" w:pos="360"/>
        </w:tabs>
        <w:ind w:left="0" w:firstLine="0"/>
      </w:pPr>
    </w:lvl>
  </w:abstractNum>
  <w:abstractNum w:abstractNumId="11">
    <w:nsid w:val="0000000B"/>
    <w:multiLevelType w:val="hybridMultilevel"/>
    <w:tmpl w:val="61F2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8ED0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000000D"/>
    <w:multiLevelType w:val="hybridMultilevel"/>
    <w:tmpl w:val="DE22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C0A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79CAD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0000010"/>
    <w:multiLevelType w:val="hybridMultilevel"/>
    <w:tmpl w:val="C0D0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59C8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C22CC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0000013"/>
    <w:multiLevelType w:val="hybridMultilevel"/>
    <w:tmpl w:val="554EE3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00000014"/>
    <w:multiLevelType w:val="hybridMultilevel"/>
    <w:tmpl w:val="A128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B56CA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0000016"/>
    <w:multiLevelType w:val="hybridMultilevel"/>
    <w:tmpl w:val="5930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12EE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845897F2"/>
    <w:lvl w:ilvl="0" w:tplc="04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cs="Courier New" w:hAnsi="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cs="Courier New" w:hAnsi="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cs="Courier New" w:hAnsi="Courier New" w:hint="default"/>
      </w:rPr>
    </w:lvl>
    <w:lvl w:ilvl="8" w:tplc="40090005">
      <w:start w:val="1"/>
      <w:numFmt w:val="bullet"/>
      <w:lvlText w:val=""/>
      <w:lvlJc w:val="left"/>
      <w:pPr>
        <w:ind w:left="7200" w:hanging="360"/>
      </w:pPr>
      <w:rPr>
        <w:rFonts w:ascii="Wingdings" w:hAnsi="Wingdings" w:hint="default"/>
      </w:rPr>
    </w:lvl>
  </w:abstractNum>
  <w:abstractNum w:abstractNumId="25">
    <w:nsid w:val="00000019"/>
    <w:multiLevelType w:val="hybridMultilevel"/>
    <w:tmpl w:val="805A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BE3C7C9E"/>
    <w:lvl w:ilvl="0" w:tplc="04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nsid w:val="0000001B"/>
    <w:multiLevelType w:val="hybridMultilevel"/>
    <w:tmpl w:val="019E72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0000001C"/>
    <w:multiLevelType w:val="hybridMultilevel"/>
    <w:tmpl w:val="31AC1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0000001D"/>
    <w:multiLevelType w:val="multilevel"/>
    <w:tmpl w:val="FB4422B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0">
    <w:nsid w:val="0000001E"/>
    <w:multiLevelType w:val="hybridMultilevel"/>
    <w:tmpl w:val="8B44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E882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multilevel"/>
    <w:tmpl w:val="1B58816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3">
    <w:nsid w:val="00000021"/>
    <w:multiLevelType w:val="hybridMultilevel"/>
    <w:tmpl w:val="44EA25E0"/>
    <w:lvl w:ilvl="0" w:tplc="7020FF66">
      <w:start w:val="1"/>
      <w:numFmt w:val="bullet"/>
      <w:lvlText w:val=""/>
      <w:lvlJc w:val="left"/>
      <w:pPr>
        <w:ind w:left="720" w:hanging="360"/>
      </w:pPr>
      <w:rPr>
        <w:rFonts w:ascii="Wingdings" w:hAnsi="Wingdings" w:hint="default"/>
        <w:color w:val="365f91"/>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7"/>
  </w:num>
  <w:num w:numId="4">
    <w:abstractNumId w:val="10"/>
  </w:num>
  <w:num w:numId="5">
    <w:abstractNumId w:val="27"/>
  </w:num>
  <w:num w:numId="6">
    <w:abstractNumId w:val="1"/>
  </w:num>
  <w:num w:numId="7">
    <w:abstractNumId w:val="21"/>
  </w:num>
  <w:num w:numId="8">
    <w:abstractNumId w:val="12"/>
  </w:num>
  <w:num w:numId="9">
    <w:abstractNumId w:val="18"/>
  </w:num>
  <w:num w:numId="10">
    <w:abstractNumId w:val="31"/>
  </w:num>
  <w:num w:numId="11">
    <w:abstractNumId w:val="5"/>
  </w:num>
  <w:num w:numId="12">
    <w:abstractNumId w:val="3"/>
  </w:num>
  <w:num w:numId="13">
    <w:abstractNumId w:val="19"/>
  </w:num>
  <w:num w:numId="14">
    <w:abstractNumId w:val="28"/>
  </w:num>
  <w:num w:numId="15">
    <w:abstractNumId w:val="13"/>
  </w:num>
  <w:num w:numId="16">
    <w:abstractNumId w:val="24"/>
  </w:num>
  <w:num w:numId="17">
    <w:abstractNumId w:val="32"/>
  </w:num>
  <w:num w:numId="18">
    <w:abstractNumId w:val="25"/>
  </w:num>
  <w:num w:numId="19">
    <w:abstractNumId w:val="2"/>
  </w:num>
  <w:num w:numId="20">
    <w:abstractNumId w:val="9"/>
  </w:num>
  <w:num w:numId="21">
    <w:abstractNumId w:val="16"/>
  </w:num>
  <w:num w:numId="22">
    <w:abstractNumId w:val="6"/>
  </w:num>
  <w:num w:numId="23">
    <w:abstractNumId w:val="7"/>
  </w:num>
  <w:num w:numId="24">
    <w:abstractNumId w:val="8"/>
  </w:num>
  <w:num w:numId="25">
    <w:abstractNumId w:val="0"/>
  </w:num>
  <w:num w:numId="26">
    <w:abstractNumId w:val="26"/>
  </w:num>
  <w:num w:numId="27">
    <w:abstractNumId w:val="29"/>
  </w:num>
  <w:num w:numId="28">
    <w:abstractNumId w:val="14"/>
  </w:num>
  <w:num w:numId="29">
    <w:abstractNumId w:val="33"/>
  </w:num>
  <w:num w:numId="30">
    <w:abstractNumId w:val="4"/>
  </w:num>
  <w:num w:numId="31">
    <w:abstractNumId w:val="22"/>
  </w:num>
  <w:num w:numId="32">
    <w:abstractNumId w:val="30"/>
  </w:num>
  <w:num w:numId="33">
    <w:abstractNumId w:val="23"/>
  </w:num>
  <w:num w:numId="34">
    <w:abstractNumId w:val="15"/>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cs="Times New Roma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rPr>
      <w:color w:val="0000ff"/>
      <w:u w:val="single"/>
    </w:r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1b69b54a-8c0a-4e79-a20f-89ed65bc6096"/>
    <w:basedOn w:val="style65"/>
    <w:next w:val="style4097"/>
    <w:link w:val="style31"/>
    <w:uiPriority w:val="99"/>
    <w:rPr>
      <w:rFonts w:ascii="Calibri" w:cs="Times New Roman" w:eastAsia="Calibri" w:hAnsi="Calibri"/>
    </w:rPr>
  </w:style>
  <w:style w:type="paragraph" w:styleId="style179">
    <w:name w:val="List Paragraph"/>
    <w:basedOn w:val="style0"/>
    <w:next w:val="style179"/>
    <w:qFormat/>
    <w:uiPriority w:val="34"/>
    <w:pPr>
      <w:ind w:left="720"/>
      <w:contextualSpacing/>
    </w:pPr>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eb1fba1-e856-47ae-9314-93ac2b237d29"/>
    <w:basedOn w:val="style65"/>
    <w:next w:val="style4098"/>
    <w:link w:val="style32"/>
    <w:uiPriority w:val="99"/>
    <w:rPr>
      <w:rFonts w:ascii="Calibri" w:cs="Times New Roman" w:eastAsia="Calibri" w:hAnsi="Calibri"/>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Calibri" w:hAnsi="Tahoma"/>
      <w:sz w:val="16"/>
      <w:szCs w:val="16"/>
    </w:rPr>
  </w:style>
  <w:style w:type="character" w:customStyle="1" w:styleId="style4100">
    <w:name w:val="apple-converted-space"/>
    <w:basedOn w:val="style65"/>
    <w:next w:val="style4100"/>
  </w:style>
  <w:style w:type="paragraph" w:customStyle="1" w:styleId="style4101">
    <w:name w:val="Normal1"/>
    <w:next w:val="style4101"/>
    <w:uiPriority w:val="99"/>
    <w:pPr>
      <w:spacing w:after="0" w:lineRule="auto" w:line="240"/>
      <w:jc w:val="both"/>
    </w:pPr>
    <w:rPr>
      <w:rFonts w:ascii="Times New Roman" w:cs="Times New Roman" w:eastAsia="Times New Roman" w:hAnsi="Times New Roman"/>
      <w:color w:val="000000"/>
      <w:sz w:val="21"/>
      <w:szCs w:val="20"/>
    </w:rPr>
  </w:style>
  <w:style w:type="character" w:customStyle="1" w:styleId="style4102">
    <w:name w:val="Resume Body Char Char"/>
    <w:next w:val="style4102"/>
    <w:link w:val="style4103"/>
    <w:rPr>
      <w:rFonts w:ascii="Times New Roman" w:cs="Times New Roman" w:eastAsia="Times New Roman" w:hAnsi="Times New Roman"/>
      <w:sz w:val="20"/>
      <w:szCs w:val="24"/>
    </w:rPr>
  </w:style>
  <w:style w:type="paragraph" w:customStyle="1" w:styleId="style4103">
    <w:name w:val="Resume Body Char"/>
    <w:basedOn w:val="style0"/>
    <w:next w:val="style4103"/>
    <w:link w:val="style4102"/>
    <w:pPr>
      <w:spacing w:before="60" w:after="0" w:lineRule="auto" w:line="240"/>
    </w:pPr>
    <w:rPr>
      <w:rFonts w:ascii="Times New Roman" w:eastAsia="Times New Roman" w:hAnsi="Times New Roman"/>
      <w:sz w:val="20"/>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n-IN" w:eastAsia="en-IN"/>
    </w:rPr>
  </w:style>
  <w:style w:type="character" w:customStyle="1" w:styleId="style4104">
    <w:name w:val="Resume List Char"/>
    <w:next w:val="style4104"/>
    <w:link w:val="style4105"/>
    <w:rPr>
      <w:rFonts w:ascii="Times New Roman" w:cs="Times New Roman" w:eastAsia="Times New Roman" w:hAnsi="Times New Roman"/>
      <w:sz w:val="20"/>
      <w:szCs w:val="20"/>
    </w:rPr>
  </w:style>
  <w:style w:type="paragraph" w:customStyle="1" w:styleId="style4105">
    <w:name w:val="Resume List"/>
    <w:next w:val="style4105"/>
    <w:link w:val="style4104"/>
    <w:pPr>
      <w:spacing w:before="60" w:after="0" w:lineRule="auto" w:line="240"/>
    </w:pPr>
    <w:rPr>
      <w:rFonts w:ascii="Times New Roman" w:cs="Times New Roman" w:eastAsia="Times New Roman" w:hAnsi="Times New Roman"/>
      <w:sz w:val="20"/>
      <w:szCs w:val="20"/>
    </w:rPr>
  </w:style>
  <w:style w:type="paragraph" w:customStyle="1" w:styleId="style4106">
    <w:name w:val="Resume Bullet 2"/>
    <w:next w:val="style4106"/>
    <w:uiPriority w:val="99"/>
    <w:pPr>
      <w:numPr>
        <w:ilvl w:val="1"/>
        <w:numId w:val="4"/>
      </w:numPr>
      <w:spacing w:after="0" w:lineRule="auto" w:line="240"/>
    </w:pPr>
    <w:rPr>
      <w:rFonts w:ascii="Times New Roman" w:cs="Times New Roman" w:eastAsia="Times New Roman" w:hAnsi="Times New Roman"/>
      <w:noProof/>
      <w:sz w:val="20"/>
      <w:szCs w:val="20"/>
    </w:rPr>
  </w:style>
  <w:style w:type="paragraph" w:customStyle="1" w:styleId="style4107">
    <w:name w:val="Resume Bullet"/>
    <w:basedOn w:val="style0"/>
    <w:next w:val="style4106"/>
    <w:uiPriority w:val="99"/>
    <w:pPr>
      <w:keepLines/>
      <w:widowControl w:val="false"/>
      <w:numPr>
        <w:ilvl w:val="0"/>
        <w:numId w:val="4"/>
      </w:numPr>
      <w:spacing w:before="60" w:after="0" w:lineRule="auto" w:line="240"/>
    </w:pPr>
    <w:rPr>
      <w:rFonts w:ascii="Times New Roman" w:eastAsia="Times New Roman" w:hAnsi="Times New Roman"/>
      <w:sz w:val="20"/>
      <w:szCs w:val="24"/>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95EF0-8033-4F6F-865F-8953C1CA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1144</Words>
  <Characters>6850</Characters>
  <Application>WPS Office</Application>
  <DocSecurity>0</DocSecurity>
  <Paragraphs>159</Paragraphs>
  <ScaleCrop>false</ScaleCrop>
  <LinksUpToDate>false</LinksUpToDate>
  <CharactersWithSpaces>7983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2017-03-13T04:18:08Z</dcterms:created>
  <dc:creator>Jani</dc:creator>
  <lastModifiedBy>Redmi Note 3</lastModifiedBy>
  <lastPrinted>2015-09-28T17:38:00Z</lastPrinted>
  <dcterms:modified xsi:type="dcterms:W3CDTF">2017-04-12T17:07:22Z</dcterms:modified>
  <revision>322</revision>
</coreProperties>
</file>

<file path=docProps/custom.xml><?xml version="1.0" encoding="utf-8"?>
<Properties xmlns="http://schemas.openxmlformats.org/officeDocument/2006/custom-properties" xmlns:vt="http://schemas.openxmlformats.org/officeDocument/2006/docPropsVTypes"/>
</file>