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A4B" w:rsidRPr="00D55A4B" w:rsidRDefault="00D55A4B" w:rsidP="00D55A4B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Creating Microservices for Account &amp; Loan</w:t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9D7B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5A4B">
        <w:rPr>
          <w:rFonts w:ascii="Times New Roman" w:eastAsia="Times New Roman" w:hAnsi="Times New Roman" w:cs="Times New Roman"/>
          <w:b/>
          <w:bCs/>
          <w:sz w:val="36"/>
          <w:szCs w:val="36"/>
        </w:rPr>
        <w:t>PART 1: ACCOUNT MICROSERVICE (PORT 8080)</w:t>
      </w: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</w:t>
      </w: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tep 1: Project Setup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Visit: </w:t>
      </w:r>
      <w:hyperlink r:id="rId7" w:tgtFrame="_new" w:history="1">
        <w:r w:rsidRPr="00D55A4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https://start.spring.io</w:t>
        </w:r>
      </w:hyperlink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Fill in the following: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Group: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6633">
        <w:rPr>
          <w:rFonts w:ascii="Times New Roman" w:eastAsia="Times New Roman" w:hAnsi="Times New Roman" w:cs="Times New Roman"/>
          <w:sz w:val="24"/>
          <w:szCs w:val="24"/>
        </w:rPr>
        <w:t>com.cognizant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6633">
        <w:rPr>
          <w:rFonts w:ascii="Times New Roman" w:eastAsia="Times New Roman" w:hAnsi="Times New Roman" w:cs="Times New Roman"/>
          <w:b/>
          <w:bCs/>
          <w:sz w:val="24"/>
          <w:szCs w:val="24"/>
        </w:rPr>
        <w:t>Artifact: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6633">
        <w:rPr>
          <w:rFonts w:ascii="Times New Roman" w:eastAsia="Times New Roman" w:hAnsi="Times New Roman" w:cs="Times New Roman"/>
          <w:sz w:val="24"/>
          <w:szCs w:val="24"/>
        </w:rPr>
        <w:t>account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Select Dependencies: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Developer Tools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Spring Boot DevTools</w:t>
      </w:r>
    </w:p>
    <w:p w:rsidR="00D55A4B" w:rsidRPr="00D55A4B" w:rsidRDefault="00D55A4B" w:rsidP="00D55A4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Web →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Spring Web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Generate</w:t>
      </w:r>
    </w:p>
    <w:p w:rsidR="00D55A4B" w:rsidRPr="00D55A4B" w:rsidRDefault="00D55A4B" w:rsidP="00D55A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Extract and place it inside: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br/>
      </w:r>
      <w:r w:rsidRPr="00D55A4B">
        <w:rPr>
          <w:rFonts w:ascii="Times New Roman" w:eastAsia="Times New Roman" w:hAnsi="Times New Roman" w:cs="Times New Roman"/>
          <w:b/>
          <w:sz w:val="24"/>
        </w:rPr>
        <w:t>D:\6376614\ microservices\account</w:t>
      </w:r>
    </w:p>
    <w:p w:rsid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>
            <wp:extent cx="5029200" cy="2921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410" t="6452" r="8974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A4B">
        <w:rPr>
          <w:rFonts w:ascii="Times New Roman" w:eastAsia="Times New Roman" w:hAnsi="Times New Roman" w:cs="Times New Roman"/>
          <w:b/>
          <w:bCs/>
          <w:sz w:val="27"/>
          <w:szCs w:val="27"/>
        </w:rPr>
        <w:t>Step 2: Build the Project</w:t>
      </w:r>
    </w:p>
    <w:p w:rsidR="00D55A4B" w:rsidRPr="00D55A4B" w:rsidRDefault="00D55A4B" w:rsidP="00D55A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Open Command Prompt:</w:t>
      </w:r>
    </w:p>
    <w:p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cd</w:t>
      </w:r>
      <w:r w:rsidRPr="00D55A4B">
        <w:rPr>
          <w:rFonts w:ascii="Times New Roman" w:eastAsia="Times New Roman" w:hAnsi="Times New Roman" w:cs="Times New Roman"/>
          <w:b/>
          <w:sz w:val="24"/>
        </w:rPr>
        <w:t xml:space="preserve"> D:\6376614\microservices\account</w:t>
      </w:r>
    </w:p>
    <w:p w:rsidR="00D55A4B" w:rsidRPr="00D55A4B" w:rsidRDefault="00D55A4B" w:rsidP="00D55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b/>
          <w:sz w:val="24"/>
        </w:rPr>
        <w:t>mvn clean package</w:t>
      </w:r>
    </w:p>
    <w:p w:rsid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0750" cy="1714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24" t="10816" r="62500" b="6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3F82" w:rsidRDefault="00093F82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3F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0750" cy="30924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564" b="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4B" w:rsidRPr="00D55A4B" w:rsidRDefault="00D55A4B" w:rsidP="00D55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5A4B" w:rsidRPr="00D55A4B" w:rsidRDefault="00D55A4B" w:rsidP="00D55A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Step 3: Import to Intellij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Intellij</w:t>
      </w: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 IDE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File → Import → Existing Maven Project</w:t>
      </w:r>
    </w:p>
    <w:p w:rsidR="00D55A4B" w:rsidRPr="00D55A4B" w:rsidRDefault="00D55A4B" w:rsidP="00D55A4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>Browse 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55A4B">
        <w:rPr>
          <w:rFonts w:ascii="Times New Roman" w:eastAsia="Times New Roman" w:hAnsi="Times New Roman" w:cs="Times New Roman"/>
          <w:b/>
          <w:sz w:val="24"/>
        </w:rPr>
        <w:t>D:\6376614\microservices\account</w:t>
      </w:r>
    </w:p>
    <w:p w:rsidR="00D55A4B" w:rsidRPr="00D55A4B" w:rsidRDefault="00D55A4B" w:rsidP="00D55A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A4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A4B">
        <w:rPr>
          <w:rFonts w:ascii="Times New Roman" w:eastAsia="Times New Roman" w:hAnsi="Times New Roman" w:cs="Times New Roman"/>
          <w:b/>
          <w:bCs/>
          <w:sz w:val="24"/>
          <w:szCs w:val="24"/>
        </w:rPr>
        <w:t>Finish</w:t>
      </w:r>
    </w:p>
    <w:p w:rsidR="007D55D3" w:rsidRDefault="007D55D3"/>
    <w:p w:rsidR="007D55D3" w:rsidRDefault="007D55D3"/>
    <w:p w:rsidR="00093F82" w:rsidRDefault="00093F82"/>
    <w:p w:rsidR="00093F82" w:rsidRDefault="00093F82">
      <w:pPr>
        <w:rPr>
          <w:rFonts w:ascii="Times New Roman" w:hAnsi="Times New Roman" w:cs="Times New Roman"/>
          <w:b/>
          <w:sz w:val="27"/>
          <w:szCs w:val="27"/>
        </w:rPr>
      </w:pPr>
      <w:r w:rsidRPr="00093F82">
        <w:rPr>
          <w:rFonts w:ascii="Times New Roman" w:hAnsi="Times New Roman" w:cs="Times New Roman"/>
          <w:b/>
          <w:sz w:val="27"/>
          <w:szCs w:val="27"/>
        </w:rPr>
        <w:lastRenderedPageBreak/>
        <w:t>Step 4: Create Controller</w:t>
      </w:r>
    </w:p>
    <w:p w:rsidR="00093F82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Style w:val="Strong"/>
          <w:rFonts w:ascii="Times New Roman" w:hAnsi="Times New Roman" w:cs="Times New Roman"/>
          <w:sz w:val="24"/>
          <w:szCs w:val="24"/>
        </w:rPr>
        <w:t>Location:</w:t>
      </w:r>
      <w:r w:rsidRPr="00093F82">
        <w:rPr>
          <w:rFonts w:ascii="Times New Roman" w:hAnsi="Times New Roman" w:cs="Times New Roman"/>
          <w:sz w:val="24"/>
          <w:szCs w:val="24"/>
        </w:rPr>
        <w:t xml:space="preserve"> </w:t>
      </w:r>
      <w:r w:rsidRPr="00093F82">
        <w:rPr>
          <w:rStyle w:val="HTMLCode"/>
          <w:rFonts w:ascii="Times New Roman" w:eastAsiaTheme="minorHAnsi" w:hAnsi="Times New Roman" w:cs="Times New Roman"/>
          <w:sz w:val="24"/>
          <w:szCs w:val="24"/>
        </w:rPr>
        <w:t>src/main/java/com/cognizant/account/controller/AccountController.java</w:t>
      </w:r>
    </w:p>
    <w:p w:rsidR="00177850" w:rsidRPr="00093F82" w:rsidRDefault="00093F82">
      <w:pPr>
        <w:rPr>
          <w:rFonts w:ascii="Times New Roman" w:hAnsi="Times New Roman" w:cs="Times New Roman"/>
          <w:b/>
          <w:sz w:val="24"/>
          <w:szCs w:val="24"/>
        </w:rPr>
      </w:pPr>
      <w:r w:rsidRPr="00093F82">
        <w:rPr>
          <w:rFonts w:ascii="Times New Roman" w:hAnsi="Times New Roman" w:cs="Times New Roman"/>
          <w:b/>
          <w:sz w:val="24"/>
          <w:szCs w:val="24"/>
        </w:rPr>
        <w:t>AccountController.java</w:t>
      </w:r>
    </w:p>
    <w:p w:rsidR="00093F82" w:rsidRDefault="00093F82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CF8E6D"/>
          <w:sz w:val="20"/>
          <w:szCs w:val="20"/>
        </w:rPr>
      </w:pPr>
    </w:p>
    <w:p w:rsidR="00A77065" w:rsidRPr="00A77065" w:rsidRDefault="00A77065" w:rsidP="00A7706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BCBEC4"/>
          <w:sz w:val="20"/>
          <w:szCs w:val="20"/>
        </w:rPr>
      </w:pP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package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com.cognizant.account.controller;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org.springframework.web.bind.annotation.*;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import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java.util.Map;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@RestController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br/>
        <w:t>@RequestMapping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"/accounts"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class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AccountController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>@GetMapping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"/{number}"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public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Map&lt;String, Object&gt; </w:t>
      </w:r>
      <w:r w:rsidRPr="00A77065">
        <w:rPr>
          <w:rFonts w:ascii="Arial" w:eastAsia="Times New Roman" w:hAnsi="Arial" w:cs="Arial"/>
          <w:color w:val="56A8F5"/>
          <w:sz w:val="20"/>
          <w:szCs w:val="20"/>
        </w:rPr>
        <w:t>getAccountDetails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B3AE60"/>
          <w:sz w:val="20"/>
          <w:szCs w:val="20"/>
        </w:rPr>
        <w:t xml:space="preserve">@PathVariable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String number) {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CF8E6D"/>
          <w:sz w:val="20"/>
          <w:szCs w:val="20"/>
        </w:rPr>
        <w:t xml:space="preserve">return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Map.</w:t>
      </w:r>
      <w:r w:rsidRPr="00A77065">
        <w:rPr>
          <w:rFonts w:ascii="Arial" w:eastAsia="Times New Roman" w:hAnsi="Arial" w:cs="Arial"/>
          <w:i/>
          <w:iCs/>
          <w:color w:val="BCBEC4"/>
          <w:sz w:val="20"/>
          <w:szCs w:val="20"/>
        </w:rPr>
        <w:t>of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(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"number"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 number,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"type"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"savings"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,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            </w:t>
      </w:r>
      <w:r w:rsidRPr="00A77065">
        <w:rPr>
          <w:rFonts w:ascii="Arial" w:eastAsia="Times New Roman" w:hAnsi="Arial" w:cs="Arial"/>
          <w:color w:val="6AAB73"/>
          <w:sz w:val="20"/>
          <w:szCs w:val="20"/>
        </w:rPr>
        <w:t>"balance"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 xml:space="preserve">, 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t>234343</w:t>
      </w:r>
      <w:r w:rsidRPr="00A77065">
        <w:rPr>
          <w:rFonts w:ascii="Arial" w:eastAsia="Times New Roman" w:hAnsi="Arial" w:cs="Arial"/>
          <w:color w:val="2AACB8"/>
          <w:sz w:val="20"/>
          <w:szCs w:val="20"/>
        </w:rPr>
        <w:br/>
        <w:t xml:space="preserve">        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t>);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 xml:space="preserve">    }</w:t>
      </w:r>
      <w:r w:rsidRPr="00A77065">
        <w:rPr>
          <w:rFonts w:ascii="Arial" w:eastAsia="Times New Roman" w:hAnsi="Arial" w:cs="Arial"/>
          <w:color w:val="BCBEC4"/>
          <w:sz w:val="20"/>
          <w:szCs w:val="20"/>
        </w:rPr>
        <w:br/>
        <w:t>}</w:t>
      </w:r>
    </w:p>
    <w:p w:rsidR="00A77065" w:rsidRDefault="00A77065">
      <w:pPr>
        <w:rPr>
          <w:noProof/>
        </w:rPr>
      </w:pPr>
    </w:p>
    <w:p w:rsidR="00A77065" w:rsidRDefault="00A77065" w:rsidP="00093F82">
      <w:pPr>
        <w:jc w:val="center"/>
      </w:pPr>
      <w:r>
        <w:rPr>
          <w:noProof/>
        </w:rPr>
        <w:drawing>
          <wp:inline distT="0" distB="0" distL="0" distR="0">
            <wp:extent cx="5943600" cy="34099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15" t="3036" r="7479" b="15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F82" w:rsidRDefault="00093F82" w:rsidP="00093F82"/>
    <w:p w:rsidR="00AF5305" w:rsidRDefault="00AF5305" w:rsidP="00AF5305">
      <w:pPr>
        <w:pStyle w:val="Heading3"/>
      </w:pPr>
      <w:r>
        <w:lastRenderedPageBreak/>
        <w:t>Step 5: Run and Test</w:t>
      </w:r>
    </w:p>
    <w:p w:rsidR="00AF5305" w:rsidRPr="00AF5305" w:rsidRDefault="00AF5305" w:rsidP="00AF5305">
      <w:pPr>
        <w:pStyle w:val="NormalWeb"/>
        <w:numPr>
          <w:ilvl w:val="0"/>
          <w:numId w:val="5"/>
        </w:numPr>
      </w:pPr>
      <w:r w:rsidRPr="00AF5305">
        <w:t xml:space="preserve">Run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AccountApplication.java</w:t>
      </w:r>
    </w:p>
    <w:p w:rsidR="00093F82" w:rsidRDefault="00AF5305" w:rsidP="00093F82">
      <w:pPr>
        <w:pStyle w:val="NormalWeb"/>
        <w:numPr>
          <w:ilvl w:val="0"/>
          <w:numId w:val="5"/>
        </w:numPr>
      </w:pPr>
      <w:r w:rsidRPr="00AF5305">
        <w:t>Visit URL: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http://localhost:8080/accounts/00987987973432</w:t>
      </w:r>
    </w:p>
    <w:p w:rsidR="00093F82" w:rsidRPr="00093F82" w:rsidRDefault="00093F82" w:rsidP="00093F82">
      <w:pPr>
        <w:rPr>
          <w:rFonts w:ascii="Times New Roman" w:hAnsi="Times New Roman" w:cs="Times New Roman"/>
          <w:b/>
          <w:sz w:val="24"/>
        </w:rPr>
      </w:pPr>
      <w:r w:rsidRPr="00093F82">
        <w:rPr>
          <w:rFonts w:ascii="Times New Roman" w:hAnsi="Times New Roman" w:cs="Times New Roman"/>
          <w:b/>
          <w:sz w:val="24"/>
        </w:rPr>
        <w:t>AccountApplication.java</w:t>
      </w:r>
    </w:p>
    <w:p w:rsidR="00A77065" w:rsidRPr="00093F82" w:rsidRDefault="00A77065" w:rsidP="00A7706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093F82">
        <w:rPr>
          <w:rFonts w:ascii="Arial" w:hAnsi="Arial" w:cs="Arial"/>
          <w:color w:val="CF8E6D"/>
        </w:rPr>
        <w:t xml:space="preserve">package </w:t>
      </w:r>
      <w:r w:rsidRPr="00093F82">
        <w:rPr>
          <w:rFonts w:ascii="Arial" w:hAnsi="Arial" w:cs="Arial"/>
          <w:color w:val="BCBEC4"/>
        </w:rPr>
        <w:t>com.cognizant.account;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r w:rsidRPr="00093F82">
        <w:rPr>
          <w:rFonts w:ascii="Arial" w:hAnsi="Arial" w:cs="Arial"/>
          <w:color w:val="BCBEC4"/>
        </w:rPr>
        <w:t>org.springframework.boot.SpringApplication;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CF8E6D"/>
        </w:rPr>
        <w:t xml:space="preserve">import </w:t>
      </w:r>
      <w:r w:rsidRPr="00093F82">
        <w:rPr>
          <w:rFonts w:ascii="Arial" w:hAnsi="Arial" w:cs="Arial"/>
          <w:color w:val="BCBEC4"/>
        </w:rPr>
        <w:t>org.springframework.boot.autoconfigure.</w:t>
      </w:r>
      <w:r w:rsidRPr="00093F82">
        <w:rPr>
          <w:rFonts w:ascii="Arial" w:hAnsi="Arial" w:cs="Arial"/>
          <w:color w:val="B3AE60"/>
        </w:rPr>
        <w:t>SpringBootApplication</w:t>
      </w:r>
      <w:r w:rsidRPr="00093F82">
        <w:rPr>
          <w:rFonts w:ascii="Arial" w:hAnsi="Arial" w:cs="Arial"/>
          <w:color w:val="BCBEC4"/>
        </w:rPr>
        <w:t>;</w:t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CBEC4"/>
        </w:rPr>
        <w:br/>
      </w:r>
      <w:r w:rsidRPr="00093F82">
        <w:rPr>
          <w:rFonts w:ascii="Arial" w:hAnsi="Arial" w:cs="Arial"/>
          <w:color w:val="B3AE60"/>
        </w:rPr>
        <w:t>@SpringBootApplication</w:t>
      </w:r>
      <w:r w:rsidRPr="00093F82">
        <w:rPr>
          <w:rFonts w:ascii="Arial" w:hAnsi="Arial" w:cs="Arial"/>
          <w:color w:val="B3AE60"/>
        </w:rPr>
        <w:br/>
      </w:r>
      <w:r w:rsidRPr="00093F82">
        <w:rPr>
          <w:rFonts w:ascii="Arial" w:hAnsi="Arial" w:cs="Arial"/>
          <w:color w:val="CF8E6D"/>
        </w:rPr>
        <w:t xml:space="preserve">public class </w:t>
      </w:r>
      <w:r w:rsidRPr="00093F82">
        <w:rPr>
          <w:rFonts w:ascii="Arial" w:hAnsi="Arial" w:cs="Arial"/>
          <w:color w:val="BCBEC4"/>
        </w:rPr>
        <w:t>AccountApplication {</w:t>
      </w:r>
      <w:r w:rsidRPr="00093F82">
        <w:rPr>
          <w:rFonts w:ascii="Arial" w:hAnsi="Arial" w:cs="Arial"/>
          <w:color w:val="BCBEC4"/>
        </w:rPr>
        <w:br/>
        <w:t xml:space="preserve">    </w:t>
      </w:r>
      <w:r w:rsidRPr="00093F82">
        <w:rPr>
          <w:rFonts w:ascii="Arial" w:hAnsi="Arial" w:cs="Arial"/>
          <w:color w:val="CF8E6D"/>
        </w:rPr>
        <w:t xml:space="preserve">public static void </w:t>
      </w:r>
      <w:r w:rsidRPr="00093F82">
        <w:rPr>
          <w:rFonts w:ascii="Arial" w:hAnsi="Arial" w:cs="Arial"/>
          <w:color w:val="56A8F5"/>
        </w:rPr>
        <w:t>main</w:t>
      </w:r>
      <w:r w:rsidRPr="00093F82">
        <w:rPr>
          <w:rFonts w:ascii="Arial" w:hAnsi="Arial" w:cs="Arial"/>
          <w:color w:val="BCBEC4"/>
        </w:rPr>
        <w:t>(String[] args) {</w:t>
      </w:r>
      <w:r w:rsidRPr="00093F82">
        <w:rPr>
          <w:rFonts w:ascii="Arial" w:hAnsi="Arial" w:cs="Arial"/>
          <w:color w:val="BCBEC4"/>
        </w:rPr>
        <w:br/>
        <w:t xml:space="preserve">       SpringApplication.</w:t>
      </w:r>
      <w:r w:rsidRPr="00093F82">
        <w:rPr>
          <w:rFonts w:ascii="Arial" w:hAnsi="Arial" w:cs="Arial"/>
          <w:i/>
          <w:iCs/>
          <w:color w:val="BCBEC4"/>
        </w:rPr>
        <w:t>run</w:t>
      </w:r>
      <w:r w:rsidRPr="00093F82">
        <w:rPr>
          <w:rFonts w:ascii="Arial" w:hAnsi="Arial" w:cs="Arial"/>
          <w:color w:val="BCBEC4"/>
        </w:rPr>
        <w:t>(AccountApplication.</w:t>
      </w:r>
      <w:r w:rsidRPr="00093F82">
        <w:rPr>
          <w:rFonts w:ascii="Arial" w:hAnsi="Arial" w:cs="Arial"/>
          <w:color w:val="CF8E6D"/>
        </w:rPr>
        <w:t>class</w:t>
      </w:r>
      <w:r w:rsidRPr="00093F82">
        <w:rPr>
          <w:rFonts w:ascii="Arial" w:hAnsi="Arial" w:cs="Arial"/>
          <w:color w:val="BCBEC4"/>
        </w:rPr>
        <w:t>, args);</w:t>
      </w:r>
      <w:r w:rsidRPr="00093F82">
        <w:rPr>
          <w:rFonts w:ascii="Arial" w:hAnsi="Arial" w:cs="Arial"/>
          <w:color w:val="BCBEC4"/>
        </w:rPr>
        <w:br/>
        <w:t xml:space="preserve">    }</w:t>
      </w:r>
      <w:r w:rsidRPr="00093F82">
        <w:rPr>
          <w:rFonts w:ascii="Arial" w:hAnsi="Arial" w:cs="Arial"/>
          <w:color w:val="BCBEC4"/>
        </w:rPr>
        <w:br/>
        <w:t>}</w:t>
      </w:r>
    </w:p>
    <w:p w:rsidR="00A77065" w:rsidRDefault="00A77065"/>
    <w:p w:rsidR="00AF5305" w:rsidRDefault="00D575F2">
      <w:r>
        <w:rPr>
          <w:noProof/>
        </w:rPr>
        <w:drawing>
          <wp:inline distT="0" distB="0" distL="0" distR="0">
            <wp:extent cx="5988050" cy="267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35" t="3980" r="8013" b="1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F2" w:rsidRDefault="00D575F2"/>
    <w:p w:rsidR="00AF5305" w:rsidRPr="00AF5305" w:rsidRDefault="00D575F2" w:rsidP="00AF5305">
      <w:r>
        <w:rPr>
          <w:noProof/>
        </w:rPr>
        <w:drawing>
          <wp:inline distT="0" distB="0" distL="0" distR="0">
            <wp:extent cx="6019800" cy="1390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31" r="66544" b="73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305" w:rsidRDefault="00AF5305" w:rsidP="00AF5305">
      <w:pPr>
        <w:jc w:val="center"/>
        <w:rPr>
          <w:rFonts w:ascii="Times New Roman" w:hAnsi="Times New Roman" w:cs="Times New Roman"/>
          <w:b/>
          <w:sz w:val="36"/>
        </w:rPr>
      </w:pPr>
      <w:r w:rsidRPr="00AF5305">
        <w:rPr>
          <w:rFonts w:ascii="Times New Roman" w:hAnsi="Times New Roman" w:cs="Times New Roman"/>
          <w:b/>
          <w:sz w:val="36"/>
        </w:rPr>
        <w:lastRenderedPageBreak/>
        <w:t>PART 2: LOAN MICROSERVICE (PORT 8081)</w:t>
      </w:r>
    </w:p>
    <w:p w:rsidR="00AF5305" w:rsidRDefault="00AF5305" w:rsidP="00AF5305">
      <w:pPr>
        <w:pStyle w:val="Heading3"/>
      </w:pPr>
      <w:r>
        <w:t>Step 1: Project Setup</w:t>
      </w:r>
    </w:p>
    <w:p w:rsidR="00AF5305" w:rsidRDefault="00AF5305" w:rsidP="00AF5305">
      <w:pPr>
        <w:pStyle w:val="NormalWeb"/>
      </w:pPr>
      <w:r>
        <w:t xml:space="preserve">Repeat steps at </w:t>
      </w:r>
      <w:hyperlink r:id="rId14" w:tgtFrame="_new" w:history="1">
        <w:r>
          <w:rPr>
            <w:rStyle w:val="Hyperlink"/>
          </w:rPr>
          <w:t>https://start.spring.io</w:t>
        </w:r>
      </w:hyperlink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Group:</w:t>
      </w:r>
      <w:r w:rsidRPr="00AF5305">
        <w:t xml:space="preserve">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com.cognizant</w:t>
      </w:r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rPr>
          <w:rStyle w:val="Strong"/>
        </w:rPr>
        <w:t>Artifact:</w:t>
      </w:r>
      <w:r w:rsidRPr="00AF5305">
        <w:t xml:space="preserve"> </w:t>
      </w:r>
      <w:r w:rsidRPr="00AF5305">
        <w:rPr>
          <w:rStyle w:val="HTMLCode"/>
          <w:rFonts w:ascii="Times New Roman" w:hAnsi="Times New Roman" w:cs="Times New Roman"/>
          <w:sz w:val="24"/>
          <w:szCs w:val="24"/>
        </w:rPr>
        <w:t>loan</w:t>
      </w:r>
    </w:p>
    <w:p w:rsidR="00AF5305" w:rsidRPr="00AF5305" w:rsidRDefault="00AF5305" w:rsidP="00AF5305">
      <w:pPr>
        <w:pStyle w:val="NormalWeb"/>
        <w:numPr>
          <w:ilvl w:val="0"/>
          <w:numId w:val="6"/>
        </w:numPr>
      </w:pPr>
      <w:r w:rsidRPr="00AF5305">
        <w:t>Dependencies:</w:t>
      </w:r>
    </w:p>
    <w:p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>Spring Boot DevTools</w:t>
      </w:r>
    </w:p>
    <w:p w:rsidR="00AF5305" w:rsidRPr="00AF5305" w:rsidRDefault="00AF5305" w:rsidP="00AF5305">
      <w:pPr>
        <w:pStyle w:val="NormalWeb"/>
        <w:numPr>
          <w:ilvl w:val="1"/>
          <w:numId w:val="6"/>
        </w:numPr>
      </w:pPr>
      <w:r w:rsidRPr="00AF5305">
        <w:rPr>
          <w:rStyle w:val="Strong"/>
        </w:rPr>
        <w:t>Spring Web</w:t>
      </w:r>
    </w:p>
    <w:p w:rsidR="00AF5305" w:rsidRPr="00AF5305" w:rsidRDefault="00AF5305" w:rsidP="00AF5305">
      <w:pPr>
        <w:pStyle w:val="NormalWeb"/>
      </w:pPr>
      <w:r w:rsidRPr="00AF5305">
        <w:t>Extract and place it inside:</w:t>
      </w:r>
      <w:r w:rsidRPr="00AF5305">
        <w:br/>
      </w:r>
      <w:r w:rsidRPr="00AF5305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:rsidR="00AF5305" w:rsidRDefault="00AF5305" w:rsidP="00AF530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5975350" cy="269875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265" t="11765" r="8440" b="7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 w:rsidP="00AF5305">
      <w:pPr>
        <w:pStyle w:val="Heading3"/>
        <w:rPr>
          <w:rFonts w:eastAsiaTheme="minorHAnsi"/>
          <w:bCs w:val="0"/>
          <w:sz w:val="36"/>
          <w:szCs w:val="22"/>
        </w:rPr>
      </w:pPr>
    </w:p>
    <w:p w:rsidR="00AF5305" w:rsidRDefault="00AF5305" w:rsidP="00AF5305">
      <w:pPr>
        <w:pStyle w:val="Heading3"/>
      </w:pPr>
      <w:r>
        <w:t>Step 2: Build the Project</w:t>
      </w:r>
    </w:p>
    <w:p w:rsidR="00AF5305" w:rsidRPr="00366633" w:rsidRDefault="00AF5305" w:rsidP="00AF5305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r w:rsidRPr="00366633">
        <w:rPr>
          <w:rStyle w:val="hljs-builtin"/>
          <w:rFonts w:ascii="Times New Roman" w:hAnsi="Times New Roman" w:cs="Times New Roman"/>
          <w:b/>
          <w:sz w:val="24"/>
        </w:rPr>
        <w:t>cd</w:t>
      </w:r>
      <w:r w:rsidRPr="00366633">
        <w:rPr>
          <w:rStyle w:val="HTMLCode"/>
          <w:rFonts w:ascii="Times New Roman" w:hAnsi="Times New Roman" w:cs="Times New Roman"/>
          <w:b/>
          <w:sz w:val="24"/>
        </w:rPr>
        <w:t xml:space="preserve"> D:\6376614\microservices\loan</w:t>
      </w:r>
    </w:p>
    <w:p w:rsidR="00AF5305" w:rsidRDefault="00AF5305" w:rsidP="00366633">
      <w:pPr>
        <w:pStyle w:val="HTMLPreformatted"/>
        <w:rPr>
          <w:rStyle w:val="HTMLCode"/>
          <w:rFonts w:ascii="Times New Roman" w:hAnsi="Times New Roman" w:cs="Times New Roman"/>
          <w:b/>
          <w:sz w:val="24"/>
        </w:rPr>
      </w:pPr>
      <w:r w:rsidRPr="00366633">
        <w:rPr>
          <w:rStyle w:val="HTMLCode"/>
          <w:rFonts w:ascii="Times New Roman" w:hAnsi="Times New Roman" w:cs="Times New Roman"/>
          <w:b/>
          <w:sz w:val="24"/>
        </w:rPr>
        <w:t>mvn clean package</w:t>
      </w:r>
    </w:p>
    <w:p w:rsidR="00366633" w:rsidRDefault="001E1F5A" w:rsidP="00366633">
      <w:pPr>
        <w:pStyle w:val="Heading3"/>
      </w:pPr>
      <w:r>
        <w:t>Step 3: Import to Intellij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rPr>
          <w:rStyle w:val="Strong"/>
        </w:rPr>
        <w:t>File → Import → Existing Maven Project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Browse: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D:\6376614\microservices\loan</w:t>
      </w:r>
    </w:p>
    <w:p w:rsidR="00366633" w:rsidRPr="00366633" w:rsidRDefault="00366633" w:rsidP="00366633">
      <w:pPr>
        <w:pStyle w:val="NormalWeb"/>
        <w:numPr>
          <w:ilvl w:val="0"/>
          <w:numId w:val="7"/>
        </w:numPr>
      </w:pPr>
      <w:r w:rsidRPr="00366633">
        <w:t>Finish import</w:t>
      </w:r>
    </w:p>
    <w:p w:rsidR="00366633" w:rsidRDefault="00366633" w:rsidP="00366633">
      <w:pPr>
        <w:pStyle w:val="Heading3"/>
      </w:pPr>
      <w:r>
        <w:lastRenderedPageBreak/>
        <w:t>Step 4: Change Default Port</w:t>
      </w:r>
    </w:p>
    <w:p w:rsidR="00366633" w:rsidRPr="00366633" w:rsidRDefault="00366633" w:rsidP="00366633">
      <w:pPr>
        <w:pStyle w:val="NormalWeb"/>
      </w:pPr>
      <w:r w:rsidRPr="00366633">
        <w:t xml:space="preserve">In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src/main/resources/application.properties</w:t>
      </w:r>
      <w:r w:rsidRPr="00366633">
        <w:t>, add:</w:t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r w:rsidRPr="00366633">
        <w:rPr>
          <w:rStyle w:val="hljs-attr"/>
          <w:rFonts w:ascii="Times New Roman" w:hAnsi="Times New Roman" w:cs="Times New Roman"/>
          <w:b/>
          <w:sz w:val="24"/>
          <w:szCs w:val="24"/>
        </w:rPr>
        <w:t>server.port</w:t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=</w:t>
      </w:r>
      <w:r w:rsidRPr="00366633">
        <w:rPr>
          <w:rStyle w:val="hljs-number"/>
          <w:rFonts w:ascii="Times New Roman" w:hAnsi="Times New Roman" w:cs="Times New Roman"/>
          <w:b/>
          <w:sz w:val="24"/>
          <w:szCs w:val="24"/>
        </w:rPr>
        <w:t>8081</w:t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19750" cy="882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675" t="8137" r="20833" b="7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 w:rsidP="00366633">
      <w:pPr>
        <w:pStyle w:val="HTMLPreformatted"/>
        <w:rPr>
          <w:rStyle w:val="hljs-number"/>
          <w:rFonts w:ascii="Times New Roman" w:hAnsi="Times New Roman" w:cs="Times New Roman"/>
          <w:b/>
          <w:sz w:val="24"/>
          <w:szCs w:val="24"/>
        </w:rPr>
      </w:pPr>
    </w:p>
    <w:p w:rsidR="00366633" w:rsidRDefault="00366633" w:rsidP="00366633">
      <w:pPr>
        <w:pStyle w:val="Heading3"/>
      </w:pPr>
      <w:r>
        <w:t>Step 5: Create Controller</w:t>
      </w:r>
    </w:p>
    <w:p w:rsidR="00366633" w:rsidRPr="00366633" w:rsidRDefault="00366633" w:rsidP="00366633">
      <w:pPr>
        <w:pStyle w:val="NormalWeb"/>
        <w:rPr>
          <w:rStyle w:val="hljs-number"/>
        </w:rPr>
      </w:pPr>
      <w:r w:rsidRPr="00366633">
        <w:rPr>
          <w:rStyle w:val="Strong"/>
        </w:rPr>
        <w:t>Location:</w:t>
      </w:r>
      <w:r w:rsidRPr="00366633">
        <w:t xml:space="preserve">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src/main/java/com/cognizant/loan/controller/LoanController.java</w:t>
      </w:r>
    </w:p>
    <w:p w:rsidR="00366633" w:rsidRPr="00366633" w:rsidRDefault="00366633" w:rsidP="00366633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366633" w:rsidRPr="00366633" w:rsidRDefault="00366633" w:rsidP="00AF5305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LoanController.java</w:t>
      </w:r>
    </w:p>
    <w:p w:rsidR="005F7DD5" w:rsidRPr="00AF5305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AF5305">
        <w:rPr>
          <w:rFonts w:ascii="Arial" w:hAnsi="Arial" w:cs="Arial"/>
          <w:color w:val="CF8E6D"/>
        </w:rPr>
        <w:t xml:space="preserve">package </w:t>
      </w:r>
      <w:r w:rsidRPr="00AF5305">
        <w:rPr>
          <w:rFonts w:ascii="Arial" w:hAnsi="Arial" w:cs="Arial"/>
          <w:color w:val="BCBEC4"/>
        </w:rPr>
        <w:t>com.cognizant.loan.controller;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r w:rsidRPr="00AF5305">
        <w:rPr>
          <w:rFonts w:ascii="Arial" w:hAnsi="Arial" w:cs="Arial"/>
          <w:color w:val="BCBEC4"/>
        </w:rPr>
        <w:t>org.springframework.web.bind.annotation.*;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import </w:t>
      </w:r>
      <w:r w:rsidRPr="00AF5305">
        <w:rPr>
          <w:rFonts w:ascii="Arial" w:hAnsi="Arial" w:cs="Arial"/>
          <w:color w:val="BCBEC4"/>
        </w:rPr>
        <w:t>java.util.Map;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3AE60"/>
        </w:rPr>
        <w:t>@RestController</w:t>
      </w:r>
      <w:r w:rsidRPr="00AF5305">
        <w:rPr>
          <w:rFonts w:ascii="Arial" w:hAnsi="Arial" w:cs="Arial"/>
          <w:color w:val="B3AE60"/>
        </w:rPr>
        <w:br/>
        <w:t>@RequestMapping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"/loans"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CF8E6D"/>
        </w:rPr>
        <w:t xml:space="preserve">public class </w:t>
      </w:r>
      <w:r w:rsidRPr="00AF5305">
        <w:rPr>
          <w:rFonts w:ascii="Arial" w:hAnsi="Arial" w:cs="Arial"/>
          <w:color w:val="BCBEC4"/>
        </w:rPr>
        <w:t>LoanController {</w:t>
      </w:r>
      <w:r w:rsidRPr="00AF5305">
        <w:rPr>
          <w:rFonts w:ascii="Arial" w:hAnsi="Arial" w:cs="Arial"/>
          <w:color w:val="BCBEC4"/>
        </w:rPr>
        <w:br/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B3AE60"/>
        </w:rPr>
        <w:t>@GetMapping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6AAB73"/>
        </w:rPr>
        <w:t>"/{number}"</w:t>
      </w:r>
      <w:r w:rsidRPr="00AF5305">
        <w:rPr>
          <w:rFonts w:ascii="Arial" w:hAnsi="Arial" w:cs="Arial"/>
          <w:color w:val="BCBEC4"/>
        </w:rPr>
        <w:t>)</w:t>
      </w:r>
      <w:r w:rsidRPr="00AF5305">
        <w:rPr>
          <w:rFonts w:ascii="Arial" w:hAnsi="Arial" w:cs="Arial"/>
          <w:color w:val="BCBEC4"/>
        </w:rPr>
        <w:br/>
        <w:t xml:space="preserve">    </w:t>
      </w:r>
      <w:r w:rsidRPr="00AF5305">
        <w:rPr>
          <w:rFonts w:ascii="Arial" w:hAnsi="Arial" w:cs="Arial"/>
          <w:color w:val="CF8E6D"/>
        </w:rPr>
        <w:t xml:space="preserve">public </w:t>
      </w:r>
      <w:r w:rsidRPr="00AF5305">
        <w:rPr>
          <w:rFonts w:ascii="Arial" w:hAnsi="Arial" w:cs="Arial"/>
          <w:color w:val="BCBEC4"/>
        </w:rPr>
        <w:t xml:space="preserve">Map&lt;String, Object&gt; </w:t>
      </w:r>
      <w:r w:rsidRPr="00AF5305">
        <w:rPr>
          <w:rFonts w:ascii="Arial" w:hAnsi="Arial" w:cs="Arial"/>
          <w:color w:val="56A8F5"/>
        </w:rPr>
        <w:t>getLoanDetails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3AE60"/>
        </w:rPr>
        <w:t xml:space="preserve">@PathVariable </w:t>
      </w:r>
      <w:r w:rsidRPr="00AF5305">
        <w:rPr>
          <w:rFonts w:ascii="Arial" w:hAnsi="Arial" w:cs="Arial"/>
          <w:color w:val="BCBEC4"/>
        </w:rPr>
        <w:t>String number) {</w:t>
      </w:r>
      <w:r w:rsidRPr="00AF5305">
        <w:rPr>
          <w:rFonts w:ascii="Arial" w:hAnsi="Arial" w:cs="Arial"/>
          <w:color w:val="BCBEC4"/>
        </w:rPr>
        <w:br/>
        <w:t xml:space="preserve">        </w:t>
      </w:r>
      <w:r w:rsidRPr="00AF5305">
        <w:rPr>
          <w:rFonts w:ascii="Arial" w:hAnsi="Arial" w:cs="Arial"/>
          <w:color w:val="CF8E6D"/>
        </w:rPr>
        <w:t xml:space="preserve">return </w:t>
      </w:r>
      <w:r w:rsidRPr="00AF5305">
        <w:rPr>
          <w:rFonts w:ascii="Arial" w:hAnsi="Arial" w:cs="Arial"/>
          <w:color w:val="BCBEC4"/>
        </w:rPr>
        <w:t>Map.</w:t>
      </w:r>
      <w:r w:rsidRPr="00AF5305">
        <w:rPr>
          <w:rFonts w:ascii="Arial" w:hAnsi="Arial" w:cs="Arial"/>
          <w:i/>
          <w:iCs/>
          <w:color w:val="BCBEC4"/>
        </w:rPr>
        <w:t>of</w:t>
      </w:r>
      <w:r w:rsidRPr="00AF5305">
        <w:rPr>
          <w:rFonts w:ascii="Arial" w:hAnsi="Arial" w:cs="Arial"/>
          <w:color w:val="BCBEC4"/>
        </w:rPr>
        <w:t>(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"number"</w:t>
      </w:r>
      <w:r w:rsidRPr="00AF5305">
        <w:rPr>
          <w:rFonts w:ascii="Arial" w:hAnsi="Arial" w:cs="Arial"/>
          <w:color w:val="BCBEC4"/>
        </w:rPr>
        <w:t>, number,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"type"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6AAB73"/>
        </w:rPr>
        <w:t>"car"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"loan"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400000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"emi"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3258</w:t>
      </w:r>
      <w:r w:rsidRPr="00AF5305">
        <w:rPr>
          <w:rFonts w:ascii="Arial" w:hAnsi="Arial" w:cs="Arial"/>
          <w:color w:val="BCBEC4"/>
        </w:rPr>
        <w:t>,</w:t>
      </w:r>
      <w:r w:rsidRPr="00AF5305">
        <w:rPr>
          <w:rFonts w:ascii="Arial" w:hAnsi="Arial" w:cs="Arial"/>
          <w:color w:val="BCBEC4"/>
        </w:rPr>
        <w:br/>
        <w:t xml:space="preserve">                </w:t>
      </w:r>
      <w:r w:rsidRPr="00AF5305">
        <w:rPr>
          <w:rFonts w:ascii="Arial" w:hAnsi="Arial" w:cs="Arial"/>
          <w:color w:val="6AAB73"/>
        </w:rPr>
        <w:t>"tenure"</w:t>
      </w:r>
      <w:r w:rsidRPr="00AF5305">
        <w:rPr>
          <w:rFonts w:ascii="Arial" w:hAnsi="Arial" w:cs="Arial"/>
          <w:color w:val="BCBEC4"/>
        </w:rPr>
        <w:t xml:space="preserve">, </w:t>
      </w:r>
      <w:r w:rsidRPr="00AF5305">
        <w:rPr>
          <w:rFonts w:ascii="Arial" w:hAnsi="Arial" w:cs="Arial"/>
          <w:color w:val="2AACB8"/>
        </w:rPr>
        <w:t>18</w:t>
      </w:r>
      <w:r w:rsidRPr="00AF5305">
        <w:rPr>
          <w:rFonts w:ascii="Arial" w:hAnsi="Arial" w:cs="Arial"/>
          <w:color w:val="2AACB8"/>
        </w:rPr>
        <w:br/>
        <w:t xml:space="preserve">        </w:t>
      </w:r>
      <w:r w:rsidRPr="00AF5305">
        <w:rPr>
          <w:rFonts w:ascii="Arial" w:hAnsi="Arial" w:cs="Arial"/>
          <w:color w:val="BCBEC4"/>
        </w:rPr>
        <w:t>);</w:t>
      </w:r>
      <w:r w:rsidRPr="00AF5305">
        <w:rPr>
          <w:rFonts w:ascii="Arial" w:hAnsi="Arial" w:cs="Arial"/>
          <w:color w:val="BCBEC4"/>
        </w:rPr>
        <w:br/>
        <w:t xml:space="preserve">    }</w:t>
      </w:r>
      <w:r w:rsidRPr="00AF5305">
        <w:rPr>
          <w:rFonts w:ascii="Arial" w:hAnsi="Arial" w:cs="Arial"/>
          <w:color w:val="BCBEC4"/>
        </w:rPr>
        <w:br/>
        <w:t>}</w:t>
      </w:r>
    </w:p>
    <w:p w:rsidR="00763C4B" w:rsidRDefault="00763C4B"/>
    <w:p w:rsidR="00763C4B" w:rsidRDefault="00763C4B">
      <w:r>
        <w:rPr>
          <w:noProof/>
        </w:rPr>
        <w:lastRenderedPageBreak/>
        <w:drawing>
          <wp:inline distT="0" distB="0" distL="0" distR="0">
            <wp:extent cx="5937250" cy="22352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226" r="11218" b="2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/>
    <w:p w:rsidR="005F7DD5" w:rsidRPr="00366633" w:rsidRDefault="00366633">
      <w:pPr>
        <w:rPr>
          <w:rFonts w:ascii="Times New Roman" w:hAnsi="Times New Roman" w:cs="Times New Roman"/>
          <w:b/>
          <w:sz w:val="26"/>
          <w:szCs w:val="26"/>
        </w:rPr>
      </w:pPr>
      <w:r w:rsidRPr="00366633">
        <w:rPr>
          <w:rFonts w:ascii="Times New Roman" w:hAnsi="Times New Roman" w:cs="Times New Roman"/>
          <w:b/>
          <w:sz w:val="26"/>
          <w:szCs w:val="26"/>
        </w:rPr>
        <w:t>LoanApplication.java</w:t>
      </w:r>
    </w:p>
    <w:p w:rsidR="005F7DD5" w:rsidRPr="00366633" w:rsidRDefault="005F7DD5" w:rsidP="005F7DD5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366633">
        <w:rPr>
          <w:rFonts w:ascii="Arial" w:hAnsi="Arial" w:cs="Arial"/>
          <w:color w:val="CF8E6D"/>
        </w:rPr>
        <w:t xml:space="preserve">package </w:t>
      </w:r>
      <w:r w:rsidRPr="00366633">
        <w:rPr>
          <w:rFonts w:ascii="Arial" w:hAnsi="Arial" w:cs="Arial"/>
          <w:color w:val="BCBEC4"/>
        </w:rPr>
        <w:t>com.cognizant.loan;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r w:rsidRPr="00366633">
        <w:rPr>
          <w:rFonts w:ascii="Arial" w:hAnsi="Arial" w:cs="Arial"/>
          <w:color w:val="BCBEC4"/>
        </w:rPr>
        <w:t>org.springframework.boot.SpringApplication;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CF8E6D"/>
        </w:rPr>
        <w:t xml:space="preserve">import </w:t>
      </w:r>
      <w:r w:rsidRPr="00366633">
        <w:rPr>
          <w:rFonts w:ascii="Arial" w:hAnsi="Arial" w:cs="Arial"/>
          <w:color w:val="BCBEC4"/>
        </w:rPr>
        <w:t>org.springframework.boot.autoconfigure.</w:t>
      </w:r>
      <w:r w:rsidRPr="00366633">
        <w:rPr>
          <w:rFonts w:ascii="Arial" w:hAnsi="Arial" w:cs="Arial"/>
          <w:color w:val="B3AE60"/>
        </w:rPr>
        <w:t>SpringBootApplication</w:t>
      </w:r>
      <w:r w:rsidRPr="00366633">
        <w:rPr>
          <w:rFonts w:ascii="Arial" w:hAnsi="Arial" w:cs="Arial"/>
          <w:color w:val="BCBEC4"/>
        </w:rPr>
        <w:t>;</w:t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CBEC4"/>
        </w:rPr>
        <w:br/>
      </w:r>
      <w:r w:rsidRPr="00366633">
        <w:rPr>
          <w:rFonts w:ascii="Arial" w:hAnsi="Arial" w:cs="Arial"/>
          <w:color w:val="B3AE60"/>
        </w:rPr>
        <w:t>@SpringBootApplication</w:t>
      </w:r>
      <w:r w:rsidRPr="00366633">
        <w:rPr>
          <w:rFonts w:ascii="Arial" w:hAnsi="Arial" w:cs="Arial"/>
          <w:color w:val="B3AE60"/>
        </w:rPr>
        <w:br/>
      </w:r>
      <w:r w:rsidRPr="00366633">
        <w:rPr>
          <w:rFonts w:ascii="Arial" w:hAnsi="Arial" w:cs="Arial"/>
          <w:color w:val="CF8E6D"/>
        </w:rPr>
        <w:t xml:space="preserve">public class </w:t>
      </w:r>
      <w:r w:rsidRPr="00366633">
        <w:rPr>
          <w:rFonts w:ascii="Arial" w:hAnsi="Arial" w:cs="Arial"/>
          <w:color w:val="BCBEC4"/>
        </w:rPr>
        <w:t>LoanApplication {</w:t>
      </w:r>
      <w:r w:rsidRPr="00366633">
        <w:rPr>
          <w:rFonts w:ascii="Arial" w:hAnsi="Arial" w:cs="Arial"/>
          <w:color w:val="BCBEC4"/>
        </w:rPr>
        <w:br/>
        <w:t xml:space="preserve">    </w:t>
      </w:r>
      <w:r w:rsidRPr="00366633">
        <w:rPr>
          <w:rFonts w:ascii="Arial" w:hAnsi="Arial" w:cs="Arial"/>
          <w:color w:val="CF8E6D"/>
        </w:rPr>
        <w:t xml:space="preserve">public static void </w:t>
      </w:r>
      <w:r w:rsidRPr="00366633">
        <w:rPr>
          <w:rFonts w:ascii="Arial" w:hAnsi="Arial" w:cs="Arial"/>
          <w:color w:val="56A8F5"/>
        </w:rPr>
        <w:t>main</w:t>
      </w:r>
      <w:r w:rsidRPr="00366633">
        <w:rPr>
          <w:rFonts w:ascii="Arial" w:hAnsi="Arial" w:cs="Arial"/>
          <w:color w:val="BCBEC4"/>
        </w:rPr>
        <w:t>(String[] args) {</w:t>
      </w:r>
      <w:r w:rsidRPr="00366633">
        <w:rPr>
          <w:rFonts w:ascii="Arial" w:hAnsi="Arial" w:cs="Arial"/>
          <w:color w:val="BCBEC4"/>
        </w:rPr>
        <w:br/>
        <w:t xml:space="preserve">        SpringApplication.</w:t>
      </w:r>
      <w:r w:rsidRPr="00366633">
        <w:rPr>
          <w:rFonts w:ascii="Arial" w:hAnsi="Arial" w:cs="Arial"/>
          <w:i/>
          <w:iCs/>
          <w:color w:val="BCBEC4"/>
        </w:rPr>
        <w:t>run</w:t>
      </w:r>
      <w:r w:rsidRPr="00366633">
        <w:rPr>
          <w:rFonts w:ascii="Arial" w:hAnsi="Arial" w:cs="Arial"/>
          <w:color w:val="BCBEC4"/>
        </w:rPr>
        <w:t>(LoanApplication.</w:t>
      </w:r>
      <w:r w:rsidRPr="00366633">
        <w:rPr>
          <w:rFonts w:ascii="Arial" w:hAnsi="Arial" w:cs="Arial"/>
          <w:color w:val="CF8E6D"/>
        </w:rPr>
        <w:t>class</w:t>
      </w:r>
      <w:r w:rsidRPr="00366633">
        <w:rPr>
          <w:rFonts w:ascii="Arial" w:hAnsi="Arial" w:cs="Arial"/>
          <w:color w:val="BCBEC4"/>
        </w:rPr>
        <w:t>, args);</w:t>
      </w:r>
      <w:r w:rsidRPr="00366633">
        <w:rPr>
          <w:rFonts w:ascii="Arial" w:hAnsi="Arial" w:cs="Arial"/>
          <w:color w:val="BCBEC4"/>
        </w:rPr>
        <w:br/>
        <w:t xml:space="preserve">    }</w:t>
      </w:r>
      <w:r w:rsidRPr="00366633">
        <w:rPr>
          <w:rFonts w:ascii="Arial" w:hAnsi="Arial" w:cs="Arial"/>
          <w:color w:val="BCBEC4"/>
        </w:rPr>
        <w:br/>
        <w:t>}</w:t>
      </w:r>
    </w:p>
    <w:p w:rsidR="005F7DD5" w:rsidRDefault="005F7DD5"/>
    <w:p w:rsidR="005F7DD5" w:rsidRDefault="005F7DD5">
      <w:r>
        <w:rPr>
          <w:noProof/>
        </w:rPr>
        <w:drawing>
          <wp:inline distT="0" distB="0" distL="0" distR="0">
            <wp:extent cx="5937250" cy="17843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765" r="16453" b="5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D5" w:rsidRDefault="005F7DD5"/>
    <w:p w:rsidR="00366633" w:rsidRDefault="00366633" w:rsidP="00366633">
      <w:pPr>
        <w:pStyle w:val="Heading3"/>
      </w:pPr>
      <w:r>
        <w:t>Step 6: Run and Test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First, ensure </w:t>
      </w:r>
      <w:r w:rsidRPr="00366633">
        <w:rPr>
          <w:rStyle w:val="Strong"/>
        </w:rPr>
        <w:t>Account service</w:t>
      </w:r>
      <w:r w:rsidRPr="00366633">
        <w:t xml:space="preserve"> is already running.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</w:pPr>
      <w:r w:rsidRPr="00366633">
        <w:t xml:space="preserve">Then, run </w:t>
      </w: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LoanApplication.java</w:t>
      </w:r>
    </w:p>
    <w:p w:rsidR="00366633" w:rsidRPr="00366633" w:rsidRDefault="00366633" w:rsidP="00366633">
      <w:pPr>
        <w:pStyle w:val="NormalWeb"/>
        <w:numPr>
          <w:ilvl w:val="0"/>
          <w:numId w:val="8"/>
        </w:numPr>
        <w:rPr>
          <w:b/>
        </w:rPr>
      </w:pPr>
      <w:r w:rsidRPr="00366633">
        <w:lastRenderedPageBreak/>
        <w:t>Visit URL:</w:t>
      </w:r>
      <w:r w:rsidRPr="00366633">
        <w:br/>
      </w:r>
      <w:r w:rsidRPr="00366633">
        <w:rPr>
          <w:rStyle w:val="HTMLCode"/>
          <w:rFonts w:ascii="Times New Roman" w:hAnsi="Times New Roman" w:cs="Times New Roman"/>
          <w:b/>
          <w:sz w:val="24"/>
          <w:szCs w:val="24"/>
        </w:rPr>
        <w:t>http://localhost:8081/loans/H00987987972342</w:t>
      </w:r>
    </w:p>
    <w:p w:rsidR="00366633" w:rsidRDefault="00366633"/>
    <w:p w:rsidR="005F7DD5" w:rsidRDefault="005F7DD5">
      <w:r>
        <w:rPr>
          <w:noProof/>
        </w:rPr>
        <w:drawing>
          <wp:inline distT="0" distB="0" distL="0" distR="0">
            <wp:extent cx="5918200" cy="18859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693" r="71153" b="7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33" w:rsidRDefault="00366633"/>
    <w:p w:rsidR="00366633" w:rsidRDefault="00366633" w:rsidP="00366633">
      <w:pPr>
        <w:pStyle w:val="Heading2"/>
      </w:pPr>
      <w:r>
        <w:t>Final Outcome</w:t>
      </w:r>
    </w:p>
    <w:p w:rsidR="00366633" w:rsidRDefault="00366633" w:rsidP="00366633">
      <w:pPr>
        <w:pStyle w:val="NormalWeb"/>
      </w:pPr>
      <w:r>
        <w:t xml:space="preserve">Now , we have </w:t>
      </w:r>
      <w:r>
        <w:rPr>
          <w:rStyle w:val="Strong"/>
        </w:rPr>
        <w:t>two independent microservices</w:t>
      </w:r>
      <w:r>
        <w:t xml:space="preserve"> running:</w:t>
      </w:r>
    </w:p>
    <w:p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t>Account</w:t>
      </w:r>
      <w:r w:rsidRPr="00366633">
        <w:t xml:space="preserve"> Microservice → Port </w:t>
      </w:r>
      <w:r w:rsidRPr="00366633">
        <w:rPr>
          <w:rStyle w:val="Strong"/>
        </w:rPr>
        <w:t>8080</w:t>
      </w:r>
    </w:p>
    <w:p w:rsidR="00366633" w:rsidRPr="00366633" w:rsidRDefault="00366633" w:rsidP="00366633">
      <w:pPr>
        <w:pStyle w:val="NormalWeb"/>
        <w:numPr>
          <w:ilvl w:val="0"/>
          <w:numId w:val="9"/>
        </w:numPr>
      </w:pPr>
      <w:r w:rsidRPr="00366633">
        <w:rPr>
          <w:rStyle w:val="HTMLCode"/>
          <w:rFonts w:ascii="Times New Roman" w:hAnsi="Times New Roman" w:cs="Times New Roman"/>
          <w:sz w:val="24"/>
          <w:szCs w:val="24"/>
        </w:rPr>
        <w:t>Loan</w:t>
      </w:r>
      <w:r w:rsidRPr="00366633">
        <w:t xml:space="preserve"> Microservice → Port </w:t>
      </w:r>
      <w:r w:rsidRPr="00366633">
        <w:rPr>
          <w:rStyle w:val="Strong"/>
        </w:rPr>
        <w:t>8081</w:t>
      </w:r>
    </w:p>
    <w:p w:rsidR="00366633" w:rsidRDefault="00366633" w:rsidP="00366633">
      <w:pPr>
        <w:pStyle w:val="NormalWeb"/>
      </w:pPr>
      <w:r>
        <w:t>Each responds to REST API GET requests with hardcoded data.</w:t>
      </w:r>
    </w:p>
    <w:p w:rsidR="00366633" w:rsidRDefault="00EC1025">
      <w:r>
        <w:rPr>
          <w:noProof/>
        </w:rPr>
        <w:drawing>
          <wp:inline distT="0" distB="0" distL="0" distR="0">
            <wp:extent cx="5480050" cy="24447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80" t="3411" r="7372" b="23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633" w:rsidSect="00177850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646" w:rsidRDefault="006C5646" w:rsidP="00D55A4B">
      <w:pPr>
        <w:spacing w:after="0" w:line="240" w:lineRule="auto"/>
      </w:pPr>
      <w:r>
        <w:separator/>
      </w:r>
    </w:p>
  </w:endnote>
  <w:endnote w:type="continuationSeparator" w:id="1">
    <w:p w:rsidR="006C5646" w:rsidRDefault="006C5646" w:rsidP="00D55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646" w:rsidRDefault="006C5646" w:rsidP="00D55A4B">
      <w:pPr>
        <w:spacing w:after="0" w:line="240" w:lineRule="auto"/>
      </w:pPr>
      <w:r>
        <w:separator/>
      </w:r>
    </w:p>
  </w:footnote>
  <w:footnote w:type="continuationSeparator" w:id="1">
    <w:p w:rsidR="006C5646" w:rsidRDefault="006C5646" w:rsidP="00D55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A4B" w:rsidRDefault="00D55A4B">
    <w:pPr>
      <w:pStyle w:val="Header"/>
      <w:rPr>
        <w:lang w:val="en-GB"/>
      </w:rPr>
    </w:pPr>
  </w:p>
  <w:p w:rsidR="00D55A4B" w:rsidRPr="00D55A4B" w:rsidRDefault="00D55A4B">
    <w:pPr>
      <w:pStyle w:val="Header"/>
      <w:rPr>
        <w:lang w:val="en-GB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E2492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F96690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78554A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CB2C7B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38288D"/>
    <w:multiLevelType w:val="hybridMultilevel"/>
    <w:tmpl w:val="A8DEC9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832C95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942144"/>
    <w:multiLevelType w:val="multilevel"/>
    <w:tmpl w:val="291E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CA5A01"/>
    <w:multiLevelType w:val="multilevel"/>
    <w:tmpl w:val="7B1C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6D3DFD"/>
    <w:multiLevelType w:val="hybridMultilevel"/>
    <w:tmpl w:val="8D987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55D3"/>
    <w:rsid w:val="00093F82"/>
    <w:rsid w:val="00177850"/>
    <w:rsid w:val="001E1F5A"/>
    <w:rsid w:val="00366633"/>
    <w:rsid w:val="00484BF3"/>
    <w:rsid w:val="004B0941"/>
    <w:rsid w:val="005F7DD5"/>
    <w:rsid w:val="006B199A"/>
    <w:rsid w:val="006C477D"/>
    <w:rsid w:val="006C5646"/>
    <w:rsid w:val="006E0F86"/>
    <w:rsid w:val="00763C4B"/>
    <w:rsid w:val="007D55D3"/>
    <w:rsid w:val="009D7B73"/>
    <w:rsid w:val="00A77065"/>
    <w:rsid w:val="00AF5305"/>
    <w:rsid w:val="00D55A4B"/>
    <w:rsid w:val="00D575F2"/>
    <w:rsid w:val="00EC10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850"/>
  </w:style>
  <w:style w:type="paragraph" w:styleId="Heading1">
    <w:name w:val="heading 1"/>
    <w:basedOn w:val="Normal"/>
    <w:link w:val="Heading1Char"/>
    <w:uiPriority w:val="9"/>
    <w:qFormat/>
    <w:rsid w:val="00D55A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5A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55A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5D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0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06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5A4B"/>
  </w:style>
  <w:style w:type="paragraph" w:styleId="Footer">
    <w:name w:val="footer"/>
    <w:basedOn w:val="Normal"/>
    <w:link w:val="FooterChar"/>
    <w:uiPriority w:val="99"/>
    <w:semiHidden/>
    <w:unhideWhenUsed/>
    <w:rsid w:val="00D55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5A4B"/>
  </w:style>
  <w:style w:type="character" w:customStyle="1" w:styleId="Heading1Char">
    <w:name w:val="Heading 1 Char"/>
    <w:basedOn w:val="DefaultParagraphFont"/>
    <w:link w:val="Heading1"/>
    <w:uiPriority w:val="9"/>
    <w:rsid w:val="00D55A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5A4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5A4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55A4B"/>
    <w:rPr>
      <w:b/>
      <w:bCs/>
    </w:rPr>
  </w:style>
  <w:style w:type="paragraph" w:styleId="NormalWeb">
    <w:name w:val="Normal (Web)"/>
    <w:basedOn w:val="Normal"/>
    <w:uiPriority w:val="99"/>
    <w:unhideWhenUsed/>
    <w:rsid w:val="00D55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55A4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5A4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55A4B"/>
  </w:style>
  <w:style w:type="paragraph" w:styleId="ListParagraph">
    <w:name w:val="List Paragraph"/>
    <w:basedOn w:val="Normal"/>
    <w:uiPriority w:val="34"/>
    <w:qFormat/>
    <w:rsid w:val="00D55A4B"/>
    <w:pPr>
      <w:ind w:left="720"/>
      <w:contextualSpacing/>
    </w:pPr>
  </w:style>
  <w:style w:type="character" w:customStyle="1" w:styleId="hljs-attr">
    <w:name w:val="hljs-attr"/>
    <w:basedOn w:val="DefaultParagraphFont"/>
    <w:rsid w:val="00366633"/>
  </w:style>
  <w:style w:type="character" w:customStyle="1" w:styleId="hljs-number">
    <w:name w:val="hljs-number"/>
    <w:basedOn w:val="DefaultParagraphFont"/>
    <w:rsid w:val="003666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8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1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tart.spring.i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GHS 14 lenovo</dc:creator>
  <cp:lastModifiedBy>GHS 14 lenovo</cp:lastModifiedBy>
  <cp:revision>3</cp:revision>
  <dcterms:created xsi:type="dcterms:W3CDTF">2025-07-19T15:10:00Z</dcterms:created>
  <dcterms:modified xsi:type="dcterms:W3CDTF">2025-07-20T05:24:00Z</dcterms:modified>
</cp:coreProperties>
</file>