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FA7A2" w14:textId="77777777" w:rsidR="008D54F1" w:rsidRDefault="00000000">
      <w:pPr>
        <w:pStyle w:val="Ttulo"/>
      </w:pPr>
      <w:r>
        <w:t>Trabajo Fin de Máster</w:t>
      </w:r>
    </w:p>
    <w:p w14:paraId="76024CA2" w14:textId="5142E60D" w:rsidR="00824713" w:rsidRPr="00824713" w:rsidRDefault="00000000" w:rsidP="00824713">
      <w:pPr>
        <w:pStyle w:val="Subttulo"/>
      </w:pPr>
      <w:r>
        <w:t>Sistema de Gestión de Vacaciones</w:t>
      </w:r>
    </w:p>
    <w:p w14:paraId="79DDC2FF" w14:textId="77777777" w:rsidR="008D54F1" w:rsidRDefault="00000000">
      <w:r>
        <w:br w:type="page"/>
      </w:r>
    </w:p>
    <w:p w14:paraId="4B8EB004" w14:textId="77777777" w:rsidR="008D54F1" w:rsidRDefault="00000000">
      <w:pPr>
        <w:pStyle w:val="Ttulo1"/>
      </w:pPr>
      <w:bookmarkStart w:id="0" w:name="_Toc201339703"/>
      <w:r>
        <w:lastRenderedPageBreak/>
        <w:t>Índice</w:t>
      </w:r>
      <w:bookmarkEnd w:id="0"/>
    </w:p>
    <w:p w14:paraId="11F7ED03" w14:textId="4FBCAC54" w:rsidR="006B1ACC" w:rsidRDefault="006B1ACC">
      <w:pPr>
        <w:pStyle w:val="TDC1"/>
        <w:tabs>
          <w:tab w:val="right" w:leader="dot" w:pos="9077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1339703" w:history="1">
        <w:r w:rsidRPr="00B84308">
          <w:rPr>
            <w:rStyle w:val="Hipervnculo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4C3E97" w14:textId="75EBBBA6" w:rsidR="006B1ACC" w:rsidRDefault="006B1ACC">
      <w:pPr>
        <w:pStyle w:val="TDC1"/>
        <w:tabs>
          <w:tab w:val="right" w:leader="dot" w:pos="9077"/>
        </w:tabs>
        <w:rPr>
          <w:noProof/>
        </w:rPr>
      </w:pPr>
      <w:hyperlink w:anchor="_Toc201339704" w:history="1">
        <w:r w:rsidRPr="00B84308">
          <w:rPr>
            <w:rStyle w:val="Hipervnculo"/>
            <w:noProof/>
          </w:rPr>
          <w:t>Índice de Imágenes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0A1107" w14:textId="3848026E" w:rsidR="006B1ACC" w:rsidRDefault="006B1ACC">
      <w:pPr>
        <w:pStyle w:val="TDC1"/>
        <w:tabs>
          <w:tab w:val="right" w:leader="dot" w:pos="9077"/>
        </w:tabs>
        <w:rPr>
          <w:noProof/>
        </w:rPr>
      </w:pPr>
      <w:hyperlink w:anchor="_Toc201339705" w:history="1">
        <w:r w:rsidRPr="00B84308">
          <w:rPr>
            <w:rStyle w:val="Hipervnculo"/>
            <w:noProof/>
          </w:rPr>
          <w:t>1. 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3C2238" w14:textId="259212E0" w:rsidR="006B1ACC" w:rsidRDefault="006B1ACC">
      <w:pPr>
        <w:pStyle w:val="TDC1"/>
        <w:tabs>
          <w:tab w:val="right" w:leader="dot" w:pos="9077"/>
        </w:tabs>
        <w:rPr>
          <w:noProof/>
        </w:rPr>
      </w:pPr>
      <w:hyperlink w:anchor="_Toc201339706" w:history="1">
        <w:r w:rsidRPr="00B84308">
          <w:rPr>
            <w:rStyle w:val="Hipervnculo"/>
            <w:noProof/>
          </w:rPr>
          <w:t>2. Tecnologías y frameworks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F98EAB" w14:textId="1E42108B" w:rsidR="006B1ACC" w:rsidRDefault="006B1ACC">
      <w:pPr>
        <w:pStyle w:val="TDC2"/>
        <w:tabs>
          <w:tab w:val="right" w:leader="dot" w:pos="9077"/>
        </w:tabs>
        <w:rPr>
          <w:noProof/>
        </w:rPr>
      </w:pPr>
      <w:hyperlink w:anchor="_Toc201339707" w:history="1">
        <w:r w:rsidRPr="00B84308">
          <w:rPr>
            <w:rStyle w:val="Hipervnculo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E3052C" w14:textId="68693981" w:rsidR="006B1ACC" w:rsidRDefault="006B1ACC">
      <w:pPr>
        <w:pStyle w:val="TDC3"/>
        <w:tabs>
          <w:tab w:val="right" w:leader="dot" w:pos="9077"/>
        </w:tabs>
        <w:rPr>
          <w:noProof/>
        </w:rPr>
      </w:pPr>
      <w:hyperlink w:anchor="_Toc201339708" w:history="1">
        <w:r w:rsidRPr="00B84308">
          <w:rPr>
            <w:rStyle w:val="Hipervnculo"/>
            <w:noProof/>
          </w:rPr>
          <w:t>Patrón Arquitectura Hexagonal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4A34AA" w14:textId="73024123" w:rsidR="006B1ACC" w:rsidRDefault="006B1ACC">
      <w:pPr>
        <w:pStyle w:val="TDC1"/>
        <w:tabs>
          <w:tab w:val="right" w:leader="dot" w:pos="9077"/>
        </w:tabs>
        <w:rPr>
          <w:noProof/>
        </w:rPr>
      </w:pPr>
      <w:hyperlink w:anchor="_Toc201339709" w:history="1">
        <w:r w:rsidRPr="00B84308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CE93E2" w14:textId="56D322C4" w:rsidR="008D54F1" w:rsidRDefault="006B1ACC">
      <w:r>
        <w:fldChar w:fldCharType="end"/>
      </w:r>
      <w:r w:rsidR="00000000">
        <w:br w:type="page"/>
      </w:r>
    </w:p>
    <w:p w14:paraId="54BE883B" w14:textId="0F67E310" w:rsidR="007D4239" w:rsidRDefault="007D4239" w:rsidP="007D4239">
      <w:pPr>
        <w:pStyle w:val="Ttulo1"/>
      </w:pPr>
      <w:bookmarkStart w:id="1" w:name="_Toc201339704"/>
      <w:r>
        <w:lastRenderedPageBreak/>
        <w:t>Índice de Imágenes</w:t>
      </w:r>
      <w:bookmarkEnd w:id="1"/>
    </w:p>
    <w:p w14:paraId="732EE815" w14:textId="08C6FC02" w:rsidR="007D4239" w:rsidRDefault="007D4239">
      <w:pPr>
        <w:pStyle w:val="Tabladeilustraciones"/>
        <w:tabs>
          <w:tab w:val="right" w:leader="dot" w:pos="9077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201339639" w:history="1">
        <w:r w:rsidRPr="00920113">
          <w:rPr>
            <w:rStyle w:val="Hipervnculo"/>
            <w:noProof/>
          </w:rPr>
          <w:t>Figura 1 Arquitectura Hexagonal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_Toc201339639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10B014" w14:textId="698A5D7F" w:rsidR="008D54F1" w:rsidRDefault="007D4239">
      <w:r>
        <w:fldChar w:fldCharType="end"/>
      </w:r>
      <w:r w:rsidR="00000000">
        <w:br w:type="page"/>
      </w:r>
    </w:p>
    <w:p w14:paraId="663FBB8A" w14:textId="77777777" w:rsidR="008D54F1" w:rsidRDefault="00000000">
      <w:pPr>
        <w:pStyle w:val="Ttulo1"/>
      </w:pPr>
      <w:bookmarkStart w:id="2" w:name="_Toc201339705"/>
      <w:r>
        <w:rPr>
          <w:color w:val="003366"/>
        </w:rPr>
        <w:lastRenderedPageBreak/>
        <w:t>1. Introducción</w:t>
      </w:r>
      <w:bookmarkEnd w:id="2"/>
    </w:p>
    <w:p w14:paraId="5A205B9C" w14:textId="77777777" w:rsidR="00DC6E63" w:rsidRDefault="00DC6E63" w:rsidP="000B5FBF">
      <w:pPr>
        <w:jc w:val="both"/>
      </w:pPr>
      <w:r>
        <w:t xml:space="preserve">Este documento recoge la parte técnica del desarrollo de la aplicación web </w:t>
      </w:r>
      <w:proofErr w:type="spellStart"/>
      <w:r>
        <w:t>GetaBreak</w:t>
      </w:r>
      <w:proofErr w:type="spellEnd"/>
      <w:r>
        <w:t>, la cual sirve para solicitar, administrar y gestionar las vacaciones de los empleados de una empresa. La herramienta esta pensada para contribuir y simplificar el proceso desde que un empleado solicita los días libres hasta que esta es revisada y aprobada por los responsables correspondientes.</w:t>
      </w:r>
    </w:p>
    <w:p w14:paraId="3ABB9714" w14:textId="77777777" w:rsidR="000B5FBF" w:rsidRDefault="00DC6E63" w:rsidP="000B5FBF">
      <w:pPr>
        <w:jc w:val="both"/>
      </w:pPr>
      <w:r>
        <w:t xml:space="preserve">La aplicación se ha desarrollado </w:t>
      </w:r>
      <w:r w:rsidR="000B5FBF">
        <w:t xml:space="preserve">utilizando el siguiente </w:t>
      </w:r>
      <w:proofErr w:type="spellStart"/>
      <w:r w:rsidR="000B5FBF">
        <w:t>stack</w:t>
      </w:r>
      <w:proofErr w:type="spellEnd"/>
      <w:r w:rsidR="000B5FBF">
        <w:t xml:space="preserve"> tecnológico:</w:t>
      </w:r>
    </w:p>
    <w:p w14:paraId="57470805" w14:textId="77777777" w:rsidR="000B5FBF" w:rsidRPr="000B5FBF" w:rsidRDefault="000B5FBF" w:rsidP="000B5FBF">
      <w:pPr>
        <w:jc w:val="both"/>
        <w:rPr>
          <w:rStyle w:val="nfasis"/>
          <w:sz w:val="24"/>
          <w:szCs w:val="24"/>
        </w:rPr>
      </w:pPr>
      <w:proofErr w:type="spellStart"/>
      <w:r w:rsidRPr="000B5FBF">
        <w:rPr>
          <w:rStyle w:val="nfasis"/>
          <w:sz w:val="24"/>
          <w:szCs w:val="24"/>
        </w:rPr>
        <w:t>Backend</w:t>
      </w:r>
      <w:proofErr w:type="spellEnd"/>
    </w:p>
    <w:p w14:paraId="53C90FD5" w14:textId="77777777" w:rsidR="000B5FBF" w:rsidRDefault="000B5FBF" w:rsidP="000B5FBF">
      <w:pPr>
        <w:pStyle w:val="Prrafodelista"/>
        <w:numPr>
          <w:ilvl w:val="0"/>
          <w:numId w:val="11"/>
        </w:numPr>
        <w:jc w:val="both"/>
      </w:pPr>
      <w:r>
        <w:t>Java</w:t>
      </w:r>
    </w:p>
    <w:p w14:paraId="47ED0FEC" w14:textId="77777777" w:rsidR="000B5FBF" w:rsidRDefault="000B5FBF" w:rsidP="000B5FBF">
      <w:pPr>
        <w:pStyle w:val="Prrafodelista"/>
        <w:numPr>
          <w:ilvl w:val="0"/>
          <w:numId w:val="11"/>
        </w:numPr>
        <w:jc w:val="both"/>
      </w:pPr>
      <w:r>
        <w:t xml:space="preserve">Spring </w:t>
      </w:r>
      <w:proofErr w:type="spellStart"/>
      <w:r>
        <w:t>Boot</w:t>
      </w:r>
      <w:proofErr w:type="spellEnd"/>
    </w:p>
    <w:p w14:paraId="324D3405" w14:textId="77777777" w:rsidR="000B5FBF" w:rsidRPr="000B5FBF" w:rsidRDefault="000B5FBF" w:rsidP="000B5FBF">
      <w:pPr>
        <w:jc w:val="both"/>
        <w:rPr>
          <w:rStyle w:val="nfasis"/>
          <w:sz w:val="24"/>
          <w:szCs w:val="24"/>
        </w:rPr>
      </w:pPr>
      <w:proofErr w:type="spellStart"/>
      <w:r w:rsidRPr="000B5FBF">
        <w:rPr>
          <w:rStyle w:val="nfasis"/>
          <w:sz w:val="24"/>
          <w:szCs w:val="24"/>
        </w:rPr>
        <w:t>Frontend</w:t>
      </w:r>
      <w:proofErr w:type="spellEnd"/>
    </w:p>
    <w:p w14:paraId="22EAAE97" w14:textId="77777777" w:rsidR="000B5FBF" w:rsidRDefault="000B5FBF" w:rsidP="000B5FBF">
      <w:pPr>
        <w:pStyle w:val="Prrafodelista"/>
        <w:numPr>
          <w:ilvl w:val="0"/>
          <w:numId w:val="11"/>
        </w:numPr>
        <w:jc w:val="both"/>
      </w:pPr>
      <w:r>
        <w:t>Angular</w:t>
      </w:r>
    </w:p>
    <w:p w14:paraId="43AF333F" w14:textId="77777777" w:rsidR="000B5FBF" w:rsidRPr="000B5FBF" w:rsidRDefault="000B5FBF" w:rsidP="000B5FBF">
      <w:pPr>
        <w:jc w:val="both"/>
        <w:rPr>
          <w:rStyle w:val="nfasis"/>
          <w:sz w:val="24"/>
          <w:szCs w:val="24"/>
        </w:rPr>
      </w:pPr>
      <w:r w:rsidRPr="000B5FBF">
        <w:rPr>
          <w:rStyle w:val="nfasis"/>
          <w:sz w:val="24"/>
          <w:szCs w:val="24"/>
        </w:rPr>
        <w:t>Base de datos</w:t>
      </w:r>
    </w:p>
    <w:p w14:paraId="1EC0F98D" w14:textId="5C6AC058" w:rsidR="000B5FBF" w:rsidRDefault="000B5FBF" w:rsidP="000B5FBF">
      <w:pPr>
        <w:pStyle w:val="Prrafodelista"/>
        <w:numPr>
          <w:ilvl w:val="0"/>
          <w:numId w:val="11"/>
        </w:numPr>
        <w:jc w:val="both"/>
      </w:pPr>
      <w:r>
        <w:t>MongoDB</w:t>
      </w:r>
    </w:p>
    <w:p w14:paraId="7D700803" w14:textId="7FD607F8" w:rsidR="000B5FBF" w:rsidRDefault="000B5FBF" w:rsidP="000B5FBF">
      <w:pPr>
        <w:jc w:val="both"/>
      </w:pPr>
      <w:r>
        <w:t xml:space="preserve">En el </w:t>
      </w:r>
      <w:proofErr w:type="spellStart"/>
      <w:r>
        <w:t>backend</w:t>
      </w:r>
      <w:proofErr w:type="spellEnd"/>
      <w:r>
        <w:t xml:space="preserve"> se ha empleado el patrón de arquitectura hexagonal para mantener un diseño limpio, escalable y fácil de mantener. Se ha hecho uso de la separación en capas, uso de </w:t>
      </w:r>
      <w:proofErr w:type="spellStart"/>
      <w:r>
        <w:t>DTOs</w:t>
      </w:r>
      <w:proofErr w:type="spellEnd"/>
      <w:r>
        <w:t xml:space="preserve"> y </w:t>
      </w:r>
      <w:proofErr w:type="spellStart"/>
      <w:r>
        <w:t>MapStruct</w:t>
      </w:r>
      <w:proofErr w:type="spellEnd"/>
      <w:r>
        <w:t xml:space="preserve"> para agilizar el proceso de trabajo entre los servicios y controladores.</w:t>
      </w:r>
    </w:p>
    <w:p w14:paraId="1C1EAC34" w14:textId="77777777" w:rsidR="000B5FBF" w:rsidRDefault="000B5FBF" w:rsidP="000B5FBF"/>
    <w:p w14:paraId="0AE427B8" w14:textId="77777777" w:rsidR="000B5FBF" w:rsidRDefault="000B5FBF" w:rsidP="000B5FBF"/>
    <w:p w14:paraId="09C16BD4" w14:textId="77777777" w:rsidR="000B5FBF" w:rsidRDefault="000B5FBF" w:rsidP="000B5FBF"/>
    <w:p w14:paraId="5CB15CEE" w14:textId="77777777" w:rsidR="000B5FBF" w:rsidRDefault="000B5FBF" w:rsidP="000B5FBF"/>
    <w:p w14:paraId="0B9A4A5B" w14:textId="77777777" w:rsidR="000B5FBF" w:rsidRDefault="000B5FBF" w:rsidP="000B5FBF"/>
    <w:p w14:paraId="16BE3722" w14:textId="77777777" w:rsidR="000B5FBF" w:rsidRDefault="000B5FBF" w:rsidP="000B5FBF"/>
    <w:p w14:paraId="6BD5955A" w14:textId="77777777" w:rsidR="000B5FBF" w:rsidRDefault="000B5FBF" w:rsidP="000B5FBF"/>
    <w:p w14:paraId="65066807" w14:textId="77777777" w:rsidR="000B5FBF" w:rsidRDefault="000B5FBF" w:rsidP="000B5FBF"/>
    <w:p w14:paraId="255DA8CA" w14:textId="77777777" w:rsidR="000B5FBF" w:rsidRDefault="000B5FBF" w:rsidP="000B5FBF"/>
    <w:p w14:paraId="33AB4A3A" w14:textId="77777777" w:rsidR="000B5FBF" w:rsidRDefault="000B5FBF" w:rsidP="000B5FBF"/>
    <w:p w14:paraId="5DE3A340" w14:textId="77777777" w:rsidR="000B5FBF" w:rsidRDefault="000B5FBF" w:rsidP="000B5FBF"/>
    <w:p w14:paraId="2ECF60D5" w14:textId="77777777" w:rsidR="000B5FBF" w:rsidRDefault="000B5FBF" w:rsidP="000B5FBF"/>
    <w:p w14:paraId="1AEA2B47" w14:textId="77777777" w:rsidR="000B5FBF" w:rsidRDefault="000B5FBF" w:rsidP="000B5FBF"/>
    <w:p w14:paraId="041ECF56" w14:textId="77777777" w:rsidR="000B5FBF" w:rsidRDefault="000B5FBF" w:rsidP="000B5FBF">
      <w:pPr>
        <w:pStyle w:val="Ttulo1"/>
      </w:pPr>
      <w:bookmarkStart w:id="3" w:name="_Toc201339706"/>
      <w:r>
        <w:lastRenderedPageBreak/>
        <w:t xml:space="preserve">2. Tecnologías y </w:t>
      </w:r>
      <w:proofErr w:type="spellStart"/>
      <w:r>
        <w:t>frameworks</w:t>
      </w:r>
      <w:proofErr w:type="spellEnd"/>
      <w:r>
        <w:t xml:space="preserve"> utilizados</w:t>
      </w:r>
      <w:bookmarkEnd w:id="3"/>
    </w:p>
    <w:p w14:paraId="316BBD5B" w14:textId="77777777" w:rsidR="0085746A" w:rsidRDefault="000B5FBF" w:rsidP="000B5FBF">
      <w:r>
        <w:t xml:space="preserve">Para el desarrollo de la aplicación se ha utilizado un conjunto de tecnologías tanto en el </w:t>
      </w:r>
      <w:proofErr w:type="spellStart"/>
      <w:r>
        <w:t>backend</w:t>
      </w:r>
      <w:proofErr w:type="spellEnd"/>
      <w:r>
        <w:t xml:space="preserve"> como en el </w:t>
      </w:r>
      <w:proofErr w:type="spellStart"/>
      <w:r>
        <w:t>frontend</w:t>
      </w:r>
      <w:proofErr w:type="spellEnd"/>
      <w:r w:rsidR="0085746A">
        <w:t xml:space="preserve"> con el fin de aportar sencillez, rendimiento y escalabilidad.</w:t>
      </w:r>
    </w:p>
    <w:p w14:paraId="7E6B6AA4" w14:textId="77777777" w:rsidR="0085746A" w:rsidRDefault="0085746A" w:rsidP="0085746A">
      <w:pPr>
        <w:pStyle w:val="Ttulo2"/>
      </w:pPr>
      <w:bookmarkStart w:id="4" w:name="_Toc201339707"/>
      <w:proofErr w:type="spellStart"/>
      <w:r>
        <w:t>Backend</w:t>
      </w:r>
      <w:bookmarkEnd w:id="4"/>
      <w:proofErr w:type="spellEnd"/>
    </w:p>
    <w:p w14:paraId="7D6A219E" w14:textId="77777777" w:rsidR="0085746A" w:rsidRDefault="0085746A" w:rsidP="0085746A">
      <w:r>
        <w:t>Tecnologías utilizadas:</w:t>
      </w:r>
    </w:p>
    <w:p w14:paraId="2217036C" w14:textId="77777777" w:rsidR="0085746A" w:rsidRDefault="0085746A" w:rsidP="0085746A">
      <w:pPr>
        <w:pStyle w:val="Ttulo3"/>
      </w:pPr>
      <w:bookmarkStart w:id="5" w:name="_Toc201339708"/>
      <w:r>
        <w:t>Patrón Arquitectura Hexagonal</w:t>
      </w:r>
      <w:bookmarkEnd w:id="5"/>
    </w:p>
    <w:p w14:paraId="7CFA2FDF" w14:textId="77777777" w:rsidR="0085746A" w:rsidRDefault="0085746A" w:rsidP="0085746A">
      <w:r>
        <w:t>“La arquitectura Hexagonal propone que nuestro dominio sea el núcleo de las capas y que este no se acople a nada externo. En lugar de hacer uso explícito y mediante el principio de inversión de dependencias nos acoplamos a contratos (interfaces o puertos) y no a implementaciones concretas”.</w:t>
      </w:r>
    </w:p>
    <w:p w14:paraId="096DED58" w14:textId="386D5F94" w:rsidR="007D4239" w:rsidRDefault="0085746A" w:rsidP="0085746A">
      <w:r>
        <w:t>Lo que hace es definir puertos de entrada y salida, interfaces y adaptadores. Para que así los otros módulos de la aplicación como la UI o la BBDD puedan implementarlos y comunicarse con la capa donde esta el negocio sin que esta deba saber de dónde la están utilizando.</w:t>
      </w:r>
    </w:p>
    <w:p w14:paraId="56C0D931" w14:textId="77777777" w:rsidR="007D4239" w:rsidRDefault="007D4239" w:rsidP="007D4239">
      <w:pPr>
        <w:keepNext/>
      </w:pPr>
      <w:r>
        <w:rPr>
          <w:noProof/>
        </w:rPr>
        <w:drawing>
          <wp:inline distT="0" distB="0" distL="0" distR="0" wp14:anchorId="5A09F102" wp14:editId="3BF6F080">
            <wp:extent cx="5770245" cy="4286250"/>
            <wp:effectExtent l="0" t="0" r="0" b="0"/>
            <wp:docPr id="94848230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82308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04FE" w14:textId="27A974C5" w:rsidR="007D4239" w:rsidRPr="007D4239" w:rsidRDefault="007D4239" w:rsidP="007D4239">
      <w:pPr>
        <w:pStyle w:val="Descripcin"/>
      </w:pPr>
      <w:bookmarkStart w:id="6" w:name="_Toc2013396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Arquitectura Hexagonal</w:t>
      </w:r>
      <w:bookmarkEnd w:id="6"/>
    </w:p>
    <w:p w14:paraId="69D1BE63" w14:textId="77777777" w:rsidR="00CC5662" w:rsidRDefault="00CC5662" w:rsidP="0085746A">
      <w:r>
        <w:t>En resumidas cuentas, lo podemos plantear como:</w:t>
      </w:r>
    </w:p>
    <w:p w14:paraId="3015C30F" w14:textId="77777777" w:rsidR="00CC5662" w:rsidRDefault="00CC5662" w:rsidP="00CC5662">
      <w:pPr>
        <w:pStyle w:val="Prrafodelista"/>
        <w:numPr>
          <w:ilvl w:val="0"/>
          <w:numId w:val="11"/>
        </w:numPr>
      </w:pPr>
      <w:r>
        <w:t>A la izquierda el lado del usuario</w:t>
      </w:r>
    </w:p>
    <w:p w14:paraId="516313C9" w14:textId="77777777" w:rsidR="00CC5662" w:rsidRDefault="00CC5662" w:rsidP="00CC5662">
      <w:pPr>
        <w:pStyle w:val="Prrafodelista"/>
        <w:numPr>
          <w:ilvl w:val="0"/>
          <w:numId w:val="11"/>
        </w:numPr>
      </w:pPr>
      <w:r>
        <w:t>La lógica de negocio en el centro</w:t>
      </w:r>
    </w:p>
    <w:p w14:paraId="2DEE009B" w14:textId="77777777" w:rsidR="00CC5662" w:rsidRDefault="00CC5662" w:rsidP="00CC5662">
      <w:pPr>
        <w:pStyle w:val="Prrafodelista"/>
        <w:numPr>
          <w:ilvl w:val="0"/>
          <w:numId w:val="11"/>
        </w:numPr>
      </w:pPr>
      <w:r>
        <w:t>A la derecha el lado del servidor</w:t>
      </w:r>
    </w:p>
    <w:p w14:paraId="5631C70A" w14:textId="77777777" w:rsidR="00CC5662" w:rsidRDefault="00CC5662" w:rsidP="00CC5662">
      <w:pPr>
        <w:pStyle w:val="Ttulo3"/>
      </w:pPr>
      <w:r>
        <w:lastRenderedPageBreak/>
        <w:t xml:space="preserve">Spring </w:t>
      </w:r>
      <w:proofErr w:type="spellStart"/>
      <w:r>
        <w:t>Boot</w:t>
      </w:r>
      <w:proofErr w:type="spellEnd"/>
    </w:p>
    <w:p w14:paraId="3925A8F0" w14:textId="076C0613" w:rsidR="008D54F1" w:rsidRDefault="00000000" w:rsidP="00CC5662">
      <w:r>
        <w:br w:type="page"/>
      </w:r>
    </w:p>
    <w:p w14:paraId="74CEBFEC" w14:textId="77777777" w:rsidR="008D54F1" w:rsidRDefault="00000000">
      <w:pPr>
        <w:pStyle w:val="Ttulo1"/>
      </w:pPr>
      <w:bookmarkStart w:id="7" w:name="_Toc201339709"/>
      <w:r>
        <w:lastRenderedPageBreak/>
        <w:t>Referencias</w:t>
      </w:r>
      <w:bookmarkEnd w:id="7"/>
    </w:p>
    <w:p w14:paraId="3AA5BE8A" w14:textId="6C25404F" w:rsidR="008D54F1" w:rsidRDefault="0085746A" w:rsidP="0085746A">
      <w:hyperlink r:id="rId9" w:history="1">
        <w:r w:rsidRPr="00D072D9">
          <w:rPr>
            <w:rStyle w:val="Hipervnculo"/>
          </w:rPr>
          <w:t>https://medium.com/@oliveraluis11/arquitectura-hexagonal-con-spring-boot-parte-1-57b797eca69c</w:t>
        </w:r>
      </w:hyperlink>
      <w:r>
        <w:t xml:space="preserve"> - Patrón Arquitectura Hexagonal</w:t>
      </w:r>
    </w:p>
    <w:p w14:paraId="6A82BB9B" w14:textId="331FE8A5" w:rsidR="00CC5662" w:rsidRDefault="00CC5662" w:rsidP="0085746A">
      <w:hyperlink r:id="rId10" w:history="1">
        <w:r w:rsidRPr="00D072D9">
          <w:rPr>
            <w:rStyle w:val="Hipervnculo"/>
          </w:rPr>
          <w:t>https://www.ibm.com/es-es/topics/java-spring-boot</w:t>
        </w:r>
      </w:hyperlink>
      <w:r>
        <w:t xml:space="preserve"> - Java Spring Boot</w:t>
      </w:r>
    </w:p>
    <w:sectPr w:rsidR="00CC5662" w:rsidSect="00E21AA8">
      <w:headerReference w:type="default" r:id="rId11"/>
      <w:footerReference w:type="even" r:id="rId12"/>
      <w:footerReference w:type="default" r:id="rId13"/>
      <w:pgSz w:w="11909" w:h="16834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5284E" w14:textId="77777777" w:rsidR="00C2414D" w:rsidRDefault="00C2414D">
      <w:pPr>
        <w:spacing w:after="0" w:line="240" w:lineRule="auto"/>
      </w:pPr>
      <w:r>
        <w:separator/>
      </w:r>
    </w:p>
  </w:endnote>
  <w:endnote w:type="continuationSeparator" w:id="0">
    <w:p w14:paraId="18238F0C" w14:textId="77777777" w:rsidR="00C2414D" w:rsidRDefault="00C24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0873671"/>
      <w:docPartObj>
        <w:docPartGallery w:val="Page Numbers (Bottom of Page)"/>
        <w:docPartUnique/>
      </w:docPartObj>
    </w:sdtPr>
    <w:sdtContent>
      <w:p w14:paraId="79CADDFE" w14:textId="7AF62D2B" w:rsidR="00E21AA8" w:rsidRDefault="00E21A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2FB6DA" w14:textId="77777777" w:rsidR="00E21AA8" w:rsidRDefault="00E21A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2472561"/>
      <w:docPartObj>
        <w:docPartGallery w:val="Page Numbers (Bottom of Page)"/>
        <w:docPartUnique/>
      </w:docPartObj>
    </w:sdtPr>
    <w:sdtContent>
      <w:p w14:paraId="1B1C4EF1" w14:textId="0E47596F" w:rsidR="00E21AA8" w:rsidRDefault="00E21AA8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B821BE" w14:textId="766EFE3D" w:rsidR="008D54F1" w:rsidRDefault="008D54F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23AD4" w14:textId="77777777" w:rsidR="00C2414D" w:rsidRDefault="00C2414D">
      <w:pPr>
        <w:spacing w:after="0" w:line="240" w:lineRule="auto"/>
      </w:pPr>
      <w:r>
        <w:separator/>
      </w:r>
    </w:p>
  </w:footnote>
  <w:footnote w:type="continuationSeparator" w:id="0">
    <w:p w14:paraId="339168C2" w14:textId="77777777" w:rsidR="00C2414D" w:rsidRDefault="00C24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77B2B" w14:textId="1E8715B4" w:rsidR="008D54F1" w:rsidRPr="00824713" w:rsidRDefault="00000000">
    <w:pPr>
      <w:pStyle w:val="Encabezado"/>
      <w:jc w:val="both"/>
      <w:rPr>
        <w:bCs/>
      </w:rPr>
    </w:pPr>
    <w:r w:rsidRPr="00824713">
      <w:rPr>
        <w:bCs/>
      </w:rPr>
      <w:t xml:space="preserve">Gestión de Vacaciones                                                           </w:t>
    </w:r>
    <w:r w:rsidR="00824713">
      <w:rPr>
        <w:bCs/>
      </w:rPr>
      <w:tab/>
    </w:r>
    <w:r w:rsidRPr="00824713">
      <w:rPr>
        <w:bCs/>
      </w:rPr>
      <w:t>I.E.M.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883FA8"/>
    <w:multiLevelType w:val="hybridMultilevel"/>
    <w:tmpl w:val="D66206E6"/>
    <w:lvl w:ilvl="0" w:tplc="0C66239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07CF0"/>
    <w:multiLevelType w:val="hybridMultilevel"/>
    <w:tmpl w:val="2D36F5C2"/>
    <w:lvl w:ilvl="0" w:tplc="6EBA35A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126575">
    <w:abstractNumId w:val="8"/>
  </w:num>
  <w:num w:numId="2" w16cid:durableId="2028096938">
    <w:abstractNumId w:val="6"/>
  </w:num>
  <w:num w:numId="3" w16cid:durableId="1850876177">
    <w:abstractNumId w:val="5"/>
  </w:num>
  <w:num w:numId="4" w16cid:durableId="1579368057">
    <w:abstractNumId w:val="4"/>
  </w:num>
  <w:num w:numId="5" w16cid:durableId="1099375881">
    <w:abstractNumId w:val="7"/>
  </w:num>
  <w:num w:numId="6" w16cid:durableId="2029912847">
    <w:abstractNumId w:val="3"/>
  </w:num>
  <w:num w:numId="7" w16cid:durableId="1965110078">
    <w:abstractNumId w:val="2"/>
  </w:num>
  <w:num w:numId="8" w16cid:durableId="577716326">
    <w:abstractNumId w:val="1"/>
  </w:num>
  <w:num w:numId="9" w16cid:durableId="157498851">
    <w:abstractNumId w:val="0"/>
  </w:num>
  <w:num w:numId="10" w16cid:durableId="1316185671">
    <w:abstractNumId w:val="9"/>
  </w:num>
  <w:num w:numId="11" w16cid:durableId="12609429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FBF"/>
    <w:rsid w:val="0015074B"/>
    <w:rsid w:val="0029639D"/>
    <w:rsid w:val="00326F90"/>
    <w:rsid w:val="003A7F2C"/>
    <w:rsid w:val="006B1ACC"/>
    <w:rsid w:val="007D4239"/>
    <w:rsid w:val="00824713"/>
    <w:rsid w:val="00837B7F"/>
    <w:rsid w:val="0085746A"/>
    <w:rsid w:val="008C5C09"/>
    <w:rsid w:val="008D54F1"/>
    <w:rsid w:val="00AA1D8D"/>
    <w:rsid w:val="00B47730"/>
    <w:rsid w:val="00BB630F"/>
    <w:rsid w:val="00C2414D"/>
    <w:rsid w:val="00CB0664"/>
    <w:rsid w:val="00CC5662"/>
    <w:rsid w:val="00DC6E63"/>
    <w:rsid w:val="00E21A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951766"/>
  <w14:defaultImageDpi w14:val="300"/>
  <w15:docId w15:val="{F1911847-2D1C-4E00-99E3-DF2FC01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5746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746A"/>
    <w:rPr>
      <w:color w:val="605E5C"/>
      <w:shd w:val="clear" w:color="auto" w:fill="E1DFDD"/>
    </w:rPr>
  </w:style>
  <w:style w:type="paragraph" w:styleId="Tabladeilustraciones">
    <w:name w:val="table of figures"/>
    <w:basedOn w:val="Normal"/>
    <w:next w:val="Normal"/>
    <w:uiPriority w:val="99"/>
    <w:unhideWhenUsed/>
    <w:rsid w:val="007D4239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6B1AC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B1AC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B1A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bm.com/es-es/topics/java-spring-bo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oliveraluis11/arquitectura-hexagonal-con-spring-boot-parte-1-57b797eca69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476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Antonio Sanz</cp:lastModifiedBy>
  <cp:revision>5</cp:revision>
  <dcterms:created xsi:type="dcterms:W3CDTF">2013-12-23T23:15:00Z</dcterms:created>
  <dcterms:modified xsi:type="dcterms:W3CDTF">2025-06-20T17:25:00Z</dcterms:modified>
  <cp:category/>
</cp:coreProperties>
</file>