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BA9" w:rsidRPr="00F2590D" w:rsidRDefault="00FA7BA9" w:rsidP="00823535">
      <w:pPr>
        <w:jc w:val="center"/>
        <w:rPr>
          <w:rFonts w:ascii="Arial" w:hAnsi="Arial" w:cs="Arial"/>
          <w:b/>
        </w:rPr>
      </w:pPr>
      <w:r w:rsidRPr="00F2590D">
        <w:rPr>
          <w:rFonts w:ascii="Arial" w:hAnsi="Arial" w:cs="Arial"/>
          <w:b/>
        </w:rPr>
        <w:t>DAFTAR PUSTAKA</w:t>
      </w:r>
    </w:p>
    <w:p w:rsidR="00FB092A" w:rsidRPr="00823535" w:rsidRDefault="00FB092A" w:rsidP="00D61933">
      <w:pPr>
        <w:jc w:val="both"/>
        <w:rPr>
          <w:rFonts w:ascii="Arial" w:hAnsi="Arial" w:cs="Arial"/>
        </w:rPr>
      </w:pPr>
    </w:p>
    <w:p w:rsidR="00FB092A" w:rsidRPr="00823535" w:rsidRDefault="00FB092A" w:rsidP="00D6193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823535">
        <w:rPr>
          <w:rFonts w:ascii="Arial" w:hAnsi="Arial" w:cs="Arial"/>
        </w:rPr>
        <w:t>Fritz G, Kumendong,” Muatan Lokal Ensiklopedia Geografi Indonesia</w:t>
      </w:r>
      <w:r w:rsidRPr="00823535">
        <w:rPr>
          <w:rFonts w:ascii="Arial" w:hAnsi="Arial" w:cs="Arial"/>
          <w:i/>
          <w:iCs/>
        </w:rPr>
        <w:t xml:space="preserve">” Mengenal 33 Propinsi di Indonesia , </w:t>
      </w:r>
      <w:r w:rsidRPr="00823535">
        <w:rPr>
          <w:rFonts w:ascii="Arial" w:hAnsi="Arial" w:cs="Arial"/>
        </w:rPr>
        <w:t>vol. 3, ed. Henry .P, et al (</w:t>
      </w:r>
      <w:r w:rsidR="00307274">
        <w:rPr>
          <w:rFonts w:ascii="Arial" w:hAnsi="Arial" w:cs="Arial"/>
        </w:rPr>
        <w:t xml:space="preserve"> Jakarta: PT Lentera Abadi, 2010</w:t>
      </w:r>
      <w:r w:rsidRPr="00823535">
        <w:rPr>
          <w:rFonts w:ascii="Arial" w:hAnsi="Arial" w:cs="Arial"/>
        </w:rPr>
        <w:t>), 95.</w:t>
      </w:r>
    </w:p>
    <w:p w:rsidR="00FB092A" w:rsidRPr="00823535" w:rsidRDefault="00FB092A" w:rsidP="00D619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proofErr w:type="spellStart"/>
      <w:r w:rsidRPr="00823535">
        <w:rPr>
          <w:rFonts w:ascii="Arial" w:hAnsi="Arial" w:cs="Arial"/>
          <w:lang w:val="en-US"/>
        </w:rPr>
        <w:t>Akbarul</w:t>
      </w:r>
      <w:proofErr w:type="spellEnd"/>
      <w:r w:rsidRPr="00823535">
        <w:rPr>
          <w:rFonts w:ascii="Arial" w:hAnsi="Arial" w:cs="Arial"/>
          <w:lang w:val="en-US"/>
        </w:rPr>
        <w:t xml:space="preserve">, </w:t>
      </w:r>
      <w:proofErr w:type="spellStart"/>
      <w:r w:rsidRPr="00823535">
        <w:rPr>
          <w:rFonts w:ascii="Arial" w:hAnsi="Arial" w:cs="Arial"/>
          <w:lang w:val="en-US"/>
        </w:rPr>
        <w:t>Arif</w:t>
      </w:r>
      <w:proofErr w:type="spellEnd"/>
      <w:r w:rsidRPr="00823535">
        <w:rPr>
          <w:rFonts w:ascii="Arial" w:hAnsi="Arial" w:cs="Arial"/>
          <w:lang w:val="en-US"/>
        </w:rPr>
        <w:t xml:space="preserve">. 2012. 24JAM!! </w:t>
      </w:r>
      <w:proofErr w:type="spellStart"/>
      <w:r w:rsidRPr="00823535">
        <w:rPr>
          <w:rFonts w:ascii="Arial" w:hAnsi="Arial" w:cs="Arial"/>
          <w:lang w:val="en-US"/>
        </w:rPr>
        <w:t>Pintar</w:t>
      </w:r>
      <w:proofErr w:type="spellEnd"/>
      <w:r w:rsidRPr="00823535">
        <w:rPr>
          <w:rFonts w:ascii="Arial" w:hAnsi="Arial" w:cs="Arial"/>
          <w:lang w:val="en-US"/>
        </w:rPr>
        <w:t xml:space="preserve"> </w:t>
      </w:r>
      <w:proofErr w:type="spellStart"/>
      <w:r w:rsidRPr="00823535">
        <w:rPr>
          <w:rFonts w:ascii="Arial" w:hAnsi="Arial" w:cs="Arial"/>
          <w:lang w:val="en-US"/>
        </w:rPr>
        <w:t>Pemrograman</w:t>
      </w:r>
      <w:proofErr w:type="spellEnd"/>
      <w:r w:rsidRPr="00823535">
        <w:rPr>
          <w:rFonts w:ascii="Arial" w:hAnsi="Arial" w:cs="Arial"/>
          <w:lang w:val="en-US"/>
        </w:rPr>
        <w:t xml:space="preserve"> Android. Yogyakarta: Andi Publisher.</w:t>
      </w:r>
    </w:p>
    <w:p w:rsidR="00FB092A" w:rsidRPr="00823535" w:rsidRDefault="00FB092A" w:rsidP="00D6193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823535">
        <w:rPr>
          <w:rFonts w:ascii="Arial" w:hAnsi="Arial" w:cs="Arial"/>
        </w:rPr>
        <w:t>Ade Saptomo, “</w:t>
      </w:r>
      <w:r w:rsidRPr="00823535">
        <w:rPr>
          <w:rFonts w:ascii="Arial" w:hAnsi="Arial" w:cs="Arial"/>
          <w:bCs/>
        </w:rPr>
        <w:t>Budaya Hukum dan Kearifan Lokal Sebuah Prespektif dan Perbandingan</w:t>
      </w:r>
      <w:r w:rsidRPr="00823535">
        <w:rPr>
          <w:rFonts w:ascii="Arial" w:hAnsi="Arial" w:cs="Arial"/>
        </w:rPr>
        <w:t>” Jakarta: FHUP Press, 2014.</w:t>
      </w:r>
    </w:p>
    <w:p w:rsidR="00FB092A" w:rsidRPr="00012A0E" w:rsidRDefault="00307274" w:rsidP="00012A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Anoegrajekti, Novi. 2011</w:t>
      </w:r>
      <w:r w:rsidR="00012A0E" w:rsidRPr="00012A0E">
        <w:rPr>
          <w:rFonts w:ascii="Arial" w:eastAsia="Times New Roman" w:hAnsi="Arial" w:cs="Arial"/>
        </w:rPr>
        <w:t>. Penari Gandrung dan Gerak Sosial Banyuwangi. Depok</w:t>
      </w:r>
      <w:r>
        <w:rPr>
          <w:rFonts w:ascii="Arial" w:eastAsia="Times New Roman" w:hAnsi="Arial" w:cs="Arial"/>
        </w:rPr>
        <w:t xml:space="preserve"> : Majalah Srintil edisi 12 2011</w:t>
      </w:r>
      <w:r w:rsidR="00012A0E" w:rsidRPr="00012A0E">
        <w:rPr>
          <w:rFonts w:ascii="Arial" w:eastAsia="Times New Roman" w:hAnsi="Arial" w:cs="Arial"/>
        </w:rPr>
        <w:t>. Desantara</w:t>
      </w:r>
    </w:p>
    <w:p w:rsidR="00FB092A" w:rsidRPr="00823535" w:rsidRDefault="00FB092A" w:rsidP="00D6193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823535">
        <w:rPr>
          <w:rFonts w:ascii="Arial" w:hAnsi="Arial" w:cs="Arial"/>
        </w:rPr>
        <w:t xml:space="preserve">Dinas Kebudayaan dan Pariwisata, </w:t>
      </w:r>
      <w:r w:rsidRPr="00823535">
        <w:rPr>
          <w:rFonts w:ascii="Arial" w:hAnsi="Arial" w:cs="Arial"/>
          <w:i/>
          <w:iCs/>
        </w:rPr>
        <w:t xml:space="preserve">The Sunrise of Java </w:t>
      </w:r>
      <w:r w:rsidRPr="00823535">
        <w:rPr>
          <w:rFonts w:ascii="Arial" w:hAnsi="Arial" w:cs="Arial"/>
        </w:rPr>
        <w:t xml:space="preserve">(Banyuwangi: Dinas Kebudayaan dan Pariwisata Kabupaten Banyuwangi, 2012)  </w:t>
      </w:r>
    </w:p>
    <w:p w:rsidR="00DE7DDF" w:rsidRPr="00823535" w:rsidRDefault="00DE7DDF" w:rsidP="00D6193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23535">
        <w:rPr>
          <w:rFonts w:ascii="Arial" w:hAnsi="Arial" w:cs="Arial"/>
          <w:lang w:val="en-US"/>
        </w:rPr>
        <w:t>Lilis</w:t>
      </w:r>
      <w:proofErr w:type="spellEnd"/>
      <w:r w:rsidRPr="00823535">
        <w:rPr>
          <w:rFonts w:ascii="Arial" w:hAnsi="Arial" w:cs="Arial"/>
          <w:lang w:val="en-US"/>
        </w:rPr>
        <w:t xml:space="preserve"> Lestari, “</w:t>
      </w:r>
      <w:proofErr w:type="spellStart"/>
      <w:r w:rsidRPr="00823535">
        <w:rPr>
          <w:rFonts w:ascii="Arial" w:hAnsi="Arial" w:cs="Arial"/>
          <w:lang w:val="en-US"/>
        </w:rPr>
        <w:t>Studi</w:t>
      </w:r>
      <w:proofErr w:type="spellEnd"/>
      <w:r w:rsidRPr="00823535">
        <w:rPr>
          <w:rFonts w:ascii="Arial" w:hAnsi="Arial" w:cs="Arial"/>
          <w:lang w:val="en-US"/>
        </w:rPr>
        <w:t xml:space="preserve"> </w:t>
      </w:r>
      <w:proofErr w:type="spellStart"/>
      <w:r w:rsidRPr="00823535">
        <w:rPr>
          <w:rFonts w:ascii="Arial" w:hAnsi="Arial" w:cs="Arial"/>
          <w:lang w:val="en-US"/>
        </w:rPr>
        <w:t>Tentang</w:t>
      </w:r>
      <w:proofErr w:type="spellEnd"/>
      <w:r w:rsidRPr="00823535">
        <w:rPr>
          <w:rFonts w:ascii="Arial" w:hAnsi="Arial" w:cs="Arial"/>
          <w:lang w:val="en-US"/>
        </w:rPr>
        <w:t xml:space="preserve"> </w:t>
      </w:r>
      <w:proofErr w:type="spellStart"/>
      <w:r w:rsidRPr="00823535">
        <w:rPr>
          <w:rFonts w:ascii="Arial" w:hAnsi="Arial" w:cs="Arial"/>
          <w:lang w:val="en-US"/>
        </w:rPr>
        <w:t>Tanggapan</w:t>
      </w:r>
      <w:proofErr w:type="spellEnd"/>
      <w:r w:rsidRPr="00823535">
        <w:rPr>
          <w:rFonts w:ascii="Arial" w:hAnsi="Arial" w:cs="Arial"/>
          <w:lang w:val="en-US"/>
        </w:rPr>
        <w:t xml:space="preserve"> </w:t>
      </w:r>
      <w:proofErr w:type="spellStart"/>
      <w:r w:rsidRPr="00823535">
        <w:rPr>
          <w:rFonts w:ascii="Arial" w:hAnsi="Arial" w:cs="Arial"/>
          <w:lang w:val="en-US"/>
        </w:rPr>
        <w:t>Masyarakat</w:t>
      </w:r>
      <w:proofErr w:type="spellEnd"/>
      <w:r w:rsidRPr="00823535">
        <w:rPr>
          <w:rFonts w:ascii="Arial" w:hAnsi="Arial" w:cs="Arial"/>
          <w:lang w:val="en-US"/>
        </w:rPr>
        <w:t xml:space="preserve"> </w:t>
      </w:r>
      <w:proofErr w:type="spellStart"/>
      <w:r w:rsidRPr="00823535">
        <w:rPr>
          <w:rFonts w:ascii="Arial" w:hAnsi="Arial" w:cs="Arial"/>
          <w:lang w:val="en-US"/>
        </w:rPr>
        <w:t>terhadap</w:t>
      </w:r>
      <w:proofErr w:type="spellEnd"/>
      <w:r w:rsidRPr="00823535">
        <w:rPr>
          <w:rFonts w:ascii="Arial" w:hAnsi="Arial" w:cs="Arial"/>
          <w:lang w:val="en-US"/>
        </w:rPr>
        <w:t xml:space="preserve"> </w:t>
      </w:r>
      <w:proofErr w:type="spellStart"/>
      <w:r w:rsidRPr="00823535">
        <w:rPr>
          <w:rFonts w:ascii="Arial" w:hAnsi="Arial" w:cs="Arial"/>
          <w:lang w:val="en-US"/>
        </w:rPr>
        <w:t>Upacara</w:t>
      </w:r>
      <w:proofErr w:type="spellEnd"/>
      <w:r w:rsidRPr="00823535">
        <w:rPr>
          <w:rFonts w:ascii="Arial" w:hAnsi="Arial" w:cs="Arial"/>
          <w:lang w:val="en-US"/>
        </w:rPr>
        <w:t xml:space="preserve"> </w:t>
      </w:r>
      <w:proofErr w:type="spellStart"/>
      <w:r w:rsidRPr="00823535">
        <w:rPr>
          <w:rFonts w:ascii="Arial" w:hAnsi="Arial" w:cs="Arial"/>
          <w:lang w:val="en-US"/>
        </w:rPr>
        <w:t>Adat</w:t>
      </w:r>
      <w:proofErr w:type="spellEnd"/>
      <w:r w:rsidRPr="00823535">
        <w:rPr>
          <w:rFonts w:ascii="Arial" w:hAnsi="Arial" w:cs="Arial"/>
          <w:lang w:val="en-US"/>
        </w:rPr>
        <w:t xml:space="preserve"> </w:t>
      </w:r>
      <w:proofErr w:type="spellStart"/>
      <w:r w:rsidRPr="00823535">
        <w:rPr>
          <w:rFonts w:ascii="Arial" w:hAnsi="Arial" w:cs="Arial"/>
          <w:lang w:val="en-US"/>
        </w:rPr>
        <w:t>IderBumi</w:t>
      </w:r>
      <w:proofErr w:type="spellEnd"/>
      <w:r w:rsidRPr="00823535">
        <w:rPr>
          <w:rFonts w:ascii="Arial" w:hAnsi="Arial" w:cs="Arial"/>
          <w:lang w:val="en-US"/>
        </w:rPr>
        <w:t xml:space="preserve"> di </w:t>
      </w:r>
      <w:proofErr w:type="spellStart"/>
      <w:r w:rsidRPr="00823535">
        <w:rPr>
          <w:rFonts w:ascii="Arial" w:hAnsi="Arial" w:cs="Arial"/>
          <w:lang w:val="en-US"/>
        </w:rPr>
        <w:t>Desa</w:t>
      </w:r>
      <w:proofErr w:type="spellEnd"/>
      <w:r w:rsidRPr="00823535">
        <w:rPr>
          <w:rFonts w:ascii="Arial" w:hAnsi="Arial" w:cs="Arial"/>
          <w:lang w:val="en-US"/>
        </w:rPr>
        <w:t xml:space="preserve"> </w:t>
      </w:r>
      <w:proofErr w:type="spellStart"/>
      <w:r w:rsidRPr="00823535">
        <w:rPr>
          <w:rFonts w:ascii="Arial" w:hAnsi="Arial" w:cs="Arial"/>
          <w:lang w:val="en-US"/>
        </w:rPr>
        <w:t>Kemiren</w:t>
      </w:r>
      <w:proofErr w:type="spellEnd"/>
      <w:r w:rsidRPr="00823535">
        <w:rPr>
          <w:rFonts w:ascii="Arial" w:hAnsi="Arial" w:cs="Arial"/>
          <w:lang w:val="en-US"/>
        </w:rPr>
        <w:t xml:space="preserve"> </w:t>
      </w:r>
      <w:proofErr w:type="spellStart"/>
      <w:r w:rsidRPr="00823535">
        <w:rPr>
          <w:rFonts w:ascii="Arial" w:hAnsi="Arial" w:cs="Arial"/>
          <w:lang w:val="en-US"/>
        </w:rPr>
        <w:t>Glagah</w:t>
      </w:r>
      <w:proofErr w:type="spellEnd"/>
      <w:r w:rsidRPr="00823535">
        <w:rPr>
          <w:rFonts w:ascii="Arial" w:hAnsi="Arial" w:cs="Arial"/>
          <w:lang w:val="en-US"/>
        </w:rPr>
        <w:t xml:space="preserve"> </w:t>
      </w:r>
      <w:proofErr w:type="spellStart"/>
      <w:r w:rsidRPr="00823535">
        <w:rPr>
          <w:rFonts w:ascii="Arial" w:hAnsi="Arial" w:cs="Arial"/>
          <w:lang w:val="en-US"/>
        </w:rPr>
        <w:t>Banyuwangi</w:t>
      </w:r>
      <w:proofErr w:type="spellEnd"/>
      <w:r w:rsidRPr="00823535">
        <w:rPr>
          <w:rFonts w:ascii="Arial" w:hAnsi="Arial" w:cs="Arial"/>
          <w:lang w:val="en-US"/>
        </w:rPr>
        <w:t xml:space="preserve">” Indonesi,9 (2012), </w:t>
      </w:r>
    </w:p>
    <w:p w:rsidR="00DE7DDF" w:rsidRPr="00823535" w:rsidRDefault="00DE7DDF" w:rsidP="00D6193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823535">
        <w:rPr>
          <w:rFonts w:ascii="Arial" w:hAnsi="Arial" w:cs="Arial"/>
        </w:rPr>
        <w:t>Dariharto, Kesenian Gandrung Banyuwangi (Banyuwangi: Dinas Kebudayaan dan Pariwisata Kabupaten Banyuwangi, 2009),</w:t>
      </w:r>
    </w:p>
    <w:p w:rsidR="00E27CA9" w:rsidRPr="00823535" w:rsidRDefault="00E27CA9" w:rsidP="00D6193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eastAsia="Times New Roman" w:hAnsi="Arial" w:cs="Arial"/>
        </w:rPr>
      </w:pPr>
      <w:r w:rsidRPr="00823535">
        <w:rPr>
          <w:rFonts w:ascii="Arial" w:eastAsia="Times New Roman" w:hAnsi="Arial" w:cs="Arial"/>
        </w:rPr>
        <w:t xml:space="preserve">Anoegrajekti, Novi. Seblang </w:t>
      </w:r>
      <w:r w:rsidRPr="00823535">
        <w:rPr>
          <w:rFonts w:ascii="Arial" w:eastAsia="Times New Roman" w:hAnsi="Arial" w:cs="Arial"/>
          <w:lang w:val="en-US"/>
        </w:rPr>
        <w:t>U</w:t>
      </w:r>
      <w:r w:rsidRPr="00823535">
        <w:rPr>
          <w:rFonts w:ascii="Arial" w:eastAsia="Times New Roman" w:hAnsi="Arial" w:cs="Arial"/>
        </w:rPr>
        <w:t>sing: Studi Tentang Ritus Dan</w:t>
      </w:r>
      <w:r w:rsidR="00307274">
        <w:rPr>
          <w:rFonts w:ascii="Arial" w:eastAsia="Times New Roman" w:hAnsi="Arial" w:cs="Arial"/>
        </w:rPr>
        <w:t xml:space="preserve"> Identitas Komunitas Using. 2011</w:t>
      </w:r>
      <w:r w:rsidRPr="00823535">
        <w:rPr>
          <w:rFonts w:ascii="Arial" w:eastAsia="Times New Roman" w:hAnsi="Arial" w:cs="Arial"/>
        </w:rPr>
        <w:t>. Jur</w:t>
      </w:r>
      <w:r w:rsidR="00307274">
        <w:rPr>
          <w:rFonts w:ascii="Arial" w:eastAsia="Times New Roman" w:hAnsi="Arial" w:cs="Arial"/>
        </w:rPr>
        <w:t>nal Bahasa dan Seni Agustus 2011</w:t>
      </w:r>
      <w:r w:rsidRPr="00823535">
        <w:rPr>
          <w:rFonts w:ascii="Arial" w:eastAsia="Times New Roman" w:hAnsi="Arial" w:cs="Arial"/>
        </w:rPr>
        <w:t xml:space="preserve"> Fakultas Sastra Universitas Jember</w:t>
      </w:r>
      <w:r w:rsidRPr="00823535">
        <w:rPr>
          <w:rFonts w:ascii="Arial" w:eastAsia="Times New Roman" w:hAnsi="Arial" w:cs="Arial"/>
          <w:lang w:val="en-US"/>
        </w:rPr>
        <w:t>.</w:t>
      </w:r>
      <w:r w:rsidRPr="00823535">
        <w:rPr>
          <w:rFonts w:ascii="Arial" w:eastAsia="Times New Roman" w:hAnsi="Arial" w:cs="Arial"/>
        </w:rPr>
        <w:t xml:space="preserve"> </w:t>
      </w:r>
    </w:p>
    <w:p w:rsidR="00DE7DDF" w:rsidRPr="00823535" w:rsidRDefault="00E27CA9" w:rsidP="00D6193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823535">
        <w:rPr>
          <w:rFonts w:ascii="Arial" w:hAnsi="Arial" w:cs="Arial"/>
          <w:lang w:val="en-US"/>
        </w:rPr>
        <w:t>Endi</w:t>
      </w:r>
      <w:proofErr w:type="spellEnd"/>
      <w:r w:rsidRPr="00823535">
        <w:rPr>
          <w:rFonts w:ascii="Arial" w:hAnsi="Arial" w:cs="Arial"/>
          <w:lang w:val="en-US"/>
        </w:rPr>
        <w:t xml:space="preserve"> </w:t>
      </w:r>
      <w:proofErr w:type="spellStart"/>
      <w:r w:rsidRPr="00823535">
        <w:rPr>
          <w:rFonts w:ascii="Arial" w:hAnsi="Arial" w:cs="Arial"/>
          <w:lang w:val="en-US"/>
        </w:rPr>
        <w:t>Purnomo</w:t>
      </w:r>
      <w:proofErr w:type="spellEnd"/>
      <w:r w:rsidRPr="00823535">
        <w:rPr>
          <w:rFonts w:ascii="Arial" w:hAnsi="Arial" w:cs="Arial"/>
          <w:lang w:val="en-US"/>
        </w:rPr>
        <w:t xml:space="preserve">, barong </w:t>
      </w:r>
      <w:proofErr w:type="spellStart"/>
      <w:r w:rsidRPr="00823535">
        <w:rPr>
          <w:rFonts w:ascii="Arial" w:hAnsi="Arial" w:cs="Arial"/>
          <w:lang w:val="en-US"/>
        </w:rPr>
        <w:t>banyuwangi</w:t>
      </w:r>
      <w:proofErr w:type="spellEnd"/>
      <w:r w:rsidRPr="00823535">
        <w:rPr>
          <w:rFonts w:ascii="Arial" w:hAnsi="Arial" w:cs="Arial"/>
          <w:lang w:val="en-US"/>
        </w:rPr>
        <w:t xml:space="preserve"> (</w:t>
      </w:r>
      <w:proofErr w:type="spellStart"/>
      <w:r w:rsidRPr="00823535">
        <w:rPr>
          <w:rFonts w:ascii="Arial" w:hAnsi="Arial" w:cs="Arial"/>
          <w:lang w:val="en-US"/>
        </w:rPr>
        <w:t>dalam</w:t>
      </w:r>
      <w:proofErr w:type="spellEnd"/>
      <w:r w:rsidRPr="00823535">
        <w:rPr>
          <w:rFonts w:ascii="Arial" w:hAnsi="Arial" w:cs="Arial"/>
          <w:lang w:val="en-US"/>
        </w:rPr>
        <w:t xml:space="preserve"> </w:t>
      </w:r>
      <w:proofErr w:type="spellStart"/>
      <w:r w:rsidRPr="00823535">
        <w:rPr>
          <w:rFonts w:ascii="Arial" w:hAnsi="Arial" w:cs="Arial"/>
          <w:lang w:val="en-US"/>
        </w:rPr>
        <w:t>seni</w:t>
      </w:r>
      <w:proofErr w:type="spellEnd"/>
      <w:r w:rsidRPr="00823535">
        <w:rPr>
          <w:rFonts w:ascii="Arial" w:hAnsi="Arial" w:cs="Arial"/>
          <w:lang w:val="en-US"/>
        </w:rPr>
        <w:t xml:space="preserve"> </w:t>
      </w:r>
      <w:proofErr w:type="spellStart"/>
      <w:r w:rsidRPr="00823535">
        <w:rPr>
          <w:rFonts w:ascii="Arial" w:hAnsi="Arial" w:cs="Arial"/>
          <w:lang w:val="en-US"/>
        </w:rPr>
        <w:t>pertunjukan</w:t>
      </w:r>
      <w:proofErr w:type="spellEnd"/>
      <w:r w:rsidRPr="00823535">
        <w:rPr>
          <w:rFonts w:ascii="Arial" w:hAnsi="Arial" w:cs="Arial"/>
          <w:lang w:val="en-US"/>
        </w:rPr>
        <w:t xml:space="preserve"> </w:t>
      </w:r>
      <w:proofErr w:type="spellStart"/>
      <w:r w:rsidRPr="00823535">
        <w:rPr>
          <w:rFonts w:ascii="Arial" w:hAnsi="Arial" w:cs="Arial"/>
          <w:lang w:val="en-US"/>
        </w:rPr>
        <w:t>dramatari</w:t>
      </w:r>
      <w:proofErr w:type="spellEnd"/>
      <w:r w:rsidRPr="00823535">
        <w:rPr>
          <w:rFonts w:ascii="Arial" w:hAnsi="Arial" w:cs="Arial"/>
          <w:lang w:val="en-US"/>
        </w:rPr>
        <w:t xml:space="preserve"> di </w:t>
      </w:r>
      <w:proofErr w:type="spellStart"/>
      <w:r w:rsidRPr="00823535">
        <w:rPr>
          <w:rFonts w:ascii="Arial" w:hAnsi="Arial" w:cs="Arial"/>
          <w:lang w:val="en-US"/>
        </w:rPr>
        <w:t>Desa</w:t>
      </w:r>
      <w:proofErr w:type="spellEnd"/>
      <w:r w:rsidRPr="00823535">
        <w:rPr>
          <w:rFonts w:ascii="Arial" w:hAnsi="Arial" w:cs="Arial"/>
          <w:lang w:val="en-US"/>
        </w:rPr>
        <w:t xml:space="preserve"> </w:t>
      </w:r>
      <w:proofErr w:type="spellStart"/>
      <w:r w:rsidRPr="00823535">
        <w:rPr>
          <w:rFonts w:ascii="Arial" w:hAnsi="Arial" w:cs="Arial"/>
          <w:lang w:val="en-US"/>
        </w:rPr>
        <w:t>Kemiren</w:t>
      </w:r>
      <w:proofErr w:type="spellEnd"/>
      <w:r w:rsidRPr="00823535">
        <w:rPr>
          <w:rFonts w:ascii="Arial" w:hAnsi="Arial" w:cs="Arial"/>
          <w:lang w:val="en-US"/>
        </w:rPr>
        <w:t>, 2014)</w:t>
      </w:r>
      <w:r w:rsidRPr="00823535">
        <w:rPr>
          <w:rFonts w:ascii="Arial" w:hAnsi="Arial" w:cs="Arial"/>
        </w:rPr>
        <w:t xml:space="preserve"> </w:t>
      </w:r>
    </w:p>
    <w:p w:rsidR="00DE7DDF" w:rsidRPr="00EF1933" w:rsidRDefault="00E27CA9" w:rsidP="00D6193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823535">
        <w:rPr>
          <w:rFonts w:ascii="Arial" w:hAnsi="Arial" w:cs="Arial"/>
          <w:lang w:val="en-US"/>
        </w:rPr>
        <w:t xml:space="preserve"> </w:t>
      </w:r>
      <w:proofErr w:type="spellStart"/>
      <w:r w:rsidRPr="00823535">
        <w:rPr>
          <w:rFonts w:ascii="Arial" w:hAnsi="Arial" w:cs="Arial"/>
          <w:lang w:val="en-US"/>
        </w:rPr>
        <w:t>Bapak</w:t>
      </w:r>
      <w:proofErr w:type="spellEnd"/>
      <w:r w:rsidRPr="00823535">
        <w:rPr>
          <w:rFonts w:ascii="Arial" w:hAnsi="Arial" w:cs="Arial"/>
          <w:lang w:val="en-US"/>
        </w:rPr>
        <w:t xml:space="preserve"> </w:t>
      </w:r>
      <w:proofErr w:type="spellStart"/>
      <w:r w:rsidRPr="00823535">
        <w:rPr>
          <w:rFonts w:ascii="Arial" w:hAnsi="Arial" w:cs="Arial"/>
          <w:lang w:val="en-US"/>
        </w:rPr>
        <w:t>Suari</w:t>
      </w:r>
      <w:proofErr w:type="spellEnd"/>
      <w:r w:rsidRPr="00823535">
        <w:rPr>
          <w:rFonts w:ascii="Arial" w:hAnsi="Arial" w:cs="Arial"/>
          <w:lang w:val="en-US"/>
        </w:rPr>
        <w:t xml:space="preserve">, </w:t>
      </w:r>
      <w:proofErr w:type="spellStart"/>
      <w:r w:rsidRPr="00823535">
        <w:rPr>
          <w:rFonts w:ascii="Arial" w:hAnsi="Arial" w:cs="Arial"/>
          <w:lang w:val="en-US"/>
        </w:rPr>
        <w:t>Sanggar</w:t>
      </w:r>
      <w:proofErr w:type="spellEnd"/>
      <w:r w:rsidRPr="00823535">
        <w:rPr>
          <w:rFonts w:ascii="Arial" w:hAnsi="Arial" w:cs="Arial"/>
          <w:lang w:val="en-US"/>
        </w:rPr>
        <w:t xml:space="preserve"> </w:t>
      </w:r>
      <w:proofErr w:type="spellStart"/>
      <w:r w:rsidRPr="00823535">
        <w:rPr>
          <w:rFonts w:ascii="Arial" w:hAnsi="Arial" w:cs="Arial"/>
          <w:lang w:val="en-US"/>
        </w:rPr>
        <w:t>seni</w:t>
      </w:r>
      <w:proofErr w:type="spellEnd"/>
      <w:r w:rsidRPr="00823535">
        <w:rPr>
          <w:rFonts w:ascii="Arial" w:hAnsi="Arial" w:cs="Arial"/>
          <w:lang w:val="en-US"/>
        </w:rPr>
        <w:t xml:space="preserve"> </w:t>
      </w:r>
      <w:proofErr w:type="spellStart"/>
      <w:r w:rsidRPr="00823535">
        <w:rPr>
          <w:rFonts w:ascii="Arial" w:hAnsi="Arial" w:cs="Arial"/>
          <w:lang w:val="en-US"/>
        </w:rPr>
        <w:t>yakso</w:t>
      </w:r>
      <w:proofErr w:type="spellEnd"/>
      <w:r w:rsidRPr="00823535">
        <w:rPr>
          <w:rFonts w:ascii="Arial" w:hAnsi="Arial" w:cs="Arial"/>
          <w:lang w:val="en-US"/>
        </w:rPr>
        <w:t xml:space="preserve"> </w:t>
      </w:r>
      <w:proofErr w:type="spellStart"/>
      <w:r w:rsidRPr="00823535">
        <w:rPr>
          <w:rFonts w:ascii="Arial" w:hAnsi="Arial" w:cs="Arial"/>
          <w:lang w:val="en-US"/>
        </w:rPr>
        <w:t>birowo</w:t>
      </w:r>
      <w:proofErr w:type="spellEnd"/>
    </w:p>
    <w:p w:rsidR="00823535" w:rsidRPr="00823535" w:rsidRDefault="00823535" w:rsidP="00D6193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823535">
        <w:rPr>
          <w:rFonts w:ascii="Arial" w:hAnsi="Arial" w:cs="Arial"/>
        </w:rPr>
        <w:t>Disarikan dari buku “Aplikasi Berbasis Android” Karya Nazruddin Safaat H, Penerbit Informatika.</w:t>
      </w:r>
    </w:p>
    <w:p w:rsidR="00823535" w:rsidRPr="00823535" w:rsidRDefault="00823535" w:rsidP="00D6193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823535">
        <w:rPr>
          <w:rFonts w:ascii="Arial" w:hAnsi="Arial" w:cs="Arial"/>
          <w:lang w:bidi="en-US"/>
        </w:rPr>
        <w:t>H,Nazaruddin Safaat. 2012. Android: Pemrograman Aplikasi Mobile Smartphone dan ablet PC Berbasis Android. Informatika: Bandung.</w:t>
      </w:r>
    </w:p>
    <w:p w:rsidR="00823535" w:rsidRPr="00823535" w:rsidRDefault="00307274" w:rsidP="00D6193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Wahyono, Teguh 2009</w:t>
      </w:r>
      <w:r w:rsidR="00823535" w:rsidRPr="00823535">
        <w:rPr>
          <w:rFonts w:ascii="Arial" w:hAnsi="Arial" w:cs="Arial"/>
        </w:rPr>
        <w:t>. Sistem Informasi (Konsep Dasar, Analisa Desain dan Implementasi), GRAHA ILMU.</w:t>
      </w:r>
    </w:p>
    <w:p w:rsidR="00823535" w:rsidRPr="00823535" w:rsidRDefault="00823535" w:rsidP="00D6193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823535">
        <w:rPr>
          <w:rFonts w:ascii="Arial" w:hAnsi="Arial" w:cs="Arial"/>
        </w:rPr>
        <w:t>Kristanto, Andi. (2008). Perancangan Sistem Informasi dan Aplikasinya. Yogyakartaa: Andi Offset.</w:t>
      </w:r>
    </w:p>
    <w:p w:rsidR="00FB092A" w:rsidRPr="00EF1933" w:rsidRDefault="00F27096" w:rsidP="00D6193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F27096">
        <w:rPr>
          <w:rFonts w:ascii="Arial" w:hAnsi="Arial" w:cs="Arial"/>
        </w:rPr>
        <w:t>Jogiyanto HM., MBA., Akt., Ph.D.,</w:t>
      </w:r>
      <w:r w:rsidRPr="00F27096">
        <w:rPr>
          <w:rFonts w:ascii="Arial" w:hAnsi="Arial" w:cs="Arial"/>
          <w:bCs/>
          <w:i/>
          <w:iCs/>
        </w:rPr>
        <w:t>Analisis dan Desain</w:t>
      </w:r>
      <w:r w:rsidR="00307274">
        <w:rPr>
          <w:rFonts w:ascii="Arial" w:hAnsi="Arial" w:cs="Arial"/>
        </w:rPr>
        <w:t>, Penerbit Andi</w:t>
      </w:r>
      <w:bookmarkStart w:id="0" w:name="_GoBack"/>
      <w:bookmarkEnd w:id="0"/>
      <w:r w:rsidR="00307274">
        <w:rPr>
          <w:rFonts w:ascii="Arial" w:hAnsi="Arial" w:cs="Arial"/>
        </w:rPr>
        <w:t>Yogyakarta, 2009</w:t>
      </w:r>
    </w:p>
    <w:p w:rsidR="00EF1933" w:rsidRPr="00EF1933" w:rsidRDefault="00D61933" w:rsidP="00D6193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Ivan Arifard Watung, </w:t>
      </w:r>
      <w:r w:rsidR="00EF1933" w:rsidRPr="00EF1933">
        <w:rPr>
          <w:rFonts w:ascii="Arial" w:hAnsi="Arial" w:cs="Arial"/>
        </w:rPr>
        <w:t>e-journal Teknik Elektro dan Komputer (2014), ISSN 2301-8402</w:t>
      </w:r>
    </w:p>
    <w:p w:rsidR="00F27096" w:rsidRPr="00F27096" w:rsidRDefault="00F27096" w:rsidP="00D61933">
      <w:pPr>
        <w:pStyle w:val="ListParagraph"/>
        <w:spacing w:line="360" w:lineRule="auto"/>
        <w:jc w:val="both"/>
        <w:rPr>
          <w:rFonts w:ascii="Arial" w:hAnsi="Arial" w:cs="Arial"/>
        </w:rPr>
      </w:pPr>
    </w:p>
    <w:sectPr w:rsidR="00F27096" w:rsidRPr="00F27096" w:rsidSect="003F6F0B">
      <w:footerReference w:type="default" r:id="rId7"/>
      <w:pgSz w:w="12240" w:h="15840"/>
      <w:pgMar w:top="1701" w:right="1701" w:bottom="1701" w:left="2268" w:header="720" w:footer="720" w:gutter="0"/>
      <w:pgNumType w:start="3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E87" w:rsidRDefault="00102E87" w:rsidP="00EB2194">
      <w:pPr>
        <w:spacing w:line="240" w:lineRule="auto"/>
      </w:pPr>
      <w:r>
        <w:separator/>
      </w:r>
    </w:p>
  </w:endnote>
  <w:endnote w:type="continuationSeparator" w:id="0">
    <w:p w:rsidR="00102E87" w:rsidRDefault="00102E87" w:rsidP="00EB21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</w:rPr>
      <w:id w:val="1368031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2194" w:rsidRPr="00EB2194" w:rsidRDefault="00EB2194">
        <w:pPr>
          <w:pStyle w:val="Footer"/>
          <w:jc w:val="center"/>
          <w:rPr>
            <w:rFonts w:ascii="Arial" w:hAnsi="Arial" w:cs="Arial"/>
          </w:rPr>
        </w:pPr>
        <w:r w:rsidRPr="00EB2194">
          <w:rPr>
            <w:rFonts w:ascii="Arial" w:hAnsi="Arial" w:cs="Arial"/>
          </w:rPr>
          <w:fldChar w:fldCharType="begin"/>
        </w:r>
        <w:r w:rsidRPr="00EB2194">
          <w:rPr>
            <w:rFonts w:ascii="Arial" w:hAnsi="Arial" w:cs="Arial"/>
          </w:rPr>
          <w:instrText xml:space="preserve"> PAGE   \* MERGEFORMAT </w:instrText>
        </w:r>
        <w:r w:rsidRPr="00EB2194">
          <w:rPr>
            <w:rFonts w:ascii="Arial" w:hAnsi="Arial" w:cs="Arial"/>
          </w:rPr>
          <w:fldChar w:fldCharType="separate"/>
        </w:r>
        <w:r w:rsidR="00FD2C8B">
          <w:rPr>
            <w:rFonts w:ascii="Arial" w:hAnsi="Arial" w:cs="Arial"/>
            <w:noProof/>
          </w:rPr>
          <w:t>32</w:t>
        </w:r>
        <w:r w:rsidRPr="00EB2194">
          <w:rPr>
            <w:rFonts w:ascii="Arial" w:hAnsi="Arial" w:cs="Arial"/>
            <w:noProof/>
          </w:rPr>
          <w:fldChar w:fldCharType="end"/>
        </w:r>
      </w:p>
    </w:sdtContent>
  </w:sdt>
  <w:p w:rsidR="00EB2194" w:rsidRDefault="00EB21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E87" w:rsidRDefault="00102E87" w:rsidP="00EB2194">
      <w:pPr>
        <w:spacing w:line="240" w:lineRule="auto"/>
      </w:pPr>
      <w:r>
        <w:separator/>
      </w:r>
    </w:p>
  </w:footnote>
  <w:footnote w:type="continuationSeparator" w:id="0">
    <w:p w:rsidR="00102E87" w:rsidRDefault="00102E87" w:rsidP="00EB21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23852"/>
    <w:multiLevelType w:val="hybridMultilevel"/>
    <w:tmpl w:val="9CDE7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666A4"/>
    <w:multiLevelType w:val="hybridMultilevel"/>
    <w:tmpl w:val="5224C040"/>
    <w:lvl w:ilvl="0" w:tplc="E78A27F6">
      <w:start w:val="1"/>
      <w:numFmt w:val="decimal"/>
      <w:lvlText w:val="%1."/>
      <w:lvlJc w:val="left"/>
      <w:pPr>
        <w:ind w:left="405" w:hanging="360"/>
      </w:pPr>
      <w:rPr>
        <w:rFonts w:ascii="Arial" w:hAnsi="Arial" w:cs="Arial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BA9"/>
    <w:rsid w:val="00012A0E"/>
    <w:rsid w:val="00102E87"/>
    <w:rsid w:val="00307274"/>
    <w:rsid w:val="00343899"/>
    <w:rsid w:val="003F6F0B"/>
    <w:rsid w:val="004B4CBE"/>
    <w:rsid w:val="00741610"/>
    <w:rsid w:val="00823535"/>
    <w:rsid w:val="00C10562"/>
    <w:rsid w:val="00D61933"/>
    <w:rsid w:val="00DE7DDF"/>
    <w:rsid w:val="00E27CA9"/>
    <w:rsid w:val="00EB2194"/>
    <w:rsid w:val="00EF1933"/>
    <w:rsid w:val="00F2590D"/>
    <w:rsid w:val="00F27096"/>
    <w:rsid w:val="00FA7BA9"/>
    <w:rsid w:val="00FB092A"/>
    <w:rsid w:val="00FD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FFE0"/>
  <w15:docId w15:val="{67A11B8E-E3D8-44DE-AFAD-BF2256F0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BA9"/>
    <w:pPr>
      <w:spacing w:after="0" w:line="360" w:lineRule="auto"/>
      <w:ind w:right="29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FA7BA9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FA7BA9"/>
    <w:pPr>
      <w:spacing w:after="200" w:line="276" w:lineRule="auto"/>
      <w:ind w:left="720" w:right="0"/>
      <w:contextualSpacing/>
    </w:pPr>
    <w:rPr>
      <w:rFonts w:ascii="Calibri" w:eastAsia="Calibri" w:hAnsi="Calibri" w:cs="Times New Roman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EB21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194"/>
  </w:style>
  <w:style w:type="paragraph" w:styleId="Footer">
    <w:name w:val="footer"/>
    <w:basedOn w:val="Normal"/>
    <w:link w:val="FooterChar"/>
    <w:uiPriority w:val="99"/>
    <w:unhideWhenUsed/>
    <w:rsid w:val="00EB21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2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Tollo</dc:creator>
  <cp:lastModifiedBy>Gerrard</cp:lastModifiedBy>
  <cp:revision>13</cp:revision>
  <dcterms:created xsi:type="dcterms:W3CDTF">2015-12-16T04:44:00Z</dcterms:created>
  <dcterms:modified xsi:type="dcterms:W3CDTF">2019-07-08T16:28:00Z</dcterms:modified>
</cp:coreProperties>
</file>