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Date:25/10/2023</w:t>
      </w:r>
    </w:p>
    <w:p>
      <w:pPr>
        <w:pStyle w:val="style0"/>
        <w:rPr/>
      </w:pPr>
      <w:r>
        <w:t>Project ID:</w:t>
      </w:r>
      <w:r>
        <w:t>proj_223333_Team_</w:t>
      </w:r>
      <w:r>
        <w:rPr>
          <w:lang w:val="en-US"/>
        </w:rPr>
        <w:t>4</w:t>
      </w:r>
    </w:p>
    <w:p>
      <w:pPr>
        <w:pStyle w:val="style0"/>
        <w:rPr/>
      </w:pPr>
      <w:r>
        <w:t xml:space="preserve">Project Title :Traffic Management </w:t>
      </w:r>
    </w:p>
    <w:p>
      <w:pPr>
        <w:pStyle w:val="style0"/>
        <w:rPr/>
      </w:pPr>
      <w:r>
        <w:t>PHASE-4</w:t>
      </w:r>
    </w:p>
    <w:p>
      <w:pPr>
        <w:pStyle w:val="style0"/>
        <w:rPr/>
      </w:pPr>
      <w:r>
        <w:rPr>
          <w:b/>
          <w:bCs/>
          <w:u w:val="single"/>
        </w:rPr>
        <w:t>AI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rPr>
          <w:rFonts w:eastAsia="Times New Roman"/>
        </w:rPr>
        <w:t xml:space="preserve">The use of AI </w:t>
      </w:r>
      <w:r>
        <w:rPr>
          <w:rFonts w:ascii="Arial" w:eastAsia="Times New Roman" w:hAnsi="Arial"/>
          <w:color w:val="0a111e"/>
          <w:shd w:val="clear" w:color="auto" w:fill="ffffff"/>
        </w:rPr>
        <w:t xml:space="preserve">in traffic management is relatively recent, and is based on a focus on the collection and consequent analysis of real-time data. </w:t>
      </w:r>
    </w:p>
    <w:p>
      <w:pPr>
        <w:pStyle w:val="style179"/>
        <w:numPr>
          <w:ilvl w:val="0"/>
          <w:numId w:val="1"/>
        </w:numPr>
        <w:rPr/>
      </w:pPr>
      <w:r>
        <w:rPr>
          <w:rFonts w:ascii="Arial" w:eastAsia="Times New Roman" w:hAnsi="Arial"/>
          <w:color w:val="0a111e"/>
          <w:shd w:val="clear" w:color="auto" w:fill="ffffff"/>
        </w:rPr>
        <w:t xml:space="preserve">AI technologies offer traffic planners access to tools that can be used to </w:t>
      </w:r>
      <w:r>
        <w:rPr>
          <w:rFonts w:ascii="Arial" w:eastAsia="Times New Roman" w:hAnsi="Arial"/>
          <w:color w:val="0a111e"/>
          <w:shd w:val="clear" w:color="auto" w:fill="ffffff"/>
        </w:rPr>
        <w:t>analyze</w:t>
      </w:r>
      <w:r>
        <w:rPr>
          <w:rFonts w:ascii="Arial" w:eastAsia="Times New Roman" w:hAnsi="Arial"/>
          <w:color w:val="0a111e"/>
          <w:shd w:val="clear" w:color="auto" w:fill="ffffff"/>
        </w:rPr>
        <w:t>, detect, and predict patterns in traffic</w:t>
      </w:r>
      <w:r>
        <w:rPr>
          <w:rFonts w:ascii="Arial" w:eastAsia="Times New Roman" w:hAnsi="Arial"/>
          <w:color w:val="0a111e"/>
          <w:shd w:val="clear" w:color="auto" w:fill="ffffff"/>
        </w:rPr>
        <w:t>.</w:t>
      </w:r>
    </w:p>
    <w:p>
      <w:pPr>
        <w:pStyle w:val="style0"/>
        <w:rPr/>
      </w:pPr>
      <w:r>
        <w:rPr>
          <w:b/>
          <w:bCs/>
          <w:u w:val="single"/>
        </w:rPr>
        <w:t>ADS</w:t>
      </w:r>
      <w:r>
        <w:t>:</w:t>
      </w:r>
    </w:p>
    <w:p>
      <w:pPr>
        <w:pStyle w:val="style179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Over the years, we've heard from many publishers who struggle with ad traffic management</w:t>
      </w:r>
      <w:r>
        <w:rPr>
          <w:rFonts w:eastAsia="Times New Roman"/>
          <w:sz w:val="24"/>
          <w:szCs w:val="24"/>
          <w:shd w:val="clear" w:color="auto" w:fill="ffffff"/>
        </w:rPr>
        <w:t>.</w:t>
      </w:r>
    </w:p>
    <w:p>
      <w:pPr>
        <w:pStyle w:val="style179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While smaller publishers often struggle to get these tasks done with limited resources, bigger media companies often require a platform that easily manages their many moving parts.</w:t>
      </w:r>
    </w:p>
    <w:p>
      <w:pPr>
        <w:pStyle w:val="style179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With Ad Sales Genius, your production assets are organized by advertiser</w:t>
      </w:r>
      <w:r>
        <w:rPr>
          <w:rFonts w:eastAsia="Times New Roman"/>
          <w:sz w:val="24"/>
          <w:szCs w:val="24"/>
          <w:shd w:val="clear" w:color="auto" w:fill="ffffff"/>
        </w:rPr>
        <w:t>.</w:t>
      </w:r>
    </w:p>
    <w:p>
      <w:pPr>
        <w:pStyle w:val="style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DAC</w:t>
      </w:r>
      <w:r>
        <w:rPr>
          <w:sz w:val="24"/>
          <w:szCs w:val="24"/>
          <w:u w:val="single"/>
        </w:rPr>
        <w:t>: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C-DAC in the area of Intelligent Transportation System (ITS) focuses on traffic control</w:t>
      </w:r>
      <w:r>
        <w:rPr>
          <w:rFonts w:eastAsia="Times New Roman"/>
          <w:sz w:val="24"/>
          <w:szCs w:val="24"/>
          <w:shd w:val="clear" w:color="auto" w:fill="ffffff"/>
        </w:rPr>
        <w:t>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C-DAC has developed and deployed a number of ITS solutions in various cities in India including Indore, Jaipur, Pune, Ahmedabad, Kolkata and Thiruvananthapuram.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IOT:</w:t>
      </w:r>
    </w:p>
    <w:p>
      <w:pPr>
        <w:pStyle w:val="style179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IoT</w:t>
      </w:r>
      <w:r>
        <w:rPr>
          <w:rFonts w:eastAsia="Times New Roman"/>
          <w:sz w:val="24"/>
          <w:szCs w:val="24"/>
          <w:shd w:val="clear" w:color="auto" w:fill="ffffff"/>
        </w:rPr>
        <w:t>-based smart traffic control can optimise traffic flow and enhance the capacity of roads without the need for additional roads.</w:t>
      </w:r>
    </w:p>
    <w:p>
      <w:pPr>
        <w:pStyle w:val="style179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rFonts w:eastAsia="Times New Roman"/>
          <w:sz w:val="24"/>
          <w:szCs w:val="24"/>
          <w:shd w:val="clear" w:color="auto" w:fill="ffffff"/>
        </w:rPr>
        <w:t>IoT</w:t>
      </w:r>
      <w:r>
        <w:rPr>
          <w:rFonts w:eastAsia="Times New Roman"/>
          <w:sz w:val="24"/>
          <w:szCs w:val="24"/>
          <w:shd w:val="clear" w:color="auto" w:fill="ffffff"/>
        </w:rPr>
        <w:t xml:space="preserve"> is a futuristic technology that has the potential to resolve most issues we face </w:t>
      </w:r>
      <w:r>
        <w:rPr>
          <w:rFonts w:eastAsia="Times New Roman"/>
          <w:sz w:val="24"/>
          <w:szCs w:val="24"/>
          <w:shd w:val="clear" w:color="auto" w:fill="ffffff"/>
        </w:rPr>
        <w:t>is logistic process outsourcing</w:t>
      </w:r>
      <w:r>
        <w:rPr>
          <w:rFonts w:eastAsia="Times New Roman"/>
          <w:sz w:val="24"/>
          <w:szCs w:val="24"/>
          <w:shd w:val="clear" w:color="auto" w:fill="ffffff"/>
        </w:rPr>
        <w:t> because of the fast-paced increase in vehicular traffic.</w:t>
      </w: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CAD:</w:t>
      </w:r>
    </w:p>
    <w:p>
      <w:pPr>
        <w:pStyle w:val="style179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Road Traffic Management CAD</w:t>
      </w:r>
      <w:r>
        <w:rPr>
          <w:rStyle w:val="style87"/>
          <w:rFonts w:ascii="Open Sans" w:cs="Open Sans" w:eastAsia="Times New Roman" w:hAnsi="Open Sans"/>
          <w:b w:val="false"/>
          <w:bCs w:val="false"/>
          <w:color w:val="666666"/>
          <w:sz w:val="24"/>
          <w:szCs w:val="24"/>
          <w:bdr w:val="none" w:sz="0" w:space="0" w:color="auto" w:frame="true"/>
          <w:shd w:val="clear" w:color="auto" w:fill="ffffff"/>
        </w:rPr>
        <w:t xml:space="preserve"> </w:t>
      </w:r>
      <w:r>
        <w:rPr>
          <w:rFonts w:eastAsia="Times New Roman"/>
          <w:sz w:val="24"/>
          <w:szCs w:val="24"/>
          <w:shd w:val="clear" w:color="auto" w:fill="ffffff"/>
        </w:rPr>
        <w:t>refers to the digital representation of roadways,  traffic flow,  and other related elements created using CAD software.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/>
          <w:sz w:val="24"/>
          <w:szCs w:val="24"/>
          <w:shd w:val="clear" w:color="auto" w:fill="ffffff"/>
        </w:rPr>
        <w:t>CAD technology allows professionals to create accurate, detailed, and customizable visualizations of road networks and traffic systems efficiently.</w:t>
      </w:r>
    </w:p>
    <w:p>
      <w:pPr>
        <w:pStyle w:val="style0"/>
        <w:rPr>
          <w:sz w:val="24"/>
          <w:szCs w:val="24"/>
        </w:rPr>
      </w:pPr>
      <w:r>
        <w:rPr>
          <w:rFonts w:eastAsia="Times New Roman"/>
          <w:sz w:val="24"/>
          <w:szCs w:val="24"/>
          <w:shd w:val="clear" w:color="auto" w:fill="ffffff"/>
        </w:rPr>
        <w:t>CAD software enables engineers, architects, and urban planners to create detailed designs of roadways and traffic systems. 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48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56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F5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2B0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8AC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2080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6D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Pages>1</Pages>
  <Characters>1449</Characters>
  <Application>WPS Office</Application>
  <DocSecurity>0</DocSecurity>
  <Paragraphs>21</Paragraphs>
  <ScaleCrop>false</ScaleCrop>
  <LinksUpToDate>false</LinksUpToDate>
  <CharactersWithSpaces>1682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2023-10-26T11:16:18Z</dcterms:created>
  <dc:creator>918248575047</dc:creator>
  <lastModifiedBy>Infinix X650C</lastModifiedBy>
  <dcterms:modified xsi:type="dcterms:W3CDTF">2023-10-26T11:16:18Z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dabdd69cdde642d1935b5a0f6738bd27</vt:lpwstr>
  </property>
</Properties>
</file>