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>Grooveli Careers — Batch 1: What Was Built and How It Works</w:t>
      </w:r>
    </w:p>
    <w:p>
      <w:pPr>
        <w:pStyle w:val="Normal"/>
      </w:pPr>
      <w:r>
        <w:rPr>
          <w:i/>
        </w:rPr>
        <w:t>Career spine: ten-path catalog, interview simulation engine, onboarding wiring, gender selection, public landing page, and backend contracts. Lint clean; build verified.</w:t>
      </w:r>
    </w:p>
    <w:p>
      <w:pPr>
        <w:pStyle w:val="Heading1"/>
      </w:pPr>
      <w:r>
        <w:t>1. Canonical career-path catalog</w:t>
      </w:r>
    </w:p>
    <w:p>
      <w:pPr>
        <w:pStyle w:val="Normal"/>
      </w:pPr>
      <w:r>
        <w:rPr>
          <w:b/>
        </w:rPr>
        <w:t>File: </w:t>
      </w:r>
      <w:r>
        <w:t>src/data/careerPaths.js (165 lines). One source of truth every career surface reads.</w:t>
      </w:r>
    </w:p>
    <w:p>
      <w:pPr>
        <w:pStyle w:val="Normal"/>
      </w:pPr>
      <w:r>
        <w:t>- Ten paths: Human Resources, Software Development, AI Engineering, Social Media Management, Digital Marketing, Product Design, Motion Design, Video Editing, Customer Support, Virtual Assistance.</w:t>
      </w:r>
    </w:p>
    <w:p>
      <w:pPr>
        <w:pStyle w:val="Normal"/>
      </w:pPr>
      <w:r>
        <w:t>- Each entry: id, title, districtId (city home), tagline, summary, core skills, growth skills, interviewBankId.</w:t>
      </w:r>
    </w:p>
    <w:p>
      <w:pPr>
        <w:pStyle w:val="Normal"/>
      </w:pPr>
      <w:r>
        <w:t>- Helpers: CAREER_PATH_TITLES (chip lists), getCareerPath(id), resolvePathForProfile(profile) matching first career interest then best skill overlap, defaulting to HR.</w:t>
      </w:r>
    </w:p>
    <w:p>
      <w:pPr>
        <w:pStyle w:val="Heading1"/>
      </w:pPr>
      <w:r>
        <w:t>2. Interview question banks</w:t>
      </w:r>
    </w:p>
    <w:p>
      <w:pPr>
        <w:pStyle w:val="Normal"/>
      </w:pPr>
      <w:r>
        <w:rPr>
          <w:b/>
        </w:rPr>
        <w:t>File: </w:t>
      </w:r>
      <w:r>
        <w:t>src/data/interviewQuestions.js (710 lines). Eleven banks of five multiple-choice questions: one per path plus a general pool.</w:t>
      </w:r>
    </w:p>
    <w:p>
      <w:pPr>
        <w:pStyle w:val="Normal"/>
      </w:pPr>
      <w:r>
        <w:t>- Every question: id, question, four options, answerIndex, rationale. The rationale is the product: practice interviews teach through feedback, not scores.</w:t>
      </w:r>
    </w:p>
    <w:p>
      <w:pPr>
        <w:pStyle w:val="Normal"/>
      </w:pPr>
      <w:r>
        <w:t>- The HR bank carries the shortlist scenario: defend a cut against the brief in writing, not by prestige or tenure.</w:t>
      </w:r>
    </w:p>
    <w:p>
      <w:pPr>
        <w:pStyle w:val="Normal"/>
      </w:pPr>
      <w:r>
        <w:t>- Constants: QUESTIONS_PER_ATTEMPT = 4, PASS_AT = 2, FAIL_AT = 2.</w:t>
      </w:r>
    </w:p>
    <w:p>
      <w:pPr>
        <w:pStyle w:val="Heading1"/>
      </w:pPr>
      <w:r>
        <w:t>3. Interview simulation engine</w:t>
      </w:r>
    </w:p>
    <w:p>
      <w:pPr>
        <w:pStyle w:val="Normal"/>
      </w:pPr>
      <w:r>
        <w:rPr>
          <w:b/>
        </w:rPr>
        <w:t>File: </w:t>
      </w:r>
      <w:r>
        <w:t>src/services/interviewService.js (172 lines). Mocked today; shaped like POST /interviews/start, POST /interviews/:id/answer, GET /interviews/attempts.</w:t>
      </w:r>
    </w:p>
    <w:p>
      <w:pPr>
        <w:pStyle w:val="Normal"/>
      </w:pPr>
      <w:r>
        <w:t>- Start: resolves the candidate path, shuffles that bank, draws four questions, and fixes the paper on the attempt so a retry cannot swap questions mid-exam.</w:t>
      </w:r>
    </w:p>
    <w:p>
      <w:pPr>
        <w:pStyle w:val="Normal"/>
      </w:pPr>
      <w:r>
        <w:t>- Pass rule is binary: first to two correct passes, first to two wrong fails. Score is correct divided by answered (2-0 is 100, 2-1 is 67).</w:t>
      </w:r>
    </w:p>
    <w:p>
      <w:pPr>
        <w:pStyle w:val="Normal"/>
      </w:pPr>
      <w:r>
        <w:t>- Grading returns correct, the correct option index, the rationale, running counts, finished and passed flags, and the next question. Served questions never carry answers.</w:t>
      </w:r>
    </w:p>
    <w:p>
      <w:pPr>
        <w:pStyle w:val="Normal"/>
      </w:pPr>
      <w:r>
        <w:t>- Attempts persist per account with listInterviewAttempts and interviewPassRate. Only a pass fires interview.simulated, its XP, and the Interview Ready badge.</w:t>
      </w:r>
    </w:p>
    <w:p>
      <w:pPr>
        <w:pStyle w:val="Normal"/>
      </w:pPr>
      <w:r>
        <w:t>- UI: AICareerCenter hosts the graded exam. Entry point: the AI Career Center interview-simulation intent.</w:t>
      </w:r>
    </w:p>
    <w:p>
      <w:pPr>
        <w:pStyle w:val="Heading1"/>
      </w:pPr>
      <w:r>
        <w:t>4. Discovery and onboarding wired to the catalog</w:t>
      </w:r>
    </w:p>
    <w:p>
      <w:pPr>
        <w:pStyle w:val="Normal"/>
      </w:pPr>
      <w:r>
        <w:t>- Career Discovery (aiService.getCareerMatches) scores all ten catalog paths against held skills: strengths from core overlap, gaps from missing core plus growth, sorted best match first.</w:t>
      </w:r>
    </w:p>
    <w:p>
      <w:pPr>
        <w:pStyle w:val="Normal"/>
      </w:pPr>
      <w:r>
        <w:t>- CandidateOnboarding step 1 chips now render CAREER_PATH_TITLES (ten values) instead of the old fifteen-item hardcoded list. No validation logic changed; interests still cap at four.</w:t>
      </w:r>
    </w:p>
    <w:p>
      <w:pPr>
        <w:pStyle w:val="Normal"/>
      </w:pPr>
      <w:r>
        <w:t>- Effect: interests, Discovery, matching, and interview-bank resolution speak the same ten titles, so a stored interest always resolves to a real path.</w:t>
      </w:r>
    </w:p>
    <w:p>
      <w:pPr>
        <w:pStyle w:val="Heading1"/>
      </w:pPr>
      <w:r>
        <w:t>5. Gender selection (optional, private)</w:t>
      </w:r>
    </w:p>
    <w:p>
      <w:pPr>
        <w:pStyle w:val="Normal"/>
      </w:pPr>
      <w:r>
        <w:t>- Onboarding step 0 has Gender (optional) chips: Female, Male, Non-binary, Prefer not to say. Single-select and toggleable; never a gate on Continue.</w:t>
      </w:r>
    </w:p>
    <w:p>
      <w:pPr>
        <w:pStyle w:val="Normal"/>
      </w:pPr>
      <w:r>
        <w:t>- Copy states it is only for personalising the experience and never shown to employers. Draft default is empty; the service passes gender through only when set.</w:t>
      </w:r>
    </w:p>
    <w:p>
      <w:pPr>
        <w:pStyle w:val="Normal"/>
      </w:pPr>
      <w:r>
        <w:t>- Contract: Gender typedef on CandidateProfile, optional. Backend rule: never return it on employer reads, never use it in matching or analytics.</w:t>
      </w:r>
    </w:p>
    <w:p>
      <w:pPr>
        <w:pStyle w:val="Heading1"/>
      </w:pPr>
      <w:r>
        <w:t>6. Public landing page and routing</w:t>
      </w:r>
    </w:p>
    <w:p>
      <w:pPr>
        <w:pStyle w:val="Normal"/>
      </w:pPr>
      <w:r>
        <w:rPr>
          <w:b/>
        </w:rPr>
        <w:t>File: </w:t>
      </w:r>
      <w:r>
        <w:t>src/pages/Landing.jsx (72 lines), lazy-loaded in App.jsx.</w:t>
      </w:r>
    </w:p>
    <w:p>
      <w:pPr>
        <w:pStyle w:val="Normal"/>
      </w:pPr>
      <w:r>
        <w:t>- Signed-out visitors to / see the landing: the ten paths as the hook (title, tagline, lead skill), a three-step strip (pick a path, prove it, get hired), and Create account / Sign in CTAs.</w:t>
      </w:r>
    </w:p>
    <w:p>
      <w:pPr>
        <w:pStyle w:val="Normal"/>
      </w:pPr>
      <w:r>
        <w:t>- Signed-in visitors keep the old behavior: role gate, onboarding gate, then their own space. The landing touches no session, data, or game state.</w:t>
      </w:r>
    </w:p>
    <w:p>
      <w:pPr>
        <w:pStyle w:val="Heading1"/>
      </w:pPr>
      <w:r>
        <w:t>7. Contracts for the backend</w:t>
      </w:r>
    </w:p>
    <w:p>
      <w:pPr>
        <w:pStyle w:val="Normal"/>
      </w:pPr>
      <w:r>
        <w:t>- models/index.js: Gender, CareerPath, and InterviewAttempt typedefs mirroring the existing style.</w:t>
      </w:r>
    </w:p>
    <w:p>
      <w:pPr>
        <w:pStyle w:val="Normal"/>
      </w:pPr>
      <w:r>
        <w:t>- BACKEND_HANDOFF.md: gender column rule on CandidateProfile; new section 4.6 career_paths (GET /career-paths, ten fixed titles as stable identifiers, reject unknown interests); new section 4.7 interview attempts (start/answer/attempts endpoints, hidden answers, first-to-2 rule, interview_attempts table); endpoint rows added. Later sections renumbered 4.8 to 4.10.</w:t>
      </w:r>
    </w:p>
    <w:p>
      <w:pPr>
        <w:pStyle w:val="Heading1"/>
      </w:pPr>
      <w:r>
        <w:t>8. Review checklist</w:t>
      </w:r>
    </w:p>
    <w:p>
      <w:pPr>
        <w:pStyle w:val="Normal"/>
      </w:pPr>
      <w:r>
        <w:t>- Sign out, visit /: landing shows ten paths and both auth CTAs. Sign in: redirected to your own space as before.</w:t>
      </w:r>
    </w:p>
    <w:p>
      <w:pPr>
        <w:pStyle w:val="Normal"/>
      </w:pPr>
      <w:r>
        <w:t>- New candidate onboarding: step 0 shows optional gender; step 1 shows exactly the ten catalog titles. Skipping gender still completes.</w:t>
      </w:r>
    </w:p>
    <w:p>
      <w:pPr>
        <w:pStyle w:val="Normal"/>
      </w:pPr>
      <w:r>
        <w:t>- AI Career Center, start a simulation: four path-matched questions, first to two decides it, every grade carries its rationale, and only a pass awards XP and Interview Ready.</w:t>
      </w:r>
    </w:p>
    <w:p>
      <w:pPr>
        <w:pStyle w:val="Normal"/>
      </w:pPr>
      <w:r>
        <w:t>- npm run lint is clean and the production build passes. Batch 2 (identity surfaces) is held until this is approved.</w:t>
      </w:r>
    </w:p>
    <w:sectPr>
      <w:pgSz w:w="11900" w:h="16840"/>
    </w:sectPr>
  </w:body>
</w:document>
</file>

<file path=word/_rels/document.xml.rels><?xml version="1.0" encoding="UTF-8"?>
<Relationships xmlns="http://schemas.openxmlformats.org/package/2006/relationships"></Relationships>

</file>