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6DA27">
      <w:pPr>
        <w:spacing w:after="0" w:line="276" w:lineRule="auto"/>
        <w:ind w:left="0" w:right="57" w:firstLine="0"/>
        <w:jc w:val="center"/>
      </w:pPr>
      <w:r>
        <w:rPr>
          <w:rFonts w:hint="eastAsia"/>
          <w:b/>
          <w:sz w:val="42"/>
        </w:rPr>
        <w:t>Yuehang Lin</w:t>
      </w:r>
    </w:p>
    <w:p w14:paraId="12D98427">
      <w:pPr>
        <w:spacing w:line="276" w:lineRule="auto"/>
        <w:ind w:left="0" w:leftChars="0" w:right="38" w:firstLine="0" w:firstLineChars="0"/>
        <w:jc w:val="center"/>
        <w:rPr>
          <w:rFonts w:hint="eastAsia"/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HCI/VR/Haptics</w:t>
      </w:r>
      <w:r>
        <w:rPr>
          <w:rFonts w:hint="eastAsia" w:eastAsia="宋体"/>
          <w:b/>
          <w:sz w:val="28"/>
          <w:szCs w:val="21"/>
          <w:lang w:val="en-US" w:eastAsia="zh-CN"/>
        </w:rPr>
        <w:t xml:space="preserve"> </w:t>
      </w:r>
      <w:r>
        <w:rPr>
          <w:rFonts w:hint="eastAsia"/>
          <w:b/>
          <w:sz w:val="28"/>
          <w:szCs w:val="21"/>
        </w:rPr>
        <w:t>Researcher | Interdisciplinary Research Engineer</w:t>
      </w:r>
    </w:p>
    <w:p w14:paraId="570AC162">
      <w:pPr>
        <w:spacing w:line="276" w:lineRule="auto"/>
        <w:ind w:left="0" w:right="38" w:firstLine="0"/>
        <w:jc w:val="center"/>
        <w:rPr>
          <w:rFonts w:hint="eastAsia"/>
        </w:rPr>
      </w:pPr>
      <w:r>
        <w:rPr>
          <w:rFonts w:hint="eastAsia"/>
        </w:rPr>
        <w:t xml:space="preserve">Birmingham, UK | +44 </w:t>
      </w:r>
      <w:r>
        <w:rPr>
          <w:rFonts w:hint="eastAsia" w:eastAsia="宋体"/>
          <w:lang w:val="en-US" w:eastAsia="zh-CN"/>
        </w:rPr>
        <w:t>7903105654</w:t>
      </w:r>
      <w:r>
        <w:rPr>
          <w:rFonts w:hint="eastAsia"/>
        </w:rPr>
        <w:t xml:space="preserve"> |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"mailto:inkofpluto@gmail.com"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inkofpluto@gmail.com</w:t>
      </w:r>
      <w:r>
        <w:rPr>
          <w:rFonts w:hint="eastAsia"/>
        </w:rPr>
        <w:fldChar w:fldCharType="end"/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t>| LinkedIn | GitHub</w:t>
      </w:r>
    </w:p>
    <w:p w14:paraId="4E7FD15E">
      <w:pPr>
        <w:spacing w:after="0" w:line="276" w:lineRule="auto"/>
        <w:ind w:left="0" w:firstLine="0"/>
        <w:jc w:val="center"/>
      </w:pP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7026910" cy="18415"/>
                <wp:effectExtent l="0" t="0" r="0" b="0"/>
                <wp:docPr id="1" name="Group 3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7164" cy="18542"/>
                          <a:chOff x="0" y="0"/>
                          <a:chExt cx="7027164" cy="18542"/>
                        </a:xfrm>
                      </wpg:grpSpPr>
                      <wps:wsp>
                        <wps:cNvPr id="2" name="Shape 4963"/>
                        <wps:cNvSpPr/>
                        <wps:spPr>
                          <a:xfrm>
                            <a:off x="0" y="0"/>
                            <a:ext cx="70256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640" h="18415">
                                <a:moveTo>
                                  <a:pt x="0" y="0"/>
                                </a:moveTo>
                                <a:lnTo>
                                  <a:pt x="7025640" y="0"/>
                                </a:lnTo>
                                <a:lnTo>
                                  <a:pt x="702564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964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4965"/>
                        <wps:cNvSpPr/>
                        <wps:spPr>
                          <a:xfrm>
                            <a:off x="3048" y="254"/>
                            <a:ext cx="70210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1069" h="9144">
                                <a:moveTo>
                                  <a:pt x="0" y="0"/>
                                </a:moveTo>
                                <a:lnTo>
                                  <a:pt x="7021069" y="0"/>
                                </a:lnTo>
                                <a:lnTo>
                                  <a:pt x="70210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4966"/>
                        <wps:cNvSpPr/>
                        <wps:spPr>
                          <a:xfrm>
                            <a:off x="7024116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4967"/>
                        <wps:cNvSpPr/>
                        <wps:spPr>
                          <a:xfrm>
                            <a:off x="0" y="330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4968"/>
                        <wps:cNvSpPr/>
                        <wps:spPr>
                          <a:xfrm>
                            <a:off x="7024116" y="330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4969"/>
                        <wps:cNvSpPr/>
                        <wps:spPr>
                          <a:xfrm>
                            <a:off x="0" y="154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4970"/>
                        <wps:cNvSpPr/>
                        <wps:spPr>
                          <a:xfrm>
                            <a:off x="3048" y="15494"/>
                            <a:ext cx="70210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1069" h="9144">
                                <a:moveTo>
                                  <a:pt x="0" y="0"/>
                                </a:moveTo>
                                <a:lnTo>
                                  <a:pt x="7021069" y="0"/>
                                </a:lnTo>
                                <a:lnTo>
                                  <a:pt x="70210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4971"/>
                        <wps:cNvSpPr/>
                        <wps:spPr>
                          <a:xfrm>
                            <a:off x="7024116" y="154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70" o:spid="_x0000_s1026" o:spt="203" style="height:1.45pt;width:553.3pt;" coordsize="7027164,18542" o:gfxdata="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FHRo&#10;F9UAAAAEAQAADwAAAAAAAAABACAAAAAiAAAAZHJzL2Rvd25yZXYueG1sUEsBAhQAFAAAAAgAh07i&#10;QKGCNA/tAwAANxwAAA4AAAAAAAAAAQAgAAAAJAEAAGRycy9lMm9Eb2MueG1sUEsFBgAAAAAGAAYA&#10;WQEAAIMHAAAAAA==&#10;">
                <o:lock v:ext="edit" aspectratio="f"/>
                <v:shape id="Shape 4963" o:spid="_x0000_s1026" o:spt="100" style="position:absolute;left:0;top:0;height:18415;width:7025640;" fillcolor="#A0A0A0" filled="t" stroked="f" coordsize="7025640,18415" o:gfxdata="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ZWWm8AAAA&#10;2gAAAA8AAAAAAAAAAQAgAAAAIgAAAGRycy9kb3ducmV2LnhtbFBLAQIUABQAAAAIAIdO4kAzLwWe&#10;OwAAADkAAAAQAAAAAAAAAAEAIAAAAAsBAABkcnMvc2hhcGV4bWwueG1sUEsFBgAAAAAGAAYAWwEA&#10;ALUDAAAAAA==&#10;" path="m0,0l7025640,0,7025640,18415,0,1841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64" o:spid="_x0000_s1026" o:spt="100" style="position:absolute;left:0;top:254;height:9144;width:9144;" fillcolor="#A0A0A0" filled="t" stroked="f" coordsize="9144,9144" o:gfxdata="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+iD14twAAANoAAAAP&#10;AAAAAAAAAAEAIAAAACIAAABkcnMvZG93bnJldi54bWxQSwECFAAUAAAACACHTuJAMy8FnjsAAAA5&#10;AAAAEAAAAAAAAAABACAAAAAGAQAAZHJzL3NoYXBleG1sLnhtbFBLBQYAAAAABgAGAFsBAACwAwAA&#10;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65" o:spid="_x0000_s1026" o:spt="100" style="position:absolute;left:3048;top:254;height:9144;width:7021069;" fillcolor="#A0A0A0" filled="t" stroked="f" coordsize="7021069,9144" o:gfxdata="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7TR974A&#10;AADaAAAADwAAAAAAAAABACAAAAAiAAAAZHJzL2Rvd25yZXYueG1sUEsBAhQAFAAAAAgAh07iQDMv&#10;BZ47AAAAOQAAABAAAAAAAAAAAQAgAAAADQEAAGRycy9zaGFwZXhtbC54bWxQSwUGAAAAAAYABgBb&#10;AQAAtwMAAAAA&#10;" path="m0,0l7021069,0,702106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66" o:spid="_x0000_s1026" o:spt="100" style="position:absolute;left:7024116;top:254;height:9144;width:9144;" fillcolor="#A0A0A0" filled="t" stroked="f" coordsize="9144,9144" o:gfxdata="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eLQCXtwAAANoAAAAP&#10;AAAAAAAAAAEAIAAAACIAAABkcnMvZG93bnJldi54bWxQSwECFAAUAAAACACHTuJAMy8FnjsAAAA5&#10;AAAAEAAAAAAAAAABACAAAAAGAQAAZHJzL3NoYXBleG1sLnhtbFBLBQYAAAAABgAGAFsBAACwAwAA&#10;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67" o:spid="_x0000_s1026" o:spt="100" style="position:absolute;left:0;top:3301;height:12192;width:9144;" fillcolor="#A0A0A0" filled="t" stroked="f" coordsize="9144,12192" o:gfxdata="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0vC+8AAAA&#10;2gAAAA8AAAAAAAAAAQAgAAAAIgAAAGRycy9kb3ducmV2LnhtbFBLAQIUABQAAAAIAIdO4kAzLwWe&#10;OwAAADkAAAAQAAAAAAAAAAEAIAAAAAsBAABkcnMvc2hhcGV4bWwueG1sUEsFBgAAAAAGAAYAWwEA&#10;ALUDAAAAAA==&#10;" path="m0,0l9144,0,9144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68" o:spid="_x0000_s1026" o:spt="100" style="position:absolute;left:7024116;top:3301;height:12192;width:9144;" fillcolor="#E3E3E3" filled="t" stroked="f" coordsize="9144,12192" o:gfxdata="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DCOdvQAA&#10;ANoAAAAPAAAAAAAAAAEAIAAAACIAAABkcnMvZG93bnJldi54bWxQSwECFAAUAAAACACHTuJAMy8F&#10;njsAAAA5AAAAEAAAAAAAAAABACAAAAAMAQAAZHJzL3NoYXBleG1sLnhtbFBLBQYAAAAABgAGAFsB&#10;AAC2AwAAAAA=&#10;" path="m0,0l9144,0,9144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69" o:spid="_x0000_s1026" o:spt="100" style="position:absolute;left:0;top:15494;height:9144;width:9144;" fillcolor="#E3E3E3" filled="t" stroked="f" coordsize="9144,9144" o:gfxdata="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+/Dr5twAAANoAAAAP&#10;AAAAAAAAAAEAIAAAACIAAABkcnMvZG93bnJldi54bWxQSwECFAAUAAAACACHTuJAMy8FnjsAAAA5&#10;AAAAEAAAAAAAAAABACAAAAAGAQAAZHJzL3NoYXBleG1sLnhtbFBLBQYAAAAABgAGAFsBAACwAwAA&#10;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70" o:spid="_x0000_s1026" o:spt="100" style="position:absolute;left:3048;top:15494;height:9144;width:7021069;" fillcolor="#E3E3E3" filled="t" stroked="f" coordsize="7021069,9144" o:gfxdata="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cZCabsAAADa&#10;AAAADwAAAAAAAAABACAAAAAiAAAAZHJzL2Rvd25yZXYueG1sUEsBAhQAFAAAAAgAh07iQDMvBZ47&#10;AAAAOQAAABAAAAAAAAAAAQAgAAAACgEAAGRycy9zaGFwZXhtbC54bWxQSwUGAAAAAAYABgBbAQAA&#10;tAMAAAAA&#10;" path="m0,0l7021069,0,702106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71" o:spid="_x0000_s1026" o:spt="100" style="position:absolute;left:7024116;top:15494;height:9144;width:9144;" fillcolor="#E3E3E3" filled="t" stroked="f" coordsize="9144,9144" o:gfxdata="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06rK8AAAA&#10;2wAAAA8AAAAAAAAAAQAgAAAAIgAAAGRycy9kb3ducmV2LnhtbFBLAQIUABQAAAAIAIdO4kAzLwWe&#10;OwAAADkAAAAQAAAAAAAAAAEAIAAAAAsBAABkcnMvc2hhcGV4bWwueG1sUEsFBgAAAAAGAAYAWwEA&#10;ALU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C93014D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ind w:left="0" w:leftChars="0" w:firstLine="0" w:firstLineChars="0"/>
        <w:rPr>
          <w:rFonts w:hint="eastAsia"/>
          <w:i/>
        </w:rPr>
      </w:pPr>
      <w:r>
        <w:rPr>
          <w:rFonts w:hint="eastAsia"/>
          <w:i/>
        </w:rPr>
        <w:t>A highly effective Interdisciplinary (Maths, English, Computer Science) Research Engineer specializing in VR, Haptics, and Human-Computer Interaction (HCI). I possess a holistic, data-driven skill set spanning the entire research pipeline: from high-fidelity simulation (Unity, C#) and hardware prototyping (Fusion 360, sensors) to rigorous experimental evaluation. My core expertise lies in translating complex research problems into reliable, scalable, and cross-disciplinary interactive systems, and I am recognized as a fast learner who adapts quickly to new tools and domains.</w:t>
      </w:r>
    </w:p>
    <w:p w14:paraId="21498A5D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ind w:left="-15" w:firstLine="0"/>
      </w:pPr>
      <w:r>
        <w:rPr>
          <w:b/>
          <w:color w:val="4A86E8"/>
          <w:sz w:val="24"/>
          <w:u w:val="single" w:color="4A86E8"/>
        </w:rPr>
        <w:t xml:space="preserve">EDUCATION 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  </w:t>
      </w:r>
      <w:r>
        <w:rPr>
          <w:b/>
          <w:color w:val="FFFFFF"/>
          <w:sz w:val="24"/>
        </w:rPr>
        <w:t>.</w:t>
      </w:r>
      <w:r>
        <w:rPr>
          <w:b/>
          <w:color w:val="4A86E8"/>
          <w:sz w:val="24"/>
        </w:rPr>
        <w:t xml:space="preserve">           </w:t>
      </w:r>
    </w:p>
    <w:p w14:paraId="317983B3">
      <w:pPr>
        <w:spacing w:line="276" w:lineRule="auto"/>
        <w:ind w:left="0" w:right="38" w:firstLine="0"/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val="en-US" w:eastAsia="zh-CN"/>
        </w:rPr>
        <w:t>(</w:t>
      </w:r>
      <w:r>
        <w:rPr>
          <w:rFonts w:hint="eastAsia"/>
          <w:b/>
        </w:rPr>
        <w:t>MSc</w:t>
      </w:r>
      <w:r>
        <w:rPr>
          <w:rFonts w:hint="eastAsia" w:eastAsia="宋体"/>
          <w:b/>
          <w:lang w:val="en-US" w:eastAsia="zh-CN"/>
        </w:rPr>
        <w:t xml:space="preserve">) </w:t>
      </w:r>
      <w:r>
        <w:rPr>
          <w:rFonts w:hint="eastAsia"/>
          <w:b/>
        </w:rPr>
        <w:t xml:space="preserve">Advanced Computer Science </w:t>
      </w:r>
      <w:r>
        <w:rPr>
          <w:rFonts w:hint="eastAsia" w:eastAsia="宋体"/>
          <w:b/>
          <w:lang w:val="en-US" w:eastAsia="zh-CN"/>
        </w:rPr>
        <w:t xml:space="preserve">| </w:t>
      </w:r>
      <w:r>
        <w:rPr>
          <w:rFonts w:hint="eastAsia"/>
        </w:rPr>
        <w:t>University of Birmingham (QS World Ranking: 76)</w:t>
      </w:r>
      <w:r>
        <w:rPr>
          <w:rFonts w:hint="eastAsia" w:eastAsia="宋体"/>
          <w:lang w:val="en-US" w:eastAsia="zh-CN"/>
        </w:rPr>
        <w:t xml:space="preserve">                 </w:t>
      </w:r>
      <w:r>
        <w:rPr>
          <w:rFonts w:hint="eastAsia" w:eastAsia="宋体"/>
          <w:b/>
          <w:lang w:val="en-US" w:eastAsia="zh-CN"/>
        </w:rPr>
        <w:t xml:space="preserve"> </w:t>
      </w:r>
      <w:r>
        <w:rPr>
          <w:b/>
          <w:i/>
        </w:rPr>
        <w:t>Sept</w:t>
      </w:r>
      <w:r>
        <w:rPr>
          <w:rFonts w:hint="eastAsia" w:eastAsia="宋体"/>
          <w:b/>
          <w:i/>
          <w:lang w:val="en-US" w:eastAsia="zh-CN"/>
        </w:rPr>
        <w:t xml:space="preserve"> </w:t>
      </w:r>
      <w:r>
        <w:rPr>
          <w:rFonts w:hint="eastAsia"/>
          <w:b/>
        </w:rPr>
        <w:t>2024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b/>
          <w:i/>
        </w:rPr>
        <w:t>-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hint="eastAsia" w:eastAsia="宋体"/>
          <w:b/>
          <w:i/>
          <w:lang w:val="en-US" w:eastAsia="zh-CN"/>
        </w:rPr>
        <w:t xml:space="preserve">Dec </w:t>
      </w:r>
      <w:r>
        <w:rPr>
          <w:rFonts w:hint="eastAsia"/>
          <w:b/>
        </w:rPr>
        <w:t>2025</w:t>
      </w:r>
      <w:r>
        <w:rPr>
          <w:rFonts w:hint="eastAsia" w:eastAsia="宋体"/>
          <w:b/>
          <w:lang w:val="en-US" w:eastAsia="zh-CN"/>
        </w:rPr>
        <w:t xml:space="preserve"> </w:t>
      </w:r>
    </w:p>
    <w:p w14:paraId="4F1E97FE">
      <w:pPr>
        <w:spacing w:line="276" w:lineRule="auto"/>
        <w:ind w:left="0" w:right="38" w:firstLine="0"/>
        <w:rPr>
          <w:rFonts w:hint="eastAsia"/>
          <w:b/>
        </w:rPr>
      </w:pPr>
      <w:r>
        <w:rPr>
          <w:rFonts w:hint="eastAsia" w:eastAsia="宋体"/>
          <w:b/>
          <w:lang w:val="en-US" w:eastAsia="zh-CN"/>
        </w:rPr>
        <w:t>(</w:t>
      </w:r>
      <w:r>
        <w:rPr>
          <w:rFonts w:hint="eastAsia"/>
          <w:b/>
        </w:rPr>
        <w:t>BSc</w:t>
      </w:r>
      <w:r>
        <w:rPr>
          <w:rFonts w:hint="eastAsia" w:eastAsia="宋体"/>
          <w:b/>
          <w:lang w:val="en-US" w:eastAsia="zh-CN"/>
        </w:rPr>
        <w:t xml:space="preserve">) </w:t>
      </w:r>
      <w:r>
        <w:rPr>
          <w:rFonts w:hint="eastAsia"/>
          <w:b/>
        </w:rPr>
        <w:t>Information &amp; Computing Science</w:t>
      </w:r>
      <w:r>
        <w:rPr>
          <w:rFonts w:hint="eastAsia" w:eastAsia="宋体"/>
          <w:b/>
          <w:lang w:val="en-US" w:eastAsia="zh-CN"/>
        </w:rPr>
        <w:t xml:space="preserve"> | </w:t>
      </w:r>
      <w:r>
        <w:rPr>
          <w:rFonts w:hint="eastAsia"/>
        </w:rPr>
        <w:t>Taiyuan University of Technology (211 Project)</w:t>
      </w:r>
      <w:r>
        <w:rPr>
          <w:rFonts w:hint="eastAsia" w:eastAsia="宋体"/>
          <w:lang w:val="en-US" w:eastAsia="zh-CN"/>
        </w:rPr>
        <w:t xml:space="preserve">              </w:t>
      </w:r>
      <w:r>
        <w:rPr>
          <w:rFonts w:hint="eastAsia" w:eastAsia="宋体"/>
          <w:b/>
          <w:lang w:val="en-US" w:eastAsia="zh-CN"/>
        </w:rPr>
        <w:t xml:space="preserve"> </w:t>
      </w:r>
      <w:r>
        <w:rPr>
          <w:b/>
          <w:i/>
        </w:rPr>
        <w:t>Sept</w:t>
      </w:r>
      <w:r>
        <w:rPr>
          <w:rFonts w:hint="eastAsia" w:eastAsia="宋体"/>
          <w:b/>
          <w:i/>
          <w:lang w:val="en-US" w:eastAsia="zh-CN"/>
        </w:rPr>
        <w:t xml:space="preserve"> </w:t>
      </w:r>
      <w:r>
        <w:rPr>
          <w:rFonts w:hint="eastAsia"/>
          <w:b/>
        </w:rPr>
        <w:t>2017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b/>
          <w:i/>
        </w:rPr>
        <w:t>-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hint="eastAsia" w:eastAsia="宋体"/>
          <w:b/>
          <w:lang w:val="en-US" w:eastAsia="zh-CN"/>
        </w:rPr>
        <w:t xml:space="preserve">June </w:t>
      </w:r>
      <w:r>
        <w:rPr>
          <w:rFonts w:hint="eastAsia"/>
          <w:b/>
        </w:rPr>
        <w:t>2021</w:t>
      </w:r>
    </w:p>
    <w:p w14:paraId="5D400F7D">
      <w:pPr>
        <w:spacing w:after="5" w:line="276" w:lineRule="auto"/>
        <w:ind w:left="0" w:leftChars="0" w:firstLine="0" w:firstLineChars="0"/>
        <w:rPr>
          <w:rFonts w:hint="eastAsia"/>
          <w:i/>
        </w:rPr>
      </w:pPr>
      <w:r>
        <w:rPr>
          <w:rFonts w:hint="eastAsia" w:eastAsia="宋体"/>
          <w:b/>
          <w:lang w:val="en-US" w:eastAsia="zh-CN"/>
        </w:rPr>
        <w:t>(</w:t>
      </w:r>
      <w:r>
        <w:rPr>
          <w:rFonts w:hint="eastAsia"/>
          <w:b/>
        </w:rPr>
        <w:t>BA</w:t>
      </w:r>
      <w:r>
        <w:rPr>
          <w:rFonts w:hint="eastAsia" w:eastAsia="宋体"/>
          <w:b/>
          <w:lang w:val="en-US" w:eastAsia="zh-CN"/>
        </w:rPr>
        <w:t xml:space="preserve">) </w:t>
      </w:r>
      <w:r>
        <w:rPr>
          <w:rFonts w:hint="eastAsia"/>
          <w:b/>
        </w:rPr>
        <w:t>English (Dual Degree)</w:t>
      </w:r>
      <w:r>
        <w:rPr>
          <w:rFonts w:hint="eastAsia" w:eastAsia="宋体"/>
          <w:b/>
          <w:lang w:val="en-US" w:eastAsia="zh-CN"/>
        </w:rPr>
        <w:t xml:space="preserve"> | </w:t>
      </w:r>
      <w:r>
        <w:rPr>
          <w:rFonts w:hint="eastAsia"/>
        </w:rPr>
        <w:t>Taiyuan University of Technology</w:t>
      </w:r>
      <w:r>
        <w:rPr>
          <w:rFonts w:hint="eastAsia" w:eastAsia="宋体"/>
          <w:b/>
          <w:lang w:val="en-US" w:eastAsia="zh-CN"/>
        </w:rPr>
        <w:t xml:space="preserve"> </w:t>
      </w:r>
      <w:r>
        <w:rPr>
          <w:rFonts w:hint="eastAsia"/>
        </w:rPr>
        <w:t>(211 Project)</w:t>
      </w:r>
      <w:r>
        <w:rPr>
          <w:rFonts w:hint="eastAsia" w:eastAsia="宋体"/>
          <w:b/>
          <w:lang w:val="en-US" w:eastAsia="zh-CN"/>
        </w:rPr>
        <w:t xml:space="preserve">                                     </w:t>
      </w:r>
      <w:r>
        <w:rPr>
          <w:b/>
          <w:i/>
        </w:rPr>
        <w:t>Sept</w:t>
      </w:r>
      <w:r>
        <w:rPr>
          <w:rFonts w:hint="eastAsia" w:eastAsia="宋体"/>
          <w:b/>
          <w:i/>
          <w:lang w:val="en-US" w:eastAsia="zh-CN"/>
        </w:rPr>
        <w:t xml:space="preserve"> </w:t>
      </w:r>
      <w:r>
        <w:rPr>
          <w:rFonts w:hint="eastAsia"/>
          <w:b/>
        </w:rPr>
        <w:t xml:space="preserve">2019 – </w:t>
      </w:r>
      <w:r>
        <w:rPr>
          <w:rFonts w:hint="eastAsia" w:eastAsia="宋体"/>
          <w:b/>
          <w:lang w:val="en-US" w:eastAsia="zh-CN"/>
        </w:rPr>
        <w:t xml:space="preserve">June </w:t>
      </w:r>
      <w:r>
        <w:rPr>
          <w:rFonts w:hint="eastAsia"/>
          <w:b/>
        </w:rPr>
        <w:t>2021</w:t>
      </w:r>
    </w:p>
    <w:p w14:paraId="56727E9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ind w:left="0" w:leftChars="0" w:firstLine="0" w:firstLineChars="0"/>
      </w:pPr>
      <w:r>
        <w:rPr>
          <w:rFonts w:hint="eastAsia" w:eastAsia="宋体"/>
          <w:b/>
          <w:color w:val="4A86E8"/>
          <w:sz w:val="24"/>
          <w:u w:val="single" w:color="4A86E8"/>
          <w:lang w:val="en-US" w:eastAsia="zh-CN"/>
        </w:rPr>
        <w:t>RESEARCH</w:t>
      </w:r>
      <w:r>
        <w:rPr>
          <w:b/>
          <w:color w:val="4A86E8"/>
          <w:sz w:val="24"/>
          <w:u w:val="single" w:color="4A86E8"/>
        </w:rPr>
        <w:t xml:space="preserve"> EXPERIENCE  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  </w:t>
      </w:r>
      <w:r>
        <w:rPr>
          <w:b/>
          <w:color w:val="FFFFFF"/>
          <w:sz w:val="24"/>
        </w:rPr>
        <w:t>.</w:t>
      </w:r>
      <w:r>
        <w:rPr>
          <w:b/>
          <w:color w:val="4A86E8"/>
          <w:sz w:val="24"/>
        </w:rPr>
        <w:t xml:space="preserve">           </w:t>
      </w:r>
    </w:p>
    <w:p w14:paraId="24298BB8">
      <w:pPr>
        <w:pStyle w:val="5"/>
        <w:numPr>
          <w:ilvl w:val="0"/>
          <w:numId w:val="0"/>
        </w:num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en-US" w:bidi="ar-SA"/>
        </w:rPr>
      </w:pP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en-US" w:bidi="ar-SA"/>
        </w:rPr>
        <w:t xml:space="preserve">Research Project: </w:t>
      </w:r>
    </w:p>
    <w:p w14:paraId="7A443D8F">
      <w:pPr>
        <w:pStyle w:val="5"/>
        <w:numPr>
          <w:ilvl w:val="0"/>
          <w:numId w:val="0"/>
        </w:num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default" w:ascii="Times New Roman" w:hAnsi="Times New Roman" w:eastAsia="宋体" w:cs="Times New Roman"/>
          <w:b/>
          <w:bCs/>
          <w:color w:val="000000"/>
          <w:sz w:val="22"/>
          <w:szCs w:val="22"/>
          <w:lang w:val="en-US" w:eastAsia="zh-CN" w:bidi="ar-SA"/>
        </w:rPr>
      </w:pPr>
      <w:r>
        <w:rPr>
          <w:rFonts w:hint="eastAsia" w:eastAsia="宋体" w:cs="Times New Roman"/>
          <w:b/>
          <w:bCs/>
          <w:color w:val="000000"/>
          <w:sz w:val="22"/>
          <w:szCs w:val="22"/>
          <w:lang w:val="en-US" w:eastAsia="zh-CN" w:bidi="ar-SA"/>
        </w:rPr>
        <w:tab/>
      </w:r>
      <w:r>
        <w:rPr>
          <w:rFonts w:hint="eastAsia" w:ascii="Times New Roman" w:hAnsi="Times New Roman" w:eastAsia="Times New Roman" w:cs="Times New Roman"/>
          <w:b/>
          <w:bCs/>
          <w:i/>
          <w:iCs/>
          <w:color w:val="000000"/>
          <w:sz w:val="22"/>
          <w:szCs w:val="22"/>
          <w:lang w:val="en-US" w:eastAsia="en-US" w:bidi="ar-SA"/>
        </w:rPr>
        <w:t>Haptic Slip Rendering for Improved Grasp Stability in VR Teleoperation</w:t>
      </w: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en-US" w:bidi="ar-SA"/>
        </w:rPr>
        <w:t xml:space="preserve"> (MSc Thesis)</w:t>
      </w:r>
      <w:r>
        <w:rPr>
          <w:rFonts w:hint="eastAsia" w:eastAsia="宋体" w:cs="Times New Roman"/>
          <w:b/>
          <w:bCs/>
          <w:color w:val="000000"/>
          <w:sz w:val="22"/>
          <w:szCs w:val="22"/>
          <w:lang w:val="en-US" w:eastAsia="zh-CN" w:bidi="ar-SA"/>
        </w:rPr>
        <w:t xml:space="preserve">    </w:t>
      </w:r>
      <w:r>
        <w:rPr>
          <w:rFonts w:hint="eastAsia" w:eastAsia="宋体" w:cs="Times New Roman"/>
          <w:b w:val="0"/>
          <w:bCs w:val="0"/>
          <w:color w:val="000000"/>
          <w:sz w:val="22"/>
          <w:szCs w:val="22"/>
          <w:lang w:val="en-US" w:eastAsia="zh-CN" w:bidi="ar-SA"/>
        </w:rPr>
        <w:t xml:space="preserve">Supervised by Prof. </w:t>
      </w:r>
      <w:r>
        <w:rPr>
          <w:rFonts w:hint="eastAsia" w:eastAsia="宋体" w:cs="Times New Roman"/>
          <w:b/>
          <w:bCs/>
          <w:color w:val="000000"/>
          <w:sz w:val="22"/>
          <w:szCs w:val="22"/>
          <w:lang w:val="en-US" w:eastAsia="zh-CN" w:bidi="ar-SA"/>
        </w:rPr>
        <w:t>Eyal Ofek</w:t>
      </w:r>
    </w:p>
    <w:p w14:paraId="33A0198A">
      <w:pPr>
        <w:pStyle w:val="5"/>
        <w:numPr>
          <w:ilvl w:val="0"/>
          <w:numId w:val="1"/>
        </w:numPr>
        <w:spacing w:after="5" w:line="276" w:lineRule="auto"/>
        <w:ind w:left="1065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Pioneered the Haptic Grasp VR teleoperation system, delivering localized, directional haptic slip feedback to address a critical gap in stable robotic manipulation cues.</w:t>
      </w:r>
    </w:p>
    <w:p w14:paraId="5E105F54">
      <w:pPr>
        <w:pStyle w:val="5"/>
        <w:numPr>
          <w:ilvl w:val="0"/>
          <w:numId w:val="1"/>
        </w:numPr>
        <w:spacing w:after="5" w:line="276" w:lineRule="auto"/>
        <w:ind w:left="1065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Engineered an end-to-end real-time VR-haptics closed-loop pipeline (Unity/C#, custom hardware) and conducted a rigorous controlled study (N=21), analyzing over 2 million frames of interaction data.</w:t>
      </w:r>
    </w:p>
    <w:p w14:paraId="4F06D637">
      <w:pPr>
        <w:pStyle w:val="5"/>
        <w:numPr>
          <w:ilvl w:val="0"/>
          <w:numId w:val="1"/>
        </w:numPr>
        <w:spacing w:after="5" w:line="276" w:lineRule="auto"/>
        <w:ind w:left="1065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Critically demonstrated performance gains: Participants achieved their first successful grasp </w:t>
      </w:r>
      <w:r>
        <w:rPr>
          <w:rFonts w:hint="eastAsia" w:eastAsia="宋体"/>
          <w:lang w:val="en-US" w:eastAsia="zh-CN"/>
        </w:rPr>
        <w:t>~</w:t>
      </w:r>
      <w:r>
        <w:rPr>
          <w:rFonts w:hint="eastAsia"/>
          <w:lang w:val="en-US" w:eastAsia="en-US"/>
        </w:rPr>
        <w:t>30% faster (p=0.001) with haptic cues. The Haptic condition alone reduced angular error from a</w:t>
      </w:r>
      <w:r>
        <w:rPr>
          <w:rFonts w:hint="eastAsia" w:eastAsia="宋体"/>
          <w:lang w:val="en-US" w:eastAsia="zh-CN"/>
        </w:rPr>
        <w:t xml:space="preserve"> ~ </w:t>
      </w:r>
      <w:r>
        <w:rPr>
          <w:rFonts w:hint="eastAsia"/>
          <w:lang w:val="en-US" w:eastAsia="en-US"/>
        </w:rPr>
        <w:t xml:space="preserve">45∘plateau to </w:t>
      </w:r>
      <w:r>
        <w:rPr>
          <w:rFonts w:hint="eastAsia" w:eastAsia="宋体"/>
          <w:lang w:val="en-US" w:eastAsia="zh-CN"/>
        </w:rPr>
        <w:t>~</w:t>
      </w:r>
      <w:r>
        <w:rPr>
          <w:rFonts w:hint="eastAsia"/>
          <w:lang w:val="en-US" w:eastAsia="en-US"/>
        </w:rPr>
        <w:t>18∘by the 5th attempt.</w:t>
      </w:r>
    </w:p>
    <w:p w14:paraId="24F976D3">
      <w:pPr>
        <w:pStyle w:val="5"/>
        <w:numPr>
          <w:ilvl w:val="0"/>
          <w:numId w:val="1"/>
        </w:numPr>
        <w:spacing w:after="5" w:line="276" w:lineRule="auto"/>
        <w:ind w:left="1065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Validated significant subjective benefits: Multimodal feedback enhanced user confidence and clarity, achieving mean subjective ratings &gt;6 (vs. ∼4.5 unimodal conditions), confirming the system's perceptual value.</w:t>
      </w:r>
    </w:p>
    <w:p w14:paraId="242551C0">
      <w:pPr>
        <w:pStyle w:val="5"/>
        <w:numPr>
          <w:ilvl w:val="0"/>
          <w:numId w:val="0"/>
        </w:num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en-US" w:bidi="ar-SA"/>
        </w:rPr>
      </w:pP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en-US" w:bidi="ar-SA"/>
        </w:rPr>
        <w:t xml:space="preserve">Research Assistant: </w:t>
      </w:r>
    </w:p>
    <w:p w14:paraId="553A578C">
      <w:pPr>
        <w:pStyle w:val="5"/>
        <w:numPr>
          <w:ilvl w:val="0"/>
          <w:numId w:val="0"/>
        </w:num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en-US" w:bidi="ar-SA"/>
        </w:rPr>
      </w:pP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en-US" w:bidi="ar-SA"/>
        </w:rPr>
        <w:t>University of Birmingham – VR Lab (RemoteHapticGrasp)</w:t>
      </w:r>
      <w:r>
        <w:rPr>
          <w:rFonts w:hint="eastAsia" w:eastAsia="宋体" w:cs="Times New Roman"/>
          <w:b/>
          <w:bCs/>
          <w:color w:val="000000"/>
          <w:sz w:val="22"/>
          <w:szCs w:val="22"/>
          <w:lang w:val="en-US" w:eastAsia="zh-CN" w:bidi="ar-SA"/>
        </w:rPr>
        <w:t xml:space="preserve">                           </w:t>
      </w: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en-US" w:bidi="ar-SA"/>
        </w:rPr>
        <w:t>Jun 2025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b/>
          <w:i/>
        </w:rPr>
        <w:t>-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en-US" w:bidi="ar-SA"/>
        </w:rPr>
        <w:t>Sep 2025, Birmingham, UK</w:t>
      </w:r>
    </w:p>
    <w:p w14:paraId="56A17DC2">
      <w:pPr>
        <w:pStyle w:val="5"/>
        <w:numPr>
          <w:ilvl w:val="0"/>
          <w:numId w:val="1"/>
        </w:numPr>
        <w:spacing w:after="5" w:line="276" w:lineRule="auto"/>
        <w:ind w:left="1065"/>
        <w:rPr>
          <w:rFonts w:hint="eastAsia"/>
        </w:rPr>
      </w:pPr>
      <w:r>
        <w:rPr>
          <w:rFonts w:hint="eastAsia"/>
        </w:rPr>
        <w:t>Served as a core contributor to the RemoteHapticGrasp project, focusing on enhancing robotic teleoperation through directional slip cues with the utmost scientific rigor (as confirmed by the certificate).</w:t>
      </w:r>
    </w:p>
    <w:p w14:paraId="06F2A46E">
      <w:pPr>
        <w:pStyle w:val="5"/>
        <w:numPr>
          <w:ilvl w:val="0"/>
          <w:numId w:val="1"/>
        </w:numPr>
        <w:spacing w:after="5" w:line="276" w:lineRule="auto"/>
        <w:ind w:left="1065"/>
        <w:rPr>
          <w:rFonts w:hint="eastAsia"/>
        </w:rPr>
      </w:pPr>
      <w:r>
        <w:rPr>
          <w:rFonts w:hint="eastAsia"/>
        </w:rPr>
        <w:t>Designed the system architecture and implemented real-time interaction code, successfully engineering the hardware-software link between the Unity VR simulation and external haptic devices.</w:t>
      </w:r>
    </w:p>
    <w:p w14:paraId="10D7012D">
      <w:pPr>
        <w:pStyle w:val="5"/>
        <w:numPr>
          <w:ilvl w:val="0"/>
          <w:numId w:val="1"/>
        </w:numPr>
        <w:spacing w:after="5" w:line="276" w:lineRule="auto"/>
        <w:ind w:left="1065"/>
        <w:rPr>
          <w:rFonts w:hint="eastAsia"/>
        </w:rPr>
      </w:pPr>
      <w:r>
        <w:rPr>
          <w:rFonts w:hint="eastAsia"/>
        </w:rPr>
        <w:t>Co-designed user study protocols and data collection modules, collecting interaction frames data to quantitatively assess grasp stability and the perceptual benefits of the novel feedback.</w:t>
      </w:r>
    </w:p>
    <w:p w14:paraId="16B7FCC0">
      <w:pPr>
        <w:pStyle w:val="5"/>
        <w:numPr>
          <w:ilvl w:val="0"/>
          <w:numId w:val="0"/>
        </w:num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/>
        </w:rPr>
      </w:pP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en-US" w:bidi="ar-SA"/>
        </w:rPr>
        <w:t xml:space="preserve">Research Assistant: </w:t>
      </w:r>
    </w:p>
    <w:p w14:paraId="63CA2C91">
      <w:pPr>
        <w:pStyle w:val="5"/>
        <w:numPr>
          <w:ilvl w:val="0"/>
          <w:numId w:val="0"/>
        </w:num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en-US" w:bidi="ar-SA"/>
        </w:rPr>
      </w:pP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en-US" w:bidi="ar-SA"/>
        </w:rPr>
        <w:t>OBI Robotics Limited | Research Assistant</w:t>
      </w:r>
      <w:r>
        <w:rPr>
          <w:rFonts w:hint="eastAsia" w:eastAsia="宋体" w:cs="Times New Roman"/>
          <w:b/>
          <w:bCs/>
          <w:color w:val="000000"/>
          <w:sz w:val="22"/>
          <w:szCs w:val="22"/>
          <w:lang w:val="en-US" w:eastAsia="zh-CN" w:bidi="ar-SA"/>
        </w:rPr>
        <w:t xml:space="preserve">                                                            </w:t>
      </w: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en-US" w:bidi="ar-SA"/>
        </w:rPr>
        <w:t xml:space="preserve">Dec 2024 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b/>
          <w:i/>
        </w:rPr>
        <w:t>-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en-US" w:bidi="ar-SA"/>
        </w:rPr>
        <w:t>May 2025, Birmingham, UK</w:t>
      </w:r>
    </w:p>
    <w:p w14:paraId="7691C20A">
      <w:pPr>
        <w:pStyle w:val="5"/>
        <w:numPr>
          <w:ilvl w:val="0"/>
          <w:numId w:val="1"/>
        </w:numPr>
        <w:spacing w:after="5" w:line="276" w:lineRule="auto"/>
        <w:ind w:left="1065"/>
        <w:rPr>
          <w:rFonts w:hint="eastAsia" w:eastAsia="宋体"/>
          <w:bCs/>
          <w:color w:val="auto"/>
          <w:szCs w:val="20"/>
          <w:lang w:val="en-US" w:eastAsia="zh-CN"/>
        </w:rPr>
      </w:pPr>
      <w:r>
        <w:rPr>
          <w:rFonts w:hint="eastAsia" w:eastAsia="宋体"/>
          <w:bCs/>
          <w:color w:val="auto"/>
          <w:szCs w:val="20"/>
          <w:lang w:val="en-US" w:eastAsia="zh-CN"/>
        </w:rPr>
        <w:t>Accelerated haptic research cycles by rapidly mastering Unity and Fusion 360 to develop high-fidelity simulation environments and sensor-based prototypes, reducing prototype iteration time by ~ 40%.</w:t>
      </w:r>
    </w:p>
    <w:p w14:paraId="59EBE58C">
      <w:pPr>
        <w:pStyle w:val="5"/>
        <w:numPr>
          <w:ilvl w:val="0"/>
          <w:numId w:val="1"/>
        </w:numPr>
        <w:spacing w:after="5" w:line="276" w:lineRule="auto"/>
        <w:ind w:left="1065"/>
        <w:rPr>
          <w:rFonts w:hint="eastAsia" w:eastAsia="宋体"/>
          <w:bCs/>
          <w:color w:val="auto"/>
          <w:szCs w:val="20"/>
          <w:lang w:val="en-US" w:eastAsia="zh-CN"/>
        </w:rPr>
      </w:pPr>
      <w:r>
        <w:rPr>
          <w:rFonts w:hint="eastAsia" w:eastAsia="宋体"/>
          <w:bCs/>
          <w:color w:val="auto"/>
          <w:szCs w:val="20"/>
          <w:lang w:val="en-US" w:eastAsia="zh-CN"/>
        </w:rPr>
        <w:t xml:space="preserve">Led hardware engineering for </w:t>
      </w:r>
      <w:r>
        <w:rPr>
          <w:rFonts w:hint="eastAsia"/>
          <w:lang w:val="en-US" w:eastAsia="zh-CN"/>
        </w:rPr>
        <w:t xml:space="preserve">the “Crystal </w:t>
      </w:r>
      <w:r>
        <w:rPr>
          <w:rFonts w:hint="eastAsia"/>
        </w:rPr>
        <w:t>MaNia</w:t>
      </w:r>
      <w:r>
        <w:rPr>
          <w:rFonts w:hint="eastAsia"/>
          <w:lang w:val="en-US" w:eastAsia="zh-CN"/>
        </w:rPr>
        <w:t>” interactive art installation, bridging abstract artistic concepts with robust HCI design. Specifically, modeled and integrat</w:t>
      </w:r>
      <w:r>
        <w:rPr>
          <w:rFonts w:hint="eastAsia" w:eastAsia="宋体"/>
          <w:bCs/>
          <w:color w:val="auto"/>
          <w:szCs w:val="20"/>
          <w:lang w:val="en-US" w:eastAsia="zh-CN"/>
        </w:rPr>
        <w:t>ed multi-axis sensor prototypes to control sound processes through crystal manipulation.</w:t>
      </w:r>
    </w:p>
    <w:p w14:paraId="2D0F7DD5">
      <w:pPr>
        <w:pStyle w:val="5"/>
        <w:numPr>
          <w:ilvl w:val="0"/>
          <w:numId w:val="1"/>
        </w:numPr>
        <w:spacing w:after="5" w:line="276" w:lineRule="auto"/>
        <w:ind w:left="1065"/>
        <w:rPr>
          <w:rFonts w:hint="eastAsia" w:eastAsia="宋体"/>
          <w:bCs/>
          <w:color w:val="auto"/>
          <w:szCs w:val="20"/>
          <w:lang w:val="en-US" w:eastAsia="zh-CN"/>
        </w:rPr>
      </w:pPr>
      <w:r>
        <w:rPr>
          <w:rFonts w:hint="eastAsia" w:eastAsia="宋体"/>
          <w:bCs/>
          <w:color w:val="auto"/>
          <w:szCs w:val="20"/>
          <w:lang w:val="en-US" w:eastAsia="zh-CN"/>
        </w:rPr>
        <w:t>Contributed to remote robotic grasping and haptic rendering projects by providing cross-disciplinary support, implementing reliable software modules (C#/Python) and robust hardware interfaces essential for long-term experimental validation.</w:t>
      </w:r>
    </w:p>
    <w:p w14:paraId="4836E0B2">
      <w:pPr>
        <w:spacing w:after="0" w:line="276" w:lineRule="auto"/>
        <w:ind w:left="-5" w:hanging="10"/>
        <w:rPr>
          <w:b/>
          <w:color w:val="4A86E8"/>
          <w:sz w:val="24"/>
        </w:rPr>
      </w:pPr>
      <w:r>
        <w:rPr>
          <w:rFonts w:hint="eastAsia" w:eastAsia="宋体"/>
          <w:b/>
          <w:color w:val="4A86E8"/>
          <w:sz w:val="24"/>
          <w:u w:val="single" w:color="4A86E8"/>
          <w:lang w:val="en-US" w:eastAsia="zh-CN"/>
        </w:rPr>
        <w:t>PUBLICATIONS, THESIS, AND MANUSCRIPTS IN PREPARATION</w:t>
      </w:r>
      <w:r>
        <w:rPr>
          <w:b/>
          <w:color w:val="4A86E8"/>
          <w:sz w:val="24"/>
          <w:u w:val="single" w:color="4A86E8"/>
        </w:rPr>
        <w:t xml:space="preserve">                                                     </w:t>
      </w:r>
      <w:r>
        <w:rPr>
          <w:b/>
          <w:color w:val="FFFFFF"/>
          <w:sz w:val="24"/>
          <w:u w:val="single" w:color="4A86E8"/>
        </w:rPr>
        <w:t xml:space="preserve"> .</w:t>
      </w:r>
      <w:r>
        <w:rPr>
          <w:b/>
          <w:color w:val="4A86E8"/>
          <w:sz w:val="24"/>
        </w:rPr>
        <w:t xml:space="preserve">  </w:t>
      </w:r>
    </w:p>
    <w:p w14:paraId="58263EAB">
      <w:pPr>
        <w:pStyle w:val="5"/>
        <w:numPr>
          <w:ilvl w:val="0"/>
          <w:numId w:val="0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/>
          <w:b/>
          <w:color w:val="auto"/>
          <w:szCs w:val="20"/>
        </w:rPr>
      </w:pPr>
      <w:r>
        <w:rPr>
          <w:rFonts w:hint="eastAsia"/>
          <w:b/>
          <w:color w:val="auto"/>
          <w:szCs w:val="20"/>
        </w:rPr>
        <w:t>Master's Thesis</w:t>
      </w:r>
    </w:p>
    <w:p w14:paraId="42E48D45">
      <w:pPr>
        <w:pStyle w:val="5"/>
        <w:numPr>
          <w:ilvl w:val="0"/>
          <w:numId w:val="0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/>
          <w:b w:val="0"/>
          <w:bCs/>
          <w:i/>
          <w:iCs/>
          <w:color w:val="auto"/>
          <w:szCs w:val="20"/>
        </w:rPr>
      </w:pPr>
      <w:r>
        <w:rPr>
          <w:rFonts w:hint="eastAsia"/>
          <w:b w:val="0"/>
          <w:bCs/>
          <w:i/>
          <w:iCs/>
          <w:color w:val="auto"/>
          <w:szCs w:val="20"/>
        </w:rPr>
        <w:t>Haptic Slip Rendering for Improved Grasp Stability in VR Teleoperation</w:t>
      </w:r>
    </w:p>
    <w:p w14:paraId="6D5714E1">
      <w:pPr>
        <w:pStyle w:val="5"/>
        <w:numPr>
          <w:ilvl w:val="0"/>
          <w:numId w:val="0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/>
          <w:b w:val="0"/>
          <w:bCs/>
          <w:color w:val="auto"/>
          <w:szCs w:val="20"/>
        </w:rPr>
      </w:pPr>
      <w:r>
        <w:rPr>
          <w:rFonts w:hint="eastAsia"/>
          <w:b w:val="0"/>
          <w:bCs/>
          <w:color w:val="auto"/>
          <w:szCs w:val="20"/>
        </w:rPr>
        <w:t xml:space="preserve">(Supervisor: </w:t>
      </w:r>
      <w:r>
        <w:rPr>
          <w:rFonts w:hint="eastAsia"/>
          <w:b/>
          <w:bCs w:val="0"/>
          <w:color w:val="auto"/>
          <w:szCs w:val="20"/>
        </w:rPr>
        <w:t>Eyal Ofek</w:t>
      </w:r>
      <w:r>
        <w:rPr>
          <w:rFonts w:hint="eastAsia"/>
          <w:b w:val="0"/>
          <w:bCs/>
          <w:color w:val="auto"/>
          <w:szCs w:val="20"/>
        </w:rPr>
        <w:t>, University of Birmingham, 2025)</w:t>
      </w:r>
    </w:p>
    <w:p w14:paraId="4376CAE9">
      <w:pPr>
        <w:pStyle w:val="5"/>
        <w:numPr>
          <w:ilvl w:val="0"/>
          <w:numId w:val="0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/>
          <w:b/>
          <w:color w:val="auto"/>
          <w:szCs w:val="20"/>
        </w:rPr>
      </w:pPr>
      <w:r>
        <w:rPr>
          <w:rFonts w:hint="eastAsia"/>
          <w:b/>
          <w:color w:val="auto"/>
          <w:szCs w:val="20"/>
        </w:rPr>
        <w:t>Manuscripts in Preparation / Working Papers</w:t>
      </w:r>
    </w:p>
    <w:p w14:paraId="2EA3AF49">
      <w:pPr>
        <w:pStyle w:val="5"/>
        <w:numPr>
          <w:ilvl w:val="0"/>
          <w:numId w:val="0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/>
          <w:b w:val="0"/>
          <w:bCs/>
          <w:color w:val="auto"/>
          <w:szCs w:val="20"/>
        </w:rPr>
      </w:pPr>
      <w:r>
        <w:rPr>
          <w:rFonts w:hint="eastAsia"/>
          <w:b w:val="0"/>
          <w:bCs/>
          <w:color w:val="auto"/>
          <w:szCs w:val="20"/>
        </w:rPr>
        <w:t>Remote HapticGrasp: Remote Robot Grip Guidance using Haptic Rendering</w:t>
      </w:r>
    </w:p>
    <w:p w14:paraId="32F7ECE2">
      <w:pPr>
        <w:pStyle w:val="5"/>
        <w:numPr>
          <w:ilvl w:val="0"/>
          <w:numId w:val="0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/>
          <w:b w:val="0"/>
          <w:bCs/>
          <w:color w:val="auto"/>
          <w:szCs w:val="20"/>
        </w:rPr>
      </w:pPr>
      <w:r>
        <w:rPr>
          <w:rFonts w:hint="eastAsia"/>
          <w:b/>
          <w:bCs w:val="0"/>
          <w:i w:val="0"/>
          <w:iCs w:val="0"/>
          <w:color w:val="auto"/>
          <w:szCs w:val="20"/>
        </w:rPr>
        <w:t>Yuehang Lin</w:t>
      </w:r>
      <w:r>
        <w:rPr>
          <w:rFonts w:hint="eastAsia"/>
          <w:b w:val="0"/>
          <w:bCs/>
          <w:color w:val="auto"/>
          <w:szCs w:val="20"/>
        </w:rPr>
        <w:t>, Daniele Giunchi, Diar Abdlkarim, Massimiliano Di Luca, Eyal Ofek.</w:t>
      </w:r>
    </w:p>
    <w:p w14:paraId="343EE96B">
      <w:pPr>
        <w:pStyle w:val="5"/>
        <w:numPr>
          <w:ilvl w:val="0"/>
          <w:numId w:val="0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 w:eastAsia="宋体"/>
          <w:b w:val="0"/>
          <w:bCs/>
          <w:color w:val="auto"/>
          <w:szCs w:val="20"/>
          <w:lang w:val="en-US" w:eastAsia="zh-CN"/>
        </w:rPr>
      </w:pPr>
      <w:r>
        <w:rPr>
          <w:rFonts w:hint="eastAsia"/>
          <w:b w:val="0"/>
          <w:bCs/>
          <w:color w:val="auto"/>
          <w:szCs w:val="20"/>
        </w:rPr>
        <w:t>Status: Working Paper. Initial version intended for submission to a top-tier HCI conference (e.g., CHI/UIST). Research is currently being extended to robotic hardware integration for future publication.</w:t>
      </w:r>
    </w:p>
    <w:p w14:paraId="516FC6A3">
      <w:pPr>
        <w:spacing w:after="0" w:line="276" w:lineRule="auto"/>
        <w:ind w:left="-5" w:hanging="10"/>
        <w:rPr>
          <w:b/>
          <w:color w:val="4A86E8"/>
          <w:sz w:val="24"/>
        </w:rPr>
      </w:pPr>
      <w:r>
        <w:rPr>
          <w:rFonts w:hint="eastAsia" w:eastAsia="宋体"/>
          <w:b/>
          <w:color w:val="4A86E8"/>
          <w:sz w:val="24"/>
          <w:u w:val="single" w:color="4A86E8"/>
          <w:lang w:val="en-US" w:eastAsia="zh-CN"/>
        </w:rPr>
        <w:t xml:space="preserve">TECHNICAL </w:t>
      </w:r>
      <w:r>
        <w:rPr>
          <w:b/>
          <w:color w:val="4A86E8"/>
          <w:sz w:val="24"/>
          <w:u w:val="single" w:color="4A86E8"/>
        </w:rPr>
        <w:t xml:space="preserve">SKILLS                                                                                                                                       </w:t>
      </w:r>
      <w:r>
        <w:rPr>
          <w:b/>
          <w:color w:val="FFFFFF"/>
          <w:sz w:val="24"/>
          <w:u w:val="single" w:color="4A86E8"/>
        </w:rPr>
        <w:t xml:space="preserve"> .</w:t>
      </w:r>
      <w:r>
        <w:rPr>
          <w:b/>
          <w:color w:val="4A86E8"/>
          <w:sz w:val="24"/>
        </w:rPr>
        <w:t xml:space="preserve">  </w:t>
      </w:r>
    </w:p>
    <w:p w14:paraId="76787D74">
      <w:pPr>
        <w:pStyle w:val="5"/>
        <w:numPr>
          <w:ilvl w:val="0"/>
          <w:numId w:val="0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/>
          <w:bCs/>
          <w:color w:val="auto"/>
          <w:szCs w:val="20"/>
        </w:rPr>
      </w:pPr>
      <w:r>
        <w:rPr>
          <w:rFonts w:hint="eastAsia"/>
          <w:b/>
          <w:color w:val="auto"/>
          <w:szCs w:val="20"/>
        </w:rPr>
        <w:t>I. Immersive Prototyping &amp; Software</w:t>
      </w:r>
      <w:r>
        <w:rPr>
          <w:rFonts w:hint="eastAsia"/>
          <w:b/>
          <w:color w:val="auto"/>
          <w:szCs w:val="20"/>
        </w:rPr>
        <w:tab/>
      </w:r>
      <w:r>
        <w:rPr>
          <w:rFonts w:hint="eastAsia"/>
          <w:b/>
          <w:color w:val="auto"/>
          <w:szCs w:val="20"/>
          <w:lang w:val="en-US" w:eastAsia="zh-CN"/>
        </w:rPr>
        <w:t xml:space="preserve">: </w:t>
      </w:r>
      <w:r>
        <w:rPr>
          <w:rFonts w:hint="eastAsia"/>
          <w:bCs/>
          <w:color w:val="auto"/>
          <w:szCs w:val="20"/>
        </w:rPr>
        <w:t>Unity (C#), Virtual Reality (VR), AR/VR SDKs (e.g., OpenXR), Real-Time</w:t>
      </w:r>
      <w:r>
        <w:rPr>
          <w:rFonts w:hint="eastAsia" w:eastAsia="宋体"/>
          <w:bCs/>
          <w:color w:val="auto"/>
          <w:szCs w:val="20"/>
          <w:lang w:val="en-US" w:eastAsia="zh-CN"/>
        </w:rPr>
        <w:t xml:space="preserve"> </w:t>
      </w:r>
      <w:r>
        <w:rPr>
          <w:rFonts w:hint="eastAsia"/>
          <w:bCs/>
          <w:color w:val="auto"/>
          <w:szCs w:val="20"/>
        </w:rPr>
        <w:t>Physics Simulation, Visual Studio, Git/GitHub/GitLab, Version Control.</w:t>
      </w:r>
    </w:p>
    <w:p w14:paraId="435B0CF8">
      <w:pPr>
        <w:pStyle w:val="5"/>
        <w:numPr>
          <w:ilvl w:val="0"/>
          <w:numId w:val="0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/>
          <w:bCs/>
          <w:color w:val="auto"/>
          <w:szCs w:val="20"/>
        </w:rPr>
      </w:pPr>
      <w:r>
        <w:rPr>
          <w:rFonts w:hint="eastAsia"/>
          <w:b/>
          <w:color w:val="auto"/>
          <w:szCs w:val="20"/>
        </w:rPr>
        <w:t>II. Haptics &amp; Hardware Engineering</w:t>
      </w:r>
      <w:r>
        <w:rPr>
          <w:rFonts w:hint="eastAsia"/>
          <w:b/>
          <w:color w:val="auto"/>
          <w:szCs w:val="20"/>
        </w:rPr>
        <w:tab/>
      </w:r>
      <w:r>
        <w:rPr>
          <w:rFonts w:hint="eastAsia"/>
          <w:b/>
          <w:color w:val="auto"/>
          <w:szCs w:val="20"/>
          <w:lang w:val="en-US" w:eastAsia="zh-CN"/>
        </w:rPr>
        <w:t xml:space="preserve">: </w:t>
      </w:r>
      <w:r>
        <w:rPr>
          <w:rFonts w:hint="eastAsia"/>
          <w:bCs/>
          <w:color w:val="auto"/>
          <w:szCs w:val="20"/>
        </w:rPr>
        <w:t>Arduino IDE/Microcontrollers (e.g., Nano 33 BLE), Sensor &amp; Actuator Integration, Fusion 360 (3D Modeling), 3D Printing (FDM), Circuit Soldering, Hardware-Software Integration, Serial/BLE Communication.</w:t>
      </w:r>
    </w:p>
    <w:p w14:paraId="448DBD8C">
      <w:pPr>
        <w:pStyle w:val="5"/>
        <w:numPr>
          <w:ilvl w:val="0"/>
          <w:numId w:val="0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/>
          <w:bCs/>
          <w:color w:val="auto"/>
          <w:szCs w:val="20"/>
        </w:rPr>
      </w:pPr>
      <w:r>
        <w:rPr>
          <w:rFonts w:hint="eastAsia"/>
          <w:b/>
          <w:color w:val="auto"/>
          <w:szCs w:val="20"/>
        </w:rPr>
        <w:t>III. Research &amp; Data Analysis</w:t>
      </w:r>
      <w:r>
        <w:rPr>
          <w:rFonts w:hint="eastAsia"/>
          <w:b/>
          <w:color w:val="auto"/>
          <w:szCs w:val="20"/>
          <w:lang w:val="en-US" w:eastAsia="zh-CN"/>
        </w:rPr>
        <w:t>:</w:t>
      </w:r>
      <w:r>
        <w:rPr>
          <w:rFonts w:hint="eastAsia" w:eastAsia="宋体"/>
          <w:bCs/>
          <w:color w:val="auto"/>
          <w:szCs w:val="20"/>
          <w:lang w:val="en-US" w:eastAsia="zh-CN"/>
        </w:rPr>
        <w:t xml:space="preserve"> </w:t>
      </w:r>
      <w:r>
        <w:rPr>
          <w:rFonts w:hint="eastAsia"/>
          <w:bCs/>
          <w:color w:val="auto"/>
          <w:szCs w:val="20"/>
        </w:rPr>
        <w:tab/>
      </w:r>
      <w:r>
        <w:rPr>
          <w:rFonts w:hint="eastAsia"/>
          <w:bCs/>
          <w:color w:val="auto"/>
          <w:szCs w:val="20"/>
        </w:rPr>
        <w:t>User Study Design (Controlled Experimentation), Quantitative Data Analysis,Statistical Testing,</w:t>
      </w:r>
      <w:r>
        <w:rPr>
          <w:rFonts w:hint="eastAsia" w:eastAsia="宋体"/>
          <w:bCs/>
          <w:color w:val="auto"/>
          <w:szCs w:val="20"/>
          <w:lang w:val="en-US" w:eastAsia="zh-CN"/>
        </w:rPr>
        <w:t>Colab,</w:t>
      </w:r>
      <w:r>
        <w:rPr>
          <w:rFonts w:hint="eastAsia"/>
          <w:bCs/>
          <w:color w:val="auto"/>
          <w:szCs w:val="20"/>
        </w:rPr>
        <w:t xml:space="preserve"> Python (Pandas, NumPy, Matplotlib), Edge Impulse (ML Model Deployment), LaTeX/Overleaf.</w:t>
      </w:r>
    </w:p>
    <w:p w14:paraId="471D47C3">
      <w:pPr>
        <w:pStyle w:val="5"/>
        <w:numPr>
          <w:ilvl w:val="0"/>
          <w:numId w:val="0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rPr>
          <w:rFonts w:hint="eastAsia" w:eastAsia="宋体"/>
          <w:bCs/>
          <w:color w:val="auto"/>
          <w:szCs w:val="20"/>
          <w:lang w:val="en-US" w:eastAsia="zh-CN"/>
        </w:rPr>
      </w:pPr>
      <w:r>
        <w:rPr>
          <w:rFonts w:hint="eastAsia"/>
          <w:b/>
          <w:color w:val="auto"/>
          <w:szCs w:val="20"/>
        </w:rPr>
        <w:t>IV. Core Programming &amp; Web</w:t>
      </w:r>
      <w:r>
        <w:rPr>
          <w:rFonts w:hint="eastAsia"/>
          <w:b/>
          <w:color w:val="auto"/>
          <w:szCs w:val="20"/>
        </w:rPr>
        <w:tab/>
      </w:r>
      <w:r>
        <w:rPr>
          <w:rFonts w:hint="eastAsia" w:eastAsia="宋体"/>
          <w:b/>
          <w:color w:val="auto"/>
          <w:szCs w:val="20"/>
          <w:lang w:val="en-US" w:eastAsia="zh-CN"/>
        </w:rPr>
        <w:t xml:space="preserve">: </w:t>
      </w:r>
      <w:r>
        <w:rPr>
          <w:rFonts w:hint="eastAsia"/>
          <w:bCs/>
          <w:color w:val="auto"/>
          <w:szCs w:val="20"/>
        </w:rPr>
        <w:t>C#, Python, Java, HTML, Flutter (Mobile/IoT UI)</w:t>
      </w:r>
      <w:r>
        <w:rPr>
          <w:rFonts w:hint="eastAsia" w:eastAsia="宋体"/>
          <w:bCs/>
          <w:color w:val="auto"/>
          <w:szCs w:val="20"/>
          <w:lang w:val="en-US" w:eastAsia="zh-CN"/>
        </w:rPr>
        <w:t>.</w:t>
      </w:r>
    </w:p>
    <w:p w14:paraId="5C3DEC6A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ind w:left="-15" w:firstLine="0"/>
      </w:pPr>
      <w:r>
        <w:rPr>
          <w:b/>
          <w:color w:val="4A86E8"/>
          <w:sz w:val="24"/>
          <w:u w:val="single" w:color="4A86E8"/>
        </w:rPr>
        <w:t xml:space="preserve">PROJECTS                 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  </w:t>
      </w:r>
      <w:r>
        <w:rPr>
          <w:b/>
          <w:color w:val="FFFFFF"/>
          <w:sz w:val="24"/>
        </w:rPr>
        <w:t>.</w:t>
      </w:r>
      <w:r>
        <w:rPr>
          <w:b/>
          <w:color w:val="4A86E8"/>
          <w:sz w:val="24"/>
        </w:rPr>
        <w:t xml:space="preserve">           </w:t>
      </w:r>
    </w:p>
    <w:p w14:paraId="352F9313">
      <w:pPr>
        <w:spacing w:line="276" w:lineRule="auto"/>
        <w:ind w:left="15" w:right="38" w:firstLine="0"/>
        <w:rPr>
          <w:rFonts w:hint="eastAsia"/>
        </w:rPr>
      </w:pP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Crystal Music Control Installation | Interactive Art Project </w:t>
      </w:r>
      <w:r>
        <w:rPr>
          <w:rFonts w:hint="eastAsia" w:eastAsia="宋体" w:cs="Times New Roman"/>
          <w:b/>
          <w:color w:val="000000"/>
          <w:sz w:val="22"/>
          <w:szCs w:val="22"/>
          <w:lang w:val="en-US" w:eastAsia="zh-CN" w:bidi="ar-SA"/>
        </w:rPr>
        <w:t xml:space="preserve">                                                                  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Jan 2025 </w:t>
      </w:r>
      <w:r>
        <w:rPr>
          <w:b/>
          <w:i/>
        </w:rPr>
        <w:t>-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Present</w:t>
      </w:r>
    </w:p>
    <w:p w14:paraId="10D829D4">
      <w:pPr>
        <w:pStyle w:val="5"/>
        <w:numPr>
          <w:ilvl w:val="0"/>
          <w:numId w:val="2"/>
        </w:numPr>
        <w:spacing w:line="276" w:lineRule="auto"/>
        <w:ind w:left="1080" w:right="38"/>
        <w:rPr>
          <w:rFonts w:hint="eastAsia" w:ascii="Times New Roman" w:hAnsi="Times New Roman" w:eastAsia="Times New Roman" w:cs="Times New Roman"/>
          <w:bCs/>
          <w:color w:val="000000"/>
          <w:sz w:val="22"/>
          <w:szCs w:val="22"/>
          <w:lang w:val="en-US" w:eastAsia="en-US" w:bidi="ar-SA"/>
        </w:rPr>
      </w:pPr>
      <w:r>
        <w:rPr>
          <w:rFonts w:hint="eastAsia" w:ascii="Times New Roman" w:hAnsi="Times New Roman" w:eastAsia="Times New Roman" w:cs="Times New Roman"/>
          <w:bCs/>
          <w:color w:val="000000"/>
          <w:sz w:val="22"/>
          <w:szCs w:val="22"/>
          <w:lang w:val="en-US" w:eastAsia="en-US" w:bidi="ar-SA"/>
        </w:rPr>
        <w:t>Designed sensor-based interactive modules (joystick, rotation, pressure) for artistic installations.</w:t>
      </w:r>
    </w:p>
    <w:p w14:paraId="5F10C351">
      <w:pPr>
        <w:pStyle w:val="5"/>
        <w:numPr>
          <w:ilvl w:val="0"/>
          <w:numId w:val="2"/>
        </w:numPr>
        <w:spacing w:line="276" w:lineRule="auto"/>
        <w:ind w:left="1080" w:right="38"/>
        <w:rPr>
          <w:rFonts w:hint="eastAsia" w:ascii="Times New Roman" w:hAnsi="Times New Roman" w:eastAsia="Times New Roman" w:cs="Times New Roman"/>
          <w:bCs/>
          <w:color w:val="000000"/>
          <w:sz w:val="22"/>
          <w:szCs w:val="22"/>
          <w:lang w:val="en-US" w:eastAsia="en-US" w:bidi="ar-SA"/>
        </w:rPr>
      </w:pPr>
      <w:r>
        <w:rPr>
          <w:rFonts w:hint="eastAsia" w:ascii="Times New Roman" w:hAnsi="Times New Roman" w:eastAsia="Times New Roman" w:cs="Times New Roman"/>
          <w:bCs/>
          <w:color w:val="000000"/>
          <w:sz w:val="22"/>
          <w:szCs w:val="22"/>
          <w:lang w:val="en-US" w:eastAsia="en-US" w:bidi="ar-SA"/>
        </w:rPr>
        <w:t>Collaborated with artist Cristiana Palandri to translate abstract artistic concepts into functional interactive prototypes.</w:t>
      </w:r>
    </w:p>
    <w:p w14:paraId="10CEC579">
      <w:pPr>
        <w:pStyle w:val="5"/>
        <w:numPr>
          <w:ilvl w:val="0"/>
          <w:numId w:val="2"/>
        </w:numPr>
        <w:spacing w:line="276" w:lineRule="auto"/>
        <w:ind w:left="1080" w:right="38"/>
        <w:rPr>
          <w:rFonts w:hint="eastAsia"/>
        </w:rPr>
      </w:pPr>
      <w:r>
        <w:rPr>
          <w:rFonts w:hint="eastAsia" w:ascii="Times New Roman" w:hAnsi="Times New Roman" w:eastAsia="Times New Roman" w:cs="Times New Roman"/>
          <w:bCs/>
          <w:color w:val="000000"/>
          <w:sz w:val="22"/>
          <w:szCs w:val="22"/>
          <w:lang w:val="en-US" w:eastAsia="en-US" w:bidi="ar-SA"/>
        </w:rPr>
        <w:t>Ensured stable performance in public exhibitions with modular, reusable design.</w:t>
      </w:r>
    </w:p>
    <w:p w14:paraId="2A74E283">
      <w:pPr>
        <w:spacing w:line="276" w:lineRule="auto"/>
        <w:ind w:left="15" w:right="38" w:firstLine="0"/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</w:pP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>Fall8 | IoT-based Fall Detection System</w:t>
      </w:r>
      <w:r>
        <w:rPr>
          <w:rFonts w:hint="eastAsia" w:eastAsia="宋体" w:cs="Times New Roman"/>
          <w:b/>
          <w:color w:val="000000"/>
          <w:sz w:val="22"/>
          <w:szCs w:val="22"/>
          <w:lang w:val="en-US" w:eastAsia="zh-CN" w:bidi="ar-SA"/>
        </w:rPr>
        <w:t xml:space="preserve">                                                                                                 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Feb 2025 </w:t>
      </w:r>
      <w:r>
        <w:rPr>
          <w:b/>
          <w:i/>
        </w:rPr>
        <w:t>-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May 2025</w:t>
      </w:r>
    </w:p>
    <w:p w14:paraId="400180A2">
      <w:pPr>
        <w:pStyle w:val="5"/>
        <w:numPr>
          <w:ilvl w:val="0"/>
          <w:numId w:val="2"/>
        </w:numPr>
        <w:spacing w:line="276" w:lineRule="auto"/>
        <w:ind w:left="1080" w:right="38"/>
        <w:rPr>
          <w:rFonts w:hint="eastAsia"/>
        </w:rPr>
      </w:pPr>
      <w:r>
        <w:rPr>
          <w:rFonts w:hint="eastAsia"/>
        </w:rPr>
        <w:t>Developed a prototype IoT Fall Detection System using Arduino 33 Nano with BLE and a Flutter mobile app to provide immediate alerts for elderly patients.</w:t>
      </w:r>
    </w:p>
    <w:p w14:paraId="03D201BD">
      <w:pPr>
        <w:pStyle w:val="5"/>
        <w:numPr>
          <w:ilvl w:val="0"/>
          <w:numId w:val="2"/>
        </w:numPr>
        <w:spacing w:line="276" w:lineRule="auto"/>
        <w:ind w:left="1080" w:right="38"/>
        <w:rPr>
          <w:rFonts w:hint="eastAsia"/>
        </w:rPr>
      </w:pPr>
      <w:r>
        <w:rPr>
          <w:rFonts w:hint="eastAsia"/>
        </w:rPr>
        <w:t>Employed the Edge Impulse platform to collect sensor data and deploy a machine learning model for robust fall detection, achieving an accuracy of 95%.</w:t>
      </w:r>
    </w:p>
    <w:p w14:paraId="132A3B09">
      <w:pPr>
        <w:spacing w:line="276" w:lineRule="auto"/>
        <w:ind w:left="15" w:right="38" w:firstLine="0"/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</w:pP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VitaFit | Health Management App Concept </w:t>
      </w:r>
      <w:r>
        <w:rPr>
          <w:rFonts w:hint="eastAsia" w:eastAsia="宋体" w:cs="Times New Roman"/>
          <w:b/>
          <w:color w:val="000000"/>
          <w:sz w:val="22"/>
          <w:szCs w:val="22"/>
          <w:lang w:val="en-US" w:eastAsia="zh-CN" w:bidi="ar-SA"/>
        </w:rPr>
        <w:t xml:space="preserve">                                                                                           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Oct 2024 </w:t>
      </w:r>
      <w:r>
        <w:rPr>
          <w:b/>
          <w:i/>
        </w:rPr>
        <w:t>-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Dec 2024</w:t>
      </w:r>
    </w:p>
    <w:p w14:paraId="288C4F08">
      <w:pPr>
        <w:pStyle w:val="5"/>
        <w:numPr>
          <w:ilvl w:val="0"/>
          <w:numId w:val="2"/>
        </w:numPr>
        <w:spacing w:line="276" w:lineRule="auto"/>
        <w:ind w:left="1080" w:right="38"/>
        <w:rPr>
          <w:rFonts w:hint="eastAsia" w:ascii="Times New Roman" w:hAnsi="Times New Roman" w:eastAsia="Times New Roman" w:cs="Times New Roman"/>
          <w:color w:val="000000"/>
          <w:sz w:val="22"/>
          <w:szCs w:val="22"/>
          <w:lang w:val="en-US" w:eastAsia="en-US" w:bidi="ar-SA"/>
        </w:rPr>
      </w:pPr>
      <w:r>
        <w:rPr>
          <w:rFonts w:hint="eastAsia" w:ascii="Times New Roman" w:hAnsi="Times New Roman" w:eastAsia="Times New Roman" w:cs="Times New Roman"/>
          <w:color w:val="000000"/>
          <w:sz w:val="22"/>
          <w:szCs w:val="22"/>
          <w:lang w:val="en-US" w:eastAsia="en-US" w:bidi="ar-SA"/>
        </w:rPr>
        <w:t>Designed modules for health data collection, goal setting, and personalized recommendations.</w:t>
      </w:r>
    </w:p>
    <w:p w14:paraId="7AB19668">
      <w:pPr>
        <w:pStyle w:val="5"/>
        <w:numPr>
          <w:ilvl w:val="0"/>
          <w:numId w:val="2"/>
        </w:numPr>
        <w:spacing w:line="276" w:lineRule="auto"/>
        <w:ind w:left="1080" w:right="38"/>
        <w:rPr>
          <w:rFonts w:hint="eastAsia" w:ascii="Times New Roman" w:hAnsi="Times New Roman" w:eastAsia="Times New Roman" w:cs="Times New Roman"/>
          <w:color w:val="000000"/>
          <w:sz w:val="22"/>
          <w:szCs w:val="22"/>
          <w:lang w:val="en-US" w:eastAsia="en-US" w:bidi="ar-SA"/>
        </w:rPr>
      </w:pPr>
      <w:r>
        <w:rPr>
          <w:rFonts w:hint="eastAsia" w:ascii="Times New Roman" w:hAnsi="Times New Roman" w:eastAsia="Times New Roman" w:cs="Times New Roman"/>
          <w:color w:val="000000"/>
          <w:sz w:val="22"/>
          <w:szCs w:val="22"/>
          <w:lang w:val="en-US" w:eastAsia="en-US" w:bidi="ar-SA"/>
        </w:rPr>
        <w:t>Delivered UI prototypes focused on simplicity and usability, supporting future AI-driven features.</w:t>
      </w:r>
    </w:p>
    <w:p w14:paraId="4AD5795C">
      <w:pPr>
        <w:spacing w:line="276" w:lineRule="auto"/>
        <w:ind w:left="15" w:right="38" w:firstLine="0"/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</w:pP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>Interactive Learning Platform for Vocational Chinese</w:t>
      </w:r>
      <w:r>
        <w:rPr>
          <w:rFonts w:hint="eastAsia" w:eastAsia="宋体" w:cs="Times New Roman"/>
          <w:b/>
          <w:color w:val="000000"/>
          <w:sz w:val="22"/>
          <w:szCs w:val="22"/>
          <w:lang w:val="en-US" w:eastAsia="zh-CN" w:bidi="ar-SA"/>
        </w:rPr>
        <w:t xml:space="preserve">                                                                         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Jan 2024 </w:t>
      </w:r>
      <w:r>
        <w:rPr>
          <w:b/>
          <w:i/>
        </w:rPr>
        <w:t>-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Aug 2024</w:t>
      </w:r>
    </w:p>
    <w:p w14:paraId="21E94EAB">
      <w:pPr>
        <w:pStyle w:val="5"/>
        <w:numPr>
          <w:ilvl w:val="0"/>
          <w:numId w:val="2"/>
        </w:numPr>
        <w:spacing w:line="276" w:lineRule="auto"/>
        <w:ind w:left="1080" w:right="38"/>
        <w:rPr>
          <w:rFonts w:hint="eastAsia" w:ascii="Times New Roman" w:hAnsi="Times New Roman" w:eastAsia="Times New Roman" w:cs="Times New Roman"/>
          <w:color w:val="000000"/>
          <w:sz w:val="22"/>
          <w:szCs w:val="22"/>
          <w:lang w:val="en-US" w:eastAsia="en-US" w:bidi="ar-SA"/>
        </w:rPr>
      </w:pPr>
      <w:r>
        <w:rPr>
          <w:rFonts w:hint="eastAsia" w:ascii="Times New Roman" w:hAnsi="Times New Roman" w:eastAsia="Times New Roman" w:cs="Times New Roman"/>
          <w:color w:val="000000"/>
          <w:sz w:val="22"/>
          <w:szCs w:val="22"/>
          <w:lang w:val="en-US" w:eastAsia="en-US" w:bidi="ar-SA"/>
        </w:rPr>
        <w:t>Built platform architecture and interactive modules for content browsing, learning, and file management.</w:t>
      </w:r>
    </w:p>
    <w:p w14:paraId="79275A03">
      <w:pPr>
        <w:pStyle w:val="5"/>
        <w:numPr>
          <w:ilvl w:val="0"/>
          <w:numId w:val="2"/>
        </w:numPr>
        <w:spacing w:line="276" w:lineRule="auto"/>
        <w:ind w:left="1080" w:right="38"/>
        <w:rPr>
          <w:rFonts w:hint="eastAsia" w:ascii="Times New Roman" w:hAnsi="Times New Roman" w:eastAsia="Times New Roman" w:cs="Times New Roman"/>
          <w:color w:val="000000"/>
          <w:sz w:val="22"/>
          <w:szCs w:val="22"/>
          <w:lang w:val="en-US" w:eastAsia="en-US" w:bidi="ar-SA"/>
        </w:rPr>
      </w:pPr>
      <w:r>
        <w:rPr>
          <w:rFonts w:hint="eastAsia" w:ascii="Times New Roman" w:hAnsi="Times New Roman" w:eastAsia="Times New Roman" w:cs="Times New Roman"/>
          <w:color w:val="000000"/>
          <w:sz w:val="22"/>
          <w:szCs w:val="22"/>
          <w:lang w:val="en-US" w:eastAsia="en-US" w:bidi="ar-SA"/>
        </w:rPr>
        <w:t>Implemented segmented learning mechanism, boosting course completion rate by 50%.</w:t>
      </w:r>
    </w:p>
    <w:p w14:paraId="2CA23B38">
      <w:pPr>
        <w:pStyle w:val="5"/>
        <w:numPr>
          <w:ilvl w:val="0"/>
          <w:numId w:val="2"/>
        </w:numPr>
        <w:spacing w:line="276" w:lineRule="auto"/>
        <w:ind w:left="1080" w:right="38"/>
        <w:rPr>
          <w:rFonts w:hint="eastAsia" w:ascii="Times New Roman" w:hAnsi="Times New Roman" w:eastAsia="Times New Roman" w:cs="Times New Roman"/>
          <w:color w:val="000000"/>
          <w:sz w:val="22"/>
          <w:szCs w:val="22"/>
          <w:lang w:val="en-US" w:eastAsia="en-US" w:bidi="ar-SA"/>
        </w:rPr>
      </w:pPr>
      <w:r>
        <w:rPr>
          <w:rFonts w:hint="eastAsia" w:ascii="Times New Roman" w:hAnsi="Times New Roman" w:eastAsia="Times New Roman" w:cs="Times New Roman"/>
          <w:color w:val="000000"/>
          <w:sz w:val="22"/>
          <w:szCs w:val="22"/>
          <w:lang w:val="en-US" w:eastAsia="en-US" w:bidi="ar-SA"/>
        </w:rPr>
        <w:t>Developed progress tracking and reminders, increasing task completion rate by 40%.</w:t>
      </w:r>
    </w:p>
    <w:p w14:paraId="31A540F8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right" w:pos="11122"/>
        </w:tabs>
        <w:spacing w:after="0" w:line="276" w:lineRule="auto"/>
        <w:ind w:left="-15" w:firstLine="0"/>
      </w:pPr>
      <w:r>
        <w:rPr>
          <w:rFonts w:hint="eastAsia"/>
          <w:b/>
          <w:color w:val="4A86E8"/>
          <w:sz w:val="24"/>
          <w:u w:val="single" w:color="4A86E8"/>
        </w:rPr>
        <w:t>L</w:t>
      </w:r>
      <w:r>
        <w:rPr>
          <w:rFonts w:hint="eastAsia" w:eastAsia="宋体"/>
          <w:b/>
          <w:color w:val="4A86E8"/>
          <w:sz w:val="24"/>
          <w:u w:val="single" w:color="4A86E8"/>
          <w:lang w:val="en-US" w:eastAsia="zh-CN"/>
        </w:rPr>
        <w:t>EADERSHIP</w:t>
      </w:r>
      <w:r>
        <w:rPr>
          <w:rFonts w:hint="eastAsia"/>
          <w:b/>
          <w:color w:val="4A86E8"/>
          <w:sz w:val="24"/>
          <w:u w:val="single" w:color="4A86E8"/>
        </w:rPr>
        <w:t xml:space="preserve"> &amp; </w:t>
      </w:r>
      <w:r>
        <w:rPr>
          <w:rFonts w:hint="eastAsia" w:eastAsia="宋体"/>
          <w:b/>
          <w:color w:val="4A86E8"/>
          <w:sz w:val="24"/>
          <w:u w:val="single" w:color="4A86E8"/>
          <w:lang w:val="en-US" w:eastAsia="zh-CN"/>
        </w:rPr>
        <w:t>CAMPUS</w:t>
      </w:r>
      <w:r>
        <w:rPr>
          <w:rFonts w:hint="eastAsia"/>
          <w:b/>
          <w:color w:val="4A86E8"/>
          <w:sz w:val="24"/>
          <w:u w:val="single" w:color="4A86E8"/>
        </w:rPr>
        <w:t xml:space="preserve"> </w:t>
      </w:r>
      <w:r>
        <w:rPr>
          <w:rFonts w:hint="eastAsia" w:eastAsia="宋体"/>
          <w:b/>
          <w:color w:val="4A86E8"/>
          <w:sz w:val="24"/>
          <w:u w:val="single" w:color="4A86E8"/>
          <w:lang w:val="en-US" w:eastAsia="zh-CN"/>
        </w:rPr>
        <w:t>EXPERIENCE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</w:t>
      </w:r>
      <w:r>
        <w:rPr>
          <w:b/>
          <w:color w:val="4A86E8"/>
          <w:sz w:val="24"/>
          <w:u w:val="single" w:color="4A86E8"/>
        </w:rPr>
        <w:tab/>
      </w:r>
      <w:r>
        <w:rPr>
          <w:b/>
          <w:color w:val="4A86E8"/>
          <w:sz w:val="24"/>
          <w:u w:val="single" w:color="4A86E8"/>
        </w:rPr>
        <w:t xml:space="preserve">   </w:t>
      </w:r>
      <w:r>
        <w:rPr>
          <w:b/>
          <w:color w:val="FFFFFF"/>
          <w:sz w:val="24"/>
        </w:rPr>
        <w:t>.</w:t>
      </w:r>
      <w:r>
        <w:rPr>
          <w:b/>
          <w:color w:val="4A86E8"/>
          <w:sz w:val="24"/>
        </w:rPr>
        <w:t xml:space="preserve">           </w:t>
      </w:r>
    </w:p>
    <w:p w14:paraId="2DC5AAA9">
      <w:pPr>
        <w:spacing w:line="276" w:lineRule="auto"/>
        <w:ind w:left="0" w:right="38" w:firstLine="0"/>
        <w:rPr>
          <w:rFonts w:hint="eastAsia"/>
        </w:rPr>
      </w:pPr>
      <w:r>
        <w:rPr>
          <w:rFonts w:hint="eastAsia"/>
          <w:b/>
        </w:rPr>
        <w:t>President, TYUT Dream Wings Roller Skating Association</w:t>
      </w:r>
      <w:r>
        <w:rPr>
          <w:rFonts w:hint="eastAsia" w:eastAsia="宋体"/>
          <w:b/>
          <w:lang w:val="en-US" w:eastAsia="zh-CN"/>
        </w:rPr>
        <w:t xml:space="preserve">                                                               Sept </w:t>
      </w:r>
      <w:r>
        <w:rPr>
          <w:rFonts w:hint="eastAsia"/>
          <w:b/>
        </w:rPr>
        <w:t>2018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b/>
          <w:i/>
        </w:rPr>
        <w:t>-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hint="eastAsia" w:eastAsia="宋体" w:cs="Times New Roman"/>
          <w:b/>
          <w:color w:val="000000"/>
          <w:sz w:val="22"/>
          <w:szCs w:val="22"/>
          <w:lang w:val="en-US" w:eastAsia="zh-CN" w:bidi="ar-SA"/>
        </w:rPr>
        <w:t xml:space="preserve">Sept </w:t>
      </w:r>
      <w:r>
        <w:rPr>
          <w:rFonts w:hint="eastAsia"/>
          <w:b/>
        </w:rPr>
        <w:t>2019</w:t>
      </w:r>
    </w:p>
    <w:p w14:paraId="5CE48FC0">
      <w:pPr>
        <w:pStyle w:val="5"/>
        <w:numPr>
          <w:ilvl w:val="0"/>
          <w:numId w:val="2"/>
        </w:numPr>
        <w:spacing w:line="276" w:lineRule="auto"/>
        <w:ind w:left="1080" w:right="38"/>
        <w:rPr>
          <w:rFonts w:hint="eastAsia" w:ascii="Times New Roman" w:hAnsi="Times New Roman" w:eastAsia="Times New Roman" w:cs="Times New Roman"/>
          <w:color w:val="000000"/>
          <w:sz w:val="22"/>
          <w:szCs w:val="22"/>
          <w:lang w:val="en-US" w:eastAsia="en-US" w:bidi="ar-SA"/>
        </w:rPr>
      </w:pPr>
      <w:r>
        <w:rPr>
          <w:rFonts w:hint="eastAsia" w:ascii="Times New Roman" w:hAnsi="Times New Roman" w:eastAsia="Times New Roman" w:cs="Times New Roman"/>
          <w:color w:val="000000"/>
          <w:sz w:val="22"/>
          <w:szCs w:val="22"/>
          <w:lang w:val="en-US" w:eastAsia="en-US" w:bidi="ar-SA"/>
        </w:rPr>
        <w:t>Led 300+ members, organized skating festivals and large-scale events, improving community influence and cohesion.</w:t>
      </w:r>
    </w:p>
    <w:p w14:paraId="7179DE7F">
      <w:pPr>
        <w:spacing w:line="276" w:lineRule="auto"/>
        <w:ind w:left="0" w:right="38" w:firstLine="0"/>
        <w:rPr>
          <w:rFonts w:hint="eastAsia" w:eastAsia="宋体"/>
          <w:b/>
          <w:lang w:eastAsia="zh-CN"/>
        </w:rPr>
      </w:pPr>
      <w:r>
        <w:rPr>
          <w:rFonts w:hint="eastAsia"/>
          <w:b/>
        </w:rPr>
        <w:t>President, Student Union, Xuzhou No.1 High School.</w:t>
      </w:r>
      <w:r>
        <w:rPr>
          <w:rFonts w:hint="eastAsia" w:eastAsia="宋体"/>
          <w:b/>
          <w:lang w:val="en-US" w:eastAsia="zh-CN"/>
        </w:rPr>
        <w:t xml:space="preserve">                                                                          Sept </w:t>
      </w:r>
      <w:r>
        <w:rPr>
          <w:rFonts w:hint="eastAsia"/>
          <w:b/>
        </w:rPr>
        <w:t>201</w:t>
      </w:r>
      <w:r>
        <w:rPr>
          <w:rFonts w:hint="eastAsia" w:eastAsia="宋体"/>
          <w:b/>
          <w:lang w:val="en-US" w:eastAsia="zh-CN"/>
        </w:rPr>
        <w:t>5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b/>
          <w:i/>
        </w:rPr>
        <w:t>-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hint="eastAsia" w:eastAsia="宋体" w:cs="Times New Roman"/>
          <w:b/>
          <w:color w:val="000000"/>
          <w:sz w:val="22"/>
          <w:szCs w:val="22"/>
          <w:lang w:val="en-US" w:eastAsia="zh-CN" w:bidi="ar-SA"/>
        </w:rPr>
        <w:t xml:space="preserve">Sept </w:t>
      </w:r>
      <w:r>
        <w:rPr>
          <w:rFonts w:hint="eastAsia"/>
          <w:b/>
        </w:rPr>
        <w:t>201</w:t>
      </w:r>
      <w:r>
        <w:rPr>
          <w:rFonts w:hint="eastAsia" w:eastAsia="宋体"/>
          <w:b/>
          <w:lang w:val="en-US" w:eastAsia="zh-CN"/>
        </w:rPr>
        <w:t>6</w:t>
      </w:r>
    </w:p>
    <w:p w14:paraId="7792BFB9">
      <w:pPr>
        <w:spacing w:line="276" w:lineRule="auto"/>
        <w:ind w:left="0" w:right="38" w:firstLine="0"/>
        <w:rPr>
          <w:rFonts w:hint="eastAsia" w:ascii="Times New Roman" w:hAnsi="Times New Roman" w:eastAsia="Times New Roman" w:cs="Times New Roman"/>
          <w:color w:val="000000"/>
          <w:sz w:val="22"/>
          <w:szCs w:val="22"/>
          <w:lang w:val="en-US" w:eastAsia="en-US" w:bidi="ar-SA"/>
        </w:rPr>
      </w:pPr>
      <w:r>
        <w:rPr>
          <w:rFonts w:hint="eastAsia"/>
          <w:b/>
        </w:rPr>
        <w:t>Head of Discipline Department, Student Union, Xuzhou Xiexiu Junior High School.</w:t>
      </w:r>
      <w:r>
        <w:rPr>
          <w:rFonts w:hint="eastAsia" w:eastAsia="宋体"/>
          <w:b/>
          <w:lang w:val="en-US" w:eastAsia="zh-CN"/>
        </w:rPr>
        <w:t xml:space="preserve">                      Sept </w:t>
      </w:r>
      <w:r>
        <w:rPr>
          <w:rFonts w:hint="eastAsia"/>
          <w:b/>
        </w:rPr>
        <w:t>201</w:t>
      </w:r>
      <w:r>
        <w:rPr>
          <w:rFonts w:hint="eastAsia" w:eastAsia="宋体"/>
          <w:b/>
          <w:lang w:val="en-US" w:eastAsia="zh-CN"/>
        </w:rPr>
        <w:t>2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b/>
          <w:i/>
        </w:rPr>
        <w:t>-</w:t>
      </w:r>
      <w:r>
        <w:rPr>
          <w:rFonts w:hint="eastAsia" w:ascii="Times New Roman" w:hAnsi="Times New Roman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hint="eastAsia" w:eastAsia="宋体" w:cs="Times New Roman"/>
          <w:b/>
          <w:color w:val="000000"/>
          <w:sz w:val="22"/>
          <w:szCs w:val="22"/>
          <w:lang w:val="en-US" w:eastAsia="zh-CN" w:bidi="ar-SA"/>
        </w:rPr>
        <w:t xml:space="preserve">Sept </w:t>
      </w:r>
      <w:r>
        <w:rPr>
          <w:rFonts w:hint="eastAsia"/>
          <w:b/>
        </w:rPr>
        <w:t>201</w:t>
      </w:r>
      <w:r>
        <w:rPr>
          <w:rFonts w:hint="eastAsia" w:eastAsia="宋体"/>
          <w:b/>
          <w:lang w:val="en-US" w:eastAsia="zh-CN"/>
        </w:rPr>
        <w:t>3</w:t>
      </w:r>
    </w:p>
    <w:p w14:paraId="0A36A2DC">
      <w:pPr>
        <w:spacing w:line="276" w:lineRule="auto"/>
        <w:ind w:left="0" w:right="38" w:firstLine="0"/>
      </w:pPr>
      <w:bookmarkStart w:id="0" w:name="_GoBack"/>
      <w:bookmarkEnd w:id="0"/>
    </w:p>
    <w:sectPr>
      <w:pgSz w:w="12240" w:h="15840"/>
      <w:pgMar w:top="161" w:right="542" w:bottom="886" w:left="57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0" w:lineRule="auto"/>
      </w:pPr>
      <w:r>
        <w:separator/>
      </w:r>
    </w:p>
  </w:footnote>
  <w:footnote w:type="continuationSeparator" w:id="1">
    <w:p>
      <w:pPr>
        <w:spacing w:before="0" w:after="0" w:line="27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674906"/>
    <w:multiLevelType w:val="multilevel"/>
    <w:tmpl w:val="116749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8D96FBE"/>
    <w:multiLevelType w:val="multilevel"/>
    <w:tmpl w:val="18D96FBE"/>
    <w:lvl w:ilvl="0" w:tentative="0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CE"/>
    <w:rsid w:val="000A4E8E"/>
    <w:rsid w:val="00133183"/>
    <w:rsid w:val="001A020C"/>
    <w:rsid w:val="0022674E"/>
    <w:rsid w:val="00231DF4"/>
    <w:rsid w:val="00321DD5"/>
    <w:rsid w:val="004B74DD"/>
    <w:rsid w:val="004D00AD"/>
    <w:rsid w:val="005D66CE"/>
    <w:rsid w:val="005E3442"/>
    <w:rsid w:val="006A2311"/>
    <w:rsid w:val="007A0B78"/>
    <w:rsid w:val="00830E2C"/>
    <w:rsid w:val="008468A6"/>
    <w:rsid w:val="009011CA"/>
    <w:rsid w:val="009354C8"/>
    <w:rsid w:val="00AA3AC3"/>
    <w:rsid w:val="00B4156D"/>
    <w:rsid w:val="00B66FFC"/>
    <w:rsid w:val="00C331BD"/>
    <w:rsid w:val="00CB52F0"/>
    <w:rsid w:val="00D042C8"/>
    <w:rsid w:val="00D2114B"/>
    <w:rsid w:val="00D5060C"/>
    <w:rsid w:val="00FA0AC5"/>
    <w:rsid w:val="05A16D4A"/>
    <w:rsid w:val="1111746F"/>
    <w:rsid w:val="1FDF2E21"/>
    <w:rsid w:val="33A8216B"/>
    <w:rsid w:val="39E11825"/>
    <w:rsid w:val="41016309"/>
    <w:rsid w:val="648D1072"/>
    <w:rsid w:val="71832788"/>
    <w:rsid w:val="72083082"/>
    <w:rsid w:val="721E544F"/>
    <w:rsid w:val="767B494C"/>
    <w:rsid w:val="76876027"/>
    <w:rsid w:val="7C5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3" w:line="270" w:lineRule="auto"/>
      <w:ind w:left="2653" w:hanging="370"/>
    </w:pPr>
    <w:rPr>
      <w:rFonts w:ascii="Times New Roman" w:hAnsi="Times New Roman" w:eastAsia="Times New Roman" w:cs="Times New Roman"/>
      <w:color w:val="000000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selected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2</Pages>
  <Words>861</Words>
  <Characters>5636</Characters>
  <Lines>42</Lines>
  <Paragraphs>12</Paragraphs>
  <TotalTime>1</TotalTime>
  <ScaleCrop>false</ScaleCrop>
  <LinksUpToDate>false</LinksUpToDate>
  <CharactersWithSpaces>7554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2025-08-16T18:43:00Z</dcterms:created>
  <dc:creator>HOME</dc:creator>
  <cp:lastModifiedBy>冥的墨</cp:lastModifiedBy>
  <cp:lastPrinted>2025-09-15T17:18:00Z</cp:lastPrinted>
  <dcterms:modified xsi:type="dcterms:W3CDTF">2025-09-28T21:32:03Z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DA23C1A877F047D6B2E8415A83A6352D_13</vt:lpwstr>
  </property>
  <property fmtid="{D5CDD505-2E9C-101B-9397-08002B2CF9AE}" pid="4" name="KSOTemplateDocerSaveRecord">
    <vt:lpwstr>eyJoZGlkIjoiN2Q0MzQ4OTUwYzU3N2NlMTNkZmMwZDU3YWVkNGFiOTUiLCJ1c2VySWQiOiIyODI1OTE0MTUifQ==</vt:lpwstr>
  </property>
</Properties>
</file>