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218E" w:rsidRDefault="00085927">
      <w:pPr>
        <w:tabs>
          <w:tab w:val="center" w:pos="4320"/>
          <w:tab w:val="right" w:pos="8640"/>
        </w:tabs>
        <w:jc w:val="both"/>
        <w:rPr>
          <w:lang w:val="en-US"/>
        </w:rPr>
      </w:pPr>
      <w:r>
        <w:rPr>
          <w:rFonts w:ascii="Verdana" w:eastAsia="Verdana" w:hAnsi="Verdana" w:cs="Verdana"/>
          <w:lang w:val="en-US"/>
        </w:rPr>
        <w:t xml:space="preserve"> </w:t>
      </w: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085927">
      <w:pPr>
        <w:tabs>
          <w:tab w:val="center" w:pos="4320"/>
          <w:tab w:val="right" w:pos="8640"/>
        </w:tabs>
        <w:jc w:val="center"/>
        <w:rPr>
          <w:lang w:val="en-US"/>
        </w:rPr>
      </w:pPr>
      <w:r>
        <w:rPr>
          <w:rFonts w:ascii="Verdana" w:eastAsia="Verdana" w:hAnsi="Verdana" w:cs="Verdana"/>
          <w:sz w:val="44"/>
          <w:szCs w:val="44"/>
          <w:lang w:val="en-US"/>
        </w:rPr>
        <w:t>GUÍA de SCMP</w:t>
      </w:r>
    </w:p>
    <w:p w:rsidR="0022218E" w:rsidRDefault="00085927">
      <w:pPr>
        <w:tabs>
          <w:tab w:val="center" w:pos="4320"/>
          <w:tab w:val="right" w:pos="8640"/>
        </w:tabs>
        <w:jc w:val="center"/>
        <w:rPr>
          <w:lang w:val="en-US"/>
        </w:rPr>
      </w:pPr>
      <w:r>
        <w:rPr>
          <w:rFonts w:ascii="Verdana" w:eastAsia="Verdana" w:hAnsi="Verdana" w:cs="Verdana"/>
          <w:b/>
          <w:sz w:val="24"/>
          <w:szCs w:val="24"/>
          <w:lang w:val="en-US"/>
        </w:rPr>
        <w:t>(Software Configuration Management Plan)</w:t>
      </w:r>
    </w:p>
    <w:p w:rsidR="0022218E" w:rsidRDefault="0022218E">
      <w:pPr>
        <w:tabs>
          <w:tab w:val="center" w:pos="4320"/>
          <w:tab w:val="right" w:pos="8640"/>
        </w:tabs>
        <w:jc w:val="center"/>
        <w:rPr>
          <w:lang w:val="en-US"/>
        </w:rPr>
      </w:pPr>
    </w:p>
    <w:p w:rsidR="0022218E" w:rsidRDefault="0022218E">
      <w:pPr>
        <w:tabs>
          <w:tab w:val="left" w:pos="284"/>
        </w:tabs>
        <w:rPr>
          <w:lang w:val="en-US"/>
        </w:rPr>
      </w:pPr>
    </w:p>
    <w:p w:rsidR="0022218E" w:rsidRDefault="0022218E">
      <w:pPr>
        <w:rPr>
          <w:lang w:val="en-US"/>
        </w:rPr>
      </w:pPr>
    </w:p>
    <w:p w:rsidR="0022218E" w:rsidRDefault="00085927">
      <w:pPr>
        <w:rPr>
          <w:lang w:val="en-US"/>
        </w:rPr>
      </w:pPr>
      <w:r w:rsidRPr="005733AE">
        <w:rPr>
          <w:lang w:val="en-US"/>
        </w:rPr>
        <w:br w:type="page"/>
      </w:r>
    </w:p>
    <w:p w:rsidR="0022218E" w:rsidRDefault="00085927">
      <w:pPr>
        <w:tabs>
          <w:tab w:val="center" w:pos="4320"/>
          <w:tab w:val="right" w:pos="8640"/>
        </w:tabs>
        <w:jc w:val="center"/>
      </w:pPr>
      <w:r>
        <w:rPr>
          <w:rFonts w:ascii="Verdana" w:eastAsia="Verdana" w:hAnsi="Verdana" w:cs="Verdana"/>
          <w:b/>
          <w:sz w:val="24"/>
          <w:szCs w:val="24"/>
          <w:u w:val="single"/>
        </w:rPr>
        <w:lastRenderedPageBreak/>
        <w:t>INDICE</w:t>
      </w:r>
    </w:p>
    <w:p w:rsidR="0022218E" w:rsidRDefault="0022218E">
      <w:pPr>
        <w:tabs>
          <w:tab w:val="center" w:pos="4320"/>
          <w:tab w:val="right" w:pos="8640"/>
        </w:tabs>
        <w:jc w:val="center"/>
      </w:pPr>
    </w:p>
    <w:p w:rsidR="0022218E" w:rsidRDefault="0022218E">
      <w:pPr>
        <w:tabs>
          <w:tab w:val="center" w:pos="4320"/>
          <w:tab w:val="right" w:pos="8640"/>
        </w:tabs>
        <w:jc w:val="center"/>
      </w:pPr>
    </w:p>
    <w:p w:rsidR="0022218E" w:rsidRDefault="00085927">
      <w:pPr>
        <w:tabs>
          <w:tab w:val="right" w:pos="9628"/>
        </w:tabs>
        <w:spacing w:before="60" w:after="60"/>
      </w:pPr>
      <w:hyperlink w:anchor="h.gjdgxs">
        <w:r>
          <w:rPr>
            <w:rStyle w:val="EnlacedeInternet"/>
            <w:rFonts w:ascii="Verdana" w:eastAsia="Verdana" w:hAnsi="Verdana" w:cs="Verdana"/>
            <w:b/>
            <w:smallCaps/>
            <w:color w:val="0000FF"/>
          </w:rPr>
          <w:t>Introducción a la Guía de SCMP</w:t>
        </w:r>
      </w:hyperlink>
      <w:hyperlink w:anchor="h.gjdgxs">
        <w:r>
          <w:rPr>
            <w:rStyle w:val="EnlacedeInternet"/>
            <w:rFonts w:ascii="Verdana" w:eastAsia="Verdana" w:hAnsi="Verdana" w:cs="Verdana"/>
            <w:b/>
            <w:smallCaps/>
          </w:rPr>
          <w:tab/>
        </w:r>
      </w:hyperlink>
    </w:p>
    <w:p w:rsidR="0022218E" w:rsidRDefault="00085927">
      <w:pPr>
        <w:tabs>
          <w:tab w:val="left" w:pos="600"/>
          <w:tab w:val="right" w:pos="9628"/>
        </w:tabs>
        <w:spacing w:before="60" w:after="60"/>
      </w:pPr>
      <w:hyperlink w:anchor="h.30j0zll">
        <w:r>
          <w:rPr>
            <w:rStyle w:val="EnlacedeInternet"/>
            <w:rFonts w:ascii="Verdana" w:eastAsia="Verdana" w:hAnsi="Verdana" w:cs="Verdana"/>
            <w:b/>
            <w:smallCaps/>
            <w:color w:val="0000FF"/>
          </w:rPr>
          <w:t>1.</w:t>
        </w:r>
      </w:hyperlink>
      <w:hyperlink w:anchor="h.30j0zll">
        <w:r>
          <w:rPr>
            <w:rStyle w:val="EnlacedeInternet"/>
            <w:rFonts w:ascii="Calibri" w:eastAsia="Calibri" w:hAnsi="Calibri" w:cs="Calibri"/>
            <w:sz w:val="22"/>
            <w:szCs w:val="22"/>
          </w:rPr>
          <w:tab/>
        </w:r>
      </w:hyperlink>
      <w:hyperlink w:anchor="h.30j0zll">
        <w:r>
          <w:rPr>
            <w:rStyle w:val="EnlacedeInternet"/>
            <w:rFonts w:ascii="Verdana" w:eastAsia="Verdana" w:hAnsi="Verdana" w:cs="Verdana"/>
            <w:b/>
            <w:smallCaps/>
            <w:color w:val="0000FF"/>
          </w:rPr>
          <w:t>Introducción</w:t>
        </w:r>
      </w:hyperlink>
      <w:hyperlink w:anchor="h.30j0zll">
        <w:r>
          <w:rPr>
            <w:rStyle w:val="EnlacedeInternet"/>
            <w:rFonts w:ascii="Verdana" w:eastAsia="Verdana" w:hAnsi="Verdana" w:cs="Verdana"/>
            <w:b/>
            <w:smallCaps/>
          </w:rPr>
          <w:tab/>
        </w:r>
      </w:hyperlink>
    </w:p>
    <w:p w:rsidR="0022218E" w:rsidRDefault="00085927">
      <w:pPr>
        <w:tabs>
          <w:tab w:val="left" w:pos="1000"/>
          <w:tab w:val="right" w:pos="9628"/>
        </w:tabs>
      </w:pPr>
      <w:hyperlink w:anchor="h.1fob9te">
        <w:r>
          <w:rPr>
            <w:rStyle w:val="EnlacedeInternet"/>
            <w:rFonts w:ascii="Verdana" w:eastAsia="Verdana" w:hAnsi="Verdana" w:cs="Verdana"/>
            <w:color w:val="0000FF"/>
          </w:rPr>
          <w:t>1.1.</w:t>
        </w:r>
      </w:hyperlink>
      <w:hyperlink w:anchor="h.1fob9te">
        <w:r>
          <w:rPr>
            <w:rStyle w:val="EnlacedeInternet"/>
            <w:rFonts w:ascii="Calibri" w:eastAsia="Calibri" w:hAnsi="Calibri" w:cs="Calibri"/>
            <w:sz w:val="22"/>
            <w:szCs w:val="22"/>
          </w:rPr>
          <w:tab/>
        </w:r>
      </w:hyperlink>
      <w:hyperlink w:anchor="h.1fob9te">
        <w:r>
          <w:rPr>
            <w:rStyle w:val="EnlacedeInternet"/>
            <w:rFonts w:ascii="Verdana" w:eastAsia="Verdana" w:hAnsi="Verdana" w:cs="Verdana"/>
            <w:color w:val="0000FF"/>
          </w:rPr>
          <w:t>Propósito</w:t>
        </w:r>
      </w:hyperlink>
      <w:hyperlink w:anchor="h.1fob9te">
        <w:r>
          <w:rPr>
            <w:rStyle w:val="EnlacedeInternet"/>
            <w:rFonts w:ascii="Verdana" w:eastAsia="Verdana" w:hAnsi="Verdana" w:cs="Verdana"/>
          </w:rPr>
          <w:tab/>
        </w:r>
      </w:hyperlink>
    </w:p>
    <w:p w:rsidR="0022218E" w:rsidRDefault="00085927">
      <w:pPr>
        <w:tabs>
          <w:tab w:val="left" w:pos="1000"/>
          <w:tab w:val="right" w:pos="9628"/>
        </w:tabs>
      </w:pPr>
      <w:hyperlink w:anchor="h.3znysh7">
        <w:r>
          <w:rPr>
            <w:rStyle w:val="EnlacedeInternet"/>
            <w:rFonts w:ascii="Verdana" w:eastAsia="Verdana" w:hAnsi="Verdana" w:cs="Verdana"/>
            <w:color w:val="0000FF"/>
          </w:rPr>
          <w:t>1.2.</w:t>
        </w:r>
      </w:hyperlink>
      <w:hyperlink w:anchor="h.3znysh7">
        <w:r>
          <w:rPr>
            <w:rStyle w:val="EnlacedeInternet"/>
            <w:rFonts w:ascii="Calibri" w:eastAsia="Calibri" w:hAnsi="Calibri" w:cs="Calibri"/>
            <w:sz w:val="22"/>
            <w:szCs w:val="22"/>
          </w:rPr>
          <w:tab/>
        </w:r>
      </w:hyperlink>
      <w:hyperlink w:anchor="h.3znysh7">
        <w:r>
          <w:rPr>
            <w:rStyle w:val="EnlacedeInternet"/>
            <w:rFonts w:ascii="Verdana" w:eastAsia="Verdana" w:hAnsi="Verdana" w:cs="Verdana"/>
            <w:color w:val="0000FF"/>
          </w:rPr>
          <w:t>Alcance</w:t>
        </w:r>
      </w:hyperlink>
      <w:hyperlink w:anchor="h.3znysh7">
        <w:r>
          <w:rPr>
            <w:rStyle w:val="EnlacedeInternet"/>
            <w:rFonts w:ascii="Verdana" w:eastAsia="Verdana" w:hAnsi="Verdana" w:cs="Verdana"/>
          </w:rPr>
          <w:tab/>
        </w:r>
      </w:hyperlink>
    </w:p>
    <w:p w:rsidR="0022218E" w:rsidRDefault="00085927">
      <w:pPr>
        <w:tabs>
          <w:tab w:val="left" w:pos="1000"/>
          <w:tab w:val="right" w:pos="9628"/>
        </w:tabs>
      </w:pPr>
      <w:hyperlink w:anchor="h.2et92p0">
        <w:r>
          <w:rPr>
            <w:rStyle w:val="EnlacedeInternet"/>
            <w:rFonts w:ascii="Verdana" w:eastAsia="Verdana" w:hAnsi="Verdana" w:cs="Verdana"/>
            <w:color w:val="0000FF"/>
          </w:rPr>
          <w:t>1.3.</w:t>
        </w:r>
      </w:hyperlink>
      <w:hyperlink w:anchor="h.2et92p0">
        <w:r>
          <w:rPr>
            <w:rStyle w:val="EnlacedeInternet"/>
            <w:rFonts w:ascii="Calibri" w:eastAsia="Calibri" w:hAnsi="Calibri" w:cs="Calibri"/>
            <w:sz w:val="22"/>
            <w:szCs w:val="22"/>
          </w:rPr>
          <w:tab/>
        </w:r>
      </w:hyperlink>
      <w:hyperlink w:anchor="h.2et92p0">
        <w:r>
          <w:rPr>
            <w:rStyle w:val="EnlacedeInternet"/>
            <w:rFonts w:ascii="Verdana" w:eastAsia="Verdana" w:hAnsi="Verdana" w:cs="Verdana"/>
            <w:color w:val="0000FF"/>
          </w:rPr>
          <w:t>Definiciones</w:t>
        </w:r>
      </w:hyperlink>
      <w:hyperlink w:anchor="h.2et92p0">
        <w:r>
          <w:rPr>
            <w:rStyle w:val="EnlacedeInternet"/>
            <w:rFonts w:ascii="Verdana" w:eastAsia="Verdana" w:hAnsi="Verdana" w:cs="Verdana"/>
          </w:rPr>
          <w:tab/>
        </w:r>
      </w:hyperlink>
    </w:p>
    <w:p w:rsidR="0022218E" w:rsidRDefault="00085927">
      <w:pPr>
        <w:tabs>
          <w:tab w:val="left" w:pos="1000"/>
          <w:tab w:val="right" w:pos="9628"/>
        </w:tabs>
      </w:pPr>
      <w:hyperlink w:anchor="h.tyjcwt">
        <w:r>
          <w:rPr>
            <w:rStyle w:val="EnlacedeInternet"/>
            <w:rFonts w:ascii="Verdana" w:eastAsia="Verdana" w:hAnsi="Verdana" w:cs="Verdana"/>
            <w:color w:val="0000FF"/>
          </w:rPr>
          <w:t>1.4.</w:t>
        </w:r>
      </w:hyperlink>
      <w:hyperlink w:anchor="h.tyjcwt">
        <w:r>
          <w:rPr>
            <w:rStyle w:val="EnlacedeInternet"/>
            <w:rFonts w:ascii="Calibri" w:eastAsia="Calibri" w:hAnsi="Calibri" w:cs="Calibri"/>
            <w:sz w:val="22"/>
            <w:szCs w:val="22"/>
          </w:rPr>
          <w:tab/>
        </w:r>
      </w:hyperlink>
      <w:hyperlink w:anchor="h.tyjcwt">
        <w:r>
          <w:rPr>
            <w:rStyle w:val="EnlacedeInternet"/>
            <w:rFonts w:ascii="Verdana" w:eastAsia="Verdana" w:hAnsi="Verdana" w:cs="Verdana"/>
            <w:color w:val="0000FF"/>
          </w:rPr>
          <w:t>Referencias</w:t>
        </w:r>
      </w:hyperlink>
      <w:hyperlink w:anchor="h.tyjcwt">
        <w:r>
          <w:rPr>
            <w:rStyle w:val="EnlacedeInternet"/>
            <w:rFonts w:ascii="Verdana" w:eastAsia="Verdana" w:hAnsi="Verdana" w:cs="Verdana"/>
          </w:rPr>
          <w:tab/>
        </w:r>
      </w:hyperlink>
    </w:p>
    <w:p w:rsidR="0022218E" w:rsidRDefault="00085927">
      <w:pPr>
        <w:tabs>
          <w:tab w:val="left" w:pos="600"/>
          <w:tab w:val="right" w:pos="9628"/>
        </w:tabs>
        <w:spacing w:before="60" w:after="60"/>
      </w:pPr>
      <w:hyperlink w:anchor="h.3dy6vkm">
        <w:r>
          <w:rPr>
            <w:rStyle w:val="EnlacedeInternet"/>
            <w:rFonts w:ascii="Verdana" w:eastAsia="Verdana" w:hAnsi="Verdana" w:cs="Verdana"/>
            <w:b/>
            <w:smallCaps/>
            <w:color w:val="0000FF"/>
          </w:rPr>
          <w:t>2.</w:t>
        </w:r>
      </w:hyperlink>
      <w:hyperlink w:anchor="h.3dy6vkm">
        <w:r>
          <w:rPr>
            <w:rStyle w:val="EnlacedeInternet"/>
            <w:rFonts w:ascii="Calibri" w:eastAsia="Calibri" w:hAnsi="Calibri" w:cs="Calibri"/>
            <w:sz w:val="22"/>
            <w:szCs w:val="22"/>
          </w:rPr>
          <w:tab/>
        </w:r>
      </w:hyperlink>
      <w:hyperlink w:anchor="h.3dy6vkm">
        <w:r>
          <w:rPr>
            <w:rStyle w:val="EnlacedeInternet"/>
            <w:rFonts w:ascii="Verdana" w:eastAsia="Verdana" w:hAnsi="Verdana" w:cs="Verdana"/>
            <w:b/>
            <w:smallCaps/>
            <w:color w:val="0000FF"/>
          </w:rPr>
          <w:t>Gestión de Configuración del Software (SCM)</w:t>
        </w:r>
      </w:hyperlink>
      <w:hyperlink w:anchor="h.3dy6vkm">
        <w:r>
          <w:rPr>
            <w:rStyle w:val="EnlacedeInternet"/>
            <w:rFonts w:ascii="Verdana" w:eastAsia="Verdana" w:hAnsi="Verdana" w:cs="Verdana"/>
            <w:b/>
            <w:smallCaps/>
          </w:rPr>
          <w:tab/>
        </w:r>
      </w:hyperlink>
    </w:p>
    <w:p w:rsidR="0022218E" w:rsidRDefault="00085927">
      <w:pPr>
        <w:tabs>
          <w:tab w:val="left" w:pos="1000"/>
          <w:tab w:val="right" w:pos="9628"/>
        </w:tabs>
      </w:pPr>
      <w:hyperlink w:anchor="h.1t3h5sf">
        <w:r>
          <w:rPr>
            <w:rStyle w:val="EnlacedeInternet"/>
            <w:rFonts w:ascii="Verdana" w:eastAsia="Verdana" w:hAnsi="Verdana" w:cs="Verdana"/>
            <w:color w:val="0000FF"/>
          </w:rPr>
          <w:t>2.1.</w:t>
        </w:r>
      </w:hyperlink>
      <w:hyperlink w:anchor="h.1t3h5sf">
        <w:r>
          <w:rPr>
            <w:rStyle w:val="EnlacedeInternet"/>
            <w:rFonts w:ascii="Calibri" w:eastAsia="Calibri" w:hAnsi="Calibri" w:cs="Calibri"/>
            <w:sz w:val="22"/>
            <w:szCs w:val="22"/>
          </w:rPr>
          <w:tab/>
        </w:r>
      </w:hyperlink>
      <w:hyperlink w:anchor="h.1t3h5sf">
        <w:r>
          <w:rPr>
            <w:rStyle w:val="EnlacedeInternet"/>
            <w:rFonts w:ascii="Verdana" w:eastAsia="Verdana" w:hAnsi="Verdana" w:cs="Verdana"/>
            <w:color w:val="0000FF"/>
          </w:rPr>
          <w:t>Organización de SCM</w:t>
        </w:r>
      </w:hyperlink>
      <w:hyperlink w:anchor="h.1t3h5sf">
        <w:r>
          <w:rPr>
            <w:rStyle w:val="EnlacedeInternet"/>
            <w:rFonts w:ascii="Verdana" w:eastAsia="Verdana" w:hAnsi="Verdana" w:cs="Verdana"/>
          </w:rPr>
          <w:tab/>
        </w:r>
      </w:hyperlink>
    </w:p>
    <w:p w:rsidR="0022218E" w:rsidRDefault="00085927">
      <w:pPr>
        <w:tabs>
          <w:tab w:val="left" w:pos="1000"/>
          <w:tab w:val="right" w:pos="9628"/>
        </w:tabs>
      </w:pPr>
      <w:hyperlink w:anchor="h.4d34og8">
        <w:r>
          <w:rPr>
            <w:rStyle w:val="EnlacedeInternet"/>
            <w:rFonts w:ascii="Verdana" w:eastAsia="Verdana" w:hAnsi="Verdana" w:cs="Verdana"/>
            <w:color w:val="0000FF"/>
          </w:rPr>
          <w:t>2.2.</w:t>
        </w:r>
      </w:hyperlink>
      <w:hyperlink w:anchor="h.4d34og8">
        <w:r>
          <w:rPr>
            <w:rStyle w:val="EnlacedeInternet"/>
            <w:rFonts w:ascii="Calibri" w:eastAsia="Calibri" w:hAnsi="Calibri" w:cs="Calibri"/>
            <w:sz w:val="22"/>
            <w:szCs w:val="22"/>
          </w:rPr>
          <w:tab/>
        </w:r>
      </w:hyperlink>
      <w:hyperlink w:anchor="h.4d34og8">
        <w:r>
          <w:rPr>
            <w:rStyle w:val="EnlacedeInternet"/>
            <w:rFonts w:ascii="Verdana" w:eastAsia="Verdana" w:hAnsi="Verdana" w:cs="Verdana"/>
            <w:color w:val="0000FF"/>
          </w:rPr>
          <w:t>Responsabilidades de SCM</w:t>
        </w:r>
      </w:hyperlink>
      <w:hyperlink w:anchor="h.4d34og8">
        <w:r>
          <w:rPr>
            <w:rStyle w:val="EnlacedeInternet"/>
            <w:rFonts w:ascii="Verdana" w:eastAsia="Verdana" w:hAnsi="Verdana" w:cs="Verdana"/>
          </w:rPr>
          <w:tab/>
        </w:r>
      </w:hyperlink>
    </w:p>
    <w:p w:rsidR="0022218E" w:rsidRDefault="00085927">
      <w:pPr>
        <w:tabs>
          <w:tab w:val="left" w:pos="1000"/>
          <w:tab w:val="right" w:pos="9628"/>
        </w:tabs>
      </w:pPr>
      <w:hyperlink w:anchor="h.2s8eyo1">
        <w:r>
          <w:rPr>
            <w:rStyle w:val="EnlacedeInternet"/>
            <w:rFonts w:ascii="Verdana" w:eastAsia="Verdana" w:hAnsi="Verdana" w:cs="Verdana"/>
            <w:color w:val="0000FF"/>
          </w:rPr>
          <w:t>2.3.</w:t>
        </w:r>
      </w:hyperlink>
      <w:hyperlink w:anchor="h.2s8eyo1">
        <w:r>
          <w:rPr>
            <w:rStyle w:val="EnlacedeInternet"/>
            <w:rFonts w:ascii="Calibri" w:eastAsia="Calibri" w:hAnsi="Calibri" w:cs="Calibri"/>
            <w:sz w:val="22"/>
            <w:szCs w:val="22"/>
          </w:rPr>
          <w:tab/>
        </w:r>
      </w:hyperlink>
      <w:hyperlink w:anchor="h.2s8eyo1">
        <w:r>
          <w:rPr>
            <w:rStyle w:val="EnlacedeInternet"/>
            <w:rFonts w:ascii="Verdana" w:eastAsia="Verdana" w:hAnsi="Verdana" w:cs="Verdana"/>
            <w:color w:val="0000FF"/>
          </w:rPr>
          <w:t>Políticas, Directrices y procedimientos</w:t>
        </w:r>
      </w:hyperlink>
      <w:hyperlink w:anchor="h.2s8eyo1">
        <w:r>
          <w:rPr>
            <w:rStyle w:val="EnlacedeInternet"/>
            <w:rFonts w:ascii="Verdana" w:eastAsia="Verdana" w:hAnsi="Verdana" w:cs="Verdana"/>
          </w:rPr>
          <w:tab/>
        </w:r>
      </w:hyperlink>
    </w:p>
    <w:p w:rsidR="0022218E" w:rsidRDefault="00085927">
      <w:pPr>
        <w:tabs>
          <w:tab w:val="left" w:pos="1000"/>
          <w:tab w:val="right" w:pos="9628"/>
        </w:tabs>
      </w:pPr>
      <w:hyperlink w:anchor="h.17dp8vu">
        <w:r>
          <w:rPr>
            <w:rStyle w:val="EnlacedeInternet"/>
            <w:rFonts w:ascii="Verdana" w:eastAsia="Verdana" w:hAnsi="Verdana" w:cs="Verdana"/>
            <w:color w:val="0000FF"/>
          </w:rPr>
          <w:t>2.4.</w:t>
        </w:r>
      </w:hyperlink>
      <w:hyperlink w:anchor="h.17dp8vu">
        <w:r>
          <w:rPr>
            <w:rStyle w:val="EnlacedeInternet"/>
            <w:rFonts w:ascii="Calibri" w:eastAsia="Calibri" w:hAnsi="Calibri" w:cs="Calibri"/>
            <w:sz w:val="22"/>
            <w:szCs w:val="22"/>
          </w:rPr>
          <w:tab/>
        </w:r>
      </w:hyperlink>
      <w:hyperlink w:anchor="h.17dp8vu">
        <w:r>
          <w:rPr>
            <w:rStyle w:val="EnlacedeInternet"/>
            <w:rFonts w:ascii="Verdana" w:eastAsia="Verdana" w:hAnsi="Verdana" w:cs="Verdana"/>
            <w:color w:val="0000FF"/>
          </w:rPr>
          <w:t>Herramientas, entorno e Infraestructura</w:t>
        </w:r>
      </w:hyperlink>
      <w:hyperlink w:anchor="h.17dp8vu">
        <w:r>
          <w:rPr>
            <w:rStyle w:val="EnlacedeInternet"/>
            <w:rFonts w:ascii="Verdana" w:eastAsia="Verdana" w:hAnsi="Verdana" w:cs="Verdana"/>
          </w:rPr>
          <w:tab/>
        </w:r>
      </w:hyperlink>
    </w:p>
    <w:p w:rsidR="0022218E" w:rsidRDefault="00085927">
      <w:pPr>
        <w:tabs>
          <w:tab w:val="left" w:pos="1000"/>
          <w:tab w:val="right" w:pos="9628"/>
        </w:tabs>
      </w:pPr>
      <w:hyperlink w:anchor="h.3rdcrjn">
        <w:r>
          <w:rPr>
            <w:rStyle w:val="EnlacedeInternet"/>
            <w:rFonts w:ascii="Verdana" w:eastAsia="Verdana" w:hAnsi="Verdana" w:cs="Verdana"/>
            <w:color w:val="0000FF"/>
          </w:rPr>
          <w:t>2.5.</w:t>
        </w:r>
      </w:hyperlink>
      <w:hyperlink w:anchor="h.3rdcrjn">
        <w:r>
          <w:rPr>
            <w:rStyle w:val="EnlacedeInternet"/>
            <w:rFonts w:ascii="Calibri" w:eastAsia="Calibri" w:hAnsi="Calibri" w:cs="Calibri"/>
            <w:sz w:val="22"/>
            <w:szCs w:val="22"/>
          </w:rPr>
          <w:tab/>
        </w:r>
      </w:hyperlink>
      <w:hyperlink w:anchor="h.3rdcrjn">
        <w:r>
          <w:rPr>
            <w:rStyle w:val="EnlacedeInternet"/>
            <w:rFonts w:ascii="Verdana" w:eastAsia="Verdana" w:hAnsi="Verdana" w:cs="Verdana"/>
            <w:color w:val="0000FF"/>
          </w:rPr>
          <w:t>Calendario o cronograma</w:t>
        </w:r>
      </w:hyperlink>
      <w:hyperlink w:anchor="h.3rdcrjn">
        <w:r>
          <w:rPr>
            <w:rStyle w:val="EnlacedeInternet"/>
            <w:rFonts w:ascii="Verdana" w:eastAsia="Verdana" w:hAnsi="Verdana" w:cs="Verdana"/>
          </w:rPr>
          <w:tab/>
        </w:r>
      </w:hyperlink>
    </w:p>
    <w:p w:rsidR="0022218E" w:rsidRDefault="00085927">
      <w:pPr>
        <w:tabs>
          <w:tab w:val="left" w:pos="600"/>
          <w:tab w:val="right" w:pos="9628"/>
        </w:tabs>
        <w:spacing w:before="60" w:after="60"/>
      </w:pPr>
      <w:hyperlink w:anchor="h.26in1rg">
        <w:r>
          <w:rPr>
            <w:rStyle w:val="EnlacedeInternet"/>
            <w:rFonts w:ascii="Verdana" w:eastAsia="Verdana" w:hAnsi="Verdana" w:cs="Verdana"/>
            <w:b/>
            <w:smallCaps/>
            <w:color w:val="0000FF"/>
          </w:rPr>
          <w:t>3.</w:t>
        </w:r>
      </w:hyperlink>
      <w:hyperlink w:anchor="h.26in1rg">
        <w:r>
          <w:rPr>
            <w:rStyle w:val="EnlacedeInternet"/>
            <w:rFonts w:ascii="Calibri" w:eastAsia="Calibri" w:hAnsi="Calibri" w:cs="Calibri"/>
            <w:sz w:val="22"/>
            <w:szCs w:val="22"/>
          </w:rPr>
          <w:tab/>
        </w:r>
      </w:hyperlink>
      <w:hyperlink w:anchor="h.26in1rg">
        <w:r>
          <w:rPr>
            <w:rStyle w:val="EnlacedeInternet"/>
            <w:rFonts w:ascii="Verdana" w:eastAsia="Verdana" w:hAnsi="Verdana" w:cs="Verdana"/>
            <w:b/>
            <w:smallCaps/>
            <w:color w:val="0000FF"/>
          </w:rPr>
          <w:t>Actividades de la Gestión de Configuración del Software (SCM)</w:t>
        </w:r>
      </w:hyperlink>
      <w:hyperlink w:anchor="h.26in1rg">
        <w:r>
          <w:rPr>
            <w:rStyle w:val="EnlacedeInternet"/>
            <w:rFonts w:ascii="Verdana" w:eastAsia="Verdana" w:hAnsi="Verdana" w:cs="Verdana"/>
            <w:b/>
            <w:smallCaps/>
          </w:rPr>
          <w:tab/>
        </w:r>
      </w:hyperlink>
    </w:p>
    <w:p w:rsidR="0022218E" w:rsidRDefault="00085927">
      <w:pPr>
        <w:tabs>
          <w:tab w:val="left" w:pos="1000"/>
          <w:tab w:val="right" w:pos="9628"/>
        </w:tabs>
      </w:pPr>
      <w:hyperlink w:anchor="h.lnxbz9">
        <w:r>
          <w:rPr>
            <w:rStyle w:val="EnlacedeInternet"/>
            <w:rFonts w:ascii="Verdana" w:eastAsia="Verdana" w:hAnsi="Verdana" w:cs="Verdana"/>
            <w:color w:val="0000FF"/>
          </w:rPr>
          <w:t>3.1.</w:t>
        </w:r>
      </w:hyperlink>
      <w:hyperlink w:anchor="h.lnxbz9">
        <w:r>
          <w:rPr>
            <w:rStyle w:val="EnlacedeInternet"/>
            <w:rFonts w:ascii="Calibri" w:eastAsia="Calibri" w:hAnsi="Calibri" w:cs="Calibri"/>
            <w:sz w:val="22"/>
            <w:szCs w:val="22"/>
          </w:rPr>
          <w:tab/>
        </w:r>
      </w:hyperlink>
      <w:hyperlink w:anchor="h.lnxbz9">
        <w:r>
          <w:rPr>
            <w:rStyle w:val="EnlacedeInternet"/>
            <w:rFonts w:ascii="Verdana" w:eastAsia="Verdana" w:hAnsi="Verdana" w:cs="Verdana"/>
            <w:color w:val="0000FF"/>
          </w:rPr>
          <w:t>Identificación de la configuración</w:t>
        </w:r>
      </w:hyperlink>
      <w:hyperlink w:anchor="h.lnxbz9">
        <w:r>
          <w:rPr>
            <w:rStyle w:val="EnlacedeInternet"/>
            <w:rFonts w:ascii="Verdana" w:eastAsia="Verdana" w:hAnsi="Verdana" w:cs="Verdana"/>
          </w:rPr>
          <w:tab/>
        </w:r>
      </w:hyperlink>
    </w:p>
    <w:p w:rsidR="0022218E" w:rsidRDefault="00085927">
      <w:pPr>
        <w:tabs>
          <w:tab w:val="left" w:pos="1200"/>
          <w:tab w:val="right" w:pos="9628"/>
        </w:tabs>
      </w:pPr>
      <w:hyperlink w:anchor="h.35nkun2">
        <w:r>
          <w:rPr>
            <w:rStyle w:val="EnlacedeInternet"/>
            <w:rFonts w:ascii="Verdana" w:eastAsia="Verdana" w:hAnsi="Verdana" w:cs="Verdana"/>
            <w:color w:val="0000FF"/>
          </w:rPr>
          <w:t>3.1.1.</w:t>
        </w:r>
      </w:hyperlink>
      <w:hyperlink w:anchor="h.35nkun2">
        <w:r>
          <w:rPr>
            <w:rStyle w:val="EnlacedeInternet"/>
            <w:rFonts w:ascii="Calibri" w:eastAsia="Calibri" w:hAnsi="Calibri" w:cs="Calibri"/>
            <w:sz w:val="22"/>
            <w:szCs w:val="22"/>
          </w:rPr>
          <w:tab/>
        </w:r>
      </w:hyperlink>
      <w:hyperlink w:anchor="h.35nkun2">
        <w:r>
          <w:rPr>
            <w:rStyle w:val="EnlacedeInternet"/>
            <w:rFonts w:ascii="Verdana" w:eastAsia="Verdana" w:hAnsi="Verdana" w:cs="Verdana"/>
            <w:color w:val="0000FF"/>
          </w:rPr>
          <w:t>Identificación de los ítems de configuración</w:t>
        </w:r>
      </w:hyperlink>
      <w:hyperlink w:anchor="h.35nkun2">
        <w:r>
          <w:rPr>
            <w:rStyle w:val="EnlacedeInternet"/>
            <w:rFonts w:ascii="Verdana" w:eastAsia="Verdana" w:hAnsi="Verdana" w:cs="Verdana"/>
          </w:rPr>
          <w:tab/>
        </w:r>
      </w:hyperlink>
    </w:p>
    <w:p w:rsidR="0022218E" w:rsidRDefault="00085927">
      <w:pPr>
        <w:tabs>
          <w:tab w:val="left" w:pos="1200"/>
          <w:tab w:val="right" w:pos="9628"/>
        </w:tabs>
      </w:pPr>
      <w:hyperlink w:anchor="h.1ksv4uv">
        <w:r>
          <w:rPr>
            <w:rStyle w:val="EnlacedeInternet"/>
            <w:rFonts w:ascii="Verdana" w:eastAsia="Verdana" w:hAnsi="Verdana" w:cs="Verdana"/>
            <w:color w:val="0000FF"/>
          </w:rPr>
          <w:t>3.1.2.</w:t>
        </w:r>
      </w:hyperlink>
      <w:hyperlink w:anchor="h.1ksv4uv">
        <w:r>
          <w:rPr>
            <w:rStyle w:val="EnlacedeInternet"/>
            <w:rFonts w:ascii="Calibri" w:eastAsia="Calibri" w:hAnsi="Calibri" w:cs="Calibri"/>
            <w:sz w:val="22"/>
            <w:szCs w:val="22"/>
          </w:rPr>
          <w:tab/>
        </w:r>
      </w:hyperlink>
      <w:hyperlink w:anchor="h.1ksv4uv">
        <w:r>
          <w:rPr>
            <w:rStyle w:val="EnlacedeInternet"/>
            <w:rFonts w:ascii="Verdana" w:eastAsia="Verdana" w:hAnsi="Verdana" w:cs="Verdana"/>
            <w:color w:val="0000FF"/>
          </w:rPr>
          <w:t xml:space="preserve">Nomenclatura de los </w:t>
        </w:r>
        <w:proofErr w:type="spellStart"/>
        <w:r>
          <w:rPr>
            <w:rStyle w:val="EnlacedeInternet"/>
            <w:rFonts w:ascii="Verdana" w:eastAsia="Verdana" w:hAnsi="Verdana" w:cs="Verdana"/>
            <w:color w:val="0000FF"/>
          </w:rPr>
          <w:t>items</w:t>
        </w:r>
        <w:proofErr w:type="spellEnd"/>
        <w:r>
          <w:rPr>
            <w:rStyle w:val="EnlacedeInternet"/>
            <w:rFonts w:ascii="Verdana" w:eastAsia="Verdana" w:hAnsi="Verdana" w:cs="Verdana"/>
            <w:color w:val="0000FF"/>
          </w:rPr>
          <w:t xml:space="preserve"> de configuración</w:t>
        </w:r>
      </w:hyperlink>
      <w:hyperlink w:anchor="h.1ksv4uv">
        <w:r>
          <w:rPr>
            <w:rStyle w:val="EnlacedeInternet"/>
            <w:rFonts w:ascii="Verdana" w:eastAsia="Verdana" w:hAnsi="Verdana" w:cs="Verdana"/>
          </w:rPr>
          <w:tab/>
        </w:r>
      </w:hyperlink>
    </w:p>
    <w:p w:rsidR="0022218E" w:rsidRDefault="00085927">
      <w:pPr>
        <w:tabs>
          <w:tab w:val="left" w:pos="1000"/>
          <w:tab w:val="right" w:pos="9628"/>
        </w:tabs>
      </w:pPr>
      <w:hyperlink w:anchor="h.44sinio">
        <w:r>
          <w:rPr>
            <w:rStyle w:val="EnlacedeInternet"/>
            <w:rFonts w:ascii="Verdana" w:eastAsia="Verdana" w:hAnsi="Verdana" w:cs="Verdana"/>
            <w:color w:val="0000FF"/>
          </w:rPr>
          <w:t>3.2.</w:t>
        </w:r>
      </w:hyperlink>
      <w:hyperlink w:anchor="h.44sinio">
        <w:r>
          <w:rPr>
            <w:rStyle w:val="EnlacedeInternet"/>
            <w:rFonts w:ascii="Calibri" w:eastAsia="Calibri" w:hAnsi="Calibri" w:cs="Calibri"/>
            <w:sz w:val="22"/>
            <w:szCs w:val="22"/>
          </w:rPr>
          <w:tab/>
        </w:r>
      </w:hyperlink>
      <w:hyperlink w:anchor="h.44sinio">
        <w:r>
          <w:rPr>
            <w:rStyle w:val="EnlacedeInternet"/>
            <w:rFonts w:ascii="Verdana" w:eastAsia="Verdana" w:hAnsi="Verdana" w:cs="Verdana"/>
            <w:color w:val="0000FF"/>
          </w:rPr>
          <w:t>Control de configuración</w:t>
        </w:r>
      </w:hyperlink>
      <w:hyperlink w:anchor="h.44sinio">
        <w:r>
          <w:rPr>
            <w:rStyle w:val="EnlacedeInternet"/>
            <w:rFonts w:ascii="Verdana" w:eastAsia="Verdana" w:hAnsi="Verdana" w:cs="Verdana"/>
          </w:rPr>
          <w:tab/>
        </w:r>
      </w:hyperlink>
    </w:p>
    <w:p w:rsidR="0022218E" w:rsidRDefault="00085927">
      <w:pPr>
        <w:tabs>
          <w:tab w:val="left" w:pos="1200"/>
          <w:tab w:val="right" w:pos="9628"/>
        </w:tabs>
      </w:pPr>
      <w:hyperlink w:anchor="h.2jxsxqh">
        <w:r>
          <w:rPr>
            <w:rStyle w:val="EnlacedeInternet"/>
            <w:rFonts w:ascii="Verdana" w:eastAsia="Verdana" w:hAnsi="Verdana" w:cs="Verdana"/>
            <w:color w:val="0000FF"/>
          </w:rPr>
          <w:t>3.2.1.</w:t>
        </w:r>
      </w:hyperlink>
      <w:hyperlink w:anchor="h.2jxsxqh">
        <w:r>
          <w:rPr>
            <w:rStyle w:val="EnlacedeInternet"/>
            <w:rFonts w:ascii="Calibri" w:eastAsia="Calibri" w:hAnsi="Calibri" w:cs="Calibri"/>
            <w:sz w:val="22"/>
            <w:szCs w:val="22"/>
          </w:rPr>
          <w:tab/>
        </w:r>
      </w:hyperlink>
      <w:hyperlink w:anchor="h.2jxsxqh">
        <w:r>
          <w:rPr>
            <w:rStyle w:val="EnlacedeInternet"/>
            <w:rFonts w:ascii="Verdana" w:eastAsia="Verdana" w:hAnsi="Verdana" w:cs="Verdana"/>
            <w:color w:val="0000FF"/>
          </w:rPr>
          <w:t>Solicitud de cambios</w:t>
        </w:r>
      </w:hyperlink>
      <w:hyperlink w:anchor="h.2jxsxqh">
        <w:r>
          <w:rPr>
            <w:rStyle w:val="EnlacedeInternet"/>
            <w:rFonts w:ascii="Verdana" w:eastAsia="Verdana" w:hAnsi="Verdana" w:cs="Verdana"/>
          </w:rPr>
          <w:tab/>
        </w:r>
      </w:hyperlink>
    </w:p>
    <w:p w:rsidR="0022218E" w:rsidRDefault="00085927">
      <w:pPr>
        <w:tabs>
          <w:tab w:val="left" w:pos="1200"/>
          <w:tab w:val="right" w:pos="9628"/>
        </w:tabs>
      </w:pPr>
      <w:hyperlink w:anchor="h.z337ya">
        <w:r>
          <w:rPr>
            <w:rStyle w:val="EnlacedeInternet"/>
            <w:rFonts w:ascii="Verdana" w:eastAsia="Verdana" w:hAnsi="Verdana" w:cs="Verdana"/>
            <w:color w:val="0000FF"/>
          </w:rPr>
          <w:t>3.2.2.</w:t>
        </w:r>
      </w:hyperlink>
      <w:hyperlink w:anchor="h.z337ya">
        <w:r>
          <w:rPr>
            <w:rStyle w:val="EnlacedeInternet"/>
            <w:rFonts w:ascii="Calibri" w:eastAsia="Calibri" w:hAnsi="Calibri" w:cs="Calibri"/>
            <w:sz w:val="22"/>
            <w:szCs w:val="22"/>
          </w:rPr>
          <w:tab/>
        </w:r>
      </w:hyperlink>
      <w:hyperlink w:anchor="h.z337ya">
        <w:r>
          <w:rPr>
            <w:rStyle w:val="EnlacedeInternet"/>
            <w:rFonts w:ascii="Verdana" w:eastAsia="Verdana" w:hAnsi="Verdana" w:cs="Verdana"/>
            <w:color w:val="0000FF"/>
          </w:rPr>
          <w:t>Evaluación de cambios</w:t>
        </w:r>
      </w:hyperlink>
      <w:hyperlink w:anchor="h.z337ya">
        <w:r>
          <w:rPr>
            <w:rStyle w:val="EnlacedeInternet"/>
            <w:rFonts w:ascii="Verdana" w:eastAsia="Verdana" w:hAnsi="Verdana" w:cs="Verdana"/>
          </w:rPr>
          <w:tab/>
        </w:r>
      </w:hyperlink>
    </w:p>
    <w:p w:rsidR="0022218E" w:rsidRDefault="00085927">
      <w:pPr>
        <w:tabs>
          <w:tab w:val="left" w:pos="1200"/>
          <w:tab w:val="right" w:pos="9628"/>
        </w:tabs>
      </w:pPr>
      <w:hyperlink w:anchor="h.3j2qqm3">
        <w:r>
          <w:rPr>
            <w:rStyle w:val="EnlacedeInternet"/>
            <w:rFonts w:ascii="Verdana" w:eastAsia="Verdana" w:hAnsi="Verdana" w:cs="Verdana"/>
            <w:color w:val="0000FF"/>
          </w:rPr>
          <w:t>3.2.3.</w:t>
        </w:r>
      </w:hyperlink>
      <w:hyperlink w:anchor="h.3j2qqm3">
        <w:r>
          <w:rPr>
            <w:rStyle w:val="EnlacedeInternet"/>
            <w:rFonts w:ascii="Calibri" w:eastAsia="Calibri" w:hAnsi="Calibri" w:cs="Calibri"/>
            <w:sz w:val="22"/>
            <w:szCs w:val="22"/>
          </w:rPr>
          <w:tab/>
        </w:r>
      </w:hyperlink>
      <w:hyperlink w:anchor="h.3j2qqm3">
        <w:r>
          <w:rPr>
            <w:rStyle w:val="EnlacedeInternet"/>
            <w:rFonts w:ascii="Verdana" w:eastAsia="Verdana" w:hAnsi="Verdana" w:cs="Verdana"/>
            <w:color w:val="0000FF"/>
          </w:rPr>
          <w:t>Aprobación o desaprobación de cambios</w:t>
        </w:r>
      </w:hyperlink>
      <w:hyperlink w:anchor="h.3j2qqm3">
        <w:r>
          <w:rPr>
            <w:rStyle w:val="EnlacedeInternet"/>
            <w:rFonts w:ascii="Verdana" w:eastAsia="Verdana" w:hAnsi="Verdana" w:cs="Verdana"/>
          </w:rPr>
          <w:tab/>
        </w:r>
      </w:hyperlink>
    </w:p>
    <w:p w:rsidR="0022218E" w:rsidRDefault="00085927">
      <w:pPr>
        <w:tabs>
          <w:tab w:val="left" w:pos="1200"/>
          <w:tab w:val="right" w:pos="9628"/>
        </w:tabs>
      </w:pPr>
      <w:hyperlink w:anchor="h.1y810tw">
        <w:r>
          <w:rPr>
            <w:rStyle w:val="EnlacedeInternet"/>
            <w:rFonts w:ascii="Verdana" w:eastAsia="Verdana" w:hAnsi="Verdana" w:cs="Verdana"/>
            <w:color w:val="0000FF"/>
          </w:rPr>
          <w:t>3.2.4.</w:t>
        </w:r>
      </w:hyperlink>
      <w:hyperlink w:anchor="h.1y810tw">
        <w:r>
          <w:rPr>
            <w:rStyle w:val="EnlacedeInternet"/>
            <w:rFonts w:ascii="Calibri" w:eastAsia="Calibri" w:hAnsi="Calibri" w:cs="Calibri"/>
            <w:sz w:val="22"/>
            <w:szCs w:val="22"/>
          </w:rPr>
          <w:tab/>
        </w:r>
      </w:hyperlink>
      <w:hyperlink w:anchor="h.1y810tw">
        <w:r>
          <w:rPr>
            <w:rStyle w:val="EnlacedeInternet"/>
            <w:rFonts w:ascii="Verdana" w:eastAsia="Verdana" w:hAnsi="Verdana" w:cs="Verdana"/>
            <w:color w:val="0000FF"/>
          </w:rPr>
          <w:t>Implementación de los cambios</w:t>
        </w:r>
      </w:hyperlink>
      <w:hyperlink w:anchor="h.1y810tw">
        <w:r>
          <w:rPr>
            <w:rStyle w:val="EnlacedeInternet"/>
            <w:rFonts w:ascii="Verdana" w:eastAsia="Verdana" w:hAnsi="Verdana" w:cs="Verdana"/>
          </w:rPr>
          <w:tab/>
        </w:r>
      </w:hyperlink>
    </w:p>
    <w:p w:rsidR="0022218E" w:rsidRDefault="00085927">
      <w:pPr>
        <w:tabs>
          <w:tab w:val="left" w:pos="1000"/>
          <w:tab w:val="right" w:pos="9628"/>
        </w:tabs>
      </w:pPr>
      <w:hyperlink w:anchor="h.4i7ojhp">
        <w:r>
          <w:rPr>
            <w:rStyle w:val="EnlacedeInternet"/>
            <w:rFonts w:ascii="Verdana" w:eastAsia="Verdana" w:hAnsi="Verdana" w:cs="Verdana"/>
            <w:color w:val="0000FF"/>
          </w:rPr>
          <w:t>3.3.</w:t>
        </w:r>
      </w:hyperlink>
      <w:hyperlink w:anchor="h.4i7ojhp">
        <w:r>
          <w:rPr>
            <w:rStyle w:val="EnlacedeInternet"/>
            <w:rFonts w:ascii="Calibri" w:eastAsia="Calibri" w:hAnsi="Calibri" w:cs="Calibri"/>
            <w:sz w:val="22"/>
            <w:szCs w:val="22"/>
          </w:rPr>
          <w:tab/>
        </w:r>
      </w:hyperlink>
      <w:hyperlink w:anchor="h.4i7ojhp">
        <w:r>
          <w:rPr>
            <w:rStyle w:val="EnlacedeInternet"/>
            <w:rFonts w:ascii="Verdana" w:eastAsia="Verdana" w:hAnsi="Verdana" w:cs="Verdana"/>
            <w:color w:val="0000FF"/>
          </w:rPr>
          <w:t>Estado de la configuración</w:t>
        </w:r>
      </w:hyperlink>
      <w:hyperlink w:anchor="h.4i7ojhp">
        <w:r>
          <w:rPr>
            <w:rStyle w:val="EnlacedeInternet"/>
            <w:rFonts w:ascii="Verdana" w:eastAsia="Verdana" w:hAnsi="Verdana" w:cs="Verdana"/>
          </w:rPr>
          <w:tab/>
        </w:r>
      </w:hyperlink>
    </w:p>
    <w:p w:rsidR="0022218E" w:rsidRDefault="00085927">
      <w:pPr>
        <w:tabs>
          <w:tab w:val="left" w:pos="1000"/>
          <w:tab w:val="right" w:pos="9628"/>
        </w:tabs>
      </w:pPr>
      <w:hyperlink w:anchor="h.2xcytpi">
        <w:r>
          <w:rPr>
            <w:rStyle w:val="EnlacedeInternet"/>
            <w:rFonts w:ascii="Verdana" w:eastAsia="Verdana" w:hAnsi="Verdana" w:cs="Verdana"/>
            <w:color w:val="0000FF"/>
          </w:rPr>
          <w:t>3.4.</w:t>
        </w:r>
      </w:hyperlink>
      <w:hyperlink w:anchor="h.2xcytpi">
        <w:r>
          <w:rPr>
            <w:rStyle w:val="EnlacedeInternet"/>
            <w:rFonts w:ascii="Calibri" w:eastAsia="Calibri" w:hAnsi="Calibri" w:cs="Calibri"/>
            <w:sz w:val="22"/>
            <w:szCs w:val="22"/>
          </w:rPr>
          <w:tab/>
        </w:r>
      </w:hyperlink>
      <w:hyperlink w:anchor="h.2xcytpi">
        <w:r>
          <w:rPr>
            <w:rStyle w:val="EnlacedeInternet"/>
            <w:rFonts w:ascii="Verdana" w:eastAsia="Verdana" w:hAnsi="Verdana" w:cs="Verdana"/>
            <w:color w:val="0000FF"/>
          </w:rPr>
          <w:t>Auditorías de configuración</w:t>
        </w:r>
      </w:hyperlink>
      <w:hyperlink w:anchor="h.2xcytpi">
        <w:r>
          <w:rPr>
            <w:rStyle w:val="EnlacedeInternet"/>
            <w:rFonts w:ascii="Verdana" w:eastAsia="Verdana" w:hAnsi="Verdana" w:cs="Verdana"/>
          </w:rPr>
          <w:tab/>
        </w:r>
      </w:hyperlink>
    </w:p>
    <w:p w:rsidR="0022218E" w:rsidRDefault="00085927">
      <w:pPr>
        <w:tabs>
          <w:tab w:val="left" w:pos="1000"/>
          <w:tab w:val="right" w:pos="9628"/>
        </w:tabs>
      </w:pPr>
      <w:hyperlink w:anchor="h.1ci93xb">
        <w:r>
          <w:rPr>
            <w:rStyle w:val="EnlacedeInternet"/>
            <w:rFonts w:ascii="Verdana" w:eastAsia="Verdana" w:hAnsi="Verdana" w:cs="Verdana"/>
            <w:color w:val="0000FF"/>
          </w:rPr>
          <w:t>3.5.</w:t>
        </w:r>
      </w:hyperlink>
      <w:hyperlink w:anchor="h.1ci93xb">
        <w:r>
          <w:rPr>
            <w:rStyle w:val="EnlacedeInternet"/>
            <w:rFonts w:ascii="Calibri" w:eastAsia="Calibri" w:hAnsi="Calibri" w:cs="Calibri"/>
            <w:sz w:val="22"/>
            <w:szCs w:val="22"/>
          </w:rPr>
          <w:tab/>
        </w:r>
      </w:hyperlink>
      <w:hyperlink w:anchor="h.1ci93xb">
        <w:r>
          <w:rPr>
            <w:rStyle w:val="EnlacedeInternet"/>
            <w:rFonts w:ascii="Verdana" w:eastAsia="Verdana" w:hAnsi="Verdana" w:cs="Verdana"/>
            <w:color w:val="0000FF"/>
          </w:rPr>
          <w:t xml:space="preserve">Gestión y entrega de </w:t>
        </w:r>
        <w:proofErr w:type="spellStart"/>
        <w:r>
          <w:rPr>
            <w:rStyle w:val="EnlacedeInternet"/>
            <w:rFonts w:ascii="Verdana" w:eastAsia="Verdana" w:hAnsi="Verdana" w:cs="Verdana"/>
            <w:color w:val="0000FF"/>
          </w:rPr>
          <w:t>Release</w:t>
        </w:r>
        <w:proofErr w:type="spellEnd"/>
        <w:r>
          <w:rPr>
            <w:rStyle w:val="EnlacedeInternet"/>
            <w:rFonts w:ascii="Verdana" w:eastAsia="Verdana" w:hAnsi="Verdana" w:cs="Verdana"/>
            <w:color w:val="0000FF"/>
          </w:rPr>
          <w:t xml:space="preserve"> de Software</w:t>
        </w:r>
      </w:hyperlink>
      <w:hyperlink w:anchor="h.1ci93xb">
        <w:r>
          <w:rPr>
            <w:rStyle w:val="EnlacedeInternet"/>
            <w:rFonts w:ascii="Verdana" w:eastAsia="Verdana" w:hAnsi="Verdana" w:cs="Verdana"/>
          </w:rPr>
          <w:tab/>
        </w:r>
      </w:hyperlink>
    </w:p>
    <w:p w:rsidR="0022218E" w:rsidRDefault="0022218E">
      <w:pPr>
        <w:spacing w:before="60" w:after="60"/>
      </w:pPr>
    </w:p>
    <w:p w:rsidR="0022218E" w:rsidRDefault="00085927">
      <w:r>
        <w:br w:type="page"/>
      </w:r>
    </w:p>
    <w:p w:rsidR="0022218E" w:rsidRDefault="00085927">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22218E" w:rsidRDefault="0022218E">
      <w:pPr>
        <w:jc w:val="both"/>
      </w:pPr>
      <w:bookmarkStart w:id="1" w:name="h.30j0zll"/>
      <w:bookmarkEnd w:id="1"/>
    </w:p>
    <w:p w:rsidR="0022218E" w:rsidRDefault="00085927">
      <w:pPr>
        <w:numPr>
          <w:ilvl w:val="0"/>
          <w:numId w:val="2"/>
        </w:numPr>
        <w:tabs>
          <w:tab w:val="left" w:pos="284"/>
        </w:tabs>
      </w:pPr>
      <w:r>
        <w:rPr>
          <w:rFonts w:ascii="Verdana" w:eastAsia="Verdana" w:hAnsi="Verdana" w:cs="Verdana"/>
          <w:b/>
          <w:sz w:val="22"/>
          <w:szCs w:val="22"/>
        </w:rPr>
        <w:t>Introducción</w:t>
      </w:r>
    </w:p>
    <w:p w:rsidR="0022218E" w:rsidRDefault="0022218E">
      <w:pPr>
        <w:tabs>
          <w:tab w:val="center" w:pos="4252"/>
          <w:tab w:val="right" w:pos="8504"/>
        </w:tabs>
      </w:pPr>
      <w:bookmarkStart w:id="2" w:name="h.1fob9te"/>
      <w:bookmarkEnd w:id="2"/>
    </w:p>
    <w:p w:rsidR="0022218E" w:rsidRDefault="00085927">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22218E" w:rsidRDefault="00085927">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22218E" w:rsidRDefault="0022218E">
      <w:pPr>
        <w:spacing w:after="240"/>
        <w:ind w:left="567"/>
        <w:jc w:val="both"/>
        <w:rPr>
          <w:rFonts w:ascii="Verdana" w:hAnsi="Verdana"/>
        </w:rPr>
      </w:pPr>
    </w:p>
    <w:p w:rsidR="0022218E" w:rsidRDefault="00085927">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Default="00085927">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Default="00085927">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Default="00085927">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Default="00085927">
      <w:pPr>
        <w:numPr>
          <w:ilvl w:val="1"/>
          <w:numId w:val="2"/>
        </w:numPr>
        <w:tabs>
          <w:tab w:val="left" w:pos="567"/>
        </w:tabs>
        <w:spacing w:after="240"/>
      </w:pPr>
      <w:r>
        <w:rPr>
          <w:rFonts w:ascii="Verdana" w:eastAsia="Verdana" w:hAnsi="Verdana" w:cs="Verdana"/>
          <w:b/>
        </w:rPr>
        <w:t>Aplicabilidad</w:t>
      </w:r>
    </w:p>
    <w:p w:rsidR="0022218E"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Default="00085927">
      <w:pPr>
        <w:numPr>
          <w:ilvl w:val="1"/>
          <w:numId w:val="2"/>
        </w:numPr>
        <w:tabs>
          <w:tab w:val="left" w:pos="567"/>
        </w:tabs>
        <w:spacing w:after="240"/>
      </w:pPr>
      <w:r>
        <w:rPr>
          <w:rFonts w:ascii="Verdana" w:eastAsia="Verdana" w:hAnsi="Verdana" w:cs="Verdana"/>
          <w:b/>
        </w:rPr>
        <w:t>Alcance y Gobierno</w:t>
      </w:r>
    </w:p>
    <w:p w:rsidR="0022218E" w:rsidRDefault="00085927">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22218E" w:rsidRDefault="00085927">
      <w:pPr>
        <w:pStyle w:val="NormalWeb"/>
        <w:spacing w:before="280"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Default="00085927">
      <w:pPr>
        <w:numPr>
          <w:ilvl w:val="1"/>
          <w:numId w:val="2"/>
        </w:numPr>
        <w:tabs>
          <w:tab w:val="left" w:pos="567"/>
        </w:tabs>
      </w:pPr>
      <w:r>
        <w:rPr>
          <w:rFonts w:ascii="Verdana" w:eastAsia="Verdana" w:hAnsi="Verdana" w:cs="Verdana"/>
          <w:b/>
        </w:rPr>
        <w:t>Definiciones</w:t>
      </w:r>
    </w:p>
    <w:p w:rsidR="0022218E" w:rsidRDefault="00085927">
      <w:pPr>
        <w:ind w:left="567"/>
        <w:textAlignment w:val="baseline"/>
        <w:rPr>
          <w:rFonts w:ascii="Verdana" w:hAnsi="Verdana" w:cs="Arial"/>
        </w:rPr>
      </w:pPr>
      <w:bookmarkStart w:id="5" w:name="h.tyjcwt"/>
      <w:bookmarkEnd w:id="5"/>
      <w:r>
        <w:rPr>
          <w:rFonts w:ascii="Verdana" w:hAnsi="Verdana" w:cs="Arial"/>
        </w:rPr>
        <w:t>FISUM: nombre de la consultora.</w:t>
      </w:r>
    </w:p>
    <w:p w:rsidR="0022218E" w:rsidRDefault="00085927">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22218E" w:rsidRDefault="0022218E">
      <w:pPr>
        <w:jc w:val="both"/>
      </w:pPr>
    </w:p>
    <w:p w:rsidR="0022218E" w:rsidRDefault="00085927">
      <w:pPr>
        <w:numPr>
          <w:ilvl w:val="1"/>
          <w:numId w:val="2"/>
        </w:numPr>
        <w:tabs>
          <w:tab w:val="left" w:pos="567"/>
        </w:tabs>
      </w:pPr>
      <w:r>
        <w:rPr>
          <w:rFonts w:ascii="Verdana" w:eastAsia="Verdana" w:hAnsi="Verdana" w:cs="Verdana"/>
          <w:b/>
        </w:rPr>
        <w:t>Referencias</w:t>
      </w:r>
    </w:p>
    <w:p w:rsidR="0022218E" w:rsidRDefault="00085927">
      <w:pPr>
        <w:tabs>
          <w:tab w:val="left" w:pos="567"/>
        </w:tabs>
        <w:jc w:val="both"/>
        <w:rPr>
          <w:rFonts w:ascii="Verdana" w:eastAsia="Verdana" w:hAnsi="Verdana" w:cs="Verdana"/>
          <w:lang w:val="en-US"/>
        </w:rPr>
      </w:pPr>
      <w:r>
        <w:rPr>
          <w:rFonts w:ascii="Verdana" w:eastAsia="Verdana" w:hAnsi="Verdana" w:cs="Verdana"/>
          <w:lang w:val="en-US"/>
        </w:rPr>
        <w:tab/>
        <w:t xml:space="preserve">[1] </w:t>
      </w:r>
      <w:proofErr w:type="spellStart"/>
      <w:r>
        <w:rPr>
          <w:rFonts w:ascii="Verdana" w:eastAsia="Verdana" w:hAnsi="Verdana" w:cs="Verdana"/>
          <w:lang w:val="en-US"/>
        </w:rPr>
        <w:t>Sommerville</w:t>
      </w:r>
      <w:proofErr w:type="spellEnd"/>
      <w:r>
        <w:rPr>
          <w:rFonts w:ascii="Verdana" w:eastAsia="Verdana" w:hAnsi="Verdana" w:cs="Verdana"/>
          <w:lang w:val="en-US"/>
        </w:rPr>
        <w:t>, I. Software engineering, 11end. (2011)</w:t>
      </w:r>
    </w:p>
    <w:p w:rsidR="0022218E" w:rsidRDefault="00085927">
      <w:pPr>
        <w:tabs>
          <w:tab w:val="left" w:pos="567"/>
        </w:tabs>
        <w:ind w:left="567"/>
        <w:jc w:val="both"/>
        <w:rPr>
          <w:rFonts w:ascii="Verdana" w:eastAsia="Verdana" w:hAnsi="Verdana" w:cs="Verdana"/>
          <w:lang w:val="en-US"/>
        </w:rPr>
      </w:pPr>
      <w:r>
        <w:rPr>
          <w:rFonts w:ascii="Verdana" w:eastAsia="Verdana" w:hAnsi="Verdana" w:cs="Verdana"/>
          <w:lang w:val="en-US"/>
        </w:rPr>
        <w:t xml:space="preserve">[2] Hass, G. (2003). Configuration management principles and practice. Addison-Wesley Longman Publishing Co., </w:t>
      </w:r>
      <w:proofErr w:type="gramStart"/>
      <w:r>
        <w:rPr>
          <w:rFonts w:ascii="Verdana" w:eastAsia="Verdana" w:hAnsi="Verdana" w:cs="Verdana"/>
          <w:lang w:val="en-US"/>
        </w:rPr>
        <w:t>Inc..</w:t>
      </w:r>
      <w:proofErr w:type="gramEnd"/>
    </w:p>
    <w:p w:rsidR="0022218E" w:rsidRDefault="0022218E">
      <w:pPr>
        <w:jc w:val="both"/>
      </w:pPr>
    </w:p>
    <w:p w:rsidR="0022218E" w:rsidRDefault="0022218E">
      <w:pPr>
        <w:jc w:val="both"/>
      </w:pPr>
      <w:bookmarkStart w:id="6" w:name="h.3dy6vkm"/>
      <w:bookmarkEnd w:id="6"/>
    </w:p>
    <w:p w:rsidR="0022218E" w:rsidRDefault="00085927">
      <w:pPr>
        <w:numPr>
          <w:ilvl w:val="0"/>
          <w:numId w:val="2"/>
        </w:numPr>
        <w:tabs>
          <w:tab w:val="left" w:pos="284"/>
        </w:tabs>
      </w:pPr>
      <w:r>
        <w:rPr>
          <w:rFonts w:ascii="Verdana" w:eastAsia="Verdana" w:hAnsi="Verdana" w:cs="Verdana"/>
          <w:b/>
          <w:sz w:val="22"/>
          <w:szCs w:val="22"/>
        </w:rPr>
        <w:t>Gestión de Configuración del Software (SCM)</w:t>
      </w:r>
    </w:p>
    <w:p w:rsidR="0022218E" w:rsidRDefault="0022218E">
      <w:pPr>
        <w:tabs>
          <w:tab w:val="left" w:pos="284"/>
          <w:tab w:val="left" w:pos="567"/>
        </w:tabs>
        <w:jc w:val="both"/>
      </w:pPr>
    </w:p>
    <w:p w:rsidR="0022218E" w:rsidRDefault="0022218E">
      <w:pPr>
        <w:tabs>
          <w:tab w:val="left" w:pos="284"/>
        </w:tabs>
        <w:ind w:left="284"/>
        <w:jc w:val="both"/>
      </w:pPr>
      <w:bookmarkStart w:id="7" w:name="h.1t3h5sf"/>
      <w:bookmarkEnd w:id="7"/>
    </w:p>
    <w:p w:rsidR="0022218E" w:rsidRDefault="00085927">
      <w:pPr>
        <w:numPr>
          <w:ilvl w:val="1"/>
          <w:numId w:val="3"/>
        </w:numPr>
        <w:tabs>
          <w:tab w:val="left" w:pos="567"/>
        </w:tabs>
        <w:spacing w:after="240"/>
      </w:pPr>
      <w:r>
        <w:rPr>
          <w:rFonts w:ascii="Verdana" w:eastAsia="Verdana" w:hAnsi="Verdana" w:cs="Verdana"/>
          <w:b/>
        </w:rPr>
        <w:t>Organización de SCM</w:t>
      </w:r>
    </w:p>
    <w:p w:rsidR="0022218E" w:rsidRDefault="00085927">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22218E" w:rsidRDefault="00085927">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22218E" w:rsidRDefault="00085927">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22218E" w:rsidRDefault="00085927">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218E" w:rsidRDefault="00085927">
      <w:pPr>
        <w:pStyle w:val="Descripcin"/>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22218E" w:rsidRDefault="00085927">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Default="00085927">
      <w:pPr>
        <w:pStyle w:val="Descripcin"/>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2]- Porcentaje del proceso de Elaboración</w:t>
      </w: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Default="00085927">
      <w:pPr>
        <w:pStyle w:val="Descripcin"/>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Default="00085927">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22218E" w:rsidRDefault="00085927">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22218E" w:rsidRDefault="00085927">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1"/>
                    <a:stretch>
                      <a:fillRect/>
                    </a:stretch>
                  </pic:blipFill>
                  <pic:spPr bwMode="auto">
                    <a:xfrm>
                      <a:off x="0" y="0"/>
                      <a:ext cx="5105400" cy="3228975"/>
                    </a:xfrm>
                    <a:prstGeom prst="rect">
                      <a:avLst/>
                    </a:prstGeom>
                  </pic:spPr>
                </pic:pic>
              </a:graphicData>
            </a:graphic>
          </wp:inline>
        </w:drawing>
      </w:r>
    </w:p>
    <w:p w:rsidR="0022218E" w:rsidRDefault="0022218E"/>
    <w:p w:rsidR="0022218E" w:rsidRDefault="00085927">
      <w:pPr>
        <w:numPr>
          <w:ilvl w:val="1"/>
          <w:numId w:val="2"/>
        </w:numPr>
        <w:tabs>
          <w:tab w:val="left" w:pos="567"/>
        </w:tabs>
      </w:pPr>
      <w:r>
        <w:rPr>
          <w:rFonts w:ascii="Verdana" w:eastAsia="Verdana" w:hAnsi="Verdana" w:cs="Verdana"/>
          <w:b/>
        </w:rPr>
        <w:t>Responsabilidades de SCM</w:t>
      </w:r>
    </w:p>
    <w:p w:rsidR="0022218E" w:rsidRDefault="0022218E">
      <w:pPr>
        <w:tabs>
          <w:tab w:val="left" w:pos="567"/>
        </w:tabs>
      </w:pPr>
    </w:p>
    <w:p w:rsidR="0022218E" w:rsidRDefault="00085927">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Máxima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22218E">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22218E" w:rsidRDefault="00085927">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22218E" w:rsidRDefault="0022218E">
      <w:pPr>
        <w:tabs>
          <w:tab w:val="left" w:pos="567"/>
        </w:tabs>
      </w:pPr>
    </w:p>
    <w:p w:rsidR="0022218E" w:rsidRDefault="00085927">
      <w:pPr>
        <w:numPr>
          <w:ilvl w:val="1"/>
          <w:numId w:val="2"/>
        </w:numPr>
        <w:tabs>
          <w:tab w:val="left" w:pos="567"/>
        </w:tabs>
      </w:pPr>
      <w:r>
        <w:rPr>
          <w:rFonts w:ascii="Verdana" w:eastAsia="Verdana" w:hAnsi="Verdana" w:cs="Verdana"/>
          <w:b/>
        </w:rPr>
        <w:t>Políticas, Directrices y procedimientos</w:t>
      </w:r>
    </w:p>
    <w:p w:rsidR="0022218E" w:rsidRDefault="0022218E">
      <w:bookmarkStart w:id="10" w:name="h.17dp8vu"/>
      <w:bookmarkEnd w:id="10"/>
    </w:p>
    <w:p w:rsidR="0022218E" w:rsidRDefault="00085927">
      <w:pPr>
        <w:jc w:val="both"/>
        <w:rPr>
          <w:rFonts w:ascii="Verdana" w:hAnsi="Verdana"/>
        </w:rPr>
      </w:pPr>
      <w:r>
        <w:rPr>
          <w:b/>
        </w:rPr>
        <w:tab/>
      </w:r>
      <w:r>
        <w:rPr>
          <w:rFonts w:ascii="Verdana" w:hAnsi="Verdana"/>
          <w:b/>
        </w:rPr>
        <w:t>Políticas:</w:t>
      </w:r>
    </w:p>
    <w:p w:rsidR="0022218E" w:rsidRDefault="00085927">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22218E" w:rsidRDefault="00085927">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22218E" w:rsidRDefault="00085927">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22218E" w:rsidRDefault="00085927">
      <w:pPr>
        <w:jc w:val="both"/>
        <w:rPr>
          <w:rFonts w:ascii="Verdana" w:hAnsi="Verdana"/>
        </w:rPr>
      </w:pPr>
      <w:r>
        <w:rPr>
          <w:rFonts w:ascii="Verdana" w:hAnsi="Verdana"/>
          <w:b/>
        </w:rPr>
        <w:tab/>
        <w:t>Directrices:</w:t>
      </w:r>
    </w:p>
    <w:p w:rsidR="0022218E" w:rsidRDefault="00085927">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22218E" w:rsidRDefault="00085927">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22218E" w:rsidRDefault="00085927">
      <w:pPr>
        <w:jc w:val="both"/>
        <w:rPr>
          <w:rFonts w:ascii="Verdana" w:hAnsi="Verdana"/>
        </w:rPr>
      </w:pPr>
      <w:r>
        <w:rPr>
          <w:rFonts w:ascii="Verdana" w:hAnsi="Verdana"/>
          <w:b/>
        </w:rPr>
        <w:tab/>
        <w:t>Procedimientos:</w:t>
      </w:r>
    </w:p>
    <w:p w:rsidR="0022218E" w:rsidRDefault="00085927">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22218E" w:rsidRDefault="00085927">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22218E" w:rsidRDefault="0022218E">
      <w:pPr>
        <w:spacing w:after="240" w:line="276" w:lineRule="auto"/>
        <w:ind w:left="1440"/>
        <w:contextualSpacing/>
        <w:jc w:val="both"/>
        <w:rPr>
          <w:rFonts w:ascii="Verdana" w:hAnsi="Verdana"/>
        </w:rPr>
      </w:pPr>
    </w:p>
    <w:p w:rsidR="0022218E" w:rsidRDefault="0022218E">
      <w:pPr>
        <w:spacing w:after="240" w:line="276" w:lineRule="auto"/>
        <w:ind w:left="1440"/>
        <w:contextualSpacing/>
        <w:jc w:val="both"/>
        <w:rPr>
          <w:rFonts w:ascii="Verdana" w:hAnsi="Verdana"/>
        </w:rPr>
      </w:pPr>
    </w:p>
    <w:p w:rsidR="0022218E" w:rsidRDefault="00085927">
      <w:pPr>
        <w:numPr>
          <w:ilvl w:val="1"/>
          <w:numId w:val="2"/>
        </w:numPr>
        <w:tabs>
          <w:tab w:val="left" w:pos="567"/>
        </w:tabs>
        <w:spacing w:before="240"/>
      </w:pPr>
      <w:r>
        <w:rPr>
          <w:rFonts w:ascii="Verdana" w:eastAsia="Verdana" w:hAnsi="Verdana" w:cs="Verdana"/>
          <w:b/>
        </w:rPr>
        <w:t>Herramientas, entorno e Infraestructura</w:t>
      </w:r>
    </w:p>
    <w:p w:rsidR="0022218E" w:rsidRDefault="00085927">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22218E" w:rsidRDefault="0022218E">
      <w:pPr>
        <w:ind w:firstLine="720"/>
        <w:rPr>
          <w:b/>
        </w:rPr>
      </w:pPr>
    </w:p>
    <w:p w:rsidR="0022218E" w:rsidRDefault="00085927">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22218E" w:rsidRDefault="0022218E">
      <w:pPr>
        <w:rPr>
          <w:rFonts w:ascii="Verdana" w:hAnsi="Verdana"/>
        </w:rPr>
      </w:pPr>
    </w:p>
    <w:p w:rsidR="0022218E" w:rsidRDefault="00085927">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Pr>
          <w:rFonts w:ascii="Verdana" w:hAnsi="Verdana"/>
        </w:rPr>
        <w:t>Dropbox</w:t>
      </w:r>
      <w:proofErr w:type="spellEnd"/>
      <w:r>
        <w:rPr>
          <w:rFonts w:ascii="Verdana" w:hAnsi="Verdana"/>
        </w:rPr>
        <w:t xml:space="preserve">,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22218E" w:rsidRDefault="00085927">
      <w:r>
        <w:rPr>
          <w:rFonts w:ascii="Verdana" w:hAnsi="Verdana"/>
        </w:rPr>
        <w:tab/>
      </w:r>
      <w:r>
        <w:rPr>
          <w:rFonts w:ascii="Verdana" w:hAnsi="Verdana"/>
        </w:rPr>
        <w:tab/>
      </w:r>
    </w:p>
    <w:p w:rsidR="0022218E" w:rsidRDefault="00085927">
      <w:r>
        <w:rPr>
          <w:rFonts w:ascii="Verdana" w:hAnsi="Verdana"/>
          <w:b/>
        </w:rPr>
        <w:t>Entornos</w:t>
      </w:r>
      <w:r>
        <w:rPr>
          <w:rFonts w:ascii="Verdana" w:hAnsi="Verdana"/>
        </w:rPr>
        <w:t>:</w:t>
      </w:r>
    </w:p>
    <w:p w:rsidR="0022218E" w:rsidRDefault="0022218E">
      <w:pPr>
        <w:rPr>
          <w:rFonts w:ascii="Verdana" w:hAnsi="Verdana"/>
        </w:rPr>
      </w:pPr>
    </w:p>
    <w:p w:rsidR="0022218E" w:rsidRDefault="00085927">
      <w:r>
        <w:rPr>
          <w:rFonts w:ascii="Verdana" w:hAnsi="Verdana"/>
        </w:rPr>
        <w:t>Se trabajara bajo los siguientes entornos, en cada uno se detalla la forma de trabajo.</w:t>
      </w:r>
    </w:p>
    <w:p w:rsidR="0022218E" w:rsidRDefault="0022218E">
      <w:pPr>
        <w:rPr>
          <w:rFonts w:ascii="Verdana" w:hAnsi="Verdana"/>
        </w:rPr>
      </w:pPr>
    </w:p>
    <w:p w:rsidR="0022218E" w:rsidRDefault="00085927">
      <w:pPr>
        <w:ind w:left="720"/>
      </w:pPr>
      <w:r>
        <w:rPr>
          <w:rFonts w:ascii="Verdana" w:hAnsi="Verdana"/>
          <w:b/>
        </w:rPr>
        <w:t>Desarrollo</w:t>
      </w:r>
      <w:r>
        <w:rPr>
          <w:rFonts w:ascii="Verdana" w:hAnsi="Verdana"/>
        </w:rPr>
        <w:t>: Entorno orientado exclusivamente al desarrollo y diseño de</w:t>
      </w:r>
    </w:p>
    <w:p w:rsidR="0022218E" w:rsidRDefault="00085927">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Default="0022218E">
      <w:pPr>
        <w:rPr>
          <w:rFonts w:ascii="Verdana" w:hAnsi="Verdana"/>
        </w:rPr>
      </w:pPr>
    </w:p>
    <w:p w:rsidR="0022218E" w:rsidRDefault="00085927">
      <w:pPr>
        <w:ind w:left="720"/>
      </w:pPr>
      <w:r>
        <w:rPr>
          <w:rFonts w:ascii="Verdana" w:hAnsi="Verdana"/>
          <w:b/>
        </w:rPr>
        <w:t>Pruebas</w:t>
      </w:r>
      <w:r>
        <w:rPr>
          <w:rFonts w:ascii="Verdana" w:hAnsi="Verdana"/>
        </w:rPr>
        <w:t>. Entorno donde se comprueban y certifican los nuevos desarrollos antes de pasarlos al Entorno de Producción.</w:t>
      </w:r>
    </w:p>
    <w:p w:rsidR="0022218E" w:rsidRDefault="0022218E">
      <w:pPr>
        <w:ind w:left="720"/>
        <w:rPr>
          <w:rFonts w:ascii="Verdana" w:hAnsi="Verdana"/>
        </w:rPr>
      </w:pPr>
    </w:p>
    <w:p w:rsidR="0022218E" w:rsidRDefault="00085927">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22218E" w:rsidRDefault="0022218E">
      <w:pPr>
        <w:rPr>
          <w:rFonts w:ascii="Verdana" w:hAnsi="Verdana"/>
        </w:rPr>
      </w:pPr>
    </w:p>
    <w:p w:rsidR="0022218E" w:rsidRDefault="00085927">
      <w:r>
        <w:rPr>
          <w:rFonts w:ascii="Verdana" w:hAnsi="Verdana"/>
          <w:b/>
        </w:rPr>
        <w:t>Arquitectura</w:t>
      </w:r>
      <w:r>
        <w:rPr>
          <w:rFonts w:ascii="Verdana" w:hAnsi="Verdana"/>
          <w:b/>
        </w:rPr>
        <w:tab/>
      </w:r>
    </w:p>
    <w:p w:rsidR="0022218E" w:rsidRDefault="00085927">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2"/>
                    <a:stretch>
                      <a:fillRect/>
                    </a:stretch>
                  </pic:blipFill>
                  <pic:spPr bwMode="auto">
                    <a:xfrm>
                      <a:off x="0" y="0"/>
                      <a:ext cx="5731510" cy="3454400"/>
                    </a:xfrm>
                    <a:prstGeom prst="rect">
                      <a:avLst/>
                    </a:prstGeom>
                  </pic:spPr>
                </pic:pic>
              </a:graphicData>
            </a:graphic>
          </wp:inline>
        </w:drawing>
      </w:r>
    </w:p>
    <w:p w:rsidR="0022218E" w:rsidRDefault="0022218E"/>
    <w:p w:rsidR="0022218E" w:rsidRDefault="00085927">
      <w:pPr>
        <w:rPr>
          <w:rFonts w:ascii="Verdana" w:eastAsia="Verdana" w:hAnsi="Verdana" w:cs="Verdana"/>
          <w:b/>
        </w:rPr>
      </w:pPr>
      <w:r>
        <w:br w:type="page"/>
      </w:r>
    </w:p>
    <w:p w:rsidR="0022218E" w:rsidRDefault="00085927">
      <w:pPr>
        <w:numPr>
          <w:ilvl w:val="1"/>
          <w:numId w:val="2"/>
        </w:numPr>
        <w:tabs>
          <w:tab w:val="left" w:pos="567"/>
        </w:tabs>
      </w:pPr>
      <w:r>
        <w:rPr>
          <w:rFonts w:ascii="Verdana" w:eastAsia="Verdana" w:hAnsi="Verdana" w:cs="Verdana"/>
          <w:b/>
        </w:rPr>
        <w:lastRenderedPageBreak/>
        <w:t>Calendario o cronograma</w:t>
      </w:r>
    </w:p>
    <w:p w:rsidR="0022218E"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Default="00085927">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3"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22218E"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22218E">
            <w:pPr>
              <w:jc w:val="center"/>
              <w:rPr>
                <w:rFonts w:ascii="Calibri" w:hAnsi="Calibri"/>
                <w:color w:val="FFFFFF" w:themeColor="background1"/>
                <w:sz w:val="22"/>
                <w:szCs w:val="22"/>
              </w:rPr>
            </w:pPr>
          </w:p>
        </w:tc>
        <w:tc>
          <w:tcPr>
            <w:tcW w:w="1042"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3" w:type="dxa"/>
            <w:tcMar>
              <w:left w:w="98" w:type="dxa"/>
            </w:tcMar>
          </w:tcPr>
          <w:p w:rsidR="0022218E"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22218E" w:rsidRDefault="0022218E"/>
    <w:p w:rsidR="0022218E" w:rsidRDefault="0022218E">
      <w:bookmarkStart w:id="12" w:name="h.26in1rg"/>
      <w:bookmarkEnd w:id="12"/>
    </w:p>
    <w:p w:rsidR="0022218E" w:rsidRDefault="00085927">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22218E" w:rsidRDefault="00085927">
      <w:pPr>
        <w:numPr>
          <w:ilvl w:val="1"/>
          <w:numId w:val="2"/>
        </w:numPr>
        <w:tabs>
          <w:tab w:val="left" w:pos="284"/>
        </w:tabs>
      </w:pPr>
      <w:r>
        <w:rPr>
          <w:rFonts w:ascii="Verdana" w:eastAsia="Verdana" w:hAnsi="Verdana" w:cs="Verdana"/>
          <w:b/>
        </w:rPr>
        <w:t>Identificación de la configuración</w:t>
      </w: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Default="0022218E">
      <w:pPr>
        <w:tabs>
          <w:tab w:val="left" w:pos="284"/>
        </w:tabs>
      </w:pPr>
    </w:p>
    <w:p w:rsidR="0022218E" w:rsidRDefault="0022218E">
      <w:pPr>
        <w:tabs>
          <w:tab w:val="left" w:pos="284"/>
        </w:tabs>
      </w:pPr>
    </w:p>
    <w:p w:rsidR="0022218E" w:rsidRDefault="00085927">
      <w:pPr>
        <w:numPr>
          <w:ilvl w:val="1"/>
          <w:numId w:val="2"/>
        </w:numPr>
        <w:tabs>
          <w:tab w:val="left" w:pos="284"/>
        </w:tabs>
      </w:pPr>
      <w:bookmarkStart w:id="14" w:name="h.35nkun2"/>
      <w:bookmarkStart w:id="15" w:name="h.1ksv4uv"/>
      <w:bookmarkEnd w:id="14"/>
      <w:bookmarkEnd w:id="15"/>
      <w:r>
        <w:rPr>
          <w:rFonts w:ascii="Verdana" w:eastAsia="Verdana" w:hAnsi="Verdana" w:cs="Verdana"/>
          <w:b/>
        </w:rPr>
        <w:t>Clasificación de los ítems de configuración</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Default="0022218E">
      <w:pPr>
        <w:tabs>
          <w:tab w:val="left" w:pos="0"/>
          <w:tab w:val="left" w:pos="709"/>
        </w:tabs>
        <w:jc w:val="both"/>
        <w:rPr>
          <w:rFonts w:ascii="Verdana" w:eastAsia="Verdana" w:hAnsi="Verdana" w:cs="Verdana"/>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Default="0022218E">
      <w:pPr>
        <w:tabs>
          <w:tab w:val="left" w:pos="0"/>
          <w:tab w:val="left" w:pos="709"/>
        </w:tabs>
        <w:jc w:val="both"/>
        <w:rPr>
          <w:rFonts w:ascii="Verdana" w:eastAsia="Verdana" w:hAnsi="Verdana" w:cs="Verdana"/>
        </w:rPr>
      </w:pPr>
    </w:p>
    <w:p w:rsidR="0022218E"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Tipo de ítem (E=Evolución</w:t>
            </w:r>
          </w:p>
          <w:p w:rsidR="0022218E" w:rsidRDefault="00085927">
            <w:pPr>
              <w:tabs>
                <w:tab w:val="left" w:pos="709"/>
              </w:tabs>
              <w:rPr>
                <w:rFonts w:ascii="Verdana" w:eastAsia="Verdana" w:hAnsi="Verdana" w:cs="Verdana"/>
              </w:rPr>
            </w:pPr>
            <w:r>
              <w:rPr>
                <w:rFonts w:ascii="Verdana" w:eastAsia="Verdana" w:hAnsi="Verdana" w:cs="Verdana"/>
                <w:color w:val="FFFFFF" w:themeColor="background1"/>
              </w:rPr>
              <w:t>F=Fuente</w:t>
            </w:r>
          </w:p>
          <w:p w:rsidR="0022218E" w:rsidRDefault="00085927">
            <w:pPr>
              <w:tabs>
                <w:tab w:val="left" w:pos="709"/>
              </w:tabs>
              <w:rPr>
                <w:rFonts w:ascii="Verdana" w:eastAsia="Verdana" w:hAnsi="Verdana" w:cs="Verdana"/>
              </w:rPr>
            </w:pPr>
            <w:r>
              <w:rPr>
                <w:rFonts w:ascii="Verdana" w:eastAsia="Verdana" w:hAnsi="Verdana" w:cs="Verdana"/>
                <w:color w:val="FFFFFF" w:themeColor="background1"/>
              </w:rPr>
              <w:t xml:space="preserve">S=Soporte) </w:t>
            </w:r>
          </w:p>
        </w:tc>
        <w:tc>
          <w:tcPr>
            <w:tcW w:w="368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Nombre del ítem</w:t>
            </w:r>
          </w:p>
        </w:tc>
        <w:tc>
          <w:tcPr>
            <w:tcW w:w="1842"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 xml:space="preserve">Fuente </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(E= Empresa</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P= Proyecto</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C= Cliente</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V=Proveedor)</w:t>
            </w:r>
          </w:p>
        </w:tc>
        <w:tc>
          <w:tcPr>
            <w:tcW w:w="170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Proyecto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lastRenderedPageBreak/>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F</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F</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22218E" w:rsidRDefault="00085927">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22218E" w:rsidRDefault="00085927">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22218E" w:rsidRDefault="00085927">
      <w:pPr>
        <w:spacing w:after="60"/>
        <w:ind w:left="709"/>
        <w:jc w:val="both"/>
      </w:pPr>
      <w:r>
        <w:rPr>
          <w:rFonts w:ascii="Verdana" w:eastAsia="Verdana" w:hAnsi="Verdana" w:cs="Verdana"/>
        </w:rPr>
        <w:t>En esta sección se especifican la identificación y descripción única de cada elemento de configuración.</w:t>
      </w:r>
    </w:p>
    <w:p w:rsidR="0022218E" w:rsidRDefault="00085927">
      <w:pPr>
        <w:spacing w:after="60"/>
        <w:ind w:left="709"/>
        <w:jc w:val="both"/>
      </w:pPr>
      <w:r>
        <w:rPr>
          <w:rFonts w:ascii="Verdana" w:eastAsia="Verdana" w:hAnsi="Verdana" w:cs="Verdana"/>
        </w:rPr>
        <w:t xml:space="preserve">Además se especifica </w:t>
      </w:r>
      <w:proofErr w:type="spellStart"/>
      <w:r>
        <w:rPr>
          <w:rFonts w:ascii="Verdana" w:eastAsia="Verdana" w:hAnsi="Verdana" w:cs="Verdana"/>
        </w:rPr>
        <w:t>como</w:t>
      </w:r>
      <w:proofErr w:type="spellEnd"/>
      <w:r>
        <w:rPr>
          <w:rFonts w:ascii="Verdana" w:eastAsia="Verdana" w:hAnsi="Verdana" w:cs="Verdana"/>
        </w:rPr>
        <w:t xml:space="preserve"> se distinguirán las diferentes versiones de cada elemento.</w:t>
      </w:r>
    </w:p>
    <w:p w:rsidR="0022218E" w:rsidRDefault="00085927">
      <w:pPr>
        <w:tabs>
          <w:tab w:val="left" w:pos="709"/>
        </w:tabs>
        <w:spacing w:after="60"/>
        <w:ind w:left="709"/>
        <w:jc w:val="both"/>
      </w:pPr>
      <w:r>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Default="0022218E">
      <w:pPr>
        <w:pStyle w:val="Prrafodelista"/>
        <w:tabs>
          <w:tab w:val="left" w:pos="0"/>
        </w:tabs>
        <w:ind w:left="0"/>
        <w:rPr>
          <w:lang w:val="es-PE"/>
        </w:rPr>
      </w:pPr>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22218E"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color w:val="FFFFFF" w:themeColor="background1"/>
              </w:rPr>
              <w:t>Tipo de ítem de configuración</w:t>
            </w:r>
          </w:p>
        </w:tc>
        <w:tc>
          <w:tcPr>
            <w:tcW w:w="4335"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Nomenclatura</w:t>
            </w:r>
          </w:p>
        </w:tc>
        <w:tc>
          <w:tcPr>
            <w:tcW w:w="2277"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Ejemplo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color w:val="FFFFFF" w:themeColor="background1"/>
              </w:rPr>
              <w:lastRenderedPageBreak/>
              <w:t>Ítem en evolución</w:t>
            </w: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color w:val="FFFFFF" w:themeColor="background1"/>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color w:val="FFFFFF" w:themeColor="background1"/>
              </w:rPr>
            </w:pP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color w:val="FFFFFF" w:themeColor="background1"/>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color w:val="FFFFFF" w:themeColor="background1"/>
              </w:rPr>
              <w:t>Ítem fuente</w:t>
            </w:r>
          </w:p>
        </w:tc>
        <w:tc>
          <w:tcPr>
            <w:tcW w:w="4335"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2277"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22218E"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color w:val="FFFFFF" w:themeColor="background1"/>
              </w:rPr>
              <w:t>Ítem de soporte</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22218E"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22218E" w:rsidRDefault="00085927">
      <w:pPr>
        <w:pStyle w:val="Descripcin"/>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22218E"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 xml:space="preserve">Nomenclatura </w:t>
            </w:r>
          </w:p>
        </w:tc>
        <w:tc>
          <w:tcPr>
            <w:tcW w:w="3831"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Entregable</w:t>
            </w:r>
          </w:p>
        </w:tc>
        <w:tc>
          <w:tcPr>
            <w:tcW w:w="244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color w:val="FFFFFF" w:themeColor="background1"/>
              </w:rPr>
              <w:t>Fase del proceso de desarrollo de software</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SISLAB_PP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SISLAB_CP</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SISLAB_DN</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SISLAB_LR</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SISLAB_ECUML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SISLAB_ECURL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lastRenderedPageBreak/>
              <w:t xml:space="preserve">SISLAB_ECUAC </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SISLAB_ECURLE</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SISLAB_ECUAL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SISLAB_ECUCL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SISLAB_ECUALL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SISLAB_ECUSLL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SISLAB_DA</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SISLAB_DD</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SISLAB_ECP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SISLAB_DAS</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SISLAB_DDS</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SCRIPT</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SOURCE</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color w:val="FFFFFF" w:themeColor="background1"/>
              </w:rPr>
              <w:t>SpringFramework</w:t>
            </w:r>
            <w:proofErr w:type="spellEnd"/>
            <w:r>
              <w:rPr>
                <w:rFonts w:ascii="Verdana" w:eastAsia="Verdana" w:hAnsi="Verdana" w:cs="Verdana"/>
                <w:color w:val="FFFFFF" w:themeColor="background1"/>
              </w:rPr>
              <w:t xml:space="preserve"> v4.2.6</w:t>
            </w:r>
          </w:p>
        </w:tc>
        <w:tc>
          <w:tcPr>
            <w:tcW w:w="3831" w:type="dxa"/>
            <w:shd w:val="clear" w:color="auto" w:fill="DBE5F1"/>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color w:val="FFFFFF" w:themeColor="background1"/>
              </w:rPr>
              <w:t>MysqlCommunityServer</w:t>
            </w:r>
            <w:proofErr w:type="spellEnd"/>
            <w:r>
              <w:rPr>
                <w:rFonts w:ascii="Verdana" w:eastAsia="Verdana" w:hAnsi="Verdana" w:cs="Verdana"/>
                <w:color w:val="FFFFFF" w:themeColor="background1"/>
              </w:rPr>
              <w:t xml:space="preserve"> v5.7.12</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DSO_PP</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Plan del proyecto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DSO_CP</w:t>
            </w:r>
          </w:p>
        </w:tc>
        <w:tc>
          <w:tcPr>
            <w:tcW w:w="3831" w:type="dxa"/>
            <w:shd w:val="clear" w:color="auto" w:fill="B8CCE4"/>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Cronograma del  proyecto</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DSO_DN</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negocio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DSO_LR</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 xml:space="preserve">Lista de Requisitos </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DSO_ECUMDE</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DSO_ECUMDO</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del caso de uso Mantenimiento de datos de organización</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DSO_ECUGRPC</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DSO_A</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DSO_DD</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diseño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color w:val="FFFFFF" w:themeColor="background1"/>
              </w:rPr>
              <w:t>DSO_ECP</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bl>
    <w:p w:rsidR="0022218E" w:rsidRDefault="00085927">
      <w:pPr>
        <w:pStyle w:val="Descripcin"/>
        <w:ind w:left="2160" w:firstLine="720"/>
      </w:pPr>
      <w:r>
        <w:rPr>
          <w:rFonts w:ascii="Verdana" w:hAnsi="Verdana"/>
          <w:i/>
          <w:color w:val="244061" w:themeColor="accent1" w:themeShade="80"/>
          <w:sz w:val="16"/>
        </w:rPr>
        <w:t>[Tabla 4]- Nomenclatura de cada ítem a entregar</w:t>
      </w:r>
    </w:p>
    <w:p w:rsidR="0022218E" w:rsidRDefault="0022218E">
      <w:pPr>
        <w:tabs>
          <w:tab w:val="left" w:pos="709"/>
        </w:tabs>
        <w:jc w:val="both"/>
      </w:pPr>
    </w:p>
    <w:p w:rsidR="0022218E" w:rsidRDefault="0022218E">
      <w:pPr>
        <w:tabs>
          <w:tab w:val="center" w:pos="4320"/>
          <w:tab w:val="right" w:pos="8640"/>
        </w:tabs>
        <w:jc w:val="both"/>
      </w:pPr>
      <w:bookmarkStart w:id="16" w:name="h.44sinio"/>
      <w:bookmarkEnd w:id="16"/>
    </w:p>
    <w:p w:rsidR="0022218E" w:rsidRDefault="00085927">
      <w:pPr>
        <w:numPr>
          <w:ilvl w:val="1"/>
          <w:numId w:val="2"/>
        </w:numPr>
        <w:tabs>
          <w:tab w:val="left" w:pos="567"/>
        </w:tabs>
        <w:spacing w:after="240"/>
      </w:pPr>
      <w:r>
        <w:rPr>
          <w:rFonts w:ascii="Verdana" w:eastAsia="Verdana" w:hAnsi="Verdana" w:cs="Verdana"/>
          <w:b/>
        </w:rPr>
        <w:t>Control de configuración</w:t>
      </w:r>
    </w:p>
    <w:p w:rsidR="0022218E" w:rsidRDefault="00085927">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Pr>
          <w:rFonts w:ascii="Verdana" w:eastAsia="Verdana" w:hAnsi="Verdana" w:cs="Verdana"/>
          <w:lang w:val="es-ES"/>
        </w:rPr>
        <w:t>vital en el desarrollo del software, este pudiendo darse por los siguientes motivos: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Los clientes desean modificar los requerimientos.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El equipo de desarrollo, el cliente o un usuario encuentra una falla (bug) que desea que sea solucionada.</w:t>
      </w:r>
    </w:p>
    <w:p w:rsidR="0022218E" w:rsidRDefault="00085927">
      <w:pPr>
        <w:pStyle w:val="Prrafodelista"/>
        <w:numPr>
          <w:ilvl w:val="0"/>
          <w:numId w:val="9"/>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Línea Base y Elementos de Configuración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1905">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3">
                      <a:grayscl/>
                    </a:blip>
                    <a:stretch>
                      <a:fillRect/>
                    </a:stretch>
                  </pic:blipFill>
                  <pic:spPr bwMode="auto">
                    <a:xfrm>
                      <a:off x="0" y="0"/>
                      <a:ext cx="5656580" cy="2209800"/>
                    </a:xfrm>
                    <a:prstGeom prst="rect">
                      <a:avLst/>
                    </a:prstGeom>
                  </pic:spPr>
                </pic:pic>
              </a:graphicData>
            </a:graphic>
          </wp:inline>
        </w:drawing>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Default="00085927">
      <w:pPr>
        <w:tabs>
          <w:tab w:val="left" w:pos="709"/>
        </w:tabs>
        <w:ind w:left="567"/>
        <w:jc w:val="both"/>
        <w:rPr>
          <w:rFonts w:ascii="Verdana" w:eastAsia="Verdana" w:hAnsi="Verdana" w:cs="Verdana"/>
        </w:rPr>
      </w:pPr>
      <w:r>
        <w:rPr>
          <w:rFonts w:ascii="Verdana" w:eastAsia="Verdana" w:hAnsi="Verdana" w:cs="Verdana"/>
        </w:rPr>
        <w:t>1) Especificación del sistema</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2) Plan del proyecto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3) </w:t>
      </w:r>
      <w:r>
        <w:rPr>
          <w:rFonts w:ascii="Verdana" w:eastAsia="Verdana" w:hAnsi="Verdana" w:cs="Verdana"/>
        </w:rPr>
        <w:tab/>
        <w:t xml:space="preserve">a) Especificación de requerimientos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Prototipo ejecutable o en papel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4) Manual de usuario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5) Especificación de diseño: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Diseño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Diseño detallado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6) Listados del código fuente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7)</w:t>
      </w:r>
      <w:r>
        <w:rPr>
          <w:rFonts w:ascii="Verdana" w:eastAsia="Verdana" w:hAnsi="Verdana" w:cs="Verdana"/>
        </w:rPr>
        <w:tab/>
        <w:t xml:space="preserve">a) Planificación y procedimiento de prueba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Casos de prueba y resultados registrados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8) Manuales de operación y de instalación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9) Programas ejecutables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10) Manual de usuario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11) Documentos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Informes de problemas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Peticiones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c) Órdenes de cambios de ingeniería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12) Estándares y procedimientos de ingeniería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Evento/Hito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proofErr w:type="spellStart"/>
            <w:r>
              <w:rPr>
                <w:rFonts w:ascii="Verdana" w:eastAsia="Verdana" w:hAnsi="Verdana" w:cs="Verdana"/>
              </w:rPr>
              <w:t>Items</w:t>
            </w:r>
            <w:proofErr w:type="spellEnd"/>
            <w:r>
              <w:rPr>
                <w:rFonts w:ascii="Verdana" w:eastAsia="Verdana" w:hAnsi="Verdana" w:cs="Verdana"/>
              </w:rPr>
              <w:t xml:space="preserve"> de Configuración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Funcional</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de impacto.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22218E" w:rsidRDefault="0022218E">
            <w:pPr>
              <w:tabs>
                <w:tab w:val="left" w:pos="567"/>
                <w:tab w:val="left" w:pos="709"/>
              </w:tabs>
              <w:jc w:val="both"/>
              <w:rPr>
                <w:rFonts w:ascii="Verdana" w:eastAsia="Verdana" w:hAnsi="Verdana" w:cs="Verdana"/>
              </w:rPr>
            </w:pP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Instanciación</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preliminar.</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detallado.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análisis.</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del Producto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mantenimiento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arquitectura.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despliegue.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-Presentación del sistema.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instalación.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almacenamiento es físico. Los ítems que son almacenados están físicamente presentes en un lugar específico. A este lugar se le conoce como librerías.</w:t>
      </w:r>
    </w:p>
    <w:p w:rsidR="0022218E" w:rsidRDefault="00085927">
      <w:pPr>
        <w:rPr>
          <w:rFonts w:ascii="Verdana" w:eastAsia="Verdana" w:hAnsi="Verdana" w:cs="Verdana"/>
        </w:rPr>
      </w:pPr>
      <w:r>
        <w:br w:type="page"/>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 están divididas de la siguiente forma: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9525">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4"/>
                    <a:stretch>
                      <a:fillRect/>
                    </a:stretch>
                  </pic:blipFill>
                  <pic:spPr bwMode="auto">
                    <a:xfrm>
                      <a:off x="0" y="0"/>
                      <a:ext cx="1743075" cy="952500"/>
                    </a:xfrm>
                    <a:prstGeom prst="rect">
                      <a:avLst/>
                    </a:prstGeom>
                  </pic:spPr>
                </pic:pic>
              </a:graphicData>
            </a:graphic>
          </wp:inline>
        </w:drawing>
      </w:r>
    </w:p>
    <w:p w:rsidR="0022218E" w:rsidRDefault="0022218E">
      <w:pPr>
        <w:tabs>
          <w:tab w:val="left" w:pos="567"/>
          <w:tab w:val="left" w:pos="709"/>
        </w:tabs>
        <w:spacing w:after="240"/>
        <w:ind w:left="56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w:t>
      </w:r>
      <w:proofErr w:type="spellStart"/>
      <w:r>
        <w:rPr>
          <w:rFonts w:ascii="Verdana" w:eastAsia="Verdana" w:hAnsi="Verdana" w:cs="Verdana"/>
        </w:rPr>
        <w:t>Clientes</w:t>
      </w:r>
      <w:proofErr w:type="spellEnd"/>
    </w:p>
    <w:p w:rsidR="0022218E" w:rsidRDefault="00085927">
      <w:pPr>
        <w:spacing w:after="240"/>
        <w:ind w:left="927"/>
        <w:rPr>
          <w:rFonts w:ascii="Verdana" w:eastAsia="Verdana" w:hAnsi="Verdana" w:cs="Verdana"/>
        </w:rPr>
      </w:pPr>
      <w:r>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Bibliotecario</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Brindar acceso a los clientes a los ítems de configuración.</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b/>
        </w:rPr>
      </w:pPr>
      <w:r>
        <w:rPr>
          <w:rFonts w:ascii="Verdana" w:eastAsia="Verdana" w:hAnsi="Verdana" w:cs="Verdana"/>
          <w:b/>
        </w:rPr>
        <w:t>Contenido</w:t>
      </w:r>
    </w:p>
    <w:p w:rsidR="0022218E" w:rsidRDefault="00085927">
      <w:pPr>
        <w:pStyle w:val="Prrafodelista"/>
        <w:numPr>
          <w:ilvl w:val="0"/>
          <w:numId w:val="11"/>
        </w:numPr>
        <w:rPr>
          <w:rFonts w:ascii="Verdana" w:eastAsia="Verdana" w:hAnsi="Verdana" w:cs="Verdana"/>
        </w:rPr>
      </w:pPr>
      <w:r>
        <w:rPr>
          <w:rFonts w:ascii="Verdana" w:eastAsia="Verdana" w:hAnsi="Verdana" w:cs="Verdana"/>
        </w:rPr>
        <w:t xml:space="preserve">Plan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Cronograma</w:t>
      </w:r>
      <w:proofErr w:type="spellEnd"/>
      <w:r>
        <w:rPr>
          <w:rFonts w:ascii="Verdana" w:eastAsia="Verdana" w:hAnsi="Verdana" w:cs="Verdana"/>
        </w:rPr>
        <w:t xml:space="preserve">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requisitos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negocio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22218E">
      <w:pPr>
        <w:pStyle w:val="Prrafodelista"/>
        <w:tabs>
          <w:tab w:val="left" w:pos="567"/>
          <w:tab w:val="left" w:pos="709"/>
        </w:tabs>
        <w:spacing w:after="240"/>
        <w:ind w:left="164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De </w:t>
      </w:r>
      <w:proofErr w:type="spellStart"/>
      <w:r>
        <w:rPr>
          <w:rFonts w:ascii="Verdana" w:eastAsia="Verdana" w:hAnsi="Verdana" w:cs="Verdana"/>
        </w:rPr>
        <w:t>Trabajo</w:t>
      </w:r>
      <w:proofErr w:type="spellEnd"/>
    </w:p>
    <w:p w:rsidR="0022218E" w:rsidRDefault="00085927">
      <w:pPr>
        <w:spacing w:after="240"/>
        <w:ind w:left="927"/>
        <w:jc w:val="both"/>
        <w:rPr>
          <w:rFonts w:ascii="Verdana" w:eastAsia="Verdana" w:hAnsi="Verdana" w:cs="Verdana"/>
        </w:rPr>
      </w:pPr>
      <w:r>
        <w:rPr>
          <w:rFonts w:ascii="Verdana" w:eastAsia="Verdana" w:hAnsi="Verdana" w:cs="Verdana"/>
        </w:rPr>
        <w:t>Librería donde se almacenan los documentos que están relacionados al desarrollo del control de cambio. Se distribuye en las etapas del proyecto.</w:t>
      </w:r>
    </w:p>
    <w:p w:rsidR="0022218E" w:rsidRDefault="00085927">
      <w:pPr>
        <w:spacing w:after="240"/>
        <w:ind w:left="927"/>
        <w:jc w:val="both"/>
        <w:rPr>
          <w:rFonts w:ascii="Verdana" w:eastAsia="Verdana" w:hAnsi="Verdana" w:cs="Verdana"/>
        </w:rPr>
      </w:pPr>
      <w:r>
        <w:rPr>
          <w:noProof/>
        </w:rPr>
        <w:drawing>
          <wp:inline distT="0" distB="9525" distL="0" distR="0">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5"/>
                    <a:stretch>
                      <a:fillRect/>
                    </a:stretch>
                  </pic:blipFill>
                  <pic:spPr bwMode="auto">
                    <a:xfrm>
                      <a:off x="0" y="0"/>
                      <a:ext cx="1295400" cy="1609725"/>
                    </a:xfrm>
                    <a:prstGeom prst="rect">
                      <a:avLst/>
                    </a:prstGeom>
                  </pic:spPr>
                </pic:pic>
              </a:graphicData>
            </a:graphic>
          </wp:inline>
        </w:drawing>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Arquitecto de Software</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proofErr w:type="spellStart"/>
      <w:r>
        <w:rPr>
          <w:rFonts w:ascii="Verdana" w:eastAsia="Verdana" w:hAnsi="Verdana" w:cs="Verdana"/>
        </w:rPr>
        <w:t>Check</w:t>
      </w:r>
      <w:proofErr w:type="spellEnd"/>
      <w:r>
        <w:rPr>
          <w:rFonts w:ascii="Verdana" w:eastAsia="Verdana" w:hAnsi="Verdana" w:cs="Verdana"/>
        </w:rPr>
        <w:t xml:space="preserve"> in y </w:t>
      </w:r>
      <w:proofErr w:type="spellStart"/>
      <w:r>
        <w:rPr>
          <w:rFonts w:ascii="Verdana" w:eastAsia="Verdana" w:hAnsi="Verdana" w:cs="Verdana"/>
        </w:rPr>
        <w:t>Check</w:t>
      </w:r>
      <w:proofErr w:type="spellEnd"/>
      <w:r>
        <w:rPr>
          <w:rFonts w:ascii="Verdana" w:eastAsia="Verdana" w:hAnsi="Verdana" w:cs="Verdana"/>
        </w:rPr>
        <w:t xml:space="preserve"> </w:t>
      </w:r>
      <w:proofErr w:type="spellStart"/>
      <w:r>
        <w:rPr>
          <w:rFonts w:ascii="Verdana" w:eastAsia="Verdana" w:hAnsi="Verdana" w:cs="Verdana"/>
        </w:rPr>
        <w:t>out</w:t>
      </w:r>
      <w:proofErr w:type="spellEnd"/>
      <w:r>
        <w:rPr>
          <w:rFonts w:ascii="Verdana" w:eastAsia="Verdana" w:hAnsi="Verdana" w:cs="Verdana"/>
        </w:rPr>
        <w:t xml:space="preserve"> de ítems pertenecientes a la librería.</w:t>
      </w:r>
    </w:p>
    <w:p w:rsidR="0022218E" w:rsidRDefault="00085927">
      <w:pPr>
        <w:ind w:left="927"/>
        <w:rPr>
          <w:rFonts w:ascii="Verdana" w:eastAsia="Verdana" w:hAnsi="Verdana" w:cs="Verdana"/>
        </w:rPr>
      </w:pPr>
      <w:r>
        <w:rPr>
          <w:rFonts w:ascii="Verdana" w:eastAsia="Verdana" w:hAnsi="Verdana" w:cs="Verdana"/>
        </w:rPr>
        <w:t>Arquitecto:</w:t>
      </w:r>
    </w:p>
    <w:p w:rsidR="0022218E" w:rsidRDefault="00085927">
      <w:pPr>
        <w:ind w:left="927"/>
        <w:rPr>
          <w:rFonts w:ascii="Verdana" w:eastAsia="Verdana" w:hAnsi="Verdana" w:cs="Verdana"/>
        </w:rPr>
      </w:pPr>
      <w:r>
        <w:rPr>
          <w:rFonts w:ascii="Verdana" w:eastAsia="Verdana" w:hAnsi="Verdana" w:cs="Verdana"/>
        </w:rPr>
        <w:lastRenderedPageBreak/>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Mantenimiento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Abastecimiento de componentes.</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Apertura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arquitectura</w:t>
      </w:r>
      <w:proofErr w:type="spellEnd"/>
      <w:r>
        <w:rPr>
          <w:rFonts w:ascii="Verdana" w:eastAsia="Verdana" w:hAnsi="Verdana" w:cs="Verdana"/>
        </w:rPr>
        <w:t xml:space="preserve"> de Software</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Código</w:t>
      </w:r>
      <w:proofErr w:type="spellEnd"/>
      <w:r>
        <w:rPr>
          <w:rFonts w:ascii="Verdana" w:eastAsia="Verdana" w:hAnsi="Verdana" w:cs="Verdana"/>
        </w:rPr>
        <w:t xml:space="preserve"> </w:t>
      </w:r>
      <w:proofErr w:type="spellStart"/>
      <w:r>
        <w:rPr>
          <w:rFonts w:ascii="Verdana" w:eastAsia="Verdana" w:hAnsi="Verdana" w:cs="Verdana"/>
        </w:rPr>
        <w:t>Fuente</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r>
        <w:rPr>
          <w:rFonts w:ascii="Verdana" w:eastAsia="Verdana" w:hAnsi="Verdana" w:cs="Verdana"/>
        </w:rPr>
        <w:t>Spring Framework.</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Script de generación de base de datos.</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despliegue</w:t>
      </w:r>
      <w:proofErr w:type="spellEnd"/>
      <w:r>
        <w:rPr>
          <w:rFonts w:ascii="Verdana" w:eastAsia="Verdana" w:hAnsi="Verdana" w:cs="Verdana"/>
        </w:rPr>
        <w:t>.</w:t>
      </w:r>
    </w:p>
    <w:p w:rsidR="0022218E" w:rsidRDefault="00085927">
      <w:pPr>
        <w:pStyle w:val="Prrafodelista"/>
        <w:numPr>
          <w:ilvl w:val="0"/>
          <w:numId w:val="10"/>
        </w:numPr>
        <w:tabs>
          <w:tab w:val="left" w:pos="567"/>
          <w:tab w:val="left" w:pos="709"/>
        </w:tabs>
        <w:spacing w:before="240"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QA</w:t>
      </w:r>
    </w:p>
    <w:p w:rsidR="0022218E" w:rsidRDefault="00085927">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22218E" w:rsidRDefault="00085927">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Comité de Control de Cambios y Personal de QA.</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22218E" w:rsidRDefault="00085927">
      <w:pPr>
        <w:ind w:left="927"/>
        <w:rPr>
          <w:rFonts w:ascii="Verdana" w:eastAsia="Verdana" w:hAnsi="Verdana" w:cs="Verdana"/>
        </w:rPr>
      </w:pPr>
      <w:r>
        <w:rPr>
          <w:rFonts w:ascii="Verdana" w:eastAsia="Verdana" w:hAnsi="Verdana" w:cs="Verdana"/>
        </w:rPr>
        <w:t>Personal de QA:</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 - QA</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3.</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4.</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lastRenderedPageBreak/>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Pr="005733AE" w:rsidRDefault="00085927">
      <w:pPr>
        <w:pStyle w:val="Prrafodelista"/>
        <w:numPr>
          <w:ilvl w:val="0"/>
          <w:numId w:val="11"/>
        </w:numPr>
        <w:spacing w:after="240"/>
        <w:rPr>
          <w:rFonts w:ascii="Verdana" w:eastAsia="Verdana" w:hAnsi="Verdana" w:cs="Verdana"/>
          <w:lang w:val="es-PE"/>
        </w:rPr>
      </w:pPr>
      <w:r w:rsidRPr="005733AE">
        <w:rPr>
          <w:rFonts w:ascii="Verdana" w:eastAsia="Verdana" w:hAnsi="Verdana" w:cs="Verdana"/>
          <w:lang w:val="es-PE"/>
        </w:rPr>
        <w:t>Hoja de Pase a producción.</w:t>
      </w:r>
    </w:p>
    <w:p w:rsidR="0022218E" w:rsidRDefault="0022218E" w:rsidP="0019114B">
      <w:pPr>
        <w:tabs>
          <w:tab w:val="left" w:pos="567"/>
          <w:tab w:val="left" w:pos="709"/>
        </w:tabs>
        <w:spacing w:after="240"/>
        <w:jc w:val="both"/>
        <w:rPr>
          <w:rFonts w:ascii="Verdana" w:eastAsia="Verdana" w:hAnsi="Verdana" w:cs="Verdana"/>
          <w:b/>
        </w:rPr>
      </w:pPr>
    </w:p>
    <w:p w:rsidR="0022218E" w:rsidRDefault="0022218E">
      <w:pPr>
        <w:tabs>
          <w:tab w:val="left" w:pos="0"/>
        </w:tabs>
      </w:pPr>
    </w:p>
    <w:p w:rsidR="0022218E" w:rsidRDefault="00085927">
      <w:pPr>
        <w:numPr>
          <w:ilvl w:val="2"/>
          <w:numId w:val="1"/>
        </w:numPr>
        <w:tabs>
          <w:tab w:val="left" w:pos="0"/>
        </w:tabs>
        <w:ind w:left="851" w:hanging="851"/>
      </w:pPr>
      <w:r>
        <w:rPr>
          <w:rFonts w:ascii="Verdana" w:eastAsia="Verdana" w:hAnsi="Verdana" w:cs="Verdana"/>
          <w:b/>
        </w:rPr>
        <w:t>Solicitud de cambios</w:t>
      </w:r>
    </w:p>
    <w:p w:rsidR="005733AE" w:rsidRPr="005733AE" w:rsidRDefault="005733AE" w:rsidP="005733AE">
      <w:pPr>
        <w:tabs>
          <w:tab w:val="left" w:pos="567"/>
          <w:tab w:val="left" w:pos="709"/>
        </w:tabs>
        <w:jc w:val="both"/>
        <w:rPr>
          <w:rFonts w:ascii="Verdana" w:eastAsia="Verdana" w:hAnsi="Verdana" w:cs="Verdana"/>
        </w:rPr>
      </w:pPr>
      <w:bookmarkStart w:id="18" w:name="h.z337ya"/>
      <w:bookmarkEnd w:id="18"/>
      <w:r w:rsidRPr="005733AE">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5733AE" w:rsidRDefault="005733AE" w:rsidP="005733AE">
      <w:pPr>
        <w:tabs>
          <w:tab w:val="left" w:pos="567"/>
          <w:tab w:val="left" w:pos="709"/>
        </w:tabs>
        <w:jc w:val="both"/>
        <w:rPr>
          <w:rFonts w:ascii="Verdana" w:eastAsia="Verdana" w:hAnsi="Verdana" w:cs="Verdana"/>
        </w:rPr>
      </w:pPr>
      <w:r w:rsidRPr="005733AE">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Default="005733AE" w:rsidP="005733AE">
      <w:pPr>
        <w:pStyle w:val="Prrafodelista"/>
        <w:tabs>
          <w:tab w:val="left" w:pos="567"/>
          <w:tab w:val="left" w:pos="709"/>
        </w:tabs>
        <w:ind w:left="0"/>
        <w:jc w:val="center"/>
      </w:pPr>
      <w:r>
        <w:fldChar w:fldCharType="begin"/>
      </w:r>
      <w:r>
        <w:instrText>LINK Word.Document.12 "C:\\Users\\MARICIELO\\Downloads\\Solicitud de cambio.docx" "" \a \p \f 0</w:instrText>
      </w:r>
      <w:r>
        <w:fldChar w:fldCharType="end"/>
      </w:r>
      <w:bookmarkStart w:id="19" w:name="__Fieldmark__2032_1173654455"/>
      <w:bookmarkEnd w:id="19"/>
      <w:r w:rsidRPr="005733AE">
        <w:rPr>
          <w:rFonts w:ascii="Verdana" w:eastAsia="Verdana" w:hAnsi="Verdana" w:cs="Verdana"/>
        </w:rPr>
        <w:t xml:space="preserve"> </w:t>
      </w:r>
      <w:r>
        <w:fldChar w:fldCharType="begin"/>
      </w:r>
      <w:r>
        <w:instrText>LINK Word.Document.12 "C:\\Users\\MARICIELO\\Downloads\\Acta de Implantación.docx" "" \a \p \f 0</w:instrText>
      </w:r>
      <w:r>
        <w:fldChar w:fldCharType="end"/>
      </w:r>
      <w:bookmarkStart w:id="20" w:name="__Fieldmark__2036_1173654455"/>
      <w:bookmarkEnd w:id="20"/>
      <w:r w:rsidR="0019114B">
        <w:rPr>
          <w:noProof/>
        </w:rPr>
        <w:drawing>
          <wp:inline distT="0" distB="0" distL="0" distR="0" wp14:anchorId="192A72EC" wp14:editId="17331B66">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7800" cy="733425"/>
                    </a:xfrm>
                    <a:prstGeom prst="rect">
                      <a:avLst/>
                    </a:prstGeom>
                  </pic:spPr>
                </pic:pic>
              </a:graphicData>
            </a:graphic>
          </wp:inline>
        </w:drawing>
      </w:r>
    </w:p>
    <w:p w:rsidR="0022218E" w:rsidRDefault="0022218E">
      <w:pPr>
        <w:tabs>
          <w:tab w:val="center" w:pos="4320"/>
          <w:tab w:val="right" w:pos="8640"/>
        </w:tabs>
        <w:jc w:val="both"/>
      </w:pPr>
    </w:p>
    <w:p w:rsidR="0022218E" w:rsidRDefault="00085927">
      <w:pPr>
        <w:numPr>
          <w:ilvl w:val="2"/>
          <w:numId w:val="1"/>
        </w:numPr>
        <w:tabs>
          <w:tab w:val="left" w:pos="0"/>
        </w:tabs>
        <w:ind w:left="851" w:hanging="851"/>
      </w:pPr>
      <w:r>
        <w:rPr>
          <w:rFonts w:ascii="Verdana" w:eastAsia="Verdana" w:hAnsi="Verdana" w:cs="Verdana"/>
          <w:b/>
        </w:rPr>
        <w:t>Evaluación de cambios</w:t>
      </w:r>
    </w:p>
    <w:p w:rsidR="0022218E" w:rsidRDefault="00085927">
      <w:pPr>
        <w:tabs>
          <w:tab w:val="left" w:pos="709"/>
        </w:tabs>
        <w:ind w:left="709"/>
        <w:jc w:val="both"/>
      </w:pPr>
      <w:r>
        <w:rPr>
          <w:rFonts w:ascii="Verdana" w:eastAsia="Verdana" w:hAnsi="Verdana" w:cs="Verdana"/>
        </w:rPr>
        <w:t xml:space="preserve">El comité de </w:t>
      </w:r>
      <w:r w:rsidR="0019114B">
        <w:rPr>
          <w:rFonts w:ascii="Verdana" w:eastAsia="Verdana" w:hAnsi="Verdana" w:cs="Verdana"/>
        </w:rPr>
        <w:t>cambios,</w:t>
      </w:r>
      <w:r>
        <w:rPr>
          <w:rFonts w:ascii="Verdana" w:eastAsia="Verdana" w:hAnsi="Verdana" w:cs="Verdana"/>
        </w:rPr>
        <w:t xml:space="preserve"> junto con </w:t>
      </w:r>
      <w:r w:rsidR="0019114B">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Pr>
          <w:rFonts w:ascii="Verdana" w:eastAsia="Verdana" w:hAnsi="Verdana" w:cs="Verdana"/>
        </w:rPr>
        <w:t>obra y la complejidad de implementar este cambio.</w:t>
      </w:r>
      <w:bookmarkStart w:id="21" w:name="_GoBack"/>
      <w:bookmarkEnd w:id="21"/>
    </w:p>
    <w:p w:rsidR="0022218E" w:rsidRDefault="0022218E">
      <w:pPr>
        <w:tabs>
          <w:tab w:val="center" w:pos="4320"/>
          <w:tab w:val="right" w:pos="8640"/>
        </w:tabs>
        <w:jc w:val="both"/>
      </w:pPr>
      <w:bookmarkStart w:id="22" w:name="h.3j2qqm3"/>
      <w:bookmarkEnd w:id="22"/>
    </w:p>
    <w:p w:rsidR="0022218E" w:rsidRDefault="00085927">
      <w:pPr>
        <w:numPr>
          <w:ilvl w:val="2"/>
          <w:numId w:val="1"/>
        </w:numPr>
        <w:tabs>
          <w:tab w:val="left" w:pos="0"/>
        </w:tabs>
        <w:ind w:left="851" w:hanging="851"/>
      </w:pPr>
      <w:r>
        <w:rPr>
          <w:rFonts w:ascii="Verdana" w:eastAsia="Verdana" w:hAnsi="Verdana" w:cs="Verdana"/>
          <w:b/>
        </w:rPr>
        <w:t>Aprobación o desaprobación de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Default="0022218E">
      <w:pPr>
        <w:tabs>
          <w:tab w:val="left" w:pos="709"/>
        </w:tabs>
        <w:ind w:left="709"/>
        <w:jc w:val="both"/>
      </w:pPr>
      <w:bookmarkStart w:id="23" w:name="h.1y810tw"/>
      <w:bookmarkEnd w:id="23"/>
    </w:p>
    <w:p w:rsidR="0022218E" w:rsidRDefault="00085927">
      <w:pPr>
        <w:numPr>
          <w:ilvl w:val="2"/>
          <w:numId w:val="1"/>
        </w:numPr>
        <w:tabs>
          <w:tab w:val="left" w:pos="0"/>
        </w:tabs>
        <w:ind w:left="851" w:hanging="851"/>
      </w:pPr>
      <w:r>
        <w:rPr>
          <w:rFonts w:ascii="Verdana" w:eastAsia="Verdana" w:hAnsi="Verdana" w:cs="Verdana"/>
          <w:b/>
        </w:rPr>
        <w:t>Implementación de los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22218E" w:rsidRDefault="0022218E">
      <w:pPr>
        <w:tabs>
          <w:tab w:val="left" w:pos="709"/>
        </w:tabs>
        <w:ind w:left="709"/>
        <w:jc w:val="both"/>
      </w:pPr>
      <w:bookmarkStart w:id="24" w:name="h.4i7ojhp"/>
      <w:bookmarkEnd w:id="24"/>
    </w:p>
    <w:p w:rsidR="0022218E" w:rsidRDefault="00085927">
      <w:pPr>
        <w:numPr>
          <w:ilvl w:val="1"/>
          <w:numId w:val="2"/>
        </w:numPr>
        <w:tabs>
          <w:tab w:val="left" w:pos="567"/>
        </w:tabs>
      </w:pPr>
      <w:r>
        <w:rPr>
          <w:rFonts w:ascii="Verdana" w:eastAsia="Verdana" w:hAnsi="Verdana" w:cs="Verdana"/>
          <w:b/>
        </w:rPr>
        <w:t>Estado de la configuración</w:t>
      </w:r>
    </w:p>
    <w:p w:rsidR="0022218E" w:rsidRDefault="0022218E">
      <w:pPr>
        <w:tabs>
          <w:tab w:val="left" w:pos="709"/>
        </w:tabs>
        <w:ind w:left="709"/>
        <w:jc w:val="both"/>
        <w:rPr>
          <w:rFonts w:ascii="Verdana" w:eastAsia="Verdana" w:hAnsi="Verdana" w:cs="Verdana"/>
        </w:rPr>
      </w:pPr>
      <w:bookmarkStart w:id="25" w:name="h.2xcytpi"/>
      <w:bookmarkEnd w:id="25"/>
    </w:p>
    <w:p w:rsidR="00085927" w:rsidRDefault="00085927">
      <w:pPr>
        <w:tabs>
          <w:tab w:val="left" w:pos="709"/>
        </w:tabs>
        <w:ind w:left="709"/>
        <w:jc w:val="both"/>
        <w:rPr>
          <w:rFonts w:ascii="Verdana" w:eastAsia="Verdana" w:hAnsi="Verdana" w:cs="Verdana"/>
        </w:rPr>
      </w:pPr>
      <w:r>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Default="00085927">
      <w:pPr>
        <w:tabs>
          <w:tab w:val="left" w:pos="709"/>
        </w:tabs>
        <w:ind w:left="709"/>
        <w:jc w:val="both"/>
        <w:rPr>
          <w:rFonts w:ascii="Verdana" w:eastAsia="Verdana" w:hAnsi="Verdana" w:cs="Verdana"/>
        </w:rPr>
      </w:pPr>
    </w:p>
    <w:p w:rsidR="00085927" w:rsidRDefault="00085927">
      <w:pPr>
        <w:tabs>
          <w:tab w:val="left" w:pos="709"/>
        </w:tabs>
        <w:ind w:left="709"/>
        <w:jc w:val="both"/>
        <w:rPr>
          <w:rFonts w:ascii="Verdana" w:eastAsia="Verdana" w:hAnsi="Verdana" w:cs="Verdana"/>
        </w:rPr>
      </w:pPr>
      <w:r>
        <w:rPr>
          <w:rFonts w:ascii="Verdana" w:eastAsia="Verdana" w:hAnsi="Verdana" w:cs="Verdana"/>
        </w:rPr>
        <w:t>Para mayor comprensión hemos dividido estos documentos en 3 grupos.</w:t>
      </w:r>
    </w:p>
    <w:p w:rsidR="00085927" w:rsidRDefault="00085927">
      <w:pPr>
        <w:tabs>
          <w:tab w:val="left" w:pos="709"/>
        </w:tabs>
        <w:ind w:left="709"/>
        <w:jc w:val="both"/>
        <w:rPr>
          <w:rFonts w:ascii="Verdana" w:eastAsia="Verdana" w:hAnsi="Verdana" w:cs="Verdana"/>
        </w:rPr>
      </w:pPr>
    </w:p>
    <w:p w:rsidR="00085927" w:rsidRDefault="00085927" w:rsidP="00085927">
      <w:pPr>
        <w:pStyle w:val="Prrafodelista"/>
        <w:numPr>
          <w:ilvl w:val="0"/>
          <w:numId w:val="13"/>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para </w:t>
      </w:r>
      <w:proofErr w:type="spellStart"/>
      <w:r>
        <w:rPr>
          <w:rFonts w:ascii="Verdana" w:eastAsia="Verdana" w:hAnsi="Verdana" w:cs="Verdana"/>
        </w:rPr>
        <w:t>Desarrolladores</w:t>
      </w:r>
      <w:proofErr w:type="spellEnd"/>
    </w:p>
    <w:p w:rsidR="00085927" w:rsidRPr="00085927" w:rsidRDefault="00085927" w:rsidP="00085927">
      <w:pPr>
        <w:pStyle w:val="Prrafodelista"/>
        <w:numPr>
          <w:ilvl w:val="0"/>
          <w:numId w:val="13"/>
        </w:numPr>
        <w:tabs>
          <w:tab w:val="left" w:pos="709"/>
        </w:tabs>
        <w:jc w:val="both"/>
        <w:rPr>
          <w:rFonts w:ascii="Verdana" w:eastAsia="Verdana" w:hAnsi="Verdana" w:cs="Verdana"/>
          <w:lang w:val="es-PE"/>
        </w:rPr>
      </w:pPr>
      <w:r w:rsidRPr="00085927">
        <w:rPr>
          <w:rFonts w:ascii="Verdana" w:eastAsia="Verdana" w:hAnsi="Verdana" w:cs="Verdana"/>
          <w:lang w:val="es-PE"/>
        </w:rPr>
        <w:t xml:space="preserve">Reportes para el Gestor de La </w:t>
      </w:r>
      <w:proofErr w:type="spellStart"/>
      <w:r w:rsidRPr="00085927">
        <w:rPr>
          <w:rFonts w:ascii="Verdana" w:eastAsia="Verdana" w:hAnsi="Verdana" w:cs="Verdana"/>
          <w:lang w:val="es-PE"/>
        </w:rPr>
        <w:t>Configuracion</w:t>
      </w:r>
      <w:proofErr w:type="spellEnd"/>
    </w:p>
    <w:p w:rsidR="00085927" w:rsidRDefault="00085927" w:rsidP="00085927">
      <w:pPr>
        <w:pStyle w:val="Prrafodelista"/>
        <w:numPr>
          <w:ilvl w:val="0"/>
          <w:numId w:val="13"/>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85927" w:rsidRDefault="00085927" w:rsidP="00085927">
      <w:pPr>
        <w:tabs>
          <w:tab w:val="left" w:pos="709"/>
        </w:tabs>
        <w:jc w:val="both"/>
        <w:rPr>
          <w:rFonts w:ascii="Verdana" w:eastAsia="Verdana" w:hAnsi="Verdana" w:cs="Verdana"/>
        </w:rPr>
      </w:pPr>
    </w:p>
    <w:p w:rsidR="00085927" w:rsidRDefault="00085927" w:rsidP="00085927">
      <w:pPr>
        <w:tabs>
          <w:tab w:val="left" w:pos="709"/>
        </w:tabs>
        <w:jc w:val="both"/>
        <w:rPr>
          <w:rFonts w:ascii="Verdana" w:eastAsia="Verdana" w:hAnsi="Verdana" w:cs="Verdana"/>
        </w:rPr>
      </w:pPr>
      <w:r>
        <w:rPr>
          <w:rFonts w:ascii="Verdana" w:eastAsia="Verdana" w:hAnsi="Verdana" w:cs="Verdana"/>
        </w:rPr>
        <w:tab/>
        <w:t>A continuación pasaremos a detallar el contenido de cada uno de estos reportes.</w:t>
      </w:r>
    </w:p>
    <w:p w:rsidR="00085927" w:rsidRDefault="00085927" w:rsidP="00085927">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para </w:t>
      </w:r>
      <w:proofErr w:type="spellStart"/>
      <w:r>
        <w:rPr>
          <w:rFonts w:ascii="Verdana" w:eastAsia="Verdana" w:hAnsi="Verdana" w:cs="Verdana"/>
        </w:rPr>
        <w:t>Desarrolladores</w:t>
      </w:r>
      <w:proofErr w:type="spellEnd"/>
    </w:p>
    <w:p w:rsidR="000D4079" w:rsidRDefault="000D4079" w:rsidP="000D4079">
      <w:pPr>
        <w:pStyle w:val="Prrafodelista"/>
        <w:tabs>
          <w:tab w:val="left" w:pos="709"/>
        </w:tabs>
        <w:ind w:left="1069"/>
        <w:jc w:val="both"/>
        <w:rPr>
          <w:rFonts w:ascii="Verdana" w:eastAsia="Verdana" w:hAnsi="Verdana" w:cs="Verdana"/>
        </w:rPr>
      </w:pPr>
    </w:p>
    <w:tbl>
      <w:tblPr>
        <w:tblStyle w:val="Tabladecuadrcula5oscu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0D4079">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0D4079" w:rsidRDefault="000D4079" w:rsidP="000D407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0D4079">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0D4079">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pStyle w:val="Prrafodelista"/>
        <w:tabs>
          <w:tab w:val="left" w:pos="709"/>
        </w:tabs>
        <w:ind w:left="1069"/>
        <w:jc w:val="both"/>
        <w:rPr>
          <w:rFonts w:ascii="Verdana" w:eastAsia="Verdana" w:hAnsi="Verdana" w:cs="Verdana"/>
        </w:rPr>
      </w:pPr>
    </w:p>
    <w:p w:rsidR="000D4079" w:rsidRDefault="000D4079" w:rsidP="000D4079">
      <w:pPr>
        <w:pStyle w:val="Prrafodelista"/>
        <w:tabs>
          <w:tab w:val="left" w:pos="709"/>
        </w:tabs>
        <w:ind w:left="1069"/>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sidRPr="00085927">
        <w:rPr>
          <w:rFonts w:ascii="Verdana" w:eastAsia="Verdana" w:hAnsi="Verdana" w:cs="Verdana"/>
          <w:lang w:val="es-PE"/>
        </w:rPr>
        <w:t>Reportes para el Gestor de la Configuración</w:t>
      </w:r>
    </w:p>
    <w:p w:rsidR="000D4079" w:rsidRDefault="000D4079" w:rsidP="000D4079">
      <w:pPr>
        <w:tabs>
          <w:tab w:val="left" w:pos="709"/>
        </w:tabs>
        <w:jc w:val="both"/>
        <w:rPr>
          <w:rFonts w:ascii="Verdana" w:eastAsia="Verdana" w:hAnsi="Verdana" w:cs="Verdana"/>
        </w:rPr>
      </w:pPr>
    </w:p>
    <w:p w:rsidR="000D4079" w:rsidRPr="000D4079" w:rsidRDefault="000D4079" w:rsidP="000D4079">
      <w:pPr>
        <w:tabs>
          <w:tab w:val="left" w:pos="709"/>
        </w:tabs>
        <w:jc w:val="both"/>
        <w:rPr>
          <w:rFonts w:ascii="Verdana" w:eastAsia="Verdana" w:hAnsi="Verdana" w:cs="Verdana"/>
        </w:rPr>
      </w:pPr>
    </w:p>
    <w:tbl>
      <w:tblPr>
        <w:tblStyle w:val="Tabladecuadrcula5oscu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w:t>
            </w:r>
            <w:r>
              <w:rPr>
                <w:rFonts w:ascii="Verdana" w:eastAsia="Verdana" w:hAnsi="Verdana" w:cs="Verdana"/>
              </w:rPr>
              <w:t>-00X</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Pr="000D4079" w:rsidRDefault="000D4079" w:rsidP="000D4079">
      <w:pPr>
        <w:tabs>
          <w:tab w:val="left" w:pos="709"/>
        </w:tabs>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D4079" w:rsidRPr="000D4079" w:rsidRDefault="000D4079" w:rsidP="000D4079">
      <w:pPr>
        <w:pStyle w:val="Prrafodelista"/>
        <w:tabs>
          <w:tab w:val="left" w:pos="709"/>
        </w:tabs>
        <w:ind w:left="1069"/>
        <w:jc w:val="both"/>
        <w:rPr>
          <w:rFonts w:ascii="Verdana" w:eastAsia="Verdana" w:hAnsi="Verdana" w:cs="Verdana"/>
          <w:u w:val="single"/>
          <w:lang w:val="es-PE"/>
        </w:rPr>
      </w:pPr>
    </w:p>
    <w:tbl>
      <w:tblPr>
        <w:tblStyle w:val="Tabladecuadrcula5oscu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54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RJP</w:t>
            </w:r>
            <w:r>
              <w:rPr>
                <w:rFonts w:ascii="Verdana" w:eastAsia="Verdana" w:hAnsi="Verdana" w:cs="Verdana"/>
              </w:rPr>
              <w:t>-00X</w:t>
            </w:r>
          </w:p>
        </w:tc>
      </w:tr>
      <w:tr w:rsidR="000D4079" w:rsidTr="007954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0D4079" w:rsidRDefault="000D4079" w:rsidP="000D4079">
      <w:pPr>
        <w:tabs>
          <w:tab w:val="left" w:pos="709"/>
        </w:tabs>
        <w:jc w:val="both"/>
        <w:rPr>
          <w:rFonts w:ascii="Verdana" w:eastAsia="Verdana" w:hAnsi="Verdana" w:cs="Verdana"/>
        </w:rPr>
      </w:pPr>
    </w:p>
    <w:p w:rsidR="00085927" w:rsidRDefault="00085927">
      <w:pPr>
        <w:tabs>
          <w:tab w:val="left" w:pos="709"/>
        </w:tabs>
        <w:ind w:left="709"/>
        <w:jc w:val="both"/>
      </w:pPr>
    </w:p>
    <w:p w:rsidR="0022218E" w:rsidRDefault="00085927">
      <w:pPr>
        <w:numPr>
          <w:ilvl w:val="1"/>
          <w:numId w:val="2"/>
        </w:numPr>
        <w:tabs>
          <w:tab w:val="left" w:pos="567"/>
        </w:tabs>
      </w:pPr>
      <w:r>
        <w:rPr>
          <w:rFonts w:ascii="Verdana" w:eastAsia="Verdana" w:hAnsi="Verdana" w:cs="Verdana"/>
          <w:b/>
        </w:rPr>
        <w:t>Auditorías de configuración</w:t>
      </w:r>
    </w:p>
    <w:p w:rsidR="000D4079" w:rsidRDefault="00085927" w:rsidP="000D4079">
      <w:pPr>
        <w:tabs>
          <w:tab w:val="left" w:pos="709"/>
        </w:tabs>
        <w:ind w:left="709"/>
        <w:jc w:val="both"/>
        <w:rPr>
          <w:rFonts w:ascii="Verdana" w:eastAsia="Verdana" w:hAnsi="Verdana" w:cs="Verdana"/>
        </w:rPr>
      </w:pPr>
      <w:r>
        <w:rPr>
          <w:rFonts w:ascii="Verdana" w:eastAsia="Verdana" w:hAnsi="Verdana" w:cs="Verdana"/>
        </w:rPr>
        <w:tab/>
      </w:r>
      <w:r w:rsidR="000D4079">
        <w:rPr>
          <w:rFonts w:ascii="Verdana" w:eastAsia="Verdana" w:hAnsi="Verdana" w:cs="Verdana"/>
        </w:rPr>
        <w:t>En el siguiente apartado se detallará la estructura de los reportes que serán generados y utilizados durante el transcurso de la gestión de la configuración de un proyecto dentro de FISUM</w:t>
      </w:r>
      <w:r w:rsidR="000D4079">
        <w:rPr>
          <w:rFonts w:ascii="Verdana" w:eastAsia="Verdana" w:hAnsi="Verdana" w:cs="Verdana"/>
        </w:rPr>
        <w:t xml:space="preserve"> para los procesos de auditorías internas</w:t>
      </w:r>
      <w:r w:rsidR="000D4079">
        <w:rPr>
          <w:rFonts w:ascii="Verdana" w:eastAsia="Verdana" w:hAnsi="Verdana" w:cs="Verdana"/>
        </w:rPr>
        <w:t>.</w:t>
      </w:r>
    </w:p>
    <w:p w:rsidR="0022218E" w:rsidRDefault="0022218E">
      <w:pPr>
        <w:tabs>
          <w:tab w:val="left" w:pos="567"/>
        </w:tabs>
        <w:ind w:left="567"/>
        <w:jc w:val="both"/>
      </w:pPr>
    </w:p>
    <w:tbl>
      <w:tblPr>
        <w:tblStyle w:val="Tabladecuadrcula5oscu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54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7954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w:t>
            </w:r>
            <w:r>
              <w:rPr>
                <w:rFonts w:ascii="Verdana" w:eastAsia="Verdana" w:hAnsi="Verdana" w:cs="Verdana"/>
              </w:rPr>
              <w:t>-00X</w:t>
            </w:r>
          </w:p>
        </w:tc>
      </w:tr>
      <w:tr w:rsidR="000D4079" w:rsidTr="007954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 w:val="center" w:pos="1272"/>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r w:rsidR="000D4079" w:rsidTr="007954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0D4079" w:rsidRDefault="000D4079" w:rsidP="007954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54F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54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0D4079" w:rsidRDefault="000D4079" w:rsidP="007954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22218E" w:rsidRDefault="0022218E"/>
    <w:p w:rsidR="0022218E" w:rsidRDefault="0022218E">
      <w:pPr>
        <w:tabs>
          <w:tab w:val="left" w:pos="567"/>
        </w:tabs>
        <w:ind w:left="567"/>
        <w:jc w:val="both"/>
      </w:pPr>
    </w:p>
    <w:p w:rsidR="0022218E" w:rsidRDefault="0022218E">
      <w:bookmarkStart w:id="26" w:name="h.1ci93xb"/>
      <w:bookmarkEnd w:id="26"/>
    </w:p>
    <w:p w:rsidR="0022218E" w:rsidRDefault="00085927">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22218E" w:rsidRDefault="0022218E">
      <w:pPr>
        <w:tabs>
          <w:tab w:val="center" w:pos="4320"/>
          <w:tab w:val="right" w:pos="8640"/>
        </w:tabs>
        <w:jc w:val="both"/>
      </w:pPr>
    </w:p>
    <w:p w:rsidR="0022218E" w:rsidRDefault="00085927">
      <w:pPr>
        <w:tabs>
          <w:tab w:val="left" w:pos="426"/>
        </w:tabs>
        <w:ind w:left="426"/>
        <w:jc w:val="both"/>
      </w:pPr>
      <w:r>
        <w:br w:type="page"/>
      </w:r>
    </w:p>
    <w:p w:rsidR="0022218E" w:rsidRDefault="0022218E">
      <w:pPr>
        <w:tabs>
          <w:tab w:val="left" w:pos="426"/>
        </w:tabs>
        <w:ind w:left="426"/>
        <w:jc w:val="both"/>
        <w:rPr>
          <w:u w:val="single"/>
        </w:rPr>
      </w:pPr>
    </w:p>
    <w:sectPr w:rsidR="0022218E">
      <w:footerReference w:type="default" r:id="rId17"/>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ABC" w:rsidRDefault="009A5ABC">
      <w:r>
        <w:separator/>
      </w:r>
    </w:p>
  </w:endnote>
  <w:endnote w:type="continuationSeparator" w:id="0">
    <w:p w:rsidR="009A5ABC" w:rsidRDefault="009A5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927" w:rsidRDefault="00085927">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656312">
      <w:rPr>
        <w:noProof/>
      </w:rPr>
      <w:t>20</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656312">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ABC" w:rsidRDefault="009A5ABC">
      <w:r>
        <w:separator/>
      </w:r>
    </w:p>
  </w:footnote>
  <w:footnote w:type="continuationSeparator" w:id="0">
    <w:p w:rsidR="009A5ABC" w:rsidRDefault="009A5A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6">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8">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9">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0">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1">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2">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4">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num w:numId="1">
    <w:abstractNumId w:val="11"/>
  </w:num>
  <w:num w:numId="2">
    <w:abstractNumId w:val="12"/>
  </w:num>
  <w:num w:numId="3">
    <w:abstractNumId w:val="10"/>
  </w:num>
  <w:num w:numId="4">
    <w:abstractNumId w:val="7"/>
  </w:num>
  <w:num w:numId="5">
    <w:abstractNumId w:val="9"/>
  </w:num>
  <w:num w:numId="6">
    <w:abstractNumId w:val="2"/>
  </w:num>
  <w:num w:numId="7">
    <w:abstractNumId w:val="0"/>
  </w:num>
  <w:num w:numId="8">
    <w:abstractNumId w:val="14"/>
  </w:num>
  <w:num w:numId="9">
    <w:abstractNumId w:val="8"/>
  </w:num>
  <w:num w:numId="10">
    <w:abstractNumId w:val="5"/>
  </w:num>
  <w:num w:numId="11">
    <w:abstractNumId w:val="3"/>
  </w:num>
  <w:num w:numId="12">
    <w:abstractNumId w:val="1"/>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9114B"/>
    <w:rsid w:val="0022218E"/>
    <w:rsid w:val="005733AE"/>
    <w:rsid w:val="00656312"/>
    <w:rsid w:val="009A5ABC"/>
    <w:rsid w:val="00AF27D7"/>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1546D-AF54-437E-8722-FC065875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nfasis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4-nfasis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6concolores">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20</Pages>
  <Words>5008</Words>
  <Characters>27544</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55</cp:revision>
  <dcterms:created xsi:type="dcterms:W3CDTF">2016-05-07T19:07:00Z</dcterms:created>
  <dcterms:modified xsi:type="dcterms:W3CDTF">2016-07-02T17:01:00Z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