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RC-005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HISTORIAL DEL ESTATUS DE LAS SOLICITUDES DE CAMBIOS REALIZADAS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Para saber el estado actual de las solicitudes de cambio; se debe mostrar un listado de las solicitudes de cambios presentadas y en ellas el estado en la que se encuentran, así como es importante la fecha de ingreso de la solicitud como la fecha de implementación de la solicitud.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del proyecto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inicio a partir de la cual listar las solicitudes.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de fin momento final de ingreso de las solicitudes.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solicitudes de cambios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de creación de la solicitud de cambio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Estatus actual de la solicitud de cambio.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Rango o periodo en el que se llevó su implementación.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Desarrollador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RC-006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FISUM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Reporte de ramas y desarrolladores involucrados en ellas para la realización del proyecto.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Para saber los estados por los cuales han pasado los componentes de software, así como también ver el nivel de participación de cada desarrollador en la evolución del software.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ENTRADAS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Id del proyecto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Accesos al repositorio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SALIDAS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Listado de ramas del proyecto.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Número de commits de usuarios en cada rama.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 de los colaboradores.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del primer commit de cada colaborador por rama.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