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BEFC" w14:textId="2A3878D0" w:rsidR="008414F9" w:rsidRDefault="006956F5" w:rsidP="006956F5">
      <w:pPr>
        <w:pStyle w:val="Title"/>
      </w:pPr>
      <w:r>
        <w:t>Assignment</w:t>
      </w:r>
      <w:r w:rsidR="008414F9" w:rsidRPr="00C856CA">
        <w:t xml:space="preserve"> 01</w:t>
      </w:r>
    </w:p>
    <w:p w14:paraId="616A4E3A" w14:textId="516E02A2" w:rsidR="006956F5" w:rsidRPr="006956F5" w:rsidRDefault="006956F5" w:rsidP="006956F5">
      <w:pPr>
        <w:pStyle w:val="Heading1"/>
        <w:rPr>
          <w:color w:val="000000" w:themeColor="text1"/>
        </w:rPr>
      </w:pPr>
      <w:r>
        <w:rPr>
          <w:color w:val="000000" w:themeColor="text1"/>
        </w:rPr>
        <w:t>Question 1</w:t>
      </w:r>
    </w:p>
    <w:p w14:paraId="3E736E61" w14:textId="6F18AC72" w:rsidR="00C856CA" w:rsidRDefault="00C856CA" w:rsidP="00C856CA">
      <w:r w:rsidRPr="00D55B03">
        <w:rPr>
          <w:b/>
          <w:bCs/>
        </w:rPr>
        <w:t xml:space="preserve">The </w:t>
      </w:r>
      <w:r w:rsidRPr="00D55B03">
        <w:rPr>
          <w:b/>
          <w:bCs/>
        </w:rPr>
        <w:t>Single Responsibility Principle (SRP)</w:t>
      </w:r>
      <w:r>
        <w:t xml:space="preserve"> states that a</w:t>
      </w:r>
      <w:r>
        <w:t xml:space="preserve"> class/module should do one thing well.</w:t>
      </w:r>
      <w:r w:rsidR="001820DE">
        <w:t xml:space="preserve"> </w:t>
      </w:r>
      <w:r>
        <w:t xml:space="preserve">A UNIX tool like grep </w:t>
      </w:r>
      <w:r w:rsidR="001C53C7">
        <w:t xml:space="preserve">only has one function: </w:t>
      </w:r>
      <w:r>
        <w:t>searches</w:t>
      </w:r>
      <w:r w:rsidR="001C53C7">
        <w:t>.</w:t>
      </w:r>
      <w:r w:rsidR="00B5087B">
        <w:t xml:space="preserve"> </w:t>
      </w:r>
      <w:r>
        <w:t>SRP is the same rule inside code: separate searching from formatting from persistence.</w:t>
      </w:r>
      <w:r w:rsidR="00B5087B">
        <w:t xml:space="preserve"> At the same time, </w:t>
      </w:r>
      <w:r>
        <w:t>SRP enables UNIX-style composition because pieces stay small and predictable.</w:t>
      </w:r>
    </w:p>
    <w:p w14:paraId="5891675C" w14:textId="73D69628" w:rsidR="00C856CA" w:rsidRDefault="00C856CA" w:rsidP="00C856CA">
      <w:r w:rsidRPr="00D55B03">
        <w:rPr>
          <w:b/>
          <w:bCs/>
        </w:rPr>
        <w:t>Open/Closed Principle (OCP)</w:t>
      </w:r>
      <w:r w:rsidR="00B5087B">
        <w:t xml:space="preserve"> dictates that a class/module has to e</w:t>
      </w:r>
      <w:r>
        <w:t>xtend behavior without modifying existing code.</w:t>
      </w:r>
      <w:r w:rsidR="00B5087B">
        <w:t xml:space="preserve"> </w:t>
      </w:r>
      <w:r>
        <w:t>In UNIX, you “extend” behavior by adding another tool in a pipeline, not rewriting ls.</w:t>
      </w:r>
      <w:r w:rsidR="00271293">
        <w:t xml:space="preserve"> A common example of this is the extension “ls | sort | uniq”. </w:t>
      </w:r>
      <w:r>
        <w:t>Plain text is the stable “extension surface” (like an API) that lets new tools plug in later.</w:t>
      </w:r>
      <w:r w:rsidR="00271293">
        <w:t xml:space="preserve"> </w:t>
      </w:r>
      <w:r>
        <w:t>OCP is basically “pipelines inside your program”</w:t>
      </w:r>
      <w:r w:rsidR="00271293">
        <w:t xml:space="preserve"> on the flip side</w:t>
      </w:r>
      <w:r>
        <w:t>: add new modules/strategies instead of editing old ones.</w:t>
      </w:r>
    </w:p>
    <w:p w14:paraId="3B5CCD57" w14:textId="1191E72C" w:rsidR="00C856CA" w:rsidRDefault="00271293" w:rsidP="00C856CA">
      <w:r>
        <w:t xml:space="preserve">By </w:t>
      </w:r>
      <w:r w:rsidRPr="00D55B03">
        <w:rPr>
          <w:b/>
          <w:bCs/>
        </w:rPr>
        <w:t xml:space="preserve">the </w:t>
      </w:r>
      <w:r w:rsidR="00C856CA" w:rsidRPr="00D55B03">
        <w:rPr>
          <w:b/>
          <w:bCs/>
        </w:rPr>
        <w:t>Liskov Substitution Principle (LSP)</w:t>
      </w:r>
      <w:r w:rsidRPr="00D55B03">
        <w:rPr>
          <w:b/>
          <w:bCs/>
        </w:rPr>
        <w:t>,</w:t>
      </w:r>
      <w:r>
        <w:t xml:space="preserve"> s</w:t>
      </w:r>
      <w:r w:rsidR="00C856CA">
        <w:t>ubtypes must be usable wherever the base type is expected (no surprises).</w:t>
      </w:r>
      <w:r w:rsidR="00866450">
        <w:t xml:space="preserve"> </w:t>
      </w:r>
      <w:r w:rsidR="00C856CA">
        <w:t>UNIX works because tools can be swapped in/out as long as they obey the same contracts:</w:t>
      </w:r>
    </w:p>
    <w:p w14:paraId="5E7B86EE" w14:textId="20CF4A90" w:rsidR="00C856CA" w:rsidRDefault="00C856CA" w:rsidP="00C856CA">
      <w:r>
        <w:t>read from stdin</w:t>
      </w:r>
    </w:p>
    <w:p w14:paraId="09998CE4" w14:textId="03A9EA9A" w:rsidR="00C856CA" w:rsidRDefault="00C856CA" w:rsidP="00C856CA">
      <w:r>
        <w:t>write to stdout</w:t>
      </w:r>
    </w:p>
    <w:p w14:paraId="4A03D3C0" w14:textId="2179162E" w:rsidR="00C856CA" w:rsidRDefault="00C856CA" w:rsidP="00C856CA">
      <w:r>
        <w:t>errors to stderr</w:t>
      </w:r>
    </w:p>
    <w:p w14:paraId="4901791E" w14:textId="10894909" w:rsidR="00C856CA" w:rsidRDefault="00C856CA" w:rsidP="00C856CA">
      <w:r>
        <w:t>If a tool “violates the contract” (prints logs to stdout or breaks format), it stops being safely composable.</w:t>
      </w:r>
      <w:r w:rsidR="007F4133">
        <w:t xml:space="preserve"> </w:t>
      </w:r>
      <w:r>
        <w:t>LSP is what makes “swap components freely” safe in OO the same way standard streams make it safe in UNIX pipelines.</w:t>
      </w:r>
    </w:p>
    <w:p w14:paraId="56249849" w14:textId="011777FF" w:rsidR="00C856CA" w:rsidRDefault="00C856CA" w:rsidP="00C856CA">
      <w:r w:rsidRPr="00D55B03">
        <w:rPr>
          <w:b/>
          <w:bCs/>
        </w:rPr>
        <w:t>Interface Segregation Principle (ISP)</w:t>
      </w:r>
      <w:r w:rsidR="007F4133">
        <w:t xml:space="preserve"> states that a class/module must p</w:t>
      </w:r>
      <w:r>
        <w:t>refer small, specific interfaces over huge “do-everything” ones.</w:t>
      </w:r>
      <w:r w:rsidR="007F4133">
        <w:t xml:space="preserve"> </w:t>
      </w:r>
      <w:r>
        <w:t xml:space="preserve">Each tool </w:t>
      </w:r>
      <w:r w:rsidR="007F4133">
        <w:t xml:space="preserve">in UNIX </w:t>
      </w:r>
      <w:r>
        <w:t>exposes a tiny interface (flags + standard streams), not a giant kitchen-sink API.</w:t>
      </w:r>
      <w:r w:rsidR="00D55B03">
        <w:t xml:space="preserve"> </w:t>
      </w:r>
      <w:r>
        <w:t>You don’t depend on features you don’t need; you chain the exact tools you do need.</w:t>
      </w:r>
      <w:r w:rsidR="00D55B03">
        <w:t xml:space="preserve"> On the other side,</w:t>
      </w:r>
      <w:r>
        <w:t xml:space="preserve"> ISP is how you prevent “god objects” that kill composability (the OO equivalent of a bloated tool).</w:t>
      </w:r>
    </w:p>
    <w:p w14:paraId="66F5B735" w14:textId="0EF09D73" w:rsidR="008414F9" w:rsidRDefault="00C856CA" w:rsidP="00C856CA">
      <w:r w:rsidRPr="00D55B03">
        <w:rPr>
          <w:b/>
          <w:bCs/>
        </w:rPr>
        <w:t>Dependency Inversion Principle (DIP)</w:t>
      </w:r>
      <w:r w:rsidR="00D55B03">
        <w:t xml:space="preserve"> states that a class/module must d</w:t>
      </w:r>
      <w:r>
        <w:t>epend on abstractions, not concrete implementations.</w:t>
      </w:r>
      <w:r w:rsidR="00D55B03">
        <w:t xml:space="preserve"> </w:t>
      </w:r>
      <w:r>
        <w:t>UNIX provides generic mechanisms (processes, pipes, files, permissions). Policy is chosen by composition:</w:t>
      </w:r>
      <w:r w:rsidR="00D55B03">
        <w:t xml:space="preserve"> s</w:t>
      </w:r>
      <w:r>
        <w:t>ame mechanism, different outcome depending on which tools you connect.</w:t>
      </w:r>
      <w:r w:rsidR="00D55B03">
        <w:t xml:space="preserve"> </w:t>
      </w:r>
      <w:r>
        <w:t>Tools depend on abstractions like “a stream of text,” not “a specific producer program.”</w:t>
      </w:r>
      <w:r w:rsidR="00D55B03">
        <w:t xml:space="preserve"> </w:t>
      </w:r>
      <w:r>
        <w:t xml:space="preserve">DIP is “pipes in code”: high-level </w:t>
      </w:r>
      <w:r>
        <w:lastRenderedPageBreak/>
        <w:t>behavior shouldn’t care which specific low-level component provides data, as long as it matches the interface.</w:t>
      </w:r>
    </w:p>
    <w:p w14:paraId="7941C5D2" w14:textId="10422F5A" w:rsidR="00D55B03" w:rsidRPr="00D55B03" w:rsidRDefault="006956F5" w:rsidP="00D55B03">
      <w:pPr>
        <w:pStyle w:val="Heading1"/>
        <w:rPr>
          <w:color w:val="000000" w:themeColor="text1"/>
        </w:rPr>
      </w:pPr>
      <w:r>
        <w:rPr>
          <w:color w:val="000000" w:themeColor="text1"/>
        </w:rPr>
        <w:t>Question</w:t>
      </w:r>
      <w:r w:rsidR="00D55B03" w:rsidRPr="00C856CA">
        <w:rPr>
          <w:color w:val="000000" w:themeColor="text1"/>
        </w:rPr>
        <w:t xml:space="preserve"> 0</w:t>
      </w:r>
      <w:r w:rsidR="00D55B03">
        <w:rPr>
          <w:color w:val="000000" w:themeColor="text1"/>
        </w:rPr>
        <w:t>2</w:t>
      </w:r>
    </w:p>
    <w:p w14:paraId="799737ED" w14:textId="304AA073" w:rsidR="006718E6" w:rsidRDefault="006718E6" w:rsidP="00416F4A">
      <w:r>
        <w:t>As the question says, consider the following code:</w:t>
      </w:r>
    </w:p>
    <w:p w14:paraId="6CCBE9B1" w14:textId="77777777" w:rsidR="006718E6" w:rsidRPr="006718E6" w:rsidRDefault="006718E6" w:rsidP="006718E6">
      <w:r w:rsidRPr="006718E6">
        <w:t>class A {</w:t>
      </w:r>
    </w:p>
    <w:p w14:paraId="65D124AF" w14:textId="77777777" w:rsidR="006718E6" w:rsidRPr="006718E6" w:rsidRDefault="006718E6" w:rsidP="006718E6">
      <w:r w:rsidRPr="006718E6">
        <w:t>public:</w:t>
      </w:r>
    </w:p>
    <w:p w14:paraId="2379314E" w14:textId="77777777" w:rsidR="006718E6" w:rsidRPr="006718E6" w:rsidRDefault="006718E6" w:rsidP="006718E6">
      <w:r w:rsidRPr="006718E6">
        <w:t xml:space="preserve">   void m() { ... lots of code that isn't germane to the problem };</w:t>
      </w:r>
    </w:p>
    <w:p w14:paraId="7B654E1B" w14:textId="77777777" w:rsidR="006718E6" w:rsidRPr="006718E6" w:rsidRDefault="006718E6" w:rsidP="006718E6">
      <w:r w:rsidRPr="006718E6">
        <w:t>};</w:t>
      </w:r>
    </w:p>
    <w:p w14:paraId="78725AAA" w14:textId="77777777" w:rsidR="006718E6" w:rsidRPr="006718E6" w:rsidRDefault="006718E6" w:rsidP="006718E6">
      <w:r w:rsidRPr="006718E6">
        <w:t>class B: public A {</w:t>
      </w:r>
    </w:p>
    <w:p w14:paraId="560D2B82" w14:textId="77777777" w:rsidR="006718E6" w:rsidRPr="006718E6" w:rsidRDefault="006718E6" w:rsidP="006718E6">
      <w:r w:rsidRPr="006718E6">
        <w:t>public:</w:t>
      </w:r>
    </w:p>
    <w:p w14:paraId="524B0EE4" w14:textId="77777777" w:rsidR="006718E6" w:rsidRPr="006718E6" w:rsidRDefault="006718E6" w:rsidP="006718E6">
      <w:r w:rsidRPr="006718E6">
        <w:t xml:space="preserve">   void m() { throw new Exception(); }; </w:t>
      </w:r>
    </w:p>
    <w:p w14:paraId="5324249D" w14:textId="57A1E77A" w:rsidR="006718E6" w:rsidRDefault="006718E6" w:rsidP="00416F4A">
      <w:r w:rsidRPr="006718E6">
        <w:t>};</w:t>
      </w:r>
    </w:p>
    <w:p w14:paraId="3AAAB73F" w14:textId="39497BEE" w:rsidR="00416F4A" w:rsidRDefault="00342C9A" w:rsidP="00416F4A">
      <w:r>
        <w:t>Class “A” can run</w:t>
      </w:r>
      <w:r w:rsidR="00FA1050">
        <w:t xml:space="preserve"> just fine within LSP even if it throws exceptions sometimes, seeing as it still functions </w:t>
      </w:r>
      <w:r w:rsidR="0073277A">
        <w:t>how</w:t>
      </w:r>
      <w:r w:rsidR="00FA1050">
        <w:t xml:space="preserve"> the client</w:t>
      </w:r>
      <w:r w:rsidR="0073277A">
        <w:t xml:space="preserve"> expects based on documented and observed behavior. </w:t>
      </w:r>
      <w:r w:rsidR="00416F4A">
        <w:t>What B does instead</w:t>
      </w:r>
      <w:r w:rsidR="0073277A">
        <w:t xml:space="preserve"> is always throwing an exception, doing none of the work that A would do.</w:t>
      </w:r>
      <w:r w:rsidR="00B24F33">
        <w:t xml:space="preserve"> </w:t>
      </w:r>
      <w:r w:rsidR="00416F4A">
        <w:t>So if a function accepts A*</w:t>
      </w:r>
      <w:r w:rsidR="00B24F33">
        <w:t xml:space="preserve"> such that it expects to succeed</w:t>
      </w:r>
      <w:r w:rsidR="009331BB">
        <w:t xml:space="preserve"> and do operations within the class, p</w:t>
      </w:r>
      <w:r w:rsidR="00416F4A">
        <w:t>assing a B* breaks that assumption</w:t>
      </w:r>
      <w:r w:rsidR="00082EB6">
        <w:t xml:space="preserve">. This is because calling B* </w:t>
      </w:r>
      <w:r w:rsidR="009331BB">
        <w:t>fails every time</w:t>
      </w:r>
      <w:r w:rsidR="00082EB6">
        <w:t>, t</w:t>
      </w:r>
      <w:r w:rsidR="00416F4A">
        <w:t>he rest of the code may never run</w:t>
      </w:r>
      <w:r w:rsidR="00082EB6">
        <w:t>, and p</w:t>
      </w:r>
      <w:r w:rsidR="00416F4A">
        <w:t xml:space="preserve">rogram logic that depends on </w:t>
      </w:r>
      <w:r w:rsidR="00082EB6">
        <w:t>A’s operations</w:t>
      </w:r>
      <w:r w:rsidR="00416F4A">
        <w:t xml:space="preserve"> completing is broken</w:t>
      </w:r>
      <w:r w:rsidR="00082EB6">
        <w:t xml:space="preserve">. </w:t>
      </w:r>
      <w:r w:rsidR="00A84BBE">
        <w:t xml:space="preserve">Given that </w:t>
      </w:r>
      <w:r w:rsidR="00416F4A">
        <w:t>LSP requires that a subtype must be usable without changing the correctness of the program</w:t>
      </w:r>
      <w:r w:rsidR="00A84BBE">
        <w:t>, the subtype B</w:t>
      </w:r>
      <w:r w:rsidR="00467379">
        <w:t xml:space="preserve"> cannot act as a replacement for A due to not preserving preconditions, postconditions, or exception guarantees.</w:t>
      </w:r>
    </w:p>
    <w:p w14:paraId="28D217FD" w14:textId="3AF4FD44" w:rsidR="00467379" w:rsidRPr="00D55B03" w:rsidRDefault="006956F5" w:rsidP="00467379">
      <w:pPr>
        <w:pStyle w:val="Heading1"/>
        <w:rPr>
          <w:color w:val="000000" w:themeColor="text1"/>
        </w:rPr>
      </w:pPr>
      <w:r>
        <w:rPr>
          <w:color w:val="000000" w:themeColor="text1"/>
        </w:rPr>
        <w:t>Question</w:t>
      </w:r>
      <w:r w:rsidR="00467379" w:rsidRPr="00C856CA">
        <w:rPr>
          <w:color w:val="000000" w:themeColor="text1"/>
        </w:rPr>
        <w:t xml:space="preserve"> 0</w:t>
      </w:r>
      <w:r w:rsidR="00467379">
        <w:rPr>
          <w:color w:val="000000" w:themeColor="text1"/>
        </w:rPr>
        <w:t>3</w:t>
      </w:r>
    </w:p>
    <w:p w14:paraId="68C00CFD" w14:textId="4ECFB068" w:rsidR="004E37D0" w:rsidRPr="004E37D0" w:rsidRDefault="004E37D0" w:rsidP="004E37D0">
      <w:r>
        <w:t>A reminder of the</w:t>
      </w:r>
      <w:r w:rsidRPr="004E37D0">
        <w:t xml:space="preserve"> Python example:</w:t>
      </w:r>
    </w:p>
    <w:p w14:paraId="2ABF43B7" w14:textId="77777777" w:rsidR="004E37D0" w:rsidRPr="004E37D0" w:rsidRDefault="004E37D0" w:rsidP="004E37D0">
      <w:r w:rsidRPr="004E37D0">
        <w:t>def aFancyMethod(a):</w:t>
      </w:r>
    </w:p>
    <w:p w14:paraId="06959C59" w14:textId="77777777" w:rsidR="004E37D0" w:rsidRPr="004E37D0" w:rsidRDefault="004E37D0" w:rsidP="004E37D0">
      <w:r w:rsidRPr="004E37D0">
        <w:t xml:space="preserve">  a.m1();</w:t>
      </w:r>
    </w:p>
    <w:p w14:paraId="349BC625" w14:textId="77777777" w:rsidR="004E37D0" w:rsidRPr="004E37D0" w:rsidRDefault="004E37D0" w:rsidP="004E37D0">
      <w:r w:rsidRPr="004E37D0">
        <w:t xml:space="preserve">  a.m2();</w:t>
      </w:r>
    </w:p>
    <w:p w14:paraId="570D3BAD" w14:textId="77777777" w:rsidR="004E37D0" w:rsidRPr="004E37D0" w:rsidRDefault="004E37D0" w:rsidP="004E37D0">
      <w:r w:rsidRPr="004E37D0">
        <w:t xml:space="preserve">  aFancyHelperMethod(a)</w:t>
      </w:r>
    </w:p>
    <w:p w14:paraId="31B74B91" w14:textId="77777777" w:rsidR="004E37D0" w:rsidRPr="004E37D0" w:rsidRDefault="004E37D0" w:rsidP="004E37D0"/>
    <w:p w14:paraId="5FDACCD8" w14:textId="77777777" w:rsidR="004E37D0" w:rsidRPr="004E37D0" w:rsidRDefault="004E37D0" w:rsidP="004E37D0">
      <w:r w:rsidRPr="004E37D0">
        <w:t>def aFancyHelperMethod(a):</w:t>
      </w:r>
    </w:p>
    <w:p w14:paraId="67F16C22" w14:textId="77777777" w:rsidR="004E37D0" w:rsidRPr="004E37D0" w:rsidRDefault="004E37D0" w:rsidP="004E37D0">
      <w:r w:rsidRPr="004E37D0">
        <w:t xml:space="preserve">  a.m3();</w:t>
      </w:r>
    </w:p>
    <w:p w14:paraId="7F287E7B" w14:textId="02099065" w:rsidR="003A5E94" w:rsidRDefault="00571D10" w:rsidP="003A5E94">
      <w:r w:rsidRPr="00571D10">
        <w:t xml:space="preserve">The exact LSP problem here has nothing to do with </w:t>
      </w:r>
      <w:r>
        <w:t xml:space="preserve">Python being able to call the methods. The problem lies in “aFancyMethod” being </w:t>
      </w:r>
      <w:r w:rsidR="002B0964">
        <w:t>a bad representation for the kind of classes needed to successfully run the program. While “aFancyMethod” requires class “a” to only have two operations/functions</w:t>
      </w:r>
      <w:r w:rsidR="003742AC">
        <w:t xml:space="preserve"> (</w:t>
      </w:r>
      <w:r w:rsidR="00103811">
        <w:t>“m1()” and “m2()”)</w:t>
      </w:r>
      <w:r w:rsidR="003742AC">
        <w:t>, the next function “aFancyHelperMethod” requires that a class have a third operation/function</w:t>
      </w:r>
      <w:r w:rsidR="00103811">
        <w:t xml:space="preserve"> (“m3()”)</w:t>
      </w:r>
      <w:r w:rsidR="003742AC">
        <w:t>.</w:t>
      </w:r>
      <w:r w:rsidR="00103811">
        <w:t xml:space="preserve"> </w:t>
      </w:r>
      <w:r w:rsidRPr="00571D10">
        <w:t xml:space="preserve">That extra requirement is </w:t>
      </w:r>
      <w:r w:rsidRPr="00571D10">
        <w:rPr>
          <w:i/>
          <w:iCs/>
        </w:rPr>
        <w:t>not visible</w:t>
      </w:r>
      <w:r w:rsidRPr="00571D10">
        <w:t xml:space="preserve"> at the call site and not obvious from the main function itself unless you go inspect the helper.</w:t>
      </w:r>
      <w:r w:rsidR="00103811">
        <w:t xml:space="preserve"> </w:t>
      </w:r>
      <w:r w:rsidR="004D555C">
        <w:t>A subtype with only m1 and m2 in it causes the whole thing to fail in the end as an exception is thrown wildly.</w:t>
      </w:r>
      <w:r w:rsidR="003A5E94">
        <w:t xml:space="preserve"> On top of that, any other helpers that require a new operation/function (such as “a.m4()”) would silently change what valid classes for the program means, making it harder to reuse and harder to test.</w:t>
      </w:r>
    </w:p>
    <w:p w14:paraId="72EC73EF" w14:textId="0F307B99" w:rsidR="00D85317" w:rsidRPr="00D55B03" w:rsidRDefault="00D85317" w:rsidP="00D85317">
      <w:pPr>
        <w:pStyle w:val="Heading1"/>
        <w:rPr>
          <w:color w:val="000000" w:themeColor="text1"/>
        </w:rPr>
      </w:pPr>
      <w:r>
        <w:rPr>
          <w:color w:val="000000" w:themeColor="text1"/>
        </w:rPr>
        <w:t>Question</w:t>
      </w:r>
      <w:r w:rsidRPr="00C856CA">
        <w:rPr>
          <w:color w:val="000000" w:themeColor="text1"/>
        </w:rPr>
        <w:t xml:space="preserve"> 0</w:t>
      </w:r>
      <w:r>
        <w:rPr>
          <w:color w:val="000000" w:themeColor="text1"/>
        </w:rPr>
        <w:t>4</w:t>
      </w:r>
    </w:p>
    <w:p w14:paraId="74288A16" w14:textId="1D33319B" w:rsidR="00D85317" w:rsidRPr="004E37D0" w:rsidRDefault="00D85317" w:rsidP="00D85317">
      <w:r>
        <w:t>A reminder of the</w:t>
      </w:r>
      <w:r w:rsidRPr="004E37D0">
        <w:t xml:space="preserve"> </w:t>
      </w:r>
      <w:r w:rsidR="00694712">
        <w:t>code</w:t>
      </w:r>
      <w:r w:rsidRPr="004E37D0">
        <w:t xml:space="preserve"> example:</w:t>
      </w:r>
    </w:p>
    <w:p w14:paraId="35E485DC" w14:textId="77777777" w:rsidR="00694712" w:rsidRPr="00694712" w:rsidRDefault="00694712" w:rsidP="00694712">
      <w:r w:rsidRPr="00694712">
        <w:t>class OrderService {</w:t>
      </w:r>
    </w:p>
    <w:p w14:paraId="1AF01833" w14:textId="77777777" w:rsidR="00694712" w:rsidRPr="00694712" w:rsidRDefault="00694712" w:rsidP="00694712">
      <w:r w:rsidRPr="00694712">
        <w:t xml:space="preserve">  virtual void orderBurger(int quantity) = 0;</w:t>
      </w:r>
    </w:p>
    <w:p w14:paraId="07DD16C0" w14:textId="77777777" w:rsidR="00694712" w:rsidRPr="00694712" w:rsidRDefault="00694712" w:rsidP="00694712">
      <w:r w:rsidRPr="00694712">
        <w:t xml:space="preserve">  virtual void orderFries(int fries) = 0;</w:t>
      </w:r>
    </w:p>
    <w:p w14:paraId="47BE7C65" w14:textId="77777777" w:rsidR="00694712" w:rsidRPr="00694712" w:rsidRDefault="00694712" w:rsidP="00694712">
      <w:r w:rsidRPr="00694712">
        <w:t xml:space="preserve">  virutal void orderCombo(int quantity, int fries) = 0;</w:t>
      </w:r>
    </w:p>
    <w:p w14:paraId="71B714D1" w14:textId="77777777" w:rsidR="00694712" w:rsidRPr="00694712" w:rsidRDefault="00694712" w:rsidP="00694712">
      <w:r w:rsidRPr="00694712">
        <w:t>};</w:t>
      </w:r>
    </w:p>
    <w:p w14:paraId="1B4BABA2" w14:textId="77777777" w:rsidR="003901C1" w:rsidRDefault="003901C1" w:rsidP="00696023"/>
    <w:p w14:paraId="27167DA2" w14:textId="77777777" w:rsidR="003901C1" w:rsidRDefault="003901C1" w:rsidP="00696023">
      <w:r>
        <w:t xml:space="preserve">To refresh our memory, ISP states that </w:t>
      </w:r>
      <w:r w:rsidR="00696023">
        <w:t>clients shouldn’t be forced to depend on methods they don’t use.</w:t>
      </w:r>
      <w:r>
        <w:t xml:space="preserve"> What the example interface does wrong is that it </w:t>
      </w:r>
      <w:r w:rsidR="00696023">
        <w:t>forces every client and every implementation to “know about” burgers, fries, and combos—even if they only care about one.</w:t>
      </w:r>
      <w:r>
        <w:t xml:space="preserve"> Say for example the code below which specifically focuses on a burger kiosk:</w:t>
      </w:r>
    </w:p>
    <w:p w14:paraId="2A524430" w14:textId="519863AE" w:rsidR="00696023" w:rsidRDefault="00696023" w:rsidP="00696023">
      <w:r>
        <w:t xml:space="preserve">class </w:t>
      </w:r>
      <w:r w:rsidR="00E05C72">
        <w:t>My</w:t>
      </w:r>
      <w:r>
        <w:t>BurgerKiosk {</w:t>
      </w:r>
    </w:p>
    <w:p w14:paraId="310EAECB" w14:textId="77777777" w:rsidR="00696023" w:rsidRDefault="00696023" w:rsidP="00696023">
      <w:r>
        <w:t>public:</w:t>
      </w:r>
    </w:p>
    <w:p w14:paraId="1B5474EB" w14:textId="31A42FCA" w:rsidR="00696023" w:rsidRDefault="00696023" w:rsidP="00696023">
      <w:r>
        <w:t xml:space="preserve">    </w:t>
      </w:r>
      <w:r w:rsidR="00E05C72">
        <w:t>My</w:t>
      </w:r>
      <w:r>
        <w:t>BurgerKiosk(OrderService&amp; svc) : svc_(svc) {}</w:t>
      </w:r>
    </w:p>
    <w:p w14:paraId="121626AD" w14:textId="77777777" w:rsidR="00696023" w:rsidRDefault="00696023" w:rsidP="00696023"/>
    <w:p w14:paraId="76D68360" w14:textId="77777777" w:rsidR="00696023" w:rsidRDefault="00696023" w:rsidP="00696023">
      <w:r>
        <w:lastRenderedPageBreak/>
        <w:t xml:space="preserve">    void lunchRush() {</w:t>
      </w:r>
    </w:p>
    <w:p w14:paraId="1E7AF37C" w14:textId="77777777" w:rsidR="00696023" w:rsidRDefault="00696023" w:rsidP="00696023">
      <w:r>
        <w:t xml:space="preserve">        svc_.orderBurger(10);     // this is all we need</w:t>
      </w:r>
    </w:p>
    <w:p w14:paraId="6DDBAE64" w14:textId="77777777" w:rsidR="00696023" w:rsidRDefault="00696023" w:rsidP="00696023">
      <w:r>
        <w:t xml:space="preserve">    }</w:t>
      </w:r>
    </w:p>
    <w:p w14:paraId="1FBE2412" w14:textId="77777777" w:rsidR="00696023" w:rsidRDefault="00696023" w:rsidP="00696023"/>
    <w:p w14:paraId="5C7A9630" w14:textId="77777777" w:rsidR="00696023" w:rsidRDefault="00696023" w:rsidP="00696023">
      <w:r>
        <w:t>private:</w:t>
      </w:r>
    </w:p>
    <w:p w14:paraId="65E08C7F" w14:textId="77777777" w:rsidR="00696023" w:rsidRDefault="00696023" w:rsidP="00696023">
      <w:r>
        <w:t xml:space="preserve">    OrderService&amp; svc_;</w:t>
      </w:r>
    </w:p>
    <w:p w14:paraId="6D4689EA" w14:textId="32ABE22E" w:rsidR="00696023" w:rsidRDefault="00696023" w:rsidP="00696023">
      <w:r>
        <w:t>};</w:t>
      </w:r>
    </w:p>
    <w:p w14:paraId="4625DAB5" w14:textId="77777777" w:rsidR="00696023" w:rsidRDefault="00696023" w:rsidP="00696023"/>
    <w:p w14:paraId="117D4C96" w14:textId="7CFE8B25" w:rsidR="00696023" w:rsidRDefault="00696023" w:rsidP="00696023">
      <w:r>
        <w:t xml:space="preserve">Now suppose we want to unit test BurgerKiosk. </w:t>
      </w:r>
      <w:r w:rsidR="00E05C72">
        <w:t>The code</w:t>
      </w:r>
      <w:r>
        <w:t xml:space="preserve"> must implement all methods even though the test only needs burgers:</w:t>
      </w:r>
    </w:p>
    <w:p w14:paraId="0EEFD0B7" w14:textId="77777777" w:rsidR="00696023" w:rsidRDefault="00696023" w:rsidP="00696023">
      <w:r>
        <w:t>class FakeOrderService : public OrderService {</w:t>
      </w:r>
    </w:p>
    <w:p w14:paraId="2126B521" w14:textId="77777777" w:rsidR="00696023" w:rsidRDefault="00696023" w:rsidP="00696023">
      <w:r>
        <w:t>public:</w:t>
      </w:r>
    </w:p>
    <w:p w14:paraId="64FF72C0" w14:textId="77777777" w:rsidR="00696023" w:rsidRDefault="00696023" w:rsidP="00696023">
      <w:r>
        <w:t xml:space="preserve">    void orderBurger(int quantity) override { burgers += quantity; }</w:t>
      </w:r>
    </w:p>
    <w:p w14:paraId="36E21FB2" w14:textId="77777777" w:rsidR="00696023" w:rsidRDefault="00696023" w:rsidP="00696023"/>
    <w:p w14:paraId="1BE6B161" w14:textId="77777777" w:rsidR="00696023" w:rsidRDefault="00696023" w:rsidP="00696023">
      <w:r>
        <w:t xml:space="preserve">    void orderFries(int) override {</w:t>
      </w:r>
    </w:p>
    <w:p w14:paraId="7C2F952D" w14:textId="77777777" w:rsidR="00696023" w:rsidRDefault="00696023" w:rsidP="00696023">
      <w:r>
        <w:t xml:space="preserve">        // unused by this client, but required anyway</w:t>
      </w:r>
    </w:p>
    <w:p w14:paraId="487ACF5E" w14:textId="77777777" w:rsidR="00696023" w:rsidRDefault="00696023" w:rsidP="00696023">
      <w:r>
        <w:t xml:space="preserve">        throw std::logic_error("not needed for BurgerKiosk");</w:t>
      </w:r>
    </w:p>
    <w:p w14:paraId="2A7211E8" w14:textId="77777777" w:rsidR="00696023" w:rsidRDefault="00696023" w:rsidP="00696023">
      <w:r>
        <w:t xml:space="preserve">    }</w:t>
      </w:r>
    </w:p>
    <w:p w14:paraId="7525B311" w14:textId="77777777" w:rsidR="00696023" w:rsidRDefault="00696023" w:rsidP="00696023"/>
    <w:p w14:paraId="42537F73" w14:textId="77777777" w:rsidR="00696023" w:rsidRDefault="00696023" w:rsidP="00696023">
      <w:r>
        <w:t xml:space="preserve">    void orderCombo(int, int) override {</w:t>
      </w:r>
    </w:p>
    <w:p w14:paraId="184D2463" w14:textId="77777777" w:rsidR="00696023" w:rsidRDefault="00696023" w:rsidP="00696023">
      <w:r>
        <w:t xml:space="preserve">        // unused by this client, but required anyway</w:t>
      </w:r>
    </w:p>
    <w:p w14:paraId="6279B9FD" w14:textId="77777777" w:rsidR="00696023" w:rsidRDefault="00696023" w:rsidP="00696023">
      <w:r>
        <w:t xml:space="preserve">        throw std::logic_error("not needed for BurgerKiosk");</w:t>
      </w:r>
    </w:p>
    <w:p w14:paraId="72E0F872" w14:textId="77777777" w:rsidR="00696023" w:rsidRDefault="00696023" w:rsidP="00696023">
      <w:r>
        <w:t xml:space="preserve">    }</w:t>
      </w:r>
    </w:p>
    <w:p w14:paraId="3BA82FF1" w14:textId="77777777" w:rsidR="00696023" w:rsidRDefault="00696023" w:rsidP="00696023"/>
    <w:p w14:paraId="3E43F436" w14:textId="77777777" w:rsidR="00696023" w:rsidRDefault="00696023" w:rsidP="00696023">
      <w:r>
        <w:t xml:space="preserve">    int burgers = 0;</w:t>
      </w:r>
    </w:p>
    <w:p w14:paraId="4FFC9648" w14:textId="77777777" w:rsidR="00696023" w:rsidRDefault="00696023" w:rsidP="00696023">
      <w:r>
        <w:t>};</w:t>
      </w:r>
    </w:p>
    <w:p w14:paraId="281E19C1" w14:textId="77777777" w:rsidR="00696023" w:rsidRDefault="00696023" w:rsidP="00696023"/>
    <w:p w14:paraId="25CED389" w14:textId="77777777" w:rsidR="00696023" w:rsidRDefault="00696023" w:rsidP="00696023"/>
    <w:p w14:paraId="0A96011F" w14:textId="59391A1E" w:rsidR="00696023" w:rsidRDefault="00BD0AD6" w:rsidP="00696023">
      <w:r>
        <w:rPr>
          <w:rFonts w:ascii="Segoe UI Emoji" w:hAnsi="Segoe UI Emoji" w:cs="Segoe UI Emoji"/>
        </w:rPr>
        <w:t xml:space="preserve">With all this, it’s clear to see that </w:t>
      </w:r>
      <w:r w:rsidR="00696023">
        <w:t>BurgerKiosk depends on an interface that contains behavior it does not use</w:t>
      </w:r>
      <w:r w:rsidR="0012279D">
        <w:t xml:space="preserve">, </w:t>
      </w:r>
      <w:r w:rsidR="00696023">
        <w:t>making testing, mocking, and reuse more fragile and noisy.</w:t>
      </w:r>
      <w:r w:rsidR="0012279D">
        <w:t xml:space="preserve"> </w:t>
      </w:r>
      <w:r w:rsidR="005803C3">
        <w:t>Splitting the pure virtual class into three separate interfaces doesn’t exactly help either. Consider the three interfaces below</w:t>
      </w:r>
      <w:r w:rsidR="009B79AB">
        <w:t>, along with a full menu implementation</w:t>
      </w:r>
      <w:r w:rsidR="005803C3">
        <w:t>.</w:t>
      </w:r>
    </w:p>
    <w:p w14:paraId="37B5A747" w14:textId="77777777" w:rsidR="00696023" w:rsidRDefault="00696023" w:rsidP="00696023"/>
    <w:p w14:paraId="6099F25E" w14:textId="77777777" w:rsidR="00696023" w:rsidRDefault="00696023" w:rsidP="00696023">
      <w:r>
        <w:t>struct IBurgerOrder {</w:t>
      </w:r>
    </w:p>
    <w:p w14:paraId="0CF3F929" w14:textId="77777777" w:rsidR="00696023" w:rsidRDefault="00696023" w:rsidP="00696023">
      <w:r>
        <w:t xml:space="preserve">    virtual ~IBurgerOrder() = default;</w:t>
      </w:r>
    </w:p>
    <w:p w14:paraId="06AA5AC9" w14:textId="77777777" w:rsidR="00696023" w:rsidRDefault="00696023" w:rsidP="00696023">
      <w:r>
        <w:t xml:space="preserve">    virtual void orderBurger(int quantity) = 0;</w:t>
      </w:r>
    </w:p>
    <w:p w14:paraId="50699009" w14:textId="77777777" w:rsidR="00696023" w:rsidRDefault="00696023" w:rsidP="00696023">
      <w:r>
        <w:t>};</w:t>
      </w:r>
    </w:p>
    <w:p w14:paraId="7CC779E4" w14:textId="77777777" w:rsidR="00696023" w:rsidRDefault="00696023" w:rsidP="00696023"/>
    <w:p w14:paraId="0B9C0AC1" w14:textId="77777777" w:rsidR="00696023" w:rsidRDefault="00696023" w:rsidP="00696023">
      <w:r>
        <w:t>struct IFriesOrder {</w:t>
      </w:r>
    </w:p>
    <w:p w14:paraId="7C554961" w14:textId="77777777" w:rsidR="00696023" w:rsidRDefault="00696023" w:rsidP="00696023">
      <w:r>
        <w:t xml:space="preserve">    virtual ~IFriesOrder() = default;</w:t>
      </w:r>
    </w:p>
    <w:p w14:paraId="6EED0213" w14:textId="77777777" w:rsidR="00696023" w:rsidRDefault="00696023" w:rsidP="00696023">
      <w:r>
        <w:t xml:space="preserve">    virtual void orderFries(int fries) = 0;</w:t>
      </w:r>
    </w:p>
    <w:p w14:paraId="15758C37" w14:textId="77777777" w:rsidR="00696023" w:rsidRDefault="00696023" w:rsidP="00696023">
      <w:r>
        <w:t>};</w:t>
      </w:r>
    </w:p>
    <w:p w14:paraId="5990D074" w14:textId="77777777" w:rsidR="00696023" w:rsidRDefault="00696023" w:rsidP="00696023"/>
    <w:p w14:paraId="2399CE01" w14:textId="77777777" w:rsidR="00696023" w:rsidRDefault="00696023" w:rsidP="00696023">
      <w:r>
        <w:t>struct IComboOrder {</w:t>
      </w:r>
    </w:p>
    <w:p w14:paraId="5E80CA5D" w14:textId="77777777" w:rsidR="00696023" w:rsidRDefault="00696023" w:rsidP="00696023">
      <w:r>
        <w:t xml:space="preserve">    virtual ~IComboOrder() = default;</w:t>
      </w:r>
    </w:p>
    <w:p w14:paraId="0DE02F00" w14:textId="77777777" w:rsidR="00696023" w:rsidRDefault="00696023" w:rsidP="00696023">
      <w:r>
        <w:t xml:space="preserve">    virtual void orderCombo(int quantity, int fries) = 0;</w:t>
      </w:r>
    </w:p>
    <w:p w14:paraId="6C77C4FA" w14:textId="77777777" w:rsidR="00696023" w:rsidRDefault="00696023" w:rsidP="00696023">
      <w:r>
        <w:t>};</w:t>
      </w:r>
    </w:p>
    <w:p w14:paraId="49CC8A94" w14:textId="77777777" w:rsidR="00696023" w:rsidRDefault="00696023" w:rsidP="00696023"/>
    <w:p w14:paraId="1430E7AC" w14:textId="77777777" w:rsidR="00696023" w:rsidRDefault="00696023" w:rsidP="00696023">
      <w:r>
        <w:t>class FullMenuOrderService : public IBurgerOrder, public IFriesOrder, public IComboOrder {</w:t>
      </w:r>
    </w:p>
    <w:p w14:paraId="33346EB4" w14:textId="77777777" w:rsidR="00696023" w:rsidRDefault="00696023" w:rsidP="00696023">
      <w:r>
        <w:t>public:</w:t>
      </w:r>
    </w:p>
    <w:p w14:paraId="7D87B239" w14:textId="77777777" w:rsidR="00696023" w:rsidRDefault="00696023" w:rsidP="00696023">
      <w:r>
        <w:t xml:space="preserve">    void orderBurger(int quantity) override { /* ... */ }</w:t>
      </w:r>
    </w:p>
    <w:p w14:paraId="59CD35CF" w14:textId="77777777" w:rsidR="00696023" w:rsidRDefault="00696023" w:rsidP="00696023">
      <w:r>
        <w:t xml:space="preserve">    void orderFries(int fries) override { /* ... */ }</w:t>
      </w:r>
    </w:p>
    <w:p w14:paraId="30961ED7" w14:textId="77777777" w:rsidR="00696023" w:rsidRDefault="00696023" w:rsidP="00696023">
      <w:r>
        <w:lastRenderedPageBreak/>
        <w:t xml:space="preserve">    void orderCombo(int quantity, int fries) override { /* ... */ }</w:t>
      </w:r>
    </w:p>
    <w:p w14:paraId="0A29F361" w14:textId="77777777" w:rsidR="00696023" w:rsidRDefault="00696023" w:rsidP="00696023">
      <w:r>
        <w:t>};</w:t>
      </w:r>
    </w:p>
    <w:p w14:paraId="066A787B" w14:textId="77777777" w:rsidR="00696023" w:rsidRDefault="00696023" w:rsidP="00696023"/>
    <w:p w14:paraId="3DFB06F5" w14:textId="225BEE18" w:rsidR="00696023" w:rsidRDefault="006639A3" w:rsidP="001D7C6B">
      <w:r>
        <w:t xml:space="preserve">At first, this looks like it might work. It simplifies making </w:t>
      </w:r>
      <w:r w:rsidR="001D7C6B">
        <w:t xml:space="preserve">item </w:t>
      </w:r>
      <w:r>
        <w:t>order specific</w:t>
      </w:r>
      <w:r w:rsidR="001D7C6B">
        <w:t xml:space="preserve"> classes seem simple, such as the clean implementation below.</w:t>
      </w:r>
    </w:p>
    <w:p w14:paraId="6246C7C2" w14:textId="77777777" w:rsidR="00696023" w:rsidRDefault="00696023" w:rsidP="00696023"/>
    <w:p w14:paraId="506A46C0" w14:textId="77777777" w:rsidR="00696023" w:rsidRDefault="00696023" w:rsidP="00696023">
      <w:r>
        <w:t>class BurgerStand : public IBurgerOrder {</w:t>
      </w:r>
    </w:p>
    <w:p w14:paraId="18291576" w14:textId="77777777" w:rsidR="00696023" w:rsidRDefault="00696023" w:rsidP="00696023">
      <w:r>
        <w:t>public:</w:t>
      </w:r>
    </w:p>
    <w:p w14:paraId="7B28FDF2" w14:textId="77777777" w:rsidR="00696023" w:rsidRDefault="00696023" w:rsidP="00696023">
      <w:r>
        <w:t xml:space="preserve">    void orderBurger(int quantity) override { /* ... */ }</w:t>
      </w:r>
    </w:p>
    <w:p w14:paraId="6EA321F3" w14:textId="77777777" w:rsidR="00696023" w:rsidRDefault="00696023" w:rsidP="00696023">
      <w:r>
        <w:t>};</w:t>
      </w:r>
    </w:p>
    <w:p w14:paraId="035A5CFE" w14:textId="77777777" w:rsidR="00696023" w:rsidRDefault="00696023" w:rsidP="00696023"/>
    <w:p w14:paraId="7B9BC776" w14:textId="5B5981FD" w:rsidR="00D55B03" w:rsidRDefault="001D7C6B" w:rsidP="00416F4A">
      <w:r>
        <w:t>The kicker, however, is that splitting doesn’t automatically make a design better. What splitting often does is hurt cohesion, as well as adding coupling pressure elsewhere.</w:t>
      </w:r>
      <w:r w:rsidR="009C1DCC">
        <w:t xml:space="preserve"> </w:t>
      </w:r>
      <w:r w:rsidR="00696023">
        <w:t>Splitting turns</w:t>
      </w:r>
      <w:r w:rsidR="009C1DCC">
        <w:t xml:space="preserve"> a simple concept like</w:t>
      </w:r>
      <w:r w:rsidR="00696023">
        <w:t xml:space="preserve"> “order food” into “order burger” + “order fries” + “order combo”</w:t>
      </w:r>
      <w:r w:rsidR="009C1DCC">
        <w:t xml:space="preserve">, </w:t>
      </w:r>
      <w:r w:rsidR="00696023">
        <w:t>which is lower cohesion for the domain concept.</w:t>
      </w:r>
      <w:r w:rsidR="00653D04">
        <w:t xml:space="preserve"> It also means that those that want to see the full menu</w:t>
      </w:r>
      <w:r w:rsidR="00C21BA1">
        <w:t xml:space="preserve"> are coupled between all the classes.</w:t>
      </w:r>
      <w:r w:rsidR="00632736">
        <w:t xml:space="preserve"> You could also accidentally wire inconsistent implementations, leading to nonsense configurations. </w:t>
      </w:r>
      <w:r w:rsidR="002C283E">
        <w:t xml:space="preserve">Finally, the </w:t>
      </w:r>
      <w:r w:rsidR="00696023">
        <w:t xml:space="preserve">split forces “coordination logic” </w:t>
      </w:r>
      <w:r w:rsidR="002C283E">
        <w:t xml:space="preserve">into combos as in actuality a combo would not be an independent </w:t>
      </w:r>
      <w:r w:rsidR="00743F77">
        <w:t>object but a mixture of burgers, fries, and pricing policy.</w:t>
      </w:r>
    </w:p>
    <w:p w14:paraId="7F061F98" w14:textId="73E8A51A" w:rsidR="00773119" w:rsidRPr="00D55B03" w:rsidRDefault="00773119" w:rsidP="00773119">
      <w:pPr>
        <w:pStyle w:val="Heading1"/>
        <w:rPr>
          <w:color w:val="000000" w:themeColor="text1"/>
        </w:rPr>
      </w:pPr>
      <w:r>
        <w:rPr>
          <w:color w:val="000000" w:themeColor="text1"/>
        </w:rPr>
        <w:t>Question</w:t>
      </w:r>
      <w:r w:rsidRPr="00C856CA">
        <w:rPr>
          <w:color w:val="000000" w:themeColor="text1"/>
        </w:rPr>
        <w:t xml:space="preserve"> 0</w:t>
      </w:r>
      <w:r w:rsidR="00581470">
        <w:rPr>
          <w:color w:val="000000" w:themeColor="text1"/>
        </w:rPr>
        <w:t>5</w:t>
      </w:r>
    </w:p>
    <w:p w14:paraId="28F70DBD" w14:textId="77777777" w:rsidR="00773119" w:rsidRPr="004E37D0" w:rsidRDefault="00773119" w:rsidP="00773119">
      <w:r>
        <w:t>A reminder of the</w:t>
      </w:r>
      <w:r w:rsidRPr="004E37D0">
        <w:t xml:space="preserve"> </w:t>
      </w:r>
      <w:r>
        <w:t>code</w:t>
      </w:r>
      <w:r w:rsidRPr="004E37D0">
        <w:t xml:space="preserve"> example:</w:t>
      </w:r>
    </w:p>
    <w:p w14:paraId="32EC53DA" w14:textId="77777777" w:rsidR="00777C61" w:rsidRPr="00777C61" w:rsidRDefault="00777C61" w:rsidP="00777C61">
      <w:r w:rsidRPr="00777C61">
        <w:t>// NOTE: Think of the output here as calling the API to send an</w:t>
      </w:r>
    </w:p>
    <w:p w14:paraId="2F59A5D1" w14:textId="77777777" w:rsidR="00777C61" w:rsidRPr="00777C61" w:rsidRDefault="00777C61" w:rsidP="00777C61">
      <w:r w:rsidRPr="00777C61">
        <w:t>//       authorization request to the credit host.</w:t>
      </w:r>
    </w:p>
    <w:p w14:paraId="1D3B11AE" w14:textId="77777777" w:rsidR="00777C61" w:rsidRPr="00777C61" w:rsidRDefault="00777C61" w:rsidP="00777C61">
      <w:r w:rsidRPr="00777C61">
        <w:t>class CreditCard {</w:t>
      </w:r>
    </w:p>
    <w:p w14:paraId="7E21F003" w14:textId="77777777" w:rsidR="00777C61" w:rsidRPr="00777C61" w:rsidRDefault="00777C61" w:rsidP="00777C61">
      <w:r w:rsidRPr="00777C61">
        <w:t xml:space="preserve">  Money charge(double price) {</w:t>
      </w:r>
    </w:p>
    <w:p w14:paraId="77019EF1" w14:textId="77777777" w:rsidR="00777C61" w:rsidRPr="00777C61" w:rsidRDefault="00777C61" w:rsidP="00777C61">
      <w:r w:rsidRPr="00777C61">
        <w:t xml:space="preserve">    std::cout &lt;&lt; "Send charge of   " &lt;&lt; price &lt;&lt; "to credit host" &lt;&lt; std::endl;</w:t>
      </w:r>
    </w:p>
    <w:p w14:paraId="143B8D7F" w14:textId="77777777" w:rsidR="00777C61" w:rsidRPr="00777C61" w:rsidRDefault="00777C61" w:rsidP="00777C61">
      <w:r w:rsidRPr="00777C61">
        <w:t xml:space="preserve">  }</w:t>
      </w:r>
    </w:p>
    <w:p w14:paraId="4BB0040C" w14:textId="77777777" w:rsidR="00777C61" w:rsidRPr="00777C61" w:rsidRDefault="00777C61" w:rsidP="00777C61">
      <w:r w:rsidRPr="00777C61">
        <w:t>};</w:t>
      </w:r>
    </w:p>
    <w:p w14:paraId="3A982211" w14:textId="77777777" w:rsidR="00777C61" w:rsidRPr="00777C61" w:rsidRDefault="00777C61" w:rsidP="00777C61"/>
    <w:p w14:paraId="795FBA9E" w14:textId="77777777" w:rsidR="00777C61" w:rsidRPr="00777C61" w:rsidRDefault="00777C61" w:rsidP="00777C61">
      <w:r w:rsidRPr="00777C61">
        <w:t>class Cafe {</w:t>
      </w:r>
    </w:p>
    <w:p w14:paraId="6887346F" w14:textId="77777777" w:rsidR="00777C61" w:rsidRPr="00777C61" w:rsidRDefault="00777C61" w:rsidP="00777C61">
      <w:r w:rsidRPr="00777C61">
        <w:t xml:space="preserve">  Coffee buyCoffee(CreditCard cc) {</w:t>
      </w:r>
    </w:p>
    <w:p w14:paraId="25F37C0A" w14:textId="77777777" w:rsidR="00777C61" w:rsidRPr="00777C61" w:rsidRDefault="00777C61" w:rsidP="00777C61">
      <w:r w:rsidRPr="00777C61">
        <w:t xml:space="preserve">    Coffee cut = Coffee();</w:t>
      </w:r>
    </w:p>
    <w:p w14:paraId="08EA4CD3" w14:textId="77777777" w:rsidR="00777C61" w:rsidRPr="00777C61" w:rsidRDefault="00777C61" w:rsidP="00777C61">
      <w:r w:rsidRPr="00777C61">
        <w:t xml:space="preserve">    cc.charge(cup.price);</w:t>
      </w:r>
    </w:p>
    <w:p w14:paraId="1F91EF2E" w14:textId="77777777" w:rsidR="00777C61" w:rsidRPr="00777C61" w:rsidRDefault="00777C61" w:rsidP="00777C61">
      <w:r w:rsidRPr="00777C61">
        <w:t xml:space="preserve">    return cut;</w:t>
      </w:r>
    </w:p>
    <w:p w14:paraId="3C9177DA" w14:textId="77777777" w:rsidR="00777C61" w:rsidRPr="00777C61" w:rsidRDefault="00777C61" w:rsidP="00777C61">
      <w:r w:rsidRPr="00777C61">
        <w:t xml:space="preserve">  }</w:t>
      </w:r>
    </w:p>
    <w:p w14:paraId="33AFAC41" w14:textId="77777777" w:rsidR="00777C61" w:rsidRPr="00777C61" w:rsidRDefault="00777C61" w:rsidP="00777C61">
      <w:r w:rsidRPr="00777C61">
        <w:t>};</w:t>
      </w:r>
    </w:p>
    <w:p w14:paraId="75700D15" w14:textId="77777777" w:rsidR="00777C61" w:rsidRPr="00777C61" w:rsidRDefault="00777C61" w:rsidP="00777C61"/>
    <w:p w14:paraId="66B2C5CE" w14:textId="77777777" w:rsidR="00777C61" w:rsidRPr="00777C61" w:rsidRDefault="00777C61" w:rsidP="00777C61">
      <w:r w:rsidRPr="00777C61">
        <w:t>int main() {</w:t>
      </w:r>
    </w:p>
    <w:p w14:paraId="735B4E51" w14:textId="77777777" w:rsidR="00777C61" w:rsidRPr="00777C61" w:rsidRDefault="00777C61" w:rsidP="00777C61">
      <w:r w:rsidRPr="00777C61">
        <w:t xml:space="preserve">  CreditCard cc = CreditCard();</w:t>
      </w:r>
    </w:p>
    <w:p w14:paraId="10D87B81" w14:textId="77777777" w:rsidR="00777C61" w:rsidRPr="00777C61" w:rsidRDefault="00777C61" w:rsidP="00777C61">
      <w:r w:rsidRPr="00777C61">
        <w:t xml:space="preserve">  Cafe aCafe = Cafe();</w:t>
      </w:r>
    </w:p>
    <w:p w14:paraId="5C06C3ED" w14:textId="77777777" w:rsidR="00777C61" w:rsidRPr="00777C61" w:rsidRDefault="00777C61" w:rsidP="00777C61">
      <w:r w:rsidRPr="00777C61">
        <w:t xml:space="preserve">  Coffee cup = aCafe.buyCoffee(cc);</w:t>
      </w:r>
    </w:p>
    <w:p w14:paraId="0A97408E" w14:textId="77777777" w:rsidR="00777C61" w:rsidRPr="00777C61" w:rsidRDefault="00777C61" w:rsidP="00777C61">
      <w:r w:rsidRPr="00777C61">
        <w:t>}</w:t>
      </w:r>
    </w:p>
    <w:p w14:paraId="160F0962" w14:textId="77777777" w:rsidR="00773119" w:rsidRDefault="00773119" w:rsidP="00416F4A"/>
    <w:p w14:paraId="3080E439" w14:textId="11E96979" w:rsidR="00361A27" w:rsidRPr="00361A27" w:rsidRDefault="00581470" w:rsidP="00361A27">
      <w:pPr>
        <w:pStyle w:val="Heading2"/>
        <w:rPr>
          <w:color w:val="000000" w:themeColor="text1"/>
        </w:rPr>
      </w:pPr>
      <w:r w:rsidRPr="00361A27">
        <w:rPr>
          <w:color w:val="000000" w:themeColor="text1"/>
        </w:rPr>
        <w:t>CreditCard::charge()</w:t>
      </w:r>
    </w:p>
    <w:p w14:paraId="49DA050D" w14:textId="64896C6D" w:rsidR="00660FB6" w:rsidRDefault="00BA66CC" w:rsidP="00581470">
      <w:r>
        <w:t xml:space="preserve">While </w:t>
      </w:r>
      <w:r w:rsidR="00361A27">
        <w:t>“CreditCard::charge()”</w:t>
      </w:r>
      <w:r>
        <w:t xml:space="preserve"> </w:t>
      </w:r>
      <w:r w:rsidR="00581470">
        <w:t>is effectful (I/O + external world)</w:t>
      </w:r>
      <w:r>
        <w:t xml:space="preserve"> </w:t>
      </w:r>
      <w:r w:rsidR="00581470">
        <w:t>and (semantically) it “calls the credit host”</w:t>
      </w:r>
      <w:r>
        <w:t xml:space="preserve">, </w:t>
      </w:r>
      <w:r w:rsidR="00581470">
        <w:t>charge() is not a pure function</w:t>
      </w:r>
      <w:r>
        <w:t>. What I mean by that is that</w:t>
      </w:r>
      <w:r w:rsidR="00581470">
        <w:t xml:space="preserve"> it has observable effects beyond returning a value. The same inputs don’t guarantee the same outcome (host might fail, timeouts, etc.).</w:t>
      </w:r>
      <w:r>
        <w:t xml:space="preserve"> It’s  h</w:t>
      </w:r>
      <w:r w:rsidR="00581470">
        <w:t>ard to test deterministically</w:t>
      </w:r>
      <w:r>
        <w:t>, h</w:t>
      </w:r>
      <w:r w:rsidR="00581470">
        <w:t>ard to reason about (“calling it twice” is not the same as calling it once)</w:t>
      </w:r>
      <w:r w:rsidR="005977E3">
        <w:t>, and its e</w:t>
      </w:r>
      <w:r w:rsidR="00581470">
        <w:t>ffects “leak” upward</w:t>
      </w:r>
      <w:r w:rsidR="005977E3">
        <w:t xml:space="preserve"> to where </w:t>
      </w:r>
      <w:r w:rsidR="00581470">
        <w:t xml:space="preserve">Cafe::buyCoffee() is </w:t>
      </w:r>
      <w:r w:rsidR="005977E3">
        <w:t xml:space="preserve">now </w:t>
      </w:r>
      <w:r w:rsidR="00581470">
        <w:t>also impure.</w:t>
      </w:r>
      <w:r w:rsidR="005977E3">
        <w:t xml:space="preserve"> </w:t>
      </w:r>
    </w:p>
    <w:p w14:paraId="5B607169" w14:textId="57235CDB" w:rsidR="00581470" w:rsidRDefault="005977E3" w:rsidP="00581470">
      <w:r>
        <w:t xml:space="preserve">To moderate it, I would </w:t>
      </w:r>
      <w:r w:rsidR="00660FB6">
        <w:t>p</w:t>
      </w:r>
      <w:r w:rsidR="00581470">
        <w:t>ush effects to the boundar</w:t>
      </w:r>
      <w:r w:rsidR="00660FB6">
        <w:t>y. One way to do that would be</w:t>
      </w:r>
      <w:r w:rsidR="003B6850">
        <w:t xml:space="preserve"> to m</w:t>
      </w:r>
      <w:r w:rsidR="00581470">
        <w:t>ake the “core” return a description of what to do</w:t>
      </w:r>
      <w:r w:rsidR="003B6850">
        <w:t>, such as “</w:t>
      </w:r>
      <w:r w:rsidR="00581470">
        <w:t>PaymentRequest{amount, cardToken}</w:t>
      </w:r>
      <w:r w:rsidR="003B6850">
        <w:t xml:space="preserve">”. Another option would be to </w:t>
      </w:r>
      <w:r w:rsidR="00581470">
        <w:t xml:space="preserve">inject a PaymentGateway dependency so you can swap </w:t>
      </w:r>
      <w:r w:rsidR="00361A27">
        <w:t>the dependency that speaks with the rest of the program with a test double that functions properly</w:t>
      </w:r>
      <w:r w:rsidR="00581470">
        <w:t>.</w:t>
      </w:r>
    </w:p>
    <w:p w14:paraId="6F6ABA14" w14:textId="77777777" w:rsidR="00361A27" w:rsidRDefault="00361A27" w:rsidP="00581470"/>
    <w:p w14:paraId="7ADEAE98" w14:textId="77777777" w:rsidR="00361A27" w:rsidRPr="00361A27" w:rsidRDefault="00581470" w:rsidP="00361A27">
      <w:pPr>
        <w:pStyle w:val="Heading2"/>
        <w:rPr>
          <w:color w:val="000000" w:themeColor="text1"/>
        </w:rPr>
      </w:pPr>
      <w:r w:rsidRPr="00361A27">
        <w:rPr>
          <w:color w:val="000000" w:themeColor="text1"/>
        </w:rPr>
        <w:lastRenderedPageBreak/>
        <w:t>Cafe::buyCoffee()</w:t>
      </w:r>
    </w:p>
    <w:p w14:paraId="74837939" w14:textId="5B198A2F" w:rsidR="00581470" w:rsidRDefault="00361A27" w:rsidP="00581470">
      <w:r>
        <w:t xml:space="preserve">Where “Cafe::buyCoffee()” goes wrong is that it </w:t>
      </w:r>
      <w:r w:rsidR="00581470">
        <w:t>mixes responsibilities (SRP violation)</w:t>
      </w:r>
      <w:r>
        <w:t xml:space="preserve"> by performing </w:t>
      </w:r>
      <w:r w:rsidR="00581470">
        <w:t>two unrelated jobs:</w:t>
      </w:r>
      <w:r>
        <w:t xml:space="preserve"> </w:t>
      </w:r>
      <w:r w:rsidR="00581470">
        <w:t>produce coffee (domain)</w:t>
      </w:r>
      <w:r>
        <w:t xml:space="preserve"> and </w:t>
      </w:r>
      <w:r w:rsidR="00581470">
        <w:t>charge payment (transaction/external effect)</w:t>
      </w:r>
      <w:r>
        <w:t xml:space="preserve">. </w:t>
      </w:r>
      <w:r w:rsidR="00581470">
        <w:t>That’s a semantic SRP violation even though the code is short</w:t>
      </w:r>
      <w:r w:rsidR="000A1CB1">
        <w:t xml:space="preserve">, which implies that any </w:t>
      </w:r>
      <w:r w:rsidR="00581470">
        <w:t xml:space="preserve">change to pricing/payment rules forces changes to </w:t>
      </w:r>
      <w:r w:rsidR="000A1CB1">
        <w:t>Café (tips, refunds, receipts, etc),</w:t>
      </w:r>
    </w:p>
    <w:p w14:paraId="0117F870" w14:textId="3F4EC0B2" w:rsidR="00581470" w:rsidRDefault="0025766D" w:rsidP="00581470">
      <w:r>
        <w:t>One way to m</w:t>
      </w:r>
      <w:r w:rsidR="00581470">
        <w:t xml:space="preserve">oderate </w:t>
      </w:r>
      <w:r>
        <w:t>this problem would be to split it into two different</w:t>
      </w:r>
      <w:r w:rsidR="00BA5BDD">
        <w:t xml:space="preserve"> implementations. Specifically into a pure “build the order while computing price” and an impure “execute the payment” implementation. Alternatively, you could rewrite it into a functional style such that it has an imperative shell surrounding a functional core.</w:t>
      </w:r>
    </w:p>
    <w:p w14:paraId="1063739B" w14:textId="77777777" w:rsidR="00BA5BDD" w:rsidRDefault="00BA5BDD" w:rsidP="00581470"/>
    <w:p w14:paraId="0FA29EA8" w14:textId="60214B1F" w:rsidR="00581470" w:rsidRPr="00BF3571" w:rsidRDefault="00581470" w:rsidP="00BA5BDD">
      <w:pPr>
        <w:pStyle w:val="Heading2"/>
        <w:rPr>
          <w:color w:val="000000" w:themeColor="text1"/>
        </w:rPr>
      </w:pPr>
      <w:r w:rsidRPr="00BF3571">
        <w:rPr>
          <w:color w:val="000000" w:themeColor="text1"/>
        </w:rPr>
        <w:t>DIP violation</w:t>
      </w:r>
    </w:p>
    <w:p w14:paraId="744CD596" w14:textId="07F49C75" w:rsidR="00581470" w:rsidRDefault="0052266A" w:rsidP="007338B6">
      <w:r>
        <w:t xml:space="preserve">“Cafe” </w:t>
      </w:r>
      <w:r w:rsidR="00BF3571">
        <w:t xml:space="preserve">as a class </w:t>
      </w:r>
      <w:r w:rsidR="00581470">
        <w:t xml:space="preserve">directly depends on </w:t>
      </w:r>
      <w:r>
        <w:t>“</w:t>
      </w:r>
      <w:r w:rsidR="00581470">
        <w:t>CreditCard</w:t>
      </w:r>
      <w:r>
        <w:t xml:space="preserve">” </w:t>
      </w:r>
      <w:r w:rsidR="00581470">
        <w:t>as the mechanism of payment.</w:t>
      </w:r>
      <w:r w:rsidR="00BF3571">
        <w:t xml:space="preserve"> This locks users into </w:t>
      </w:r>
      <w:r>
        <w:t>only using credit cards within one specified mechanism, which will not make testing or rewriting the code easy without the host function. This would immediately imply that</w:t>
      </w:r>
      <w:r w:rsidR="00860B84">
        <w:t xml:space="preserve"> other forms of payment (cash, store credit, etc) become edits of Cafe rather than an extension of behavior.</w:t>
      </w:r>
      <w:r w:rsidR="00AC577C">
        <w:t xml:space="preserve"> Moderating it would mean either creating a struct to abstract the payment method or passing</w:t>
      </w:r>
      <w:r w:rsidR="00CC4187">
        <w:t xml:space="preserve"> a function</w:t>
      </w:r>
      <w:r w:rsidR="007338B6">
        <w:t xml:space="preserve"> to the payment code in order to account for all payment types.</w:t>
      </w:r>
    </w:p>
    <w:p w14:paraId="42AAC1C5" w14:textId="77777777" w:rsidR="00581470" w:rsidRDefault="00581470" w:rsidP="00581470"/>
    <w:p w14:paraId="2BD87A29" w14:textId="1152E36C" w:rsidR="00581470" w:rsidRPr="004B5551" w:rsidRDefault="004B5551" w:rsidP="004B5551">
      <w:pPr>
        <w:pStyle w:val="Heading2"/>
        <w:rPr>
          <w:color w:val="000000" w:themeColor="text1"/>
        </w:rPr>
      </w:pPr>
      <w:r w:rsidRPr="004B5551">
        <w:rPr>
          <w:color w:val="000000" w:themeColor="text1"/>
        </w:rPr>
        <w:t>Use of Double value for Money/Price</w:t>
      </w:r>
    </w:p>
    <w:p w14:paraId="171B8E43" w14:textId="35D3D50C" w:rsidR="00581470" w:rsidRDefault="004B5551" w:rsidP="008037F2">
      <w:r>
        <w:t>While this might seem like an obvious way to use decimal places for values, f</w:t>
      </w:r>
      <w:r w:rsidR="00581470">
        <w:t>loating-point money introduces rounding surprises</w:t>
      </w:r>
      <w:r>
        <w:t xml:space="preserve">. This breaks any expectation of getting the sensible outputs you would get from the inputs the users </w:t>
      </w:r>
      <w:r w:rsidR="00C20AA4">
        <w:t xml:space="preserve">enter. Pricing bugs such as “2.10 becoming 2.09999999….” </w:t>
      </w:r>
      <w:r w:rsidR="00886BB2">
        <w:t xml:space="preserve">are an immediate implication of this problem. Tests also become more flaky when a value is off by </w:t>
      </w:r>
      <w:r w:rsidR="00FB7E94">
        <w:t>even one cent and reconciliation mismatches can become a prominent sight.</w:t>
      </w:r>
      <w:r w:rsidR="008037F2">
        <w:t xml:space="preserve">  The best way to moderate this problem would be to ensure that a proper money type is in place (integer cents, decimal fixed-point money, or even explicit currency in the type).</w:t>
      </w:r>
    </w:p>
    <w:p w14:paraId="6F0CC259" w14:textId="77777777" w:rsidR="00581470" w:rsidRDefault="00581470" w:rsidP="00581470"/>
    <w:p w14:paraId="5788B2DD" w14:textId="0AB822C6" w:rsidR="00581470" w:rsidRPr="003F055B" w:rsidRDefault="003F055B" w:rsidP="003F055B">
      <w:pPr>
        <w:pStyle w:val="Heading2"/>
        <w:rPr>
          <w:color w:val="000000" w:themeColor="text1"/>
        </w:rPr>
      </w:pPr>
      <w:r w:rsidRPr="003F055B">
        <w:rPr>
          <w:color w:val="000000" w:themeColor="text1"/>
        </w:rPr>
        <w:t>Lack of explicit transaction/purchase</w:t>
      </w:r>
    </w:p>
    <w:p w14:paraId="32429CBB" w14:textId="77777777" w:rsidR="00581470" w:rsidRDefault="00581470" w:rsidP="00581470"/>
    <w:p w14:paraId="25916946" w14:textId="029123D6" w:rsidR="00581470" w:rsidRDefault="00BE2FA5" w:rsidP="00306DD6">
      <w:r>
        <w:lastRenderedPageBreak/>
        <w:t>When it comes to a real purchase/transaction, you would expect the following to be part of</w:t>
      </w:r>
      <w:r w:rsidR="007F29CE">
        <w:t xml:space="preserve"> the process: </w:t>
      </w:r>
      <w:r w:rsidR="00581470">
        <w:t>authorize</w:t>
      </w:r>
      <w:r w:rsidR="007F29CE">
        <w:t xml:space="preserve">, </w:t>
      </w:r>
      <w:r w:rsidR="00581470">
        <w:t>capture</w:t>
      </w:r>
      <w:r w:rsidR="007F29CE">
        <w:t xml:space="preserve">, </w:t>
      </w:r>
      <w:r w:rsidR="00581470">
        <w:t>make coffee</w:t>
      </w:r>
      <w:r w:rsidR="007F29CE">
        <w:t xml:space="preserve">, </w:t>
      </w:r>
      <w:r w:rsidR="00581470">
        <w:t>print receipt</w:t>
      </w:r>
      <w:r w:rsidR="007F29CE">
        <w:t xml:space="preserve">, and </w:t>
      </w:r>
      <w:r w:rsidR="00581470">
        <w:t>rollback/compensation if anything fails</w:t>
      </w:r>
      <w:r w:rsidR="007F29CE">
        <w:t xml:space="preserve">. </w:t>
      </w:r>
      <w:r w:rsidR="00581470">
        <w:t>This design interleaves effects inside object methods with no transaction model.</w:t>
      </w:r>
      <w:r w:rsidR="007F29CE">
        <w:t xml:space="preserve"> This </w:t>
      </w:r>
      <w:r w:rsidR="0039304A">
        <w:t>allows for half-completed states that are hard to fix (charge succeeds while coffee fails, coffee succeeds but charge fails, retry causes double charge, etc).</w:t>
      </w:r>
      <w:r w:rsidR="00306DD6">
        <w:t xml:space="preserve"> </w:t>
      </w:r>
      <w:r w:rsidR="0096517B">
        <w:t>The best way to moderate this issue would be to model the workflow explicitly</w:t>
      </w:r>
      <w:r w:rsidR="00306DD6">
        <w:t>:  representing the steps as data, running them in a controlled executor, and including compensation steps such as refunding purchases or voiding a charge.</w:t>
      </w:r>
    </w:p>
    <w:p w14:paraId="1FC97122" w14:textId="29B2269F" w:rsidR="00777C61" w:rsidRDefault="00777C61" w:rsidP="00581470"/>
    <w:sectPr w:rsidR="00777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1FC"/>
    <w:multiLevelType w:val="multilevel"/>
    <w:tmpl w:val="B9E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D7EFB"/>
    <w:multiLevelType w:val="multilevel"/>
    <w:tmpl w:val="92D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477055">
    <w:abstractNumId w:val="1"/>
  </w:num>
  <w:num w:numId="2" w16cid:durableId="156043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D1"/>
    <w:rsid w:val="00082EB6"/>
    <w:rsid w:val="00097A42"/>
    <w:rsid w:val="000A1CB1"/>
    <w:rsid w:val="00103811"/>
    <w:rsid w:val="0012279D"/>
    <w:rsid w:val="001820DE"/>
    <w:rsid w:val="001C53C7"/>
    <w:rsid w:val="001D7C6B"/>
    <w:rsid w:val="0025766D"/>
    <w:rsid w:val="00271293"/>
    <w:rsid w:val="00274818"/>
    <w:rsid w:val="002B0964"/>
    <w:rsid w:val="002C283E"/>
    <w:rsid w:val="00306DD6"/>
    <w:rsid w:val="00342C9A"/>
    <w:rsid w:val="00361A27"/>
    <w:rsid w:val="003742AC"/>
    <w:rsid w:val="003901C1"/>
    <w:rsid w:val="00390887"/>
    <w:rsid w:val="0039304A"/>
    <w:rsid w:val="003A5E94"/>
    <w:rsid w:val="003B6850"/>
    <w:rsid w:val="003F055B"/>
    <w:rsid w:val="00416F4A"/>
    <w:rsid w:val="00462EE2"/>
    <w:rsid w:val="00467379"/>
    <w:rsid w:val="004B5551"/>
    <w:rsid w:val="004D555C"/>
    <w:rsid w:val="004E37D0"/>
    <w:rsid w:val="0052266A"/>
    <w:rsid w:val="00571D10"/>
    <w:rsid w:val="005803C3"/>
    <w:rsid w:val="00581470"/>
    <w:rsid w:val="005977E3"/>
    <w:rsid w:val="00632736"/>
    <w:rsid w:val="00653D04"/>
    <w:rsid w:val="00660FB6"/>
    <w:rsid w:val="006639A3"/>
    <w:rsid w:val="006718E6"/>
    <w:rsid w:val="00694712"/>
    <w:rsid w:val="006956F5"/>
    <w:rsid w:val="00696023"/>
    <w:rsid w:val="0073277A"/>
    <w:rsid w:val="007338B6"/>
    <w:rsid w:val="00743F77"/>
    <w:rsid w:val="00773119"/>
    <w:rsid w:val="00777C61"/>
    <w:rsid w:val="007F29CE"/>
    <w:rsid w:val="007F4133"/>
    <w:rsid w:val="008037F2"/>
    <w:rsid w:val="008414F9"/>
    <w:rsid w:val="00860B84"/>
    <w:rsid w:val="00866450"/>
    <w:rsid w:val="00886BB2"/>
    <w:rsid w:val="009331BB"/>
    <w:rsid w:val="0096517B"/>
    <w:rsid w:val="009B79AB"/>
    <w:rsid w:val="009C1DCC"/>
    <w:rsid w:val="009F02D1"/>
    <w:rsid w:val="00A84BBE"/>
    <w:rsid w:val="00AC577C"/>
    <w:rsid w:val="00B24F33"/>
    <w:rsid w:val="00B5087B"/>
    <w:rsid w:val="00BA5BDD"/>
    <w:rsid w:val="00BA66CC"/>
    <w:rsid w:val="00BB3BAA"/>
    <w:rsid w:val="00BD0AD6"/>
    <w:rsid w:val="00BE2FA5"/>
    <w:rsid w:val="00BF3571"/>
    <w:rsid w:val="00C03905"/>
    <w:rsid w:val="00C20AA4"/>
    <w:rsid w:val="00C21BA1"/>
    <w:rsid w:val="00C856CA"/>
    <w:rsid w:val="00CC4187"/>
    <w:rsid w:val="00D55B03"/>
    <w:rsid w:val="00D85317"/>
    <w:rsid w:val="00E05C72"/>
    <w:rsid w:val="00FA1050"/>
    <w:rsid w:val="00FB508B"/>
    <w:rsid w:val="00FB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4876"/>
  <w15:chartTrackingRefBased/>
  <w15:docId w15:val="{F62600FD-1D02-42DC-9662-39D334A4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119"/>
  </w:style>
  <w:style w:type="paragraph" w:styleId="Heading1">
    <w:name w:val="heading 1"/>
    <w:basedOn w:val="Normal"/>
    <w:next w:val="Normal"/>
    <w:link w:val="Heading1Char"/>
    <w:uiPriority w:val="9"/>
    <w:qFormat/>
    <w:rsid w:val="009F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1743</Words>
  <Characters>9939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walker</dc:creator>
  <cp:keywords/>
  <dc:description/>
  <cp:lastModifiedBy>caleb walker</cp:lastModifiedBy>
  <cp:revision>77</cp:revision>
  <dcterms:created xsi:type="dcterms:W3CDTF">2026-01-20T18:09:00Z</dcterms:created>
  <dcterms:modified xsi:type="dcterms:W3CDTF">2026-01-20T20:35:00Z</dcterms:modified>
</cp:coreProperties>
</file>