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YGC Round 1 Technical Summary</w:t>
      </w:r>
    </w:p>
    <w:p>
      <w:pPr>
        <w:pStyle w:val="Heading1"/>
      </w:pPr>
      <w:r>
        <w:t>Round 1 Technical Summary — AI Medical Report &amp; Prescription Cross-Checker</w:t>
      </w:r>
    </w:p>
    <w:p>
      <w:pPr>
        <w:pStyle w:val="Heading2"/>
      </w:pPr>
      <w:r>
        <w:t>Technical Stack</w:t>
      </w:r>
    </w:p>
    <w:p>
      <w:pPr>
        <w:pStyle w:val="ListBullet"/>
      </w:pPr>
      <w:r>
        <w:t>**Frontend:** React + Vite, Tailwind CSS</w:t>
      </w:r>
    </w:p>
    <w:p>
      <w:pPr>
        <w:pStyle w:val="ListBullet"/>
      </w:pPr>
      <w:r>
        <w:t>**Backend:** Python (FastAPI), LangChain, OpenAI GPT-4o / Claude 3.5 Sonnet</w:t>
      </w:r>
    </w:p>
    <w:p>
      <w:pPr>
        <w:pStyle w:val="ListBullet"/>
      </w:pPr>
      <w:r>
        <w:t>**AI Pipeline:** RAG with embeddings (sentence-transformers), structured extraction (JSON mode), drug-interaction knowledge base (OpenFDA / DrugBank)</w:t>
      </w:r>
    </w:p>
    <w:p>
      <w:pPr>
        <w:pStyle w:val="ListBullet"/>
      </w:pPr>
      <w:r>
        <w:t>**Storage:** PostgreSQL (timelines), Pinecone (vector search for reasoning)</w:t>
      </w:r>
    </w:p>
    <w:p>
      <w:pPr>
        <w:pStyle w:val="ListBullet"/>
      </w:pPr>
      <w:r>
        <w:t>**Deployment:** Vercel (frontend) + Render (API)</w:t>
      </w:r>
    </w:p>
    <w:p>
      <w:pPr>
        <w:pStyle w:val="Heading2"/>
      </w:pPr>
      <w:r>
        <w:t>Design &amp; Architecture</w:t>
      </w:r>
    </w:p>
    <w:p>
      <w:r>
        <w:t>1. **Upload → OCR:** PyMuPDF + Tesseract extracts text from PDFs/scans.</w:t>
      </w:r>
    </w:p>
    <w:p>
      <w:r>
        <w:t>2. **Extraction Engine:** LLM with strict JSON schema parses meds, dosages, labs, dates, allergies, provider info.</w:t>
      </w:r>
    </w:p>
    <w:p>
      <w:r>
        <w:t>3. **Merge Timeline:** Per-patient normalized timeline in PostgreSQL; vector embeddings in Pinecone for multi-doc reasoning.</w:t>
      </w:r>
    </w:p>
    <w:p>
      <w:r>
        <w:t>4. **Cross-Checker:** Rule-based + LLM reasoning for drug interactions, duplicates, conflicts; confidence scoring per flag.</w:t>
      </w:r>
    </w:p>
    <w:p>
      <w:r>
        <w:t>5. **Trend Analysis:** Time-series logic explains lab drift with plain-language explanations.</w:t>
      </w:r>
    </w:p>
    <w:p>
      <w:r>
        <w:t>6. **Interactive Dashboard:** React interface for timeline, trend charts, follow-up Q&amp;A with citation links to source docs.</w:t>
      </w:r>
    </w:p>
    <w:p>
      <w:pPr>
        <w:pStyle w:val="Heading2"/>
      </w:pPr>
      <w:r>
        <w:t>How AI Is Integrated</w:t>
      </w:r>
    </w:p>
    <w:p>
      <w:r>
        <w:t>AI is the core engine, not a feature: extraction (LLM structured output), reasoning (multi-doc RAG + cross-attention), explanation generation, and confidence-calibrated answers. Every output includes a confidence score and a mandatory doctor/pharmacist recommendation for high-risk or low-confidence flags.</w:t>
      </w:r>
    </w:p>
    <w:p>
      <w:pPr>
        <w:pStyle w:val="Heading2"/>
      </w:pPr>
      <w:r>
        <w:t>Key Features</w:t>
      </w:r>
    </w:p>
    <w:p>
      <w:pPr>
        <w:pStyle w:val="ListBullet"/>
      </w:pPr>
      <w:r>
        <w:t>Multi-visit timeline builder</w:t>
      </w:r>
    </w:p>
    <w:p>
      <w:pPr>
        <w:pStyle w:val="ListBullet"/>
      </w:pPr>
      <w:r>
        <w:t>Drug interaction &amp; duplicate detection</w:t>
      </w:r>
    </w:p>
    <w:p>
      <w:pPr>
        <w:pStyle w:val="ListBullet"/>
      </w:pPr>
      <w:r>
        <w:t>Longitudinal lab trend tracking with explanations</w:t>
      </w:r>
    </w:p>
    <w:p>
      <w:pPr>
        <w:pStyle w:val="ListBullet"/>
      </w:pPr>
      <w:r>
        <w:t>Multi-document follow-up Q&amp;A (e.g., allergy contradiction checks)</w:t>
      </w:r>
    </w:p>
    <w:p>
      <w:pPr>
        <w:pStyle w:val="ListBullet"/>
      </w:pPr>
      <w:r>
        <w:t>Confidence scoring + medical disclaimer on every high-risk output</w:t>
      </w:r>
    </w:p>
    <w:p>
      <w:pPr>
        <w:pStyle w:val="Heading2"/>
      </w:pPr>
      <w:r>
        <w:t>Challenges Faced</w:t>
      </w:r>
    </w:p>
    <w:p>
      <w:pPr>
        <w:pStyle w:val="ListBullet"/>
      </w:pPr>
      <w:r>
        <w:t>Messy real-world PDF formatting; solved with hybrid OCR + LLM extraction.</w:t>
      </w:r>
    </w:p>
    <w:p>
      <w:pPr>
        <w:pStyle w:val="ListBullet"/>
      </w:pPr>
      <w:r>
        <w:t>Multi-document reasoning across years; solved with vector RAG + timeline indexing.</w:t>
      </w:r>
    </w:p>
    <w:p>
      <w:pPr>
        <w:pStyle w:val="ListBullet"/>
      </w:pPr>
      <w:r>
        <w:t>Safety-critical domain requires calibrated confidence and explicit disclaimers.</w:t>
      </w:r>
    </w:p>
    <w:p>
      <w:pPr>
        <w:pStyle w:val="Heading2"/>
      </w:pPr>
      <w:r>
        <w:t>Unique Impact / Value Proposition</w:t>
      </w:r>
    </w:p>
    <w:p>
      <w:r>
        <w:t>A fully end-to-end, patient-facing AI tool that turns disjointed paper records into a coherent, explainable timeline with actionable, confidence-rated safety checks—bridging the gap between messy real-world healthcare documentation and intelligent decision support without overstepping into diagnosis.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