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A27" w:rsidRDefault="002E215B">
      <w:r>
        <w:rPr>
          <w:rFonts w:hint="eastAsia"/>
        </w:rPr>
        <w:t>电脑：Dell</w:t>
      </w:r>
      <w:r>
        <w:t xml:space="preserve"> </w:t>
      </w:r>
      <w:r>
        <w:rPr>
          <w:rFonts w:hint="eastAsia"/>
        </w:rPr>
        <w:t>OptiPlex</w:t>
      </w:r>
      <w:r>
        <w:t xml:space="preserve"> 3080</w:t>
      </w:r>
      <w:r>
        <w:rPr>
          <w:rFonts w:hint="eastAsia"/>
        </w:rPr>
        <w:t>，具体性能参数如下：</w:t>
      </w:r>
    </w:p>
    <w:p w:rsidR="002E215B" w:rsidRDefault="002E215B">
      <w:r>
        <w:rPr>
          <w:noProof/>
        </w:rPr>
        <w:drawing>
          <wp:inline distT="0" distB="0" distL="0" distR="0" wp14:anchorId="5BF1B5E7" wp14:editId="7850229D">
            <wp:extent cx="5274310" cy="2501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15B" w:rsidRDefault="00C15827">
      <w:proofErr w:type="spellStart"/>
      <w:r>
        <w:rPr>
          <w:rFonts w:hint="eastAsia"/>
        </w:rPr>
        <w:t>IdaStar</w:t>
      </w:r>
      <w:proofErr w:type="spellEnd"/>
      <w:r>
        <w:rPr>
          <w:rFonts w:hint="eastAsia"/>
        </w:rPr>
        <w:t>的</w:t>
      </w:r>
      <w:r w:rsidR="002E215B">
        <w:rPr>
          <w:rFonts w:hint="eastAsia"/>
        </w:rPr>
        <w:t>两次测试结果</w:t>
      </w:r>
      <w:r>
        <w:rPr>
          <w:rFonts w:hint="eastAsia"/>
        </w:rPr>
        <w:t>（曼哈顿距离）</w:t>
      </w:r>
      <w:r w:rsidR="002E215B">
        <w:rPr>
          <w:rFonts w:hint="eastAsia"/>
        </w:rPr>
        <w:t>：</w:t>
      </w:r>
    </w:p>
    <w:p w:rsidR="002E215B" w:rsidRDefault="002E215B">
      <w:r>
        <w:t xml:space="preserve">   </w:t>
      </w:r>
      <w:r w:rsidRPr="002E215B">
        <w:t>idastar-dell-2</w:t>
      </w:r>
      <w:r>
        <w:t>.txt</w:t>
      </w:r>
    </w:p>
    <w:p w:rsidR="002E215B" w:rsidRDefault="002E215B">
      <w:r>
        <w:t xml:space="preserve">   </w:t>
      </w:r>
      <w:r w:rsidRPr="002E215B">
        <w:t>idastar-dell</w:t>
      </w:r>
      <w:r>
        <w:rPr>
          <w:rFonts w:hint="eastAsia"/>
        </w:rPr>
        <w:t>.</w:t>
      </w:r>
      <w:r>
        <w:t>txt</w:t>
      </w:r>
    </w:p>
    <w:p w:rsidR="00C15827" w:rsidRDefault="00C15827"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的两次测试结果（6个测试样例，曼哈顿距离）：</w:t>
      </w:r>
    </w:p>
    <w:p w:rsidR="00C15827" w:rsidRDefault="00C15827">
      <w:r>
        <w:t xml:space="preserve">   a</w:t>
      </w:r>
      <w:r>
        <w:rPr>
          <w:rFonts w:hint="eastAsia"/>
        </w:rPr>
        <w:t>star</w:t>
      </w:r>
      <w:r>
        <w:t>-dell.txt</w:t>
      </w:r>
    </w:p>
    <w:p w:rsidR="00C15827" w:rsidRDefault="00C15827">
      <w:pPr>
        <w:rPr>
          <w:rFonts w:hint="eastAsia"/>
        </w:rPr>
      </w:pPr>
      <w:r>
        <w:t xml:space="preserve">   </w:t>
      </w:r>
      <w:r>
        <w:t>a</w:t>
      </w:r>
      <w:r>
        <w:rPr>
          <w:rFonts w:hint="eastAsia"/>
        </w:rPr>
        <w:t>star</w:t>
      </w:r>
      <w:r>
        <w:t>-dell</w:t>
      </w:r>
      <w:r>
        <w:t>-1</w:t>
      </w:r>
      <w:bookmarkStart w:id="0" w:name="_GoBack"/>
      <w:bookmarkEnd w:id="0"/>
      <w:r>
        <w:t>.txt</w:t>
      </w:r>
    </w:p>
    <w:sectPr w:rsidR="00C15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5B"/>
    <w:rsid w:val="002E215B"/>
    <w:rsid w:val="00670A27"/>
    <w:rsid w:val="00C1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A729"/>
  <w15:chartTrackingRefBased/>
  <w15:docId w15:val="{3595F8E7-C745-4275-9D44-393C0FDB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</dc:creator>
  <cp:keywords/>
  <dc:description/>
  <cp:lastModifiedBy>hy</cp:lastModifiedBy>
  <cp:revision>2</cp:revision>
  <dcterms:created xsi:type="dcterms:W3CDTF">2021-10-21T13:53:00Z</dcterms:created>
  <dcterms:modified xsi:type="dcterms:W3CDTF">2021-10-21T14:28:00Z</dcterms:modified>
</cp:coreProperties>
</file>