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FEFF" w14:textId="41B1FF77" w:rsidR="005F19EC" w:rsidRPr="006970F7" w:rsidRDefault="002E7368" w:rsidP="006970F7">
      <w:pPr>
        <w:pStyle w:val="Titre2"/>
        <w:jc w:val="center"/>
        <w:rPr>
          <w:b/>
          <w:bCs/>
          <w:color w:val="000000" w:themeColor="text1"/>
        </w:rPr>
      </w:pPr>
      <w:r w:rsidRPr="005F19EC">
        <w:rPr>
          <w:b/>
          <w:bCs/>
          <w:color w:val="000000" w:themeColor="text1"/>
        </w:rPr>
        <w:t>TD 5 - Exercice Bonus</w:t>
      </w:r>
      <w:r w:rsidR="00870CED">
        <w:rPr>
          <w:b/>
          <w:bCs/>
          <w:color w:val="000000" w:themeColor="text1"/>
        </w:rPr>
        <w:t xml:space="preserve"> - Explications</w:t>
      </w:r>
    </w:p>
    <w:p w14:paraId="4468C085" w14:textId="04952339" w:rsidR="002E7368" w:rsidRDefault="002E7368">
      <w:r>
        <w:t>On donne :</w:t>
      </w:r>
    </w:p>
    <w:p w14:paraId="2AE29AB4" w14:textId="74FE6BFE" w:rsidR="002E7368" w:rsidRPr="002E7368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5029E7E" w14:textId="690D1EBB" w:rsidR="002E7368" w:rsidRDefault="002E7368">
      <w:pPr>
        <w:rPr>
          <w:rFonts w:eastAsiaTheme="minorEastAsia"/>
        </w:rPr>
      </w:pPr>
      <w:r>
        <w:rPr>
          <w:rFonts w:eastAsiaTheme="minorEastAsia"/>
        </w:rPr>
        <w:t xml:space="preserve">On commence par calculer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pour nous simplifier la suite de l’exercice :</w:t>
      </w:r>
    </w:p>
    <w:p w14:paraId="59C38F89" w14:textId="059CAB6F" w:rsidR="002E7368" w:rsidRPr="00BD3EC0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0+1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=3+4=7</m:t>
          </m:r>
        </m:oMath>
      </m:oMathPara>
    </w:p>
    <w:p w14:paraId="3336441E" w14:textId="4D5FE815" w:rsidR="00BD3EC0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0+1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=4+</m:t>
        </m:r>
      </m:oMath>
      <w:r w:rsidR="00BD3EC0">
        <w:rPr>
          <w:rFonts w:eastAsiaTheme="minorEastAsia"/>
        </w:rPr>
        <w:t xml:space="preserve"> 1 + 1 = 6</w:t>
      </w:r>
    </w:p>
    <w:p w14:paraId="3969D753" w14:textId="08475475" w:rsidR="00BD3EC0" w:rsidRDefault="00BD3EC0" w:rsidP="00BD3EC0">
      <w:pPr>
        <w:jc w:val="both"/>
        <w:rPr>
          <w:rFonts w:eastAsiaTheme="minorEastAsia"/>
        </w:rPr>
      </w:pPr>
      <w:r>
        <w:rPr>
          <w:rFonts w:eastAsiaTheme="minorEastAsia"/>
        </w:rPr>
        <w:t>Maintenant on souhaite faire dépendre les suites uniquement de l’autre :</w:t>
      </w:r>
    </w:p>
    <w:p w14:paraId="0FBA2E04" w14:textId="3C88D291" w:rsidR="00BD3EC0" w:rsidRPr="00BD3EC0" w:rsidRDefault="00000000" w:rsidP="00B4072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BD3EC0">
        <w:rPr>
          <w:rFonts w:eastAsiaTheme="minorEastAsia"/>
        </w:rPr>
        <w:t xml:space="preserve"> </w:t>
      </w:r>
      <w:r w:rsidR="00BD3EC0" w:rsidRPr="00BD3EC0">
        <w:rPr>
          <w:rFonts w:eastAsiaTheme="minorEastAsia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-1</m:t>
          </m:r>
        </m:oMath>
      </m:oMathPara>
    </w:p>
    <w:p w14:paraId="7DAA1965" w14:textId="669EB42E" w:rsidR="00B4072D" w:rsidRDefault="00B4072D" w:rsidP="00BD3E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effectue maintenant le remplacement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dans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> :</w:t>
      </w:r>
    </w:p>
    <w:p w14:paraId="335ACB8B" w14:textId="77777777" w:rsidR="00B4072D" w:rsidRPr="00966C88" w:rsidRDefault="00000000" w:rsidP="00BD3E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</m:oMath>
      </m:oMathPara>
    </w:p>
    <w:p w14:paraId="25B0715F" w14:textId="2F6ED6CE" w:rsidR="00B4072D" w:rsidRDefault="00B4072D" w:rsidP="00BD3EC0">
      <w:pPr>
        <w:jc w:val="both"/>
        <w:rPr>
          <w:rFonts w:eastAsiaTheme="minorEastAsia"/>
        </w:rPr>
      </w:pPr>
      <w:r w:rsidRPr="00B4072D">
        <w:rPr>
          <w:rFonts w:eastAsiaTheme="minorEastAsia"/>
        </w:rPr>
        <w:t>On effectu</w:t>
      </w:r>
      <w:r>
        <w:rPr>
          <w:rFonts w:eastAsiaTheme="minorEastAsia"/>
        </w:rPr>
        <w:t xml:space="preserve">e le remplacement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 xml:space="preserve"> dans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n+2</m:t>
            </m:r>
          </m:sub>
        </m:sSub>
        <m:r>
          <w:rPr>
            <w:rFonts w:ascii="Cambria Math" w:eastAsiaTheme="minorEastAsia" w:hAnsi="Cambria Math"/>
          </w:rPr>
          <m:t> </m:t>
        </m:r>
      </m:oMath>
      <w:r>
        <w:rPr>
          <w:rFonts w:eastAsiaTheme="minorEastAsia"/>
        </w:rPr>
        <w:t>:</w:t>
      </w:r>
    </w:p>
    <w:p w14:paraId="0A97A1C7" w14:textId="555032D2" w:rsidR="00FA17C2" w:rsidRPr="00966C88" w:rsidRDefault="00000000" w:rsidP="00BD3E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+2(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+1)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-4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</m:oMath>
      </m:oMathPara>
    </w:p>
    <w:p w14:paraId="3A0319F9" w14:textId="267D03F0" w:rsidR="00FA17C2" w:rsidRDefault="00FA17C2" w:rsidP="00BD3EC0">
      <w:pPr>
        <w:jc w:val="both"/>
        <w:rPr>
          <w:rFonts w:eastAsiaTheme="minorEastAsia"/>
        </w:rPr>
      </w:pPr>
      <w:r>
        <w:rPr>
          <w:rFonts w:eastAsiaTheme="minorEastAsia"/>
        </w:rPr>
        <w:t>On reconnait un polynôme d’ordre 2 on peut donc écrire :</w:t>
      </w:r>
    </w:p>
    <w:p w14:paraId="20CA8F47" w14:textId="5A2807C6" w:rsidR="00CC12D0" w:rsidRPr="00966C88" w:rsidRDefault="00000000" w:rsidP="00BD3E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=5x-4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-5x+4=0</m:t>
          </m:r>
        </m:oMath>
      </m:oMathPara>
    </w:p>
    <w:p w14:paraId="3E98BFB9" w14:textId="3AD6023B" w:rsidR="00CC12D0" w:rsidRDefault="00CC12D0" w:rsidP="00BD3E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calcule le discriminant </w:t>
      </w:r>
      <m:oMath>
        <m:r>
          <w:rPr>
            <w:rFonts w:ascii="Cambria Math" w:eastAsiaTheme="minorEastAsia" w:hAnsi="Cambria Math"/>
          </w:rPr>
          <m:t>∆ </m:t>
        </m:r>
      </m:oMath>
      <w:r>
        <w:rPr>
          <w:rFonts w:eastAsiaTheme="minorEastAsia"/>
        </w:rPr>
        <w:t>:</w:t>
      </w:r>
    </w:p>
    <w:p w14:paraId="5B1BFE74" w14:textId="02539AA1" w:rsidR="00CC12D0" w:rsidRPr="00966C88" w:rsidRDefault="00CC12D0" w:rsidP="00BD3E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∆ 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-4ac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∆ =25-16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∆ =9</m:t>
          </m:r>
        </m:oMath>
      </m:oMathPara>
    </w:p>
    <w:p w14:paraId="117B3014" w14:textId="76C82286" w:rsidR="00CC12D0" w:rsidRDefault="00EE1D2B" w:rsidP="00BD3E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calcule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et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 :</w:t>
      </w:r>
    </w:p>
    <w:p w14:paraId="410BA9FD" w14:textId="6BC8A46C" w:rsidR="00EE1D2B" w:rsidRPr="00966C88" w:rsidRDefault="00000000" w:rsidP="00BD3E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∆ 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5±3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="00966C88">
        <w:rPr>
          <w:rFonts w:eastAsiaTheme="minorEastAsia"/>
        </w:rPr>
        <w:t xml:space="preserve"> </w:t>
      </w:r>
      <w:proofErr w:type="gramStart"/>
      <w:r w:rsidR="00966C88">
        <w:rPr>
          <w:rFonts w:eastAsiaTheme="minorEastAsia"/>
        </w:rPr>
        <w:t>et</w:t>
      </w:r>
      <w:proofErr w:type="gramEnd"/>
      <w:r w:rsidR="00966C8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724DA745" w14:textId="1B478BD8" w:rsidR="00B94961" w:rsidRDefault="00966C88" w:rsidP="00BD3E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cherche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sous la forme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 α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 β</m:t>
        </m:r>
      </m:oMath>
      <w:r w:rsidR="00B94961">
        <w:rPr>
          <w:rFonts w:eastAsiaTheme="minorEastAsia"/>
        </w:rPr>
        <w:t> :</w:t>
      </w:r>
    </w:p>
    <w:p w14:paraId="2FA4BEF1" w14:textId="77777777" w:rsidR="001D289B" w:rsidRDefault="00000000" w:rsidP="00BD3EC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α+β=1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4α+ β=7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α+β=1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-3β=3</m:t>
                </m:r>
              </m:e>
            </m:eqArr>
          </m:e>
        </m:d>
      </m:oMath>
      <w:r w:rsidR="001D289B">
        <w:rPr>
          <w:rFonts w:eastAsiaTheme="minorEastAsia"/>
        </w:rPr>
        <w:tab/>
      </w:r>
      <w:r w:rsidR="001D289B">
        <w:rPr>
          <w:rFonts w:eastAsiaTheme="minorEastAsia"/>
        </w:rPr>
        <w:tab/>
      </w:r>
      <w:r w:rsidR="001D289B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L2 - 4L1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α+β=1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β=-1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α=2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β=-1</m:t>
                  </m:r>
                </m:e>
              </m:eqArr>
            </m:e>
          </m:d>
        </m:oMath>
      </m:oMathPara>
    </w:p>
    <w:p w14:paraId="08614588" w14:textId="71A0FFDB" w:rsidR="001D289B" w:rsidRDefault="001D289B" w:rsidP="00BD3EC0">
      <w:pPr>
        <w:jc w:val="both"/>
        <w:rPr>
          <w:rFonts w:eastAsiaTheme="minorEastAsia"/>
        </w:rPr>
      </w:pPr>
      <w:r>
        <w:rPr>
          <w:rFonts w:eastAsiaTheme="minorEastAsia"/>
        </w:rPr>
        <w:t>Donc on obtient :</w:t>
      </w:r>
    </w:p>
    <w:p w14:paraId="118A1CBD" w14:textId="48847A15" w:rsidR="006970F7" w:rsidRDefault="006970F7" w:rsidP="00BD3EC0">
      <w:pPr>
        <w:jc w:val="bot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952DF" wp14:editId="12124EF6">
                <wp:simplePos x="0" y="0"/>
                <wp:positionH relativeFrom="column">
                  <wp:posOffset>2291491</wp:posOffset>
                </wp:positionH>
                <wp:positionV relativeFrom="paragraph">
                  <wp:posOffset>287020</wp:posOffset>
                </wp:positionV>
                <wp:extent cx="1182941" cy="268542"/>
                <wp:effectExtent l="0" t="0" r="17780" b="17780"/>
                <wp:wrapNone/>
                <wp:docPr id="14870075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941" cy="26854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4AF3B" id="Rectangle 1" o:spid="_x0000_s1026" style="position:absolute;margin-left:180.45pt;margin-top:22.6pt;width:93.15pt;height:2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TVgwIAAGkFAAAOAAAAZHJzL2Uyb0RvYy54bWysVMluGzEMvRfoPwi6N7PA2YyMAyNLUSBI&#10;giZFzrJG8gjQiKoke+x+fSnNYiMNeijqg0wNyUfyieTV9a7VZCucV2AqWpzklAjDoVZmXdEfr/df&#10;LijxgZmaaTCionvh6fXi86erzs5FCQ3oWjiCIMbPO1vRJgQ7zzLPG9EyfwJWGFRKcC0LeHXrrHas&#10;Q/RWZ2Wen2UduNo64MJ7/HrbK+ki4UspeHiS0otAdEUxt5BOl85VPLPFFZuvHbON4kMa7B+yaJky&#10;GHSCumWBkY1Tf0C1ijvwIMMJhzYDKRUXqQaspsjfVfPSMCtSLUiOtxNN/v/B8sfti312SENn/dyj&#10;GKvYSdfGf8yP7BJZ+4kssQuE48eiuCgvZwUlHHXl2cXprIxsZgdv63z4KqAlUaiow8dIHLHtgw+9&#10;6WgSgxm4V1qnB9GGdBihPM/z5OFBqzpqo51369WNdmTL8E3v7nL8DYGPzDANbTCbQ1VJCnstIoY2&#10;34UkqsY6yj5CbDgxwTLOhQlFr2pYLfpoxelRsNEj1ZwAI7LELCfsAWC07EFG7J6BwT66itSvk/NQ&#10;+t+cJ48UGUyYnFtlwH1Umcaqhsi9/UhST01kaQX1/tkRB/20eMvvFb7gA/PhmTkcDxwkHPnwhIfU&#10;gC8Fg0RJA+7XR9+jPXYtainpcNwq6n9umBOU6G8G+/mymM3ifKbL7PS8xIs71qyONWbT3gC+PnYf&#10;ZpfEaB/0KEoH7RtuhmWMiipmOMauKA9uvNyEfg3gbuFiuUxmOJOWhQfzYnkEj6zGDn3dvTFnhzYO&#10;OACPMI4mm7/r5t42ehpYbgJIlVr9wOvAN85zapxh98SFcXxPVocNufgNAAD//wMAUEsDBBQABgAI&#10;AAAAIQBGstq74AAAAAkBAAAPAAAAZHJzL2Rvd25yZXYueG1sTI/LTsMwEEX3SPyDNUjsqE1o0hIy&#10;qQCpdFGJR+ED3HiIA7Ed2U4b/r5mBbsZzdGdc6vVZHp2IB86ZxGuZwIY2capzrYIH+/rqyWwEKVV&#10;sneWEH4owKo+P6tkqdzRvtFhF1uWQmwoJYKOcSg5D40mI8PMDWTT7dN5I2NafcuVl8cUbnqeCVFw&#10;IzubPmg50KOm5ns3GoTnTXjafBVjthXSF/Sy1q/59gHx8mK6vwMWaYp/MPzqJ3Wok9PejVYF1iPc&#10;FOI2oQjzPAOWgHy+SMMeYbnIgdcV/9+gPgEAAP//AwBQSwECLQAUAAYACAAAACEAtoM4kv4AAADh&#10;AQAAEwAAAAAAAAAAAAAAAAAAAAAAW0NvbnRlbnRfVHlwZXNdLnhtbFBLAQItABQABgAIAAAAIQA4&#10;/SH/1gAAAJQBAAALAAAAAAAAAAAAAAAAAC8BAABfcmVscy8ucmVsc1BLAQItABQABgAIAAAAIQCQ&#10;zZTVgwIAAGkFAAAOAAAAAAAAAAAAAAAAAC4CAABkcnMvZTJvRG9jLnhtbFBLAQItABQABgAIAAAA&#10;IQBGstq74AAAAAkBAAAPAAAAAAAAAAAAAAAAAN0EAABkcnMvZG93bnJldi54bWxQSwUGAAAAAAQA&#10;BADzAAAA6gUAAAAA&#10;" filled="f" strokecolor="#e00" strokeweight="1pt"/>
            </w:pict>
          </mc:Fallback>
        </mc:AlternateContent>
      </w:r>
    </w:p>
    <w:p w14:paraId="109D2049" w14:textId="77777777" w:rsidR="005F19EC" w:rsidRPr="005F19EC" w:rsidRDefault="00000000" w:rsidP="00BD3EC0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</m:oMath>
      </m:oMathPara>
    </w:p>
    <w:p w14:paraId="3A7899A2" w14:textId="5B7AC9D0" w:rsidR="001D289B" w:rsidRPr="005F19EC" w:rsidRDefault="00E7506B" w:rsidP="00BD3E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14C19521" w14:textId="1D66AAD1" w:rsidR="001D289B" w:rsidRDefault="00444AF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fait la même pour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(je ne vais pas autant détailler faudra me croire sur parole</w:t>
      </w:r>
      <w:proofErr w:type="gramStart"/>
      <w:r>
        <w:rPr>
          <w:rFonts w:eastAsiaTheme="minorEastAsia"/>
        </w:rPr>
        <w:t> :p</w:t>
      </w:r>
      <w:proofErr w:type="gramEnd"/>
      <w:r>
        <w:rPr>
          <w:rFonts w:eastAsiaTheme="minorEastAsia"/>
        </w:rPr>
        <w:t>) :</w:t>
      </w:r>
    </w:p>
    <w:p w14:paraId="55A36C5A" w14:textId="77777777" w:rsidR="00B20A9C" w:rsidRPr="006970F7" w:rsidRDefault="000000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n+2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-4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</m:oMath>
      </m:oMathPara>
    </w:p>
    <w:p w14:paraId="01698351" w14:textId="77777777" w:rsidR="00B20A9C" w:rsidRPr="006970F7" w:rsidRDefault="000000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-5x+4=0</m:t>
          </m:r>
        </m:oMath>
      </m:oMathPara>
    </w:p>
    <w:p w14:paraId="7EB32733" w14:textId="381E4904" w:rsidR="00B20A9C" w:rsidRPr="006970F7" w:rsidRDefault="000000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</m:t>
          </m:r>
          <m:r>
            <m:rPr>
              <m:nor/>
            </m:rPr>
            <w:rPr>
              <w:rFonts w:ascii="Cambria Math" w:eastAsiaTheme="minorEastAsia" w:hAnsi="Cambria Math"/>
            </w:rPr>
            <m:t>et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5152A8B" w14:textId="1CFE1BF7" w:rsidR="00B20A9C" w:rsidRDefault="00B20A9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cherche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sous la forme </w:t>
      </w:r>
      <m:oMath>
        <m:r>
          <w:rPr>
            <w:rFonts w:ascii="Cambria Math" w:eastAsiaTheme="minorEastAsia" w:hAnsi="Cambria Math"/>
          </w:rPr>
          <m:t>Vn= α+β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> :</w:t>
      </w:r>
    </w:p>
    <w:p w14:paraId="737F8283" w14:textId="3D73D1F3" w:rsidR="006970F7" w:rsidRPr="006970F7" w:rsidRDefault="00000000">
      <w:pPr>
        <w:jc w:val="both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α+β=2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α+ 4β=6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α+β=2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3β=4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α+β=2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β=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β=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3462FFF4" w14:textId="3D2C4B78" w:rsidR="006970F7" w:rsidRDefault="006970F7" w:rsidP="006970F7">
      <w:r>
        <w:t>Donc on obtient :</w:t>
      </w:r>
    </w:p>
    <w:p w14:paraId="3B1CA494" w14:textId="349BA680" w:rsidR="006970F7" w:rsidRDefault="006970F7" w:rsidP="006970F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F470E" wp14:editId="7A9061EA">
                <wp:simplePos x="0" y="0"/>
                <wp:positionH relativeFrom="column">
                  <wp:posOffset>2314799</wp:posOffset>
                </wp:positionH>
                <wp:positionV relativeFrom="paragraph">
                  <wp:posOffset>259715</wp:posOffset>
                </wp:positionV>
                <wp:extent cx="1121670" cy="509791"/>
                <wp:effectExtent l="0" t="0" r="21590" b="24130"/>
                <wp:wrapNone/>
                <wp:docPr id="18054399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670" cy="50979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8FC56" id="Rectangle 2" o:spid="_x0000_s1026" style="position:absolute;margin-left:182.25pt;margin-top:20.45pt;width:88.3pt;height:4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cbYhAIAAGkFAAAOAAAAZHJzL2Uyb0RvYy54bWysVEtv2zAMvg/YfxB0X20HbbMGdYqgj2FA&#10;0RZth54VWUoMyKJGKXGyXz9KfiToih2G5aBIJvmR/Pi4vNo1hm0V+hpsyYuTnDNlJVS1XZX8x+vd&#10;l6+c+SBsJQxYVfK98vxq/vnTZetmagJrMJVCRiDWz1pX8nUIbpZlXq5VI/wJOGVJqAEbEeiJq6xC&#10;0RJ6Y7JJnp9nLWDlEKTynr7edEI+T/haKxketfYqMFNyii2kE9O5jGc2vxSzFQq3rmUfhviHKBpR&#10;W3I6Qt2IINgG6z+gmloieNDhREKTgda1VCkHyqbI32XzshZOpVyIHO9Gmvz/g5UP2xf3hERD6/zM&#10;0zVmsdPYxH+Kj+0SWfuRLLULTNLHopgU51PiVJLsLL+YXhSRzexg7dCHbwoaFi8lRypG4khs733o&#10;VAeV6MzCXW1MKoixrCUPk2meJwsPpq6iNOp5XC2vDbKtoJre3ub06x0fqVEYxlI0h6zSLeyNihjG&#10;PivN6orymHQeYsOpEVZIqWwoOtFaVKrzVpwdORssUs4JMCJrinLE7gEGzQ5kwO4Y6PWjqUr9Ohr3&#10;qf/NeLRInsGG0bipLeBHmRnKqvfc6Q8kddRElpZQ7Z+QIXTT4p28q6mC98KHJ4E0HlR0GvnwSIc2&#10;QJWC/sbZGvDXR9+jPnUtSTlradxK7n9uBCrOzHdL/XxRnJ7G+UyP07PphB54LFkeS+ymuQaqfkHL&#10;xcl0jfrBDFeN0LzRZlhEryQSVpLvksuAw+M6dGuAdotUi0VSo5l0ItzbFycjeGQ1dujr7k2g69s4&#10;0AA8wDCaYvaumzvdaGlhsQmg69TqB157vmmeU+P0uycujON30jpsyPlvAAAA//8DAFBLAwQUAAYA&#10;CAAAACEAiDNwhuAAAAAKAQAADwAAAGRycy9kb3ducmV2LnhtbEyPQU7DMBBF90jcwRokdtROSKIS&#10;4lSAVLqoVKDlAG4yxIHYjmynDbdnWMFy9J/+f1OtZjOwE/rQOyshWQhgaBvX9raT8H5Y3yyBhahs&#10;qwZnUcI3BljVlxeVKlt3tm942seOUYkNpZKgYxxLzkOj0aiwcCNayj6cNyrS6TveenWmcjPwVIiC&#10;G9VbWtBqxCeNzdd+MhJ2m/C8+SymdCuUL/BlrV/z7aOU11fzwz2wiHP8g+FXn9ShJqejm2wb2CDh&#10;tshyQiVk4g4YAXmWJMCORKZJCryu+P8X6h8AAAD//wMAUEsBAi0AFAAGAAgAAAAhALaDOJL+AAAA&#10;4QEAABMAAAAAAAAAAAAAAAAAAAAAAFtDb250ZW50X1R5cGVzXS54bWxQSwECLQAUAAYACAAAACEA&#10;OP0h/9YAAACUAQAACwAAAAAAAAAAAAAAAAAvAQAAX3JlbHMvLnJlbHNQSwECLQAUAAYACAAAACEA&#10;ruXG2IQCAABpBQAADgAAAAAAAAAAAAAAAAAuAgAAZHJzL2Uyb0RvYy54bWxQSwECLQAUAAYACAAA&#10;ACEAiDNwhuAAAAAKAQAADwAAAAAAAAAAAAAAAADeBAAAZHJzL2Rvd25yZXYueG1sUEsFBgAAAAAE&#10;AAQA8wAAAOsFAAAAAA==&#10;" filled="f" strokecolor="#e00" strokeweight="1pt"/>
            </w:pict>
          </mc:Fallback>
        </mc:AlternateContent>
      </w:r>
    </w:p>
    <w:p w14:paraId="3E867280" w14:textId="22E97E44" w:rsidR="006970F7" w:rsidRPr="006970F7" w:rsidRDefault="00000000" w:rsidP="006970F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sectPr w:rsidR="006970F7" w:rsidRPr="006970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8"/>
    <w:rsid w:val="001D289B"/>
    <w:rsid w:val="0024277A"/>
    <w:rsid w:val="002E7368"/>
    <w:rsid w:val="00342B38"/>
    <w:rsid w:val="00444AF4"/>
    <w:rsid w:val="004816AE"/>
    <w:rsid w:val="005F19EC"/>
    <w:rsid w:val="00687CF2"/>
    <w:rsid w:val="006970F7"/>
    <w:rsid w:val="008312D6"/>
    <w:rsid w:val="00870CED"/>
    <w:rsid w:val="00966C88"/>
    <w:rsid w:val="00B20A9C"/>
    <w:rsid w:val="00B4072D"/>
    <w:rsid w:val="00B94961"/>
    <w:rsid w:val="00BD3EC0"/>
    <w:rsid w:val="00CC12D0"/>
    <w:rsid w:val="00E7506B"/>
    <w:rsid w:val="00EE1D2B"/>
    <w:rsid w:val="00FA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718D5"/>
  <w15:chartTrackingRefBased/>
  <w15:docId w15:val="{AC9A0B62-7011-490F-9EEE-8D79F5C0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E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73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73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73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73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73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73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73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73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73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73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7368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2E73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2FE97-FCE5-47FF-B9C2-2841967F0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Kellian BREDEAU</dc:creator>
  <cp:keywords/>
  <dc:description/>
  <cp:lastModifiedBy>Kellian BREDEAU</cp:lastModifiedBy>
  <cp:revision>3</cp:revision>
  <dcterms:created xsi:type="dcterms:W3CDTF">2025-09-19T10:01:00Z</dcterms:created>
  <dcterms:modified xsi:type="dcterms:W3CDTF">2025-09-19T14:13:00Z</dcterms:modified>
</cp:coreProperties>
</file>