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162" w:rsidRPr="00EB6A73" w:rsidRDefault="00EB6A73" w:rsidP="00EB6A73">
      <w:pPr>
        <w:jc w:val="center"/>
        <w:rPr>
          <w:b/>
          <w:sz w:val="44"/>
        </w:rPr>
      </w:pPr>
      <w:r w:rsidRPr="00EB6A73">
        <w:rPr>
          <w:rFonts w:hint="eastAsia"/>
          <w:b/>
          <w:sz w:val="44"/>
        </w:rPr>
        <w:t>I</w:t>
      </w:r>
      <w:r w:rsidRPr="00EB6A73">
        <w:rPr>
          <w:b/>
          <w:sz w:val="44"/>
        </w:rPr>
        <w:t>nkyu An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B6A73" w:rsidTr="00EB6A73">
        <w:tc>
          <w:tcPr>
            <w:tcW w:w="9016" w:type="dxa"/>
          </w:tcPr>
          <w:p w:rsidR="00EB6A73" w:rsidRPr="00733EBB" w:rsidRDefault="00733EBB" w:rsidP="00EB6A73">
            <w:pPr>
              <w:jc w:val="center"/>
            </w:pPr>
            <w:r>
              <w:t>Researcher</w:t>
            </w:r>
            <w:r w:rsidR="00EB6A73">
              <w:t xml:space="preserve"> at </w:t>
            </w:r>
            <w:r w:rsidRPr="00733EBB">
              <w:t>Electronics and Telecommunications Research Institute (ETRI)</w:t>
            </w:r>
          </w:p>
          <w:p w:rsidR="00EB6A73" w:rsidRDefault="00733EBB" w:rsidP="00EB6A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ntegrated Intelligence Research Section</w:t>
            </w:r>
          </w:p>
          <w:p w:rsidR="00EB6A73" w:rsidRDefault="00EB6A73" w:rsidP="00EB6A73">
            <w:pPr>
              <w:jc w:val="center"/>
            </w:pPr>
            <w:r>
              <w:t xml:space="preserve">Email: </w:t>
            </w:r>
            <w:r w:rsidRPr="00733EBB">
              <w:t>inkyu.an@</w:t>
            </w:r>
            <w:r w:rsidR="00733EBB" w:rsidRPr="00733EBB">
              <w:t>etri</w:t>
            </w:r>
            <w:r w:rsidR="00733EBB">
              <w:t>.re.kr</w:t>
            </w:r>
          </w:p>
          <w:p w:rsidR="00EB6A73" w:rsidRPr="00EB6A73" w:rsidRDefault="00EB6A73" w:rsidP="00EB6A73">
            <w:pPr>
              <w:jc w:val="center"/>
            </w:pPr>
            <w:r>
              <w:t xml:space="preserve">Website: </w:t>
            </w:r>
            <w:r w:rsidR="00733EBB" w:rsidRPr="00733EBB">
              <w:t>https://inkyuan.github.io/</w:t>
            </w:r>
          </w:p>
        </w:tc>
      </w:tr>
    </w:tbl>
    <w:p w:rsidR="00EB6A73" w:rsidRDefault="00EB6A73" w:rsidP="00EB6A73">
      <w:pPr>
        <w:jc w:val="center"/>
      </w:pPr>
    </w:p>
    <w:p w:rsidR="00EB6A73" w:rsidRPr="00EB6A73" w:rsidRDefault="00EB6A73" w:rsidP="00EB6A73">
      <w:pPr>
        <w:jc w:val="center"/>
        <w:rPr>
          <w:b/>
          <w:sz w:val="24"/>
        </w:rPr>
      </w:pPr>
      <w:r w:rsidRPr="00EB6A73">
        <w:rPr>
          <w:rFonts w:hint="eastAsia"/>
          <w:b/>
          <w:sz w:val="24"/>
        </w:rPr>
        <w:t>R</w:t>
      </w:r>
      <w:r w:rsidRPr="00EB6A73">
        <w:rPr>
          <w:b/>
          <w:sz w:val="24"/>
        </w:rPr>
        <w:t>esearch Interests</w:t>
      </w:r>
    </w:p>
    <w:p w:rsidR="00EB6A73" w:rsidRDefault="00EB6A73" w:rsidP="00496226">
      <w:pPr>
        <w:spacing w:line="240" w:lineRule="auto"/>
      </w:pPr>
      <w:r>
        <w:t xml:space="preserve">My research interest is the </w:t>
      </w:r>
      <w:r w:rsidRPr="00A44205">
        <w:rPr>
          <w:b/>
          <w:u w:val="single"/>
        </w:rPr>
        <w:t>robot audition</w:t>
      </w:r>
      <w:r>
        <w:t xml:space="preserve">. Especially, I have been studying </w:t>
      </w:r>
      <w:r w:rsidRPr="00A44205">
        <w:rPr>
          <w:b/>
          <w:u w:val="single"/>
        </w:rPr>
        <w:t>sound source localization (SSL)</w:t>
      </w:r>
      <w:r>
        <w:t xml:space="preserve"> in robotics by considering as follow: </w:t>
      </w:r>
    </w:p>
    <w:p w:rsidR="00EB6A73" w:rsidRDefault="00EB6A73" w:rsidP="00496226">
      <w:pPr>
        <w:spacing w:line="240" w:lineRule="auto"/>
      </w:pPr>
      <w:r>
        <w:t>- Considering indirect sound, i.e., reflection and diffraction</w:t>
      </w:r>
    </w:p>
    <w:p w:rsidR="00EB6A73" w:rsidRDefault="00EB6A73" w:rsidP="00496226">
      <w:pPr>
        <w:spacing w:line="240" w:lineRule="auto"/>
      </w:pPr>
      <w:r>
        <w:t>- Handling a non-line-of-sight source occluded by an obstacle</w:t>
      </w:r>
    </w:p>
    <w:p w:rsidR="00EB6A73" w:rsidRDefault="00EB6A73" w:rsidP="00496226">
      <w:pPr>
        <w:spacing w:line="240" w:lineRule="auto"/>
      </w:pPr>
      <w:r>
        <w:t>- Exploiting a large size of training dataset for a deep-learning model.</w:t>
      </w:r>
    </w:p>
    <w:p w:rsidR="00AC1563" w:rsidRDefault="00EB6A73" w:rsidP="009D4EC1">
      <w:pPr>
        <w:spacing w:line="240" w:lineRule="auto"/>
      </w:pPr>
      <w:r>
        <w:t xml:space="preserve">I am focusing on overcoming </w:t>
      </w:r>
      <w:r w:rsidRPr="00A44205">
        <w:rPr>
          <w:b/>
          <w:u w:val="single"/>
        </w:rPr>
        <w:t>difficult cases</w:t>
      </w:r>
      <w:r>
        <w:t>, i.e., NLOS sources, many indirect sounds, and a lack of training datasets, for robots that can occur in real environments. I am also interested in other kinds of robot auditions like sound event detection (SED), source separation,</w:t>
      </w:r>
      <w:r w:rsidR="00B4721F">
        <w:t xml:space="preserve"> speech enhancement</w:t>
      </w:r>
      <w:r>
        <w:t xml:space="preserve"> and so on. </w:t>
      </w:r>
    </w:p>
    <w:p w:rsidR="00EB6A73" w:rsidRDefault="00EB6A73" w:rsidP="009D4EC1">
      <w:pPr>
        <w:spacing w:line="240" w:lineRule="auto"/>
      </w:pPr>
      <w:r>
        <w:t xml:space="preserve">Recently, I have been conducting research using </w:t>
      </w:r>
      <w:r w:rsidRPr="00AC1563">
        <w:rPr>
          <w:b/>
          <w:u w:val="single"/>
        </w:rPr>
        <w:t>deep-learning technology</w:t>
      </w:r>
      <w:r>
        <w:t>, and the results were submitted to the conference (under review).</w:t>
      </w:r>
      <w:r w:rsidR="00AC1563">
        <w:t xml:space="preserve"> I am also interested in utilizing sound simulators (e.g., Habitat 2.0 and Pyroomacoustics) to obtain a large amount of realistic sound data; realistic sound data is essential for </w:t>
      </w:r>
      <w:r w:rsidR="0069034E">
        <w:t xml:space="preserve">the </w:t>
      </w:r>
      <w:r w:rsidR="00AC1563">
        <w:t>high performance of deep-learning models.</w:t>
      </w:r>
    </w:p>
    <w:p w:rsidR="00C504FD" w:rsidRDefault="00C504FD" w:rsidP="009D4EC1">
      <w:pPr>
        <w:spacing w:line="240" w:lineRule="auto"/>
      </w:pPr>
    </w:p>
    <w:p w:rsidR="00C504FD" w:rsidRPr="00EB6A73" w:rsidRDefault="00C504FD" w:rsidP="00C504FD">
      <w:pPr>
        <w:jc w:val="center"/>
        <w:rPr>
          <w:b/>
          <w:sz w:val="24"/>
        </w:rPr>
      </w:pPr>
      <w:r>
        <w:rPr>
          <w:b/>
          <w:sz w:val="24"/>
        </w:rPr>
        <w:t>Experience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933"/>
      </w:tblGrid>
      <w:tr w:rsidR="00C504FD" w:rsidTr="007F64BE">
        <w:tc>
          <w:tcPr>
            <w:tcW w:w="7083" w:type="dxa"/>
          </w:tcPr>
          <w:p w:rsidR="00C504FD" w:rsidRPr="00735AC8" w:rsidRDefault="00C504FD" w:rsidP="007F64BE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1933" w:type="dxa"/>
          </w:tcPr>
          <w:p w:rsidR="00C504FD" w:rsidRDefault="00C504FD" w:rsidP="007F64BE">
            <w:r>
              <w:t>08/2023</w:t>
            </w:r>
            <w:r>
              <w:t>-Present</w:t>
            </w:r>
          </w:p>
        </w:tc>
      </w:tr>
      <w:tr w:rsidR="00C504FD" w:rsidTr="007F64BE">
        <w:tc>
          <w:tcPr>
            <w:tcW w:w="9016" w:type="dxa"/>
            <w:gridSpan w:val="2"/>
          </w:tcPr>
          <w:p w:rsidR="00C504FD" w:rsidRDefault="00C504FD" w:rsidP="00C504FD">
            <w:pPr>
              <w:ind w:leftChars="200" w:left="400"/>
            </w:pPr>
            <w:r w:rsidRPr="00C504FD">
              <w:t>Electronics and Telecommunications Research Institute (ETRI)</w:t>
            </w:r>
          </w:p>
          <w:p w:rsidR="00C504FD" w:rsidRPr="00C504FD" w:rsidRDefault="00C504FD" w:rsidP="00C504FD">
            <w:pPr>
              <w:ind w:leftChars="200" w:left="400"/>
              <w:rPr>
                <w:i/>
                <w:iCs/>
                <w:sz w:val="18"/>
                <w:szCs w:val="18"/>
              </w:rPr>
            </w:pPr>
            <w:r w:rsidRPr="00C504FD">
              <w:rPr>
                <w:rFonts w:hint="eastAsia"/>
                <w:i/>
                <w:iCs/>
                <w:sz w:val="18"/>
                <w:szCs w:val="18"/>
              </w:rPr>
              <w:t>S</w:t>
            </w:r>
            <w:r w:rsidRPr="00C504FD">
              <w:rPr>
                <w:i/>
                <w:iCs/>
                <w:sz w:val="18"/>
                <w:szCs w:val="18"/>
              </w:rPr>
              <w:t>uperintelligence Creative Research Laboratory</w:t>
            </w:r>
          </w:p>
          <w:p w:rsidR="00C504FD" w:rsidRPr="00C504FD" w:rsidRDefault="00C504FD" w:rsidP="00C504FD">
            <w:pPr>
              <w:ind w:leftChars="200" w:left="400"/>
              <w:rPr>
                <w:i/>
                <w:iCs/>
                <w:sz w:val="18"/>
                <w:szCs w:val="18"/>
              </w:rPr>
            </w:pPr>
            <w:r w:rsidRPr="00C504FD">
              <w:rPr>
                <w:rFonts w:hint="eastAsia"/>
                <w:i/>
                <w:iCs/>
                <w:sz w:val="18"/>
                <w:szCs w:val="18"/>
              </w:rPr>
              <w:t>I</w:t>
            </w:r>
            <w:r w:rsidRPr="00C504FD">
              <w:rPr>
                <w:i/>
                <w:iCs/>
                <w:sz w:val="18"/>
                <w:szCs w:val="18"/>
              </w:rPr>
              <w:t>ntelligence Information Research Division</w:t>
            </w:r>
          </w:p>
          <w:p w:rsidR="00C504FD" w:rsidRPr="00C504FD" w:rsidRDefault="00C504FD" w:rsidP="00C504FD">
            <w:pPr>
              <w:ind w:leftChars="200" w:left="400"/>
              <w:rPr>
                <w:rFonts w:hint="eastAsia"/>
              </w:rPr>
            </w:pPr>
            <w:r w:rsidRPr="00C504FD">
              <w:rPr>
                <w:rFonts w:hint="eastAsia"/>
                <w:i/>
                <w:iCs/>
                <w:sz w:val="18"/>
                <w:szCs w:val="18"/>
              </w:rPr>
              <w:t>I</w:t>
            </w:r>
            <w:r w:rsidRPr="00C504FD">
              <w:rPr>
                <w:i/>
                <w:iCs/>
                <w:sz w:val="18"/>
                <w:szCs w:val="18"/>
              </w:rPr>
              <w:t>ntegrated Intelligence Research Section</w:t>
            </w:r>
          </w:p>
        </w:tc>
      </w:tr>
    </w:tbl>
    <w:p w:rsidR="00C504FD" w:rsidRPr="00C504FD" w:rsidRDefault="00C504FD" w:rsidP="009D4EC1">
      <w:pPr>
        <w:spacing w:line="240" w:lineRule="auto"/>
      </w:pPr>
    </w:p>
    <w:p w:rsidR="00496226" w:rsidRPr="00EB6A73" w:rsidRDefault="004E3F15" w:rsidP="00496226">
      <w:pPr>
        <w:jc w:val="center"/>
        <w:rPr>
          <w:b/>
          <w:sz w:val="24"/>
        </w:rPr>
      </w:pPr>
      <w:r>
        <w:rPr>
          <w:b/>
          <w:sz w:val="24"/>
        </w:rPr>
        <w:t>Education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933"/>
      </w:tblGrid>
      <w:tr w:rsidR="004E3F15" w:rsidTr="00172014">
        <w:tc>
          <w:tcPr>
            <w:tcW w:w="7083" w:type="dxa"/>
          </w:tcPr>
          <w:p w:rsidR="004E3F15" w:rsidRPr="00735AC8" w:rsidRDefault="004E3F15" w:rsidP="004E3F15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735AC8">
              <w:rPr>
                <w:b/>
              </w:rPr>
              <w:t>Ph.D., School of Computing</w:t>
            </w:r>
          </w:p>
        </w:tc>
        <w:tc>
          <w:tcPr>
            <w:tcW w:w="1933" w:type="dxa"/>
          </w:tcPr>
          <w:p w:rsidR="004E3F15" w:rsidRDefault="004E3F15" w:rsidP="004E3F15">
            <w:r>
              <w:rPr>
                <w:rFonts w:hint="eastAsia"/>
              </w:rPr>
              <w:t>0</w:t>
            </w:r>
            <w:r>
              <w:t>3/2018-</w:t>
            </w:r>
            <w:r w:rsidR="00C504FD">
              <w:t>08/2023</w:t>
            </w:r>
          </w:p>
        </w:tc>
      </w:tr>
      <w:tr w:rsidR="004E3F15" w:rsidTr="00172014">
        <w:tc>
          <w:tcPr>
            <w:tcW w:w="9016" w:type="dxa"/>
            <w:gridSpan w:val="2"/>
          </w:tcPr>
          <w:p w:rsidR="004E3F15" w:rsidRDefault="004E3F15" w:rsidP="004E3F1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hesis title: </w:t>
            </w:r>
            <w:r w:rsidR="00735AC8">
              <w:t>Sound Source Localization with Novel Acoustic Cues for Robots</w:t>
            </w:r>
          </w:p>
          <w:p w:rsidR="004E3F15" w:rsidRDefault="004E3F15" w:rsidP="004E3F15">
            <w:pPr>
              <w:ind w:leftChars="200" w:left="400"/>
            </w:pPr>
            <w:r>
              <w:rPr>
                <w:rFonts w:hint="eastAsia"/>
              </w:rPr>
              <w:lastRenderedPageBreak/>
              <w:t>A</w:t>
            </w:r>
            <w:r>
              <w:t xml:space="preserve">dvisor: </w:t>
            </w:r>
            <w:r w:rsidR="00735AC8">
              <w:t>Sung-Eui Yoon</w:t>
            </w:r>
          </w:p>
          <w:p w:rsidR="004E3F15" w:rsidRDefault="004E3F15" w:rsidP="004E3F15">
            <w:pPr>
              <w:ind w:leftChars="200" w:left="400"/>
            </w:pPr>
            <w:r>
              <w:rPr>
                <w:rFonts w:hint="eastAsia"/>
              </w:rPr>
              <w:t>K</w:t>
            </w:r>
            <w:r>
              <w:t>AIST, South Korea</w:t>
            </w:r>
          </w:p>
        </w:tc>
      </w:tr>
      <w:tr w:rsidR="00735AC8" w:rsidTr="00172014">
        <w:tc>
          <w:tcPr>
            <w:tcW w:w="7083" w:type="dxa"/>
          </w:tcPr>
          <w:p w:rsidR="00735AC8" w:rsidRPr="00735AC8" w:rsidRDefault="00735AC8" w:rsidP="008311C3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735AC8">
              <w:rPr>
                <w:b/>
              </w:rPr>
              <w:lastRenderedPageBreak/>
              <w:t xml:space="preserve">M.S., </w:t>
            </w:r>
            <w:r w:rsidR="0044071D">
              <w:rPr>
                <w:b/>
              </w:rPr>
              <w:t>Robotics Program</w:t>
            </w:r>
          </w:p>
        </w:tc>
        <w:tc>
          <w:tcPr>
            <w:tcW w:w="1933" w:type="dxa"/>
          </w:tcPr>
          <w:p w:rsidR="00735AC8" w:rsidRDefault="00735AC8" w:rsidP="008311C3">
            <w:r>
              <w:rPr>
                <w:rFonts w:hint="eastAsia"/>
              </w:rPr>
              <w:t>0</w:t>
            </w:r>
            <w:r>
              <w:t>3/201</w:t>
            </w:r>
            <w:r w:rsidR="00172014">
              <w:t>6</w:t>
            </w:r>
            <w:r>
              <w:t>-</w:t>
            </w:r>
            <w:r w:rsidR="00172014">
              <w:t>02/2018</w:t>
            </w:r>
          </w:p>
        </w:tc>
      </w:tr>
      <w:tr w:rsidR="00735AC8" w:rsidTr="00172014">
        <w:tc>
          <w:tcPr>
            <w:tcW w:w="9016" w:type="dxa"/>
            <w:gridSpan w:val="2"/>
          </w:tcPr>
          <w:p w:rsidR="00735AC8" w:rsidRDefault="00735AC8" w:rsidP="008311C3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>dvisor: Sung-Eui Yoon</w:t>
            </w:r>
          </w:p>
          <w:p w:rsidR="00735AC8" w:rsidRDefault="00735AC8" w:rsidP="008311C3">
            <w:pPr>
              <w:ind w:leftChars="200" w:left="400"/>
            </w:pPr>
            <w:r>
              <w:rPr>
                <w:rFonts w:hint="eastAsia"/>
              </w:rPr>
              <w:t>K</w:t>
            </w:r>
            <w:r>
              <w:t>AIST, South Korea</w:t>
            </w:r>
          </w:p>
        </w:tc>
      </w:tr>
      <w:tr w:rsidR="00735AC8" w:rsidTr="00172014">
        <w:tc>
          <w:tcPr>
            <w:tcW w:w="7083" w:type="dxa"/>
          </w:tcPr>
          <w:p w:rsidR="00735AC8" w:rsidRPr="00735AC8" w:rsidRDefault="0044071D" w:rsidP="008311C3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>
              <w:rPr>
                <w:b/>
              </w:rPr>
              <w:t>B</w:t>
            </w:r>
            <w:r w:rsidR="00735AC8" w:rsidRPr="00735AC8">
              <w:rPr>
                <w:b/>
              </w:rPr>
              <w:t>.</w:t>
            </w:r>
            <w:r>
              <w:rPr>
                <w:b/>
              </w:rPr>
              <w:t>S</w:t>
            </w:r>
            <w:r w:rsidR="00735AC8" w:rsidRPr="00735AC8">
              <w:rPr>
                <w:b/>
              </w:rPr>
              <w:t xml:space="preserve">., </w:t>
            </w:r>
            <w:r>
              <w:rPr>
                <w:b/>
              </w:rPr>
              <w:t>Electronic Engineering</w:t>
            </w:r>
          </w:p>
        </w:tc>
        <w:tc>
          <w:tcPr>
            <w:tcW w:w="1933" w:type="dxa"/>
          </w:tcPr>
          <w:p w:rsidR="00735AC8" w:rsidRDefault="00DF78C7" w:rsidP="008311C3">
            <w:r>
              <w:t>03/2009-02/2016</w:t>
            </w:r>
          </w:p>
        </w:tc>
      </w:tr>
      <w:tr w:rsidR="00735AC8" w:rsidTr="00172014">
        <w:tc>
          <w:tcPr>
            <w:tcW w:w="9016" w:type="dxa"/>
            <w:gridSpan w:val="2"/>
          </w:tcPr>
          <w:p w:rsidR="00735AC8" w:rsidRDefault="00735AC8" w:rsidP="008311C3">
            <w:pPr>
              <w:ind w:leftChars="200" w:left="400"/>
            </w:pPr>
            <w:r>
              <w:t>Dongguk Univ., South Korea</w:t>
            </w:r>
          </w:p>
        </w:tc>
      </w:tr>
    </w:tbl>
    <w:p w:rsidR="00496226" w:rsidRDefault="00496226" w:rsidP="004E3F15"/>
    <w:p w:rsidR="001915AF" w:rsidRDefault="001915AF" w:rsidP="004E3F15"/>
    <w:p w:rsidR="009D4EC1" w:rsidRPr="00EB6A73" w:rsidRDefault="009D4EC1" w:rsidP="009D4EC1">
      <w:pPr>
        <w:jc w:val="center"/>
        <w:rPr>
          <w:b/>
          <w:sz w:val="24"/>
        </w:rPr>
      </w:pPr>
      <w:r>
        <w:rPr>
          <w:b/>
          <w:sz w:val="24"/>
        </w:rPr>
        <w:t>Publications</w:t>
      </w:r>
    </w:p>
    <w:p w:rsidR="00F92BCD" w:rsidRPr="00F92BCD" w:rsidRDefault="00F92BCD" w:rsidP="00F92BCD">
      <w:pPr>
        <w:numPr>
          <w:ilvl w:val="0"/>
          <w:numId w:val="9"/>
        </w:numPr>
        <w:suppressAutoHyphens/>
        <w:wordWrap/>
        <w:autoSpaceDE/>
        <w:autoSpaceDN/>
        <w:spacing w:after="0" w:line="240" w:lineRule="auto"/>
        <w:jc w:val="left"/>
        <w:rPr>
          <w:rFonts w:asciiTheme="minorEastAsia" w:hAnsiTheme="minorEastAsia" w:cs="Verdana"/>
          <w:b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b/>
          <w:color w:val="000000"/>
          <w:kern w:val="1"/>
          <w:szCs w:val="20"/>
        </w:rPr>
        <w:t>Diffraction- and Reflection-Aware Multiple Sound Source Localization</w:t>
      </w:r>
    </w:p>
    <w:p w:rsidR="00F92BCD" w:rsidRPr="00F92BCD" w:rsidRDefault="00F92BCD" w:rsidP="00F92BCD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bookmarkStart w:id="0" w:name="_Hlk126592780"/>
      <w:r w:rsidRPr="00F92BCD">
        <w:rPr>
          <w:rFonts w:asciiTheme="minorEastAsia" w:hAnsiTheme="minorEastAsia" w:cs="Verdana"/>
          <w:color w:val="0000FF"/>
          <w:kern w:val="1"/>
          <w:szCs w:val="20"/>
        </w:rPr>
        <w:t>Inkyu An</w:t>
      </w:r>
      <w:r w:rsidRPr="00F92BCD">
        <w:rPr>
          <w:rFonts w:asciiTheme="minorEastAsia" w:hAnsiTheme="minorEastAsia" w:cs="Verdana"/>
          <w:color w:val="000000"/>
          <w:kern w:val="1"/>
          <w:szCs w:val="20"/>
        </w:rPr>
        <w:t>, Youngsun Kwon, and Sung-Eui Yoon</w:t>
      </w:r>
    </w:p>
    <w:p w:rsidR="00F92BCD" w:rsidRPr="00F92BCD" w:rsidRDefault="00F92BCD" w:rsidP="001D64B1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color w:val="000000"/>
          <w:kern w:val="1"/>
          <w:szCs w:val="20"/>
        </w:rPr>
        <w:t>IEEE Transactions On Robotics (T-RO) 2022</w:t>
      </w:r>
    </w:p>
    <w:bookmarkEnd w:id="0"/>
    <w:p w:rsidR="00B4721F" w:rsidRDefault="00B4721F" w:rsidP="00F92BCD">
      <w:pPr>
        <w:numPr>
          <w:ilvl w:val="0"/>
          <w:numId w:val="9"/>
        </w:numPr>
        <w:suppressAutoHyphens/>
        <w:wordWrap/>
        <w:autoSpaceDE/>
        <w:autoSpaceDN/>
        <w:spacing w:after="0" w:line="240" w:lineRule="auto"/>
        <w:jc w:val="left"/>
        <w:rPr>
          <w:rFonts w:asciiTheme="minorEastAsia" w:hAnsiTheme="minorEastAsia" w:cs="Verdana"/>
          <w:b/>
          <w:color w:val="000000"/>
          <w:kern w:val="1"/>
          <w:szCs w:val="20"/>
        </w:rPr>
      </w:pPr>
      <w:r>
        <w:rPr>
          <w:rFonts w:asciiTheme="minorEastAsia" w:hAnsiTheme="minorEastAsia" w:cs="Verdana"/>
          <w:b/>
          <w:color w:val="000000"/>
          <w:kern w:val="1"/>
          <w:szCs w:val="20"/>
        </w:rPr>
        <w:t>Inexpensive Indoor Acoustic Material Estimation for Realistic Sound Propagation</w:t>
      </w:r>
    </w:p>
    <w:p w:rsidR="00B4721F" w:rsidRPr="00F92BCD" w:rsidRDefault="00B4721F" w:rsidP="00B4721F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r w:rsidRPr="00B4721F">
        <w:rPr>
          <w:rFonts w:asciiTheme="minorEastAsia" w:hAnsiTheme="minorEastAsia" w:cs="Verdana"/>
          <w:color w:val="000000" w:themeColor="text1"/>
          <w:kern w:val="1"/>
          <w:szCs w:val="20"/>
        </w:rPr>
        <w:t>Taeyoung Kim,</w:t>
      </w:r>
      <w:r>
        <w:rPr>
          <w:rFonts w:asciiTheme="minorEastAsia" w:hAnsiTheme="minorEastAsia" w:cs="Verdana"/>
          <w:color w:val="0000FF"/>
          <w:kern w:val="1"/>
          <w:szCs w:val="20"/>
        </w:rPr>
        <w:t xml:space="preserve"> </w:t>
      </w:r>
      <w:r w:rsidRPr="00F92BCD">
        <w:rPr>
          <w:rFonts w:asciiTheme="minorEastAsia" w:hAnsiTheme="minorEastAsia" w:cs="Verdana"/>
          <w:color w:val="0000FF"/>
          <w:kern w:val="1"/>
          <w:szCs w:val="20"/>
        </w:rPr>
        <w:t>Inkyu An</w:t>
      </w:r>
      <w:r w:rsidRPr="00F92BCD">
        <w:rPr>
          <w:rFonts w:asciiTheme="minorEastAsia" w:hAnsiTheme="minorEastAsia" w:cs="Verdana"/>
          <w:color w:val="000000"/>
          <w:kern w:val="1"/>
          <w:szCs w:val="20"/>
        </w:rPr>
        <w:t>, and Sung-Eui Yoon</w:t>
      </w:r>
    </w:p>
    <w:p w:rsidR="00B4721F" w:rsidRPr="00F92BCD" w:rsidRDefault="00B4721F" w:rsidP="00B4721F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r>
        <w:rPr>
          <w:rFonts w:asciiTheme="minorEastAsia" w:hAnsiTheme="minorEastAsia" w:cs="Verdana"/>
          <w:color w:val="000000"/>
          <w:kern w:val="1"/>
          <w:szCs w:val="20"/>
        </w:rPr>
        <w:t>Computer Animation and Virtual Worlds</w:t>
      </w:r>
      <w:r w:rsidRPr="00F92BCD">
        <w:rPr>
          <w:rFonts w:asciiTheme="minorEastAsia" w:hAnsiTheme="minorEastAsia" w:cs="Verdana"/>
          <w:color w:val="000000"/>
          <w:kern w:val="1"/>
          <w:szCs w:val="20"/>
        </w:rPr>
        <w:t xml:space="preserve"> 2022</w:t>
      </w:r>
    </w:p>
    <w:p w:rsidR="00F92BCD" w:rsidRPr="00F92BCD" w:rsidRDefault="00F92BCD" w:rsidP="00F92BCD">
      <w:pPr>
        <w:numPr>
          <w:ilvl w:val="0"/>
          <w:numId w:val="9"/>
        </w:numPr>
        <w:suppressAutoHyphens/>
        <w:wordWrap/>
        <w:autoSpaceDE/>
        <w:autoSpaceDN/>
        <w:spacing w:after="0" w:line="240" w:lineRule="auto"/>
        <w:jc w:val="left"/>
        <w:rPr>
          <w:rFonts w:asciiTheme="minorEastAsia" w:hAnsiTheme="minorEastAsia" w:cs="Verdana"/>
          <w:b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b/>
          <w:color w:val="000000"/>
          <w:kern w:val="1"/>
          <w:szCs w:val="20"/>
        </w:rPr>
        <w:t>Robust Sound Source Localization considering Similarity of Back-Propagation Signals</w:t>
      </w:r>
    </w:p>
    <w:p w:rsidR="00F92BCD" w:rsidRPr="00F92BCD" w:rsidRDefault="00F92BCD" w:rsidP="00F92BCD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  <w:u w:val="single"/>
        </w:rPr>
      </w:pPr>
      <w:r w:rsidRPr="00F92BCD">
        <w:rPr>
          <w:rFonts w:asciiTheme="minorEastAsia" w:hAnsiTheme="minorEastAsia" w:cs="Verdana"/>
          <w:color w:val="0000FF"/>
          <w:kern w:val="1"/>
          <w:szCs w:val="20"/>
        </w:rPr>
        <w:t>Inkyu An</w:t>
      </w:r>
      <w:r w:rsidRPr="00F92BCD">
        <w:rPr>
          <w:rFonts w:asciiTheme="minorEastAsia" w:hAnsiTheme="minorEastAsia" w:cs="Verdana"/>
          <w:color w:val="000000"/>
          <w:kern w:val="1"/>
          <w:szCs w:val="20"/>
          <w:u w:val="single"/>
        </w:rPr>
        <w:t>,</w:t>
      </w:r>
      <w:r w:rsidRPr="00F92BCD">
        <w:rPr>
          <w:rFonts w:asciiTheme="minorEastAsia" w:hAnsiTheme="minorEastAsia" w:cs="Verdana"/>
          <w:color w:val="000000"/>
          <w:kern w:val="1"/>
          <w:szCs w:val="20"/>
        </w:rPr>
        <w:t xml:space="preserve"> Byeongho-Jo, Youngsun Kwon, Jung-woo Choi, and Sung-Eui Yoon</w:t>
      </w:r>
    </w:p>
    <w:p w:rsidR="00955F8B" w:rsidRPr="00F92BCD" w:rsidRDefault="00F92BCD" w:rsidP="001D64B1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i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i/>
          <w:color w:val="000000"/>
          <w:kern w:val="1"/>
          <w:szCs w:val="20"/>
        </w:rPr>
        <w:t>IEEE International Conference on Robotics and Automation (ICRA) 2020</w:t>
      </w:r>
    </w:p>
    <w:p w:rsidR="00F92BCD" w:rsidRPr="00F92BCD" w:rsidRDefault="00F92BCD" w:rsidP="00F92BCD">
      <w:pPr>
        <w:numPr>
          <w:ilvl w:val="0"/>
          <w:numId w:val="9"/>
        </w:numPr>
        <w:suppressAutoHyphens/>
        <w:wordWrap/>
        <w:autoSpaceDE/>
        <w:autoSpaceDN/>
        <w:spacing w:after="0" w:line="240" w:lineRule="auto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b/>
          <w:color w:val="000000"/>
          <w:kern w:val="1"/>
          <w:szCs w:val="20"/>
        </w:rPr>
        <w:t>Super Rays and Culling Region for Real-Time Updates on Grid-based Occupancy Maps</w:t>
      </w:r>
    </w:p>
    <w:p w:rsidR="00F92BCD" w:rsidRPr="00F92BCD" w:rsidRDefault="00F92BCD" w:rsidP="000F7B6A">
      <w:pPr>
        <w:suppressAutoHyphens/>
        <w:wordWrap/>
        <w:autoSpaceDE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color w:val="000000"/>
          <w:kern w:val="1"/>
          <w:szCs w:val="20"/>
        </w:rPr>
        <w:t xml:space="preserve">Youngsun Kwon, Donghyuk Kim, </w:t>
      </w:r>
      <w:r w:rsidRPr="00F92BCD">
        <w:rPr>
          <w:rFonts w:asciiTheme="minorEastAsia" w:hAnsiTheme="minorEastAsia" w:cs="Verdana"/>
          <w:color w:val="0000FF"/>
          <w:kern w:val="1"/>
          <w:szCs w:val="20"/>
        </w:rPr>
        <w:t>Inkyu An</w:t>
      </w:r>
      <w:r w:rsidRPr="00F92BCD">
        <w:rPr>
          <w:rFonts w:asciiTheme="minorEastAsia" w:hAnsiTheme="minorEastAsia" w:cs="Verdana"/>
          <w:color w:val="000000"/>
          <w:kern w:val="1"/>
          <w:szCs w:val="20"/>
        </w:rPr>
        <w:t>, and Sung-Eui Yoon</w:t>
      </w:r>
    </w:p>
    <w:p w:rsidR="002575CF" w:rsidRPr="00F92BCD" w:rsidRDefault="00F92BCD" w:rsidP="001D64B1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i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i/>
          <w:color w:val="000000"/>
          <w:kern w:val="1"/>
          <w:szCs w:val="20"/>
        </w:rPr>
        <w:t>IEEE Transactions On Robotics (T-RO) 2019</w:t>
      </w:r>
    </w:p>
    <w:p w:rsidR="00F92BCD" w:rsidRPr="00F92BCD" w:rsidRDefault="00F92BCD" w:rsidP="00F92BCD">
      <w:pPr>
        <w:numPr>
          <w:ilvl w:val="0"/>
          <w:numId w:val="9"/>
        </w:numPr>
        <w:suppressAutoHyphens/>
        <w:wordWrap/>
        <w:autoSpaceDE/>
        <w:autoSpaceDN/>
        <w:spacing w:after="0" w:line="240" w:lineRule="auto"/>
        <w:jc w:val="left"/>
        <w:rPr>
          <w:rFonts w:asciiTheme="minorEastAsia" w:hAnsiTheme="minorEastAsia" w:cs="Verdana"/>
          <w:b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b/>
          <w:color w:val="000000"/>
          <w:kern w:val="1"/>
          <w:szCs w:val="20"/>
        </w:rPr>
        <w:t>Diffraction-Aware Sound Localization for a Non-Line-of-Sight Source</w:t>
      </w:r>
    </w:p>
    <w:p w:rsidR="00F92BCD" w:rsidRPr="00F92BCD" w:rsidRDefault="00F92BCD" w:rsidP="00F92BCD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color w:val="0000FF"/>
          <w:kern w:val="1"/>
          <w:szCs w:val="20"/>
        </w:rPr>
        <w:t>Inkyu An</w:t>
      </w:r>
      <w:r w:rsidRPr="00F92BCD">
        <w:rPr>
          <w:rFonts w:asciiTheme="minorEastAsia" w:hAnsiTheme="minorEastAsia" w:cs="Verdana"/>
          <w:color w:val="000000"/>
          <w:kern w:val="1"/>
          <w:szCs w:val="20"/>
        </w:rPr>
        <w:t>, Doheon Lee, Jung-woo Choi, Dinesh Manocha, and Sung-Eui Yoon</w:t>
      </w:r>
    </w:p>
    <w:p w:rsidR="002575CF" w:rsidRPr="00F92BCD" w:rsidRDefault="00F92BCD" w:rsidP="001D64B1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i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i/>
          <w:color w:val="000000"/>
          <w:kern w:val="1"/>
          <w:szCs w:val="20"/>
        </w:rPr>
        <w:t>IEEE International Conference on Robotics and Automation (ICRA) 2019</w:t>
      </w:r>
    </w:p>
    <w:p w:rsidR="00F92BCD" w:rsidRPr="00F92BCD" w:rsidRDefault="00F92BCD" w:rsidP="00F92BCD">
      <w:pPr>
        <w:numPr>
          <w:ilvl w:val="0"/>
          <w:numId w:val="9"/>
        </w:numPr>
        <w:suppressAutoHyphens/>
        <w:wordWrap/>
        <w:autoSpaceDE/>
        <w:autoSpaceDN/>
        <w:spacing w:after="0" w:line="240" w:lineRule="auto"/>
        <w:jc w:val="left"/>
        <w:rPr>
          <w:rFonts w:asciiTheme="minorEastAsia" w:hAnsiTheme="minorEastAsia" w:cs="Verdana"/>
          <w:b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b/>
          <w:color w:val="000000"/>
          <w:kern w:val="1"/>
          <w:szCs w:val="20"/>
        </w:rPr>
        <w:t>Reflection-aware Sound Source Localization</w:t>
      </w:r>
    </w:p>
    <w:p w:rsidR="00F92BCD" w:rsidRPr="00F92BCD" w:rsidRDefault="00F92BCD" w:rsidP="00F92BCD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color w:val="0000FF"/>
          <w:kern w:val="1"/>
          <w:szCs w:val="20"/>
        </w:rPr>
        <w:t>Inkyu An</w:t>
      </w:r>
      <w:r w:rsidRPr="00F92BCD">
        <w:rPr>
          <w:rFonts w:asciiTheme="minorEastAsia" w:hAnsiTheme="minorEastAsia" w:cs="Verdana"/>
          <w:color w:val="000000"/>
          <w:kern w:val="1"/>
          <w:szCs w:val="20"/>
        </w:rPr>
        <w:t>, Myungbae Son, Dinesh Manocha, and Sung-Eui Yoon</w:t>
      </w:r>
    </w:p>
    <w:p w:rsidR="002575CF" w:rsidRPr="00F92BCD" w:rsidRDefault="00F92BCD" w:rsidP="001D64B1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i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i/>
          <w:color w:val="000000"/>
          <w:kern w:val="1"/>
          <w:szCs w:val="20"/>
        </w:rPr>
        <w:t xml:space="preserve">IEEE </w:t>
      </w:r>
      <w:bookmarkStart w:id="1" w:name="_Hlk122354938"/>
      <w:r w:rsidRPr="00F92BCD">
        <w:rPr>
          <w:rFonts w:asciiTheme="minorEastAsia" w:hAnsiTheme="minorEastAsia" w:cs="Verdana"/>
          <w:i/>
          <w:color w:val="000000"/>
          <w:kern w:val="1"/>
          <w:szCs w:val="20"/>
        </w:rPr>
        <w:t xml:space="preserve">International Conference on Robotics and Automation </w:t>
      </w:r>
      <w:bookmarkEnd w:id="1"/>
      <w:r w:rsidRPr="00F92BCD">
        <w:rPr>
          <w:rFonts w:asciiTheme="minorEastAsia" w:hAnsiTheme="minorEastAsia" w:cs="Verdana"/>
          <w:i/>
          <w:color w:val="000000"/>
          <w:kern w:val="1"/>
          <w:szCs w:val="20"/>
        </w:rPr>
        <w:t>(ICRA) 2018</w:t>
      </w:r>
    </w:p>
    <w:p w:rsidR="00F92BCD" w:rsidRPr="00F92BCD" w:rsidRDefault="00F92BCD" w:rsidP="00F92BCD">
      <w:pPr>
        <w:numPr>
          <w:ilvl w:val="0"/>
          <w:numId w:val="9"/>
        </w:numPr>
        <w:suppressAutoHyphens/>
        <w:wordWrap/>
        <w:autoSpaceDE/>
        <w:autoSpaceDN/>
        <w:spacing w:after="0" w:line="240" w:lineRule="auto"/>
        <w:jc w:val="left"/>
        <w:rPr>
          <w:rFonts w:asciiTheme="minorEastAsia" w:hAnsiTheme="minorEastAsia" w:cs="Verdana"/>
          <w:b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b/>
          <w:color w:val="000000"/>
          <w:kern w:val="1"/>
          <w:szCs w:val="20"/>
        </w:rPr>
        <w:t>A Content-Aware Non-Uniform Grid for Fast Map Deformation</w:t>
      </w:r>
    </w:p>
    <w:p w:rsidR="00F92BCD" w:rsidRPr="00F92BCD" w:rsidRDefault="00F92BCD" w:rsidP="00F92BCD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color w:val="000000"/>
          <w:kern w:val="1"/>
          <w:szCs w:val="20"/>
        </w:rPr>
        <w:t xml:space="preserve">Pio Claudio, </w:t>
      </w:r>
      <w:r w:rsidRPr="00F92BCD">
        <w:rPr>
          <w:rFonts w:asciiTheme="minorEastAsia" w:hAnsiTheme="minorEastAsia" w:cs="Verdana"/>
          <w:color w:val="0000FF"/>
          <w:kern w:val="1"/>
          <w:szCs w:val="20"/>
        </w:rPr>
        <w:t>Inkyu An</w:t>
      </w:r>
      <w:r w:rsidRPr="00F92BCD">
        <w:rPr>
          <w:rFonts w:asciiTheme="minorEastAsia" w:hAnsiTheme="minorEastAsia" w:cs="Verdana"/>
          <w:color w:val="000000"/>
          <w:kern w:val="1"/>
          <w:szCs w:val="20"/>
        </w:rPr>
        <w:t>, Sung-Eui Yoon</w:t>
      </w:r>
    </w:p>
    <w:p w:rsidR="00F92BCD" w:rsidRPr="00F92BCD" w:rsidRDefault="00F92BCD" w:rsidP="00F92BCD">
      <w:pPr>
        <w:suppressAutoHyphens/>
        <w:wordWrap/>
        <w:autoSpaceDN/>
        <w:spacing w:after="0" w:line="240" w:lineRule="auto"/>
        <w:ind w:left="360"/>
        <w:jc w:val="left"/>
        <w:rPr>
          <w:rFonts w:asciiTheme="minorEastAsia" w:hAnsiTheme="minorEastAsia" w:cs="Verdana"/>
          <w:i/>
          <w:color w:val="000000"/>
          <w:kern w:val="1"/>
          <w:szCs w:val="20"/>
        </w:rPr>
      </w:pPr>
      <w:r w:rsidRPr="00F92BCD">
        <w:rPr>
          <w:rFonts w:asciiTheme="minorEastAsia" w:hAnsiTheme="minorEastAsia" w:cs="Verdana"/>
          <w:i/>
          <w:color w:val="000000"/>
          <w:kern w:val="1"/>
          <w:szCs w:val="20"/>
        </w:rPr>
        <w:t>CASA 2017</w:t>
      </w:r>
    </w:p>
    <w:p w:rsidR="009D4EC1" w:rsidRDefault="009D4EC1" w:rsidP="00F92BCD">
      <w:pPr>
        <w:rPr>
          <w:rFonts w:asciiTheme="minorEastAsia" w:hAnsiTheme="minorEastAsia"/>
          <w:szCs w:val="20"/>
        </w:rPr>
      </w:pPr>
    </w:p>
    <w:p w:rsidR="00CC25C7" w:rsidRPr="00EB6A73" w:rsidRDefault="00CC25C7" w:rsidP="00CC25C7">
      <w:pPr>
        <w:jc w:val="center"/>
        <w:rPr>
          <w:b/>
          <w:sz w:val="24"/>
        </w:rPr>
      </w:pPr>
      <w:r>
        <w:rPr>
          <w:b/>
          <w:sz w:val="24"/>
        </w:rPr>
        <w:t>Patents</w:t>
      </w:r>
    </w:p>
    <w:p w:rsidR="00DD4365" w:rsidRDefault="00CC25C7" w:rsidP="001D64B1">
      <w:pPr>
        <w:numPr>
          <w:ilvl w:val="0"/>
          <w:numId w:val="10"/>
        </w:numPr>
        <w:suppressAutoHyphens/>
        <w:wordWrap/>
        <w:autoSpaceDN/>
        <w:spacing w:after="0" w:line="240" w:lineRule="auto"/>
        <w:jc w:val="left"/>
        <w:rPr>
          <w:rFonts w:asciiTheme="minorEastAsia" w:hAnsiTheme="minorEastAsia" w:cs="Verdana"/>
          <w:color w:val="000000"/>
        </w:rPr>
      </w:pPr>
      <w:r>
        <w:rPr>
          <w:rFonts w:asciiTheme="minorEastAsia" w:hAnsiTheme="minorEastAsia" w:cs="Verdana"/>
          <w:b/>
          <w:color w:val="000000"/>
        </w:rPr>
        <w:t>S</w:t>
      </w:r>
      <w:r w:rsidRPr="00CC25C7">
        <w:rPr>
          <w:rFonts w:asciiTheme="minorEastAsia" w:hAnsiTheme="minorEastAsia" w:cs="Verdana"/>
          <w:b/>
          <w:color w:val="000000"/>
        </w:rPr>
        <w:t xml:space="preserve">ystem and </w:t>
      </w:r>
      <w:r>
        <w:rPr>
          <w:rFonts w:asciiTheme="minorEastAsia" w:hAnsiTheme="minorEastAsia" w:cs="Verdana"/>
          <w:b/>
          <w:color w:val="000000"/>
        </w:rPr>
        <w:t>M</w:t>
      </w:r>
      <w:r w:rsidRPr="00CC25C7">
        <w:rPr>
          <w:rFonts w:asciiTheme="minorEastAsia" w:hAnsiTheme="minorEastAsia" w:cs="Verdana"/>
          <w:b/>
          <w:color w:val="000000"/>
        </w:rPr>
        <w:t xml:space="preserve">ethod for </w:t>
      </w:r>
      <w:r>
        <w:rPr>
          <w:rFonts w:asciiTheme="minorEastAsia" w:hAnsiTheme="minorEastAsia" w:cs="Verdana"/>
          <w:b/>
          <w:color w:val="000000"/>
        </w:rPr>
        <w:t>L</w:t>
      </w:r>
      <w:r w:rsidRPr="00CC25C7">
        <w:rPr>
          <w:rFonts w:asciiTheme="minorEastAsia" w:hAnsiTheme="minorEastAsia" w:cs="Verdana"/>
          <w:b/>
          <w:color w:val="000000"/>
        </w:rPr>
        <w:t xml:space="preserve">ocalization for </w:t>
      </w:r>
      <w:r>
        <w:rPr>
          <w:rFonts w:asciiTheme="minorEastAsia" w:hAnsiTheme="minorEastAsia" w:cs="Verdana"/>
          <w:b/>
          <w:color w:val="000000"/>
        </w:rPr>
        <w:t>N</w:t>
      </w:r>
      <w:r w:rsidRPr="00CC25C7">
        <w:rPr>
          <w:rFonts w:asciiTheme="minorEastAsia" w:hAnsiTheme="minorEastAsia" w:cs="Verdana"/>
          <w:b/>
          <w:color w:val="000000"/>
        </w:rPr>
        <w:t>on-line</w:t>
      </w:r>
      <w:r>
        <w:rPr>
          <w:rFonts w:asciiTheme="minorEastAsia" w:hAnsiTheme="minorEastAsia" w:cs="Verdana"/>
          <w:b/>
          <w:color w:val="000000"/>
        </w:rPr>
        <w:t>-</w:t>
      </w:r>
      <w:r w:rsidRPr="00CC25C7">
        <w:rPr>
          <w:rFonts w:asciiTheme="minorEastAsia" w:hAnsiTheme="minorEastAsia" w:cs="Verdana"/>
          <w:b/>
          <w:color w:val="000000"/>
        </w:rPr>
        <w:t>of</w:t>
      </w:r>
      <w:r>
        <w:rPr>
          <w:rFonts w:asciiTheme="minorEastAsia" w:hAnsiTheme="minorEastAsia" w:cs="Verdana"/>
          <w:b/>
          <w:color w:val="000000"/>
        </w:rPr>
        <w:t>-</w:t>
      </w:r>
      <w:r w:rsidRPr="00CC25C7">
        <w:rPr>
          <w:rFonts w:asciiTheme="minorEastAsia" w:hAnsiTheme="minorEastAsia" w:cs="Verdana"/>
          <w:b/>
          <w:color w:val="000000"/>
        </w:rPr>
        <w:t xml:space="preserve">sight </w:t>
      </w:r>
      <w:r>
        <w:rPr>
          <w:rFonts w:asciiTheme="minorEastAsia" w:hAnsiTheme="minorEastAsia" w:cs="Verdana"/>
          <w:b/>
          <w:color w:val="000000"/>
        </w:rPr>
        <w:t>S</w:t>
      </w:r>
      <w:r w:rsidRPr="00CC25C7">
        <w:rPr>
          <w:rFonts w:asciiTheme="minorEastAsia" w:hAnsiTheme="minorEastAsia" w:cs="Verdana"/>
          <w:b/>
          <w:color w:val="000000"/>
        </w:rPr>
        <w:t xml:space="preserve">ound </w:t>
      </w:r>
      <w:r>
        <w:rPr>
          <w:rFonts w:asciiTheme="minorEastAsia" w:hAnsiTheme="minorEastAsia" w:cs="Verdana"/>
          <w:b/>
          <w:color w:val="000000"/>
        </w:rPr>
        <w:t>S</w:t>
      </w:r>
      <w:r w:rsidRPr="00CC25C7">
        <w:rPr>
          <w:rFonts w:asciiTheme="minorEastAsia" w:hAnsiTheme="minorEastAsia" w:cs="Verdana"/>
          <w:b/>
          <w:color w:val="000000"/>
        </w:rPr>
        <w:t>ource</w:t>
      </w:r>
    </w:p>
    <w:p w:rsidR="00CC25C7" w:rsidRPr="001D64B1" w:rsidRDefault="00D937A4" w:rsidP="00CC0786">
      <w:pPr>
        <w:pStyle w:val="a6"/>
        <w:spacing w:line="240" w:lineRule="auto"/>
        <w:ind w:leftChars="0" w:left="360"/>
        <w:rPr>
          <w:rFonts w:asciiTheme="minorEastAsia" w:hAnsiTheme="minorEastAsia" w:cs="Verdana"/>
          <w:color w:val="000000"/>
        </w:rPr>
      </w:pPr>
      <w:r w:rsidRPr="00D937A4">
        <w:rPr>
          <w:rFonts w:asciiTheme="minorEastAsia" w:hAnsiTheme="minorEastAsia" w:cs="Verdana"/>
          <w:color w:val="0000FF"/>
        </w:rPr>
        <w:t>Inkyu An</w:t>
      </w:r>
      <w:r w:rsidRPr="00D937A4">
        <w:rPr>
          <w:rFonts w:asciiTheme="minorEastAsia" w:hAnsiTheme="minorEastAsia" w:cs="Verdana"/>
          <w:color w:val="000000"/>
        </w:rPr>
        <w:t>, Doheon Lee, Sung-Woo Choi, and Sung-Eui Yoon</w:t>
      </w:r>
      <w:r w:rsidR="00CC0786">
        <w:rPr>
          <w:rFonts w:asciiTheme="minorEastAsia" w:hAnsiTheme="minorEastAsia" w:cs="Verdana"/>
          <w:color w:val="000000"/>
        </w:rPr>
        <w:br/>
      </w:r>
      <w:r w:rsidR="00CC25C7" w:rsidRPr="00CC25C7">
        <w:rPr>
          <w:rFonts w:asciiTheme="minorEastAsia" w:hAnsiTheme="minorEastAsia" w:cs="Verdana"/>
          <w:color w:val="000000"/>
        </w:rPr>
        <w:t>US, Registration Number/Date (US11353581B2 / 2022-06-07)</w:t>
      </w:r>
    </w:p>
    <w:p w:rsidR="00CC25C7" w:rsidRPr="00CC25C7" w:rsidRDefault="00CC25C7" w:rsidP="001D64B1">
      <w:pPr>
        <w:numPr>
          <w:ilvl w:val="0"/>
          <w:numId w:val="10"/>
        </w:numPr>
        <w:suppressAutoHyphens/>
        <w:wordWrap/>
        <w:autoSpaceDN/>
        <w:spacing w:after="0" w:line="240" w:lineRule="auto"/>
        <w:jc w:val="left"/>
        <w:rPr>
          <w:rFonts w:asciiTheme="minorEastAsia" w:hAnsiTheme="minorEastAsia" w:cs="Verdana"/>
          <w:b/>
          <w:color w:val="000000"/>
        </w:rPr>
      </w:pPr>
      <w:r>
        <w:rPr>
          <w:rFonts w:asciiTheme="minorEastAsia" w:hAnsiTheme="minorEastAsia"/>
          <w:b/>
        </w:rPr>
        <w:lastRenderedPageBreak/>
        <w:t>S</w:t>
      </w:r>
      <w:r w:rsidRPr="00CC25C7">
        <w:rPr>
          <w:rFonts w:asciiTheme="minorEastAsia" w:hAnsiTheme="minorEastAsia"/>
          <w:b/>
        </w:rPr>
        <w:t xml:space="preserve">ystem and </w:t>
      </w:r>
      <w:r>
        <w:rPr>
          <w:rFonts w:asciiTheme="minorEastAsia" w:hAnsiTheme="minorEastAsia"/>
          <w:b/>
        </w:rPr>
        <w:t>M</w:t>
      </w:r>
      <w:r w:rsidRPr="00CC25C7">
        <w:rPr>
          <w:rFonts w:asciiTheme="minorEastAsia" w:hAnsiTheme="minorEastAsia"/>
          <w:b/>
        </w:rPr>
        <w:t xml:space="preserve">ethod for </w:t>
      </w:r>
      <w:r>
        <w:rPr>
          <w:rFonts w:asciiTheme="minorEastAsia" w:hAnsiTheme="minorEastAsia"/>
          <w:b/>
        </w:rPr>
        <w:t>L</w:t>
      </w:r>
      <w:r w:rsidRPr="00CC25C7">
        <w:rPr>
          <w:rFonts w:asciiTheme="minorEastAsia" w:hAnsiTheme="minorEastAsia"/>
          <w:b/>
        </w:rPr>
        <w:t xml:space="preserve">ocalization for </w:t>
      </w:r>
      <w:r>
        <w:rPr>
          <w:rFonts w:asciiTheme="minorEastAsia" w:hAnsiTheme="minorEastAsia"/>
          <w:b/>
        </w:rPr>
        <w:t>N</w:t>
      </w:r>
      <w:r w:rsidRPr="00CC25C7">
        <w:rPr>
          <w:rFonts w:asciiTheme="minorEastAsia" w:hAnsiTheme="minorEastAsia"/>
          <w:b/>
        </w:rPr>
        <w:t>on-line of</w:t>
      </w:r>
      <w:r>
        <w:rPr>
          <w:rFonts w:asciiTheme="minorEastAsia" w:hAnsiTheme="minorEastAsia"/>
          <w:b/>
        </w:rPr>
        <w:t>-s</w:t>
      </w:r>
      <w:r w:rsidRPr="00CC25C7">
        <w:rPr>
          <w:rFonts w:asciiTheme="minorEastAsia" w:hAnsiTheme="minorEastAsia"/>
          <w:b/>
        </w:rPr>
        <w:t>ight</w:t>
      </w:r>
      <w:r>
        <w:rPr>
          <w:rFonts w:asciiTheme="minorEastAsia" w:hAnsiTheme="minorEastAsia"/>
          <w:b/>
        </w:rPr>
        <w:t xml:space="preserve"> S</w:t>
      </w:r>
      <w:r w:rsidRPr="00CC25C7">
        <w:rPr>
          <w:rFonts w:asciiTheme="minorEastAsia" w:hAnsiTheme="minorEastAsia"/>
          <w:b/>
        </w:rPr>
        <w:t xml:space="preserve">ound </w:t>
      </w:r>
      <w:r>
        <w:rPr>
          <w:rFonts w:asciiTheme="minorEastAsia" w:hAnsiTheme="minorEastAsia"/>
          <w:b/>
        </w:rPr>
        <w:t>S</w:t>
      </w:r>
      <w:r w:rsidRPr="00CC25C7">
        <w:rPr>
          <w:rFonts w:asciiTheme="minorEastAsia" w:hAnsiTheme="minorEastAsia"/>
          <w:b/>
        </w:rPr>
        <w:t xml:space="preserve">ource </w:t>
      </w:r>
      <w:r>
        <w:rPr>
          <w:rFonts w:asciiTheme="minorEastAsia" w:hAnsiTheme="minorEastAsia"/>
          <w:b/>
        </w:rPr>
        <w:t>U</w:t>
      </w:r>
      <w:r w:rsidRPr="00CC25C7">
        <w:rPr>
          <w:rFonts w:asciiTheme="minorEastAsia" w:hAnsiTheme="minorEastAsia"/>
          <w:b/>
        </w:rPr>
        <w:t xml:space="preserve">sing </w:t>
      </w:r>
      <w:r>
        <w:rPr>
          <w:rFonts w:asciiTheme="minorEastAsia" w:hAnsiTheme="minorEastAsia"/>
          <w:b/>
        </w:rPr>
        <w:t>D</w:t>
      </w:r>
      <w:r w:rsidRPr="00CC25C7">
        <w:rPr>
          <w:rFonts w:asciiTheme="minorEastAsia" w:hAnsiTheme="minorEastAsia"/>
          <w:b/>
        </w:rPr>
        <w:t>iffraction</w:t>
      </w:r>
      <w:r w:rsidR="00E32AEA">
        <w:rPr>
          <w:rFonts w:asciiTheme="minorEastAsia" w:hAnsiTheme="minorEastAsia"/>
          <w:b/>
        </w:rPr>
        <w:t xml:space="preserve"> </w:t>
      </w:r>
      <w:r w:rsidRPr="00CC25C7">
        <w:rPr>
          <w:rFonts w:asciiTheme="minorEastAsia" w:hAnsiTheme="minorEastAsia"/>
          <w:b/>
        </w:rPr>
        <w:t>aware</w:t>
      </w:r>
    </w:p>
    <w:p w:rsidR="001D64B1" w:rsidRPr="00CC0786" w:rsidRDefault="00D937A4" w:rsidP="00CC0786">
      <w:pPr>
        <w:spacing w:line="240" w:lineRule="auto"/>
        <w:ind w:left="360"/>
        <w:rPr>
          <w:rFonts w:asciiTheme="minorEastAsia" w:hAnsiTheme="minorEastAsia" w:cs="Verdana"/>
          <w:color w:val="000000"/>
        </w:rPr>
      </w:pPr>
      <w:r w:rsidRPr="00D937A4">
        <w:rPr>
          <w:rFonts w:asciiTheme="minorEastAsia" w:hAnsiTheme="minorEastAsia" w:cs="Verdana"/>
          <w:color w:val="0000FF"/>
        </w:rPr>
        <w:t>Inkyu An</w:t>
      </w:r>
      <w:r>
        <w:rPr>
          <w:rFonts w:asciiTheme="minorEastAsia" w:hAnsiTheme="minorEastAsia" w:cs="Verdana"/>
          <w:color w:val="000000"/>
        </w:rPr>
        <w:t>, Doheon Lee, Sung-Woo Choi, and Sung-Eui Yoon</w:t>
      </w:r>
      <w:r w:rsidR="00CC0786">
        <w:rPr>
          <w:rFonts w:asciiTheme="minorEastAsia" w:hAnsiTheme="minorEastAsia" w:cs="Verdana"/>
          <w:color w:val="000000"/>
        </w:rPr>
        <w:br/>
      </w:r>
      <w:r w:rsidR="00CC25C7" w:rsidRPr="00CC25C7">
        <w:rPr>
          <w:rFonts w:asciiTheme="minorEastAsia" w:hAnsiTheme="minorEastAsia" w:cs="Verdana"/>
          <w:color w:val="000000"/>
        </w:rPr>
        <w:t>South Korea, Registration Number/Date (10-2174598-0000 / 2020-10-30)</w:t>
      </w:r>
    </w:p>
    <w:p w:rsidR="00CC25C7" w:rsidRPr="00CC25C7" w:rsidRDefault="00CC25C7" w:rsidP="00D937A4">
      <w:pPr>
        <w:numPr>
          <w:ilvl w:val="0"/>
          <w:numId w:val="10"/>
        </w:numPr>
        <w:suppressAutoHyphens/>
        <w:wordWrap/>
        <w:autoSpaceDN/>
        <w:spacing w:after="0" w:line="240" w:lineRule="auto"/>
        <w:jc w:val="left"/>
        <w:rPr>
          <w:rFonts w:asciiTheme="minorEastAsia" w:hAnsiTheme="minorEastAsia" w:cs="Verdana"/>
          <w:b/>
          <w:color w:val="000000"/>
        </w:rPr>
      </w:pPr>
      <w:r>
        <w:rPr>
          <w:rFonts w:asciiTheme="minorEastAsia" w:hAnsiTheme="minorEastAsia"/>
          <w:b/>
        </w:rPr>
        <w:t>S</w:t>
      </w:r>
      <w:r w:rsidRPr="00CC25C7">
        <w:rPr>
          <w:rFonts w:asciiTheme="minorEastAsia" w:hAnsiTheme="minorEastAsia"/>
          <w:b/>
        </w:rPr>
        <w:t xml:space="preserve">ystem and </w:t>
      </w:r>
      <w:r>
        <w:rPr>
          <w:rFonts w:asciiTheme="minorEastAsia" w:hAnsiTheme="minorEastAsia"/>
          <w:b/>
        </w:rPr>
        <w:t>M</w:t>
      </w:r>
      <w:r w:rsidRPr="00CC25C7">
        <w:rPr>
          <w:rFonts w:asciiTheme="minorEastAsia" w:hAnsiTheme="minorEastAsia"/>
          <w:b/>
        </w:rPr>
        <w:t xml:space="preserve">ethod for </w:t>
      </w:r>
      <w:r>
        <w:rPr>
          <w:rFonts w:asciiTheme="minorEastAsia" w:hAnsiTheme="minorEastAsia"/>
          <w:b/>
        </w:rPr>
        <w:t>S</w:t>
      </w:r>
      <w:r w:rsidRPr="00CC25C7">
        <w:rPr>
          <w:rFonts w:asciiTheme="minorEastAsia" w:hAnsiTheme="minorEastAsia"/>
          <w:b/>
        </w:rPr>
        <w:t xml:space="preserve">ound </w:t>
      </w:r>
      <w:r>
        <w:rPr>
          <w:rFonts w:asciiTheme="minorEastAsia" w:hAnsiTheme="minorEastAsia"/>
          <w:b/>
        </w:rPr>
        <w:t>S</w:t>
      </w:r>
      <w:r w:rsidRPr="00CC25C7">
        <w:rPr>
          <w:rFonts w:asciiTheme="minorEastAsia" w:hAnsiTheme="minorEastAsia"/>
          <w:b/>
        </w:rPr>
        <w:t xml:space="preserve">ource </w:t>
      </w:r>
      <w:r>
        <w:rPr>
          <w:rFonts w:asciiTheme="minorEastAsia" w:hAnsiTheme="minorEastAsia"/>
          <w:b/>
        </w:rPr>
        <w:t>L</w:t>
      </w:r>
      <w:r w:rsidRPr="00CC25C7">
        <w:rPr>
          <w:rFonts w:asciiTheme="minorEastAsia" w:hAnsiTheme="minorEastAsia"/>
          <w:b/>
        </w:rPr>
        <w:t xml:space="preserve">ocalization </w:t>
      </w:r>
      <w:r>
        <w:rPr>
          <w:rFonts w:asciiTheme="minorEastAsia" w:hAnsiTheme="minorEastAsia"/>
          <w:b/>
        </w:rPr>
        <w:t>U</w:t>
      </w:r>
      <w:r w:rsidRPr="00CC25C7">
        <w:rPr>
          <w:rFonts w:asciiTheme="minorEastAsia" w:hAnsiTheme="minorEastAsia"/>
          <w:b/>
        </w:rPr>
        <w:t xml:space="preserve">sing </w:t>
      </w:r>
      <w:r>
        <w:rPr>
          <w:rFonts w:asciiTheme="minorEastAsia" w:hAnsiTheme="minorEastAsia"/>
          <w:b/>
        </w:rPr>
        <w:t>R</w:t>
      </w:r>
      <w:r w:rsidRPr="00CC25C7">
        <w:rPr>
          <w:rFonts w:asciiTheme="minorEastAsia" w:hAnsiTheme="minorEastAsia"/>
          <w:b/>
        </w:rPr>
        <w:t>eflection</w:t>
      </w:r>
      <w:r w:rsidR="00E32AEA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</w:rPr>
        <w:t>a</w:t>
      </w:r>
      <w:r w:rsidRPr="00CC25C7">
        <w:rPr>
          <w:rFonts w:asciiTheme="minorEastAsia" w:hAnsiTheme="minorEastAsia"/>
          <w:b/>
        </w:rPr>
        <w:t>ware</w:t>
      </w:r>
    </w:p>
    <w:p w:rsidR="00CC25C7" w:rsidRPr="00CC25C7" w:rsidRDefault="00D937A4" w:rsidP="00CC0786">
      <w:pPr>
        <w:spacing w:line="240" w:lineRule="auto"/>
        <w:ind w:left="360"/>
        <w:rPr>
          <w:rFonts w:asciiTheme="minorEastAsia" w:hAnsiTheme="minorEastAsia" w:cs="Verdana"/>
          <w:color w:val="000000"/>
        </w:rPr>
      </w:pPr>
      <w:r w:rsidRPr="00D937A4">
        <w:rPr>
          <w:rFonts w:asciiTheme="minorEastAsia" w:hAnsiTheme="minorEastAsia" w:cs="Verdana" w:hint="eastAsia"/>
          <w:color w:val="0000FF"/>
        </w:rPr>
        <w:t>I</w:t>
      </w:r>
      <w:r w:rsidRPr="00D937A4">
        <w:rPr>
          <w:rFonts w:asciiTheme="minorEastAsia" w:hAnsiTheme="minorEastAsia" w:cs="Verdana"/>
          <w:color w:val="0000FF"/>
        </w:rPr>
        <w:t>nkyu An</w:t>
      </w:r>
      <w:r>
        <w:rPr>
          <w:rFonts w:asciiTheme="minorEastAsia" w:hAnsiTheme="minorEastAsia" w:cs="Verdana"/>
          <w:color w:val="000000"/>
        </w:rPr>
        <w:t>, Myungbae Son, and Sung-Eui Yoon</w:t>
      </w:r>
      <w:r w:rsidR="00CC0786">
        <w:rPr>
          <w:rFonts w:asciiTheme="minorEastAsia" w:hAnsiTheme="minorEastAsia" w:cs="Verdana"/>
          <w:color w:val="000000"/>
        </w:rPr>
        <w:br/>
      </w:r>
      <w:r w:rsidR="00CC25C7" w:rsidRPr="00CC25C7">
        <w:rPr>
          <w:rFonts w:asciiTheme="minorEastAsia" w:hAnsiTheme="minorEastAsia" w:cs="Verdana"/>
          <w:color w:val="000000"/>
        </w:rPr>
        <w:t>South Korea, Registration Number/Date (10-2105752-0000 / 2022-04-22)</w:t>
      </w:r>
    </w:p>
    <w:p w:rsidR="00C851B6" w:rsidRDefault="00C851B6" w:rsidP="001D64B1">
      <w:pPr>
        <w:spacing w:line="240" w:lineRule="auto"/>
        <w:rPr>
          <w:rFonts w:asciiTheme="minorEastAsia" w:hAnsiTheme="minorEastAsia"/>
          <w:szCs w:val="20"/>
        </w:rPr>
      </w:pPr>
    </w:p>
    <w:p w:rsidR="00101653" w:rsidRPr="00EB6A73" w:rsidRDefault="00233BA5" w:rsidP="00101653">
      <w:pPr>
        <w:jc w:val="center"/>
        <w:rPr>
          <w:b/>
          <w:sz w:val="24"/>
        </w:rPr>
      </w:pPr>
      <w:r>
        <w:rPr>
          <w:b/>
          <w:sz w:val="24"/>
        </w:rPr>
        <w:t>Media Coverage</w:t>
      </w:r>
      <w:r w:rsidR="002D0450">
        <w:rPr>
          <w:b/>
          <w:sz w:val="24"/>
        </w:rPr>
        <w:t>s</w:t>
      </w:r>
    </w:p>
    <w:p w:rsidR="006E06DD" w:rsidRPr="00191D03" w:rsidRDefault="00233BA5" w:rsidP="00191D03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A3A9D">
        <w:rPr>
          <w:rFonts w:asciiTheme="minorEastAsia" w:hAnsiTheme="minorEastAsia"/>
          <w:b/>
          <w:szCs w:val="20"/>
        </w:rPr>
        <w:t xml:space="preserve">Interview of </w:t>
      </w:r>
      <w:r w:rsidR="005D653B" w:rsidRPr="008A3A9D">
        <w:rPr>
          <w:rFonts w:asciiTheme="minorEastAsia" w:hAnsiTheme="minorEastAsia"/>
          <w:b/>
          <w:szCs w:val="20"/>
        </w:rPr>
        <w:t xml:space="preserve">Young </w:t>
      </w:r>
      <w:r w:rsidRPr="008A3A9D">
        <w:rPr>
          <w:rFonts w:asciiTheme="minorEastAsia" w:hAnsiTheme="minorEastAsia"/>
          <w:b/>
          <w:szCs w:val="20"/>
        </w:rPr>
        <w:t>researcher</w:t>
      </w:r>
      <w:r w:rsidR="006E06DD" w:rsidRPr="008A3A9D">
        <w:rPr>
          <w:rFonts w:asciiTheme="minorEastAsia" w:hAnsiTheme="minorEastAsia"/>
          <w:b/>
          <w:szCs w:val="20"/>
        </w:rPr>
        <w:t xml:space="preserve"> </w:t>
      </w:r>
      <w:r w:rsidRPr="008A3A9D">
        <w:rPr>
          <w:rFonts w:asciiTheme="minorEastAsia" w:hAnsiTheme="minorEastAsia"/>
          <w:b/>
          <w:szCs w:val="20"/>
        </w:rPr>
        <w:t>in MERIC, 2020</w:t>
      </w:r>
      <w:r w:rsidR="006E06DD" w:rsidRPr="00191D03">
        <w:rPr>
          <w:rFonts w:asciiTheme="minorEastAsia" w:hAnsiTheme="minorEastAsia"/>
          <w:szCs w:val="20"/>
        </w:rPr>
        <w:t>:</w:t>
      </w:r>
      <w:r w:rsidR="00191D03">
        <w:rPr>
          <w:rFonts w:asciiTheme="minorEastAsia" w:hAnsiTheme="minorEastAsia"/>
          <w:szCs w:val="20"/>
        </w:rPr>
        <w:br/>
      </w:r>
      <w:hyperlink r:id="rId6" w:history="1">
        <w:r w:rsidR="006E06DD" w:rsidRPr="00744D87">
          <w:rPr>
            <w:rStyle w:val="a3"/>
            <w:rFonts w:asciiTheme="minorEastAsia" w:hAnsiTheme="minorEastAsia"/>
            <w:szCs w:val="20"/>
          </w:rPr>
          <w:t>https://www.materic.or.kr/v2/mp/content.asp?f_id=78&amp;page=6&amp;listType=20&amp;s_kinds=&amp;s_word=&amp;listCnt=</w:t>
        </w:r>
      </w:hyperlink>
    </w:p>
    <w:p w:rsidR="006E06DD" w:rsidRPr="006E06DD" w:rsidRDefault="006E06DD" w:rsidP="006E06DD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A3A9D">
        <w:rPr>
          <w:rFonts w:asciiTheme="minorEastAsia" w:hAnsiTheme="minorEastAsia" w:hint="eastAsia"/>
          <w:b/>
          <w:szCs w:val="20"/>
        </w:rPr>
        <w:t>2</w:t>
      </w:r>
      <w:r w:rsidRPr="008A3A9D">
        <w:rPr>
          <w:rFonts w:asciiTheme="minorEastAsia" w:hAnsiTheme="minorEastAsia"/>
          <w:b/>
          <w:szCs w:val="20"/>
        </w:rPr>
        <w:t>02</w:t>
      </w:r>
      <w:r w:rsidR="001656FB">
        <w:rPr>
          <w:rFonts w:asciiTheme="minorEastAsia" w:hAnsiTheme="minorEastAsia"/>
          <w:b/>
          <w:szCs w:val="20"/>
        </w:rPr>
        <w:t>1</w:t>
      </w:r>
      <w:r w:rsidRPr="008A3A9D">
        <w:rPr>
          <w:rFonts w:asciiTheme="minorEastAsia" w:hAnsiTheme="minorEastAsia"/>
          <w:b/>
          <w:szCs w:val="20"/>
        </w:rPr>
        <w:t xml:space="preserve"> Annual R&amp;D Report, KAIST</w:t>
      </w:r>
      <w:r>
        <w:rPr>
          <w:rFonts w:asciiTheme="minorEastAsia" w:hAnsiTheme="minorEastAsia"/>
          <w:szCs w:val="20"/>
        </w:rPr>
        <w:t>: Our back-propagation signal-based sound source localization techniques were chosen as research highlights of 2020 and covered in the Annual R&amp;D Report</w:t>
      </w:r>
    </w:p>
    <w:p w:rsidR="00233BA5" w:rsidRPr="005D653B" w:rsidRDefault="00233BA5" w:rsidP="005D653B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A3A9D">
        <w:rPr>
          <w:rFonts w:asciiTheme="minorEastAsia" w:hAnsiTheme="minorEastAsia" w:hint="eastAsia"/>
          <w:b/>
          <w:szCs w:val="20"/>
        </w:rPr>
        <w:t>2</w:t>
      </w:r>
      <w:r w:rsidRPr="008A3A9D">
        <w:rPr>
          <w:rFonts w:asciiTheme="minorEastAsia" w:hAnsiTheme="minorEastAsia"/>
          <w:b/>
          <w:szCs w:val="20"/>
        </w:rPr>
        <w:t>0</w:t>
      </w:r>
      <w:r w:rsidR="001656FB">
        <w:rPr>
          <w:rFonts w:asciiTheme="minorEastAsia" w:hAnsiTheme="minorEastAsia"/>
          <w:b/>
          <w:szCs w:val="20"/>
        </w:rPr>
        <w:t>20</w:t>
      </w:r>
      <w:r w:rsidRPr="008A3A9D">
        <w:rPr>
          <w:rFonts w:asciiTheme="minorEastAsia" w:hAnsiTheme="minorEastAsia"/>
          <w:b/>
          <w:szCs w:val="20"/>
        </w:rPr>
        <w:t xml:space="preserve"> Annual R&amp;D Report, KAIST</w:t>
      </w:r>
      <w:r>
        <w:rPr>
          <w:rFonts w:asciiTheme="minorEastAsia" w:hAnsiTheme="minorEastAsia"/>
          <w:szCs w:val="20"/>
        </w:rPr>
        <w:t xml:space="preserve">: </w:t>
      </w:r>
      <w:r w:rsidR="006E06DD">
        <w:rPr>
          <w:rFonts w:asciiTheme="minorEastAsia" w:hAnsiTheme="minorEastAsia"/>
          <w:szCs w:val="20"/>
        </w:rPr>
        <w:t>Our diffraction- and reflection- aware sound source localization techniques were chosen as research highlights of 2019 and covered in the Annual R&amp;D Report</w:t>
      </w:r>
    </w:p>
    <w:p w:rsidR="00C70420" w:rsidRDefault="00C70420" w:rsidP="001D64B1">
      <w:pPr>
        <w:spacing w:line="240" w:lineRule="auto"/>
        <w:rPr>
          <w:rFonts w:asciiTheme="minorEastAsia" w:hAnsiTheme="minorEastAsia"/>
          <w:szCs w:val="20"/>
        </w:rPr>
      </w:pPr>
    </w:p>
    <w:p w:rsidR="002D0450" w:rsidRPr="00EB6A73" w:rsidRDefault="002D0450" w:rsidP="002D0450">
      <w:pPr>
        <w:jc w:val="center"/>
        <w:rPr>
          <w:b/>
          <w:sz w:val="24"/>
        </w:rPr>
      </w:pPr>
      <w:r>
        <w:rPr>
          <w:b/>
          <w:sz w:val="24"/>
        </w:rPr>
        <w:t>Research Activities</w:t>
      </w:r>
    </w:p>
    <w:p w:rsidR="002D0450" w:rsidRPr="008410B2" w:rsidRDefault="00AA0908" w:rsidP="00AA0908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 w:rsidRPr="008410B2">
        <w:rPr>
          <w:rFonts w:asciiTheme="minorEastAsia" w:hAnsiTheme="minorEastAsia"/>
          <w:b/>
          <w:szCs w:val="20"/>
        </w:rPr>
        <w:t xml:space="preserve">A workshop at IEEE International Conference on Robotics and Automation </w:t>
      </w:r>
      <w:r w:rsidR="000124C4" w:rsidRPr="008410B2">
        <w:rPr>
          <w:rFonts w:asciiTheme="minorEastAsia" w:hAnsiTheme="minorEastAsia"/>
          <w:b/>
          <w:szCs w:val="20"/>
        </w:rPr>
        <w:t>(</w:t>
      </w:r>
      <w:r w:rsidRPr="008410B2">
        <w:rPr>
          <w:rFonts w:asciiTheme="minorEastAsia" w:hAnsiTheme="minorEastAsia"/>
          <w:b/>
          <w:szCs w:val="20"/>
        </w:rPr>
        <w:t>ICRA</w:t>
      </w:r>
      <w:r w:rsidR="000124C4" w:rsidRPr="008410B2">
        <w:rPr>
          <w:rFonts w:asciiTheme="minorEastAsia" w:hAnsiTheme="minorEastAsia"/>
          <w:b/>
          <w:szCs w:val="20"/>
        </w:rPr>
        <w:t>)</w:t>
      </w:r>
      <w:r w:rsidRPr="008410B2">
        <w:rPr>
          <w:rFonts w:asciiTheme="minorEastAsia" w:hAnsiTheme="minorEastAsia"/>
          <w:b/>
          <w:szCs w:val="20"/>
        </w:rPr>
        <w:t xml:space="preserve"> 2019: Sound Source Localization and Its Application</w:t>
      </w:r>
    </w:p>
    <w:p w:rsidR="00AA0908" w:rsidRDefault="00AA0908" w:rsidP="00AA0908">
      <w:pPr>
        <w:pStyle w:val="a6"/>
        <w:spacing w:line="240" w:lineRule="auto"/>
        <w:ind w:leftChars="0"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Main organizer: Sung-Eui Yoon, Co-organizer: Dinesh Manocha, Publicity chair: </w:t>
      </w:r>
      <w:r w:rsidRPr="008410B2">
        <w:rPr>
          <w:rFonts w:asciiTheme="minorEastAsia" w:hAnsiTheme="minorEastAsia"/>
          <w:color w:val="0000FF"/>
          <w:szCs w:val="20"/>
        </w:rPr>
        <w:t>Inkyu An</w:t>
      </w:r>
    </w:p>
    <w:p w:rsidR="00AA0908" w:rsidRPr="008410B2" w:rsidRDefault="00AA0908" w:rsidP="00AA0908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inorEastAsia" w:hAnsiTheme="minorEastAsia"/>
          <w:b/>
          <w:szCs w:val="20"/>
        </w:rPr>
      </w:pPr>
      <w:r w:rsidRPr="008410B2">
        <w:rPr>
          <w:rFonts w:asciiTheme="minorEastAsia" w:hAnsiTheme="minorEastAsia"/>
          <w:b/>
          <w:szCs w:val="20"/>
        </w:rPr>
        <w:t xml:space="preserve">A tutorial at KCC 2021: </w:t>
      </w:r>
      <w:r w:rsidR="000124C4" w:rsidRPr="008410B2">
        <w:rPr>
          <w:rFonts w:asciiTheme="minorEastAsia" w:hAnsiTheme="minorEastAsia"/>
          <w:b/>
          <w:szCs w:val="20"/>
        </w:rPr>
        <w:t>Sound Source Localization techniques for AI speakers and Robots</w:t>
      </w:r>
    </w:p>
    <w:p w:rsidR="000124C4" w:rsidRDefault="000124C4" w:rsidP="000124C4">
      <w:pPr>
        <w:pStyle w:val="a6"/>
        <w:spacing w:line="240" w:lineRule="auto"/>
        <w:ind w:leftChars="0"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Speakers: Sung-Eui Yoon, </w:t>
      </w:r>
      <w:r w:rsidRPr="000124C4">
        <w:rPr>
          <w:rFonts w:asciiTheme="minorEastAsia" w:hAnsiTheme="minorEastAsia"/>
          <w:color w:val="0000FF"/>
          <w:szCs w:val="20"/>
        </w:rPr>
        <w:t>Inkyu An</w:t>
      </w:r>
      <w:r>
        <w:rPr>
          <w:rFonts w:asciiTheme="minorEastAsia" w:hAnsiTheme="minorEastAsia"/>
          <w:szCs w:val="20"/>
        </w:rPr>
        <w:t>, Taeyoung Kim</w:t>
      </w:r>
    </w:p>
    <w:p w:rsidR="0061419A" w:rsidRPr="0061419A" w:rsidRDefault="00175C84" w:rsidP="0061419A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33CB0">
        <w:rPr>
          <w:rFonts w:asciiTheme="minorEastAsia" w:hAnsiTheme="minorEastAsia"/>
          <w:b/>
          <w:szCs w:val="20"/>
        </w:rPr>
        <w:t xml:space="preserve">Teaching </w:t>
      </w:r>
      <w:r w:rsidR="0061419A" w:rsidRPr="00033CB0">
        <w:rPr>
          <w:rFonts w:asciiTheme="minorEastAsia" w:hAnsiTheme="minorEastAsia"/>
          <w:b/>
          <w:szCs w:val="20"/>
        </w:rPr>
        <w:t>Assistant for Senior Data Scientist at Samsung SDS</w:t>
      </w:r>
      <w:r w:rsidR="0061419A">
        <w:rPr>
          <w:rFonts w:asciiTheme="minorEastAsia" w:hAnsiTheme="minorEastAsia"/>
          <w:szCs w:val="20"/>
        </w:rPr>
        <w:br/>
      </w:r>
      <w:r w:rsidR="002F6F9D">
        <w:rPr>
          <w:rFonts w:asciiTheme="minorEastAsia" w:hAnsiTheme="minorEastAsia"/>
          <w:szCs w:val="20"/>
        </w:rPr>
        <w:t>Machine learning:</w:t>
      </w:r>
      <w:r w:rsidR="008678CA">
        <w:rPr>
          <w:rFonts w:asciiTheme="minorEastAsia" w:hAnsiTheme="minorEastAsia"/>
          <w:szCs w:val="20"/>
        </w:rPr>
        <w:t xml:space="preserve"> Tree model and Recommendation</w:t>
      </w:r>
      <w:r w:rsidR="002F6F9D">
        <w:rPr>
          <w:rFonts w:asciiTheme="minorEastAsia" w:hAnsiTheme="minorEastAsia"/>
          <w:szCs w:val="20"/>
        </w:rPr>
        <w:t>, 2019-2020</w:t>
      </w:r>
      <w:r w:rsidR="002F6F9D">
        <w:rPr>
          <w:rFonts w:asciiTheme="minorEastAsia" w:hAnsiTheme="minorEastAsia"/>
          <w:szCs w:val="20"/>
        </w:rPr>
        <w:br/>
        <w:t>Lecturer: Sung-Eui Yoon</w:t>
      </w:r>
      <w:r w:rsidR="002F6F9D"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/>
          <w:szCs w:val="20"/>
        </w:rPr>
        <w:t xml:space="preserve">Teaching </w:t>
      </w:r>
      <w:r w:rsidR="002F6F9D">
        <w:rPr>
          <w:rFonts w:asciiTheme="minorEastAsia" w:hAnsiTheme="minorEastAsia"/>
          <w:szCs w:val="20"/>
        </w:rPr>
        <w:t>Assistant</w:t>
      </w:r>
      <w:r w:rsidR="00A459CB">
        <w:rPr>
          <w:rFonts w:asciiTheme="minorEastAsia" w:hAnsiTheme="minorEastAsia"/>
          <w:szCs w:val="20"/>
        </w:rPr>
        <w:t>s</w:t>
      </w:r>
      <w:r w:rsidR="002F6F9D">
        <w:rPr>
          <w:rFonts w:asciiTheme="minorEastAsia" w:hAnsiTheme="minorEastAsia"/>
          <w:szCs w:val="20"/>
        </w:rPr>
        <w:t xml:space="preserve">: Woobin Im, Jaeyoon Kim, Heechan Shin, </w:t>
      </w:r>
      <w:r w:rsidR="002F6F9D" w:rsidRPr="002F6F9D">
        <w:rPr>
          <w:rFonts w:asciiTheme="minorEastAsia" w:hAnsiTheme="minorEastAsia"/>
          <w:color w:val="0000FF"/>
          <w:szCs w:val="20"/>
        </w:rPr>
        <w:t>Inkyu An</w:t>
      </w:r>
    </w:p>
    <w:p w:rsidR="00AA0908" w:rsidRPr="0061419A" w:rsidRDefault="00AA0908" w:rsidP="001D64B1">
      <w:pPr>
        <w:spacing w:line="240" w:lineRule="auto"/>
        <w:rPr>
          <w:rFonts w:asciiTheme="minorEastAsia" w:hAnsiTheme="minorEastAsia"/>
          <w:szCs w:val="20"/>
        </w:rPr>
      </w:pPr>
    </w:p>
    <w:p w:rsidR="00C70420" w:rsidRPr="00EB6A73" w:rsidRDefault="00C70420" w:rsidP="00C70420">
      <w:pPr>
        <w:jc w:val="center"/>
        <w:rPr>
          <w:b/>
          <w:sz w:val="24"/>
        </w:rPr>
      </w:pPr>
      <w:r>
        <w:rPr>
          <w:b/>
          <w:sz w:val="24"/>
        </w:rPr>
        <w:t>Experiments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BF7F9E" w:rsidTr="00B5440E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:rsidR="00BF7F9E" w:rsidRPr="00B5440E" w:rsidRDefault="00BF7F9E" w:rsidP="00BF7F9E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b/>
                <w:szCs w:val="20"/>
              </w:rPr>
            </w:pPr>
            <w:r w:rsidRPr="00B5440E">
              <w:rPr>
                <w:rFonts w:asciiTheme="minorEastAsia" w:hAnsiTheme="minorEastAsia" w:hint="eastAsia"/>
                <w:b/>
                <w:szCs w:val="20"/>
              </w:rPr>
              <w:lastRenderedPageBreak/>
              <w:t>R</w:t>
            </w:r>
            <w:r w:rsidRPr="00B5440E">
              <w:rPr>
                <w:rFonts w:asciiTheme="minorEastAsia" w:hAnsiTheme="minorEastAsia"/>
                <w:b/>
                <w:szCs w:val="20"/>
              </w:rPr>
              <w:t>esearch Internship at Korea Electronics Technology Institute (KETI)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BF7F9E" w:rsidRDefault="00BF7F9E" w:rsidP="00BF7F9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8/20</w:t>
            </w:r>
            <w:r w:rsidR="00490379">
              <w:rPr>
                <w:rFonts w:asciiTheme="minorEastAsia" w:hAnsiTheme="minorEastAsia"/>
                <w:szCs w:val="20"/>
              </w:rPr>
              <w:t>13</w:t>
            </w:r>
            <w:r>
              <w:rPr>
                <w:rFonts w:asciiTheme="minorEastAsia" w:hAnsiTheme="minorEastAsia"/>
                <w:szCs w:val="20"/>
              </w:rPr>
              <w:t>-07/2015</w:t>
            </w:r>
          </w:p>
        </w:tc>
      </w:tr>
      <w:tr w:rsidR="00BF7F9E" w:rsidTr="00B5440E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7F9E" w:rsidRDefault="00BF7F9E" w:rsidP="00BF7F9E">
            <w:pPr>
              <w:ind w:leftChars="200" w:left="4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H</w:t>
            </w:r>
            <w:r>
              <w:rPr>
                <w:rFonts w:asciiTheme="minorEastAsia" w:hAnsiTheme="minorEastAsia"/>
                <w:szCs w:val="20"/>
              </w:rPr>
              <w:t>ardware design and Firmware</w:t>
            </w:r>
          </w:p>
        </w:tc>
      </w:tr>
      <w:tr w:rsidR="00BF7F9E" w:rsidTr="00B5440E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:rsidR="00BF7F9E" w:rsidRPr="00B5440E" w:rsidRDefault="00BF7F9E" w:rsidP="008311C3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b/>
                <w:szCs w:val="20"/>
              </w:rPr>
            </w:pPr>
            <w:r w:rsidRPr="00B5440E">
              <w:rPr>
                <w:rFonts w:asciiTheme="minorEastAsia" w:hAnsiTheme="minorEastAsia"/>
                <w:b/>
                <w:szCs w:val="20"/>
              </w:rPr>
              <w:t>Samsung Software Membership (Talent development program)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BF7F9E" w:rsidRDefault="00BF7F9E" w:rsidP="008311C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6/2013-12/2015</w:t>
            </w:r>
          </w:p>
        </w:tc>
      </w:tr>
      <w:tr w:rsidR="00BF7F9E" w:rsidTr="00B5440E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7F9E" w:rsidRDefault="00BF7F9E" w:rsidP="008311C3">
            <w:pPr>
              <w:ind w:leftChars="200" w:left="4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upported by Samsung Electronics</w:t>
            </w:r>
          </w:p>
        </w:tc>
      </w:tr>
    </w:tbl>
    <w:p w:rsidR="00C70420" w:rsidRPr="00BF7F9E" w:rsidRDefault="00C70420" w:rsidP="00BF7F9E">
      <w:pPr>
        <w:spacing w:line="240" w:lineRule="auto"/>
        <w:rPr>
          <w:rFonts w:asciiTheme="minorEastAsia" w:hAnsiTheme="minorEastAsia"/>
          <w:szCs w:val="20"/>
        </w:rPr>
      </w:pPr>
    </w:p>
    <w:sectPr w:rsidR="00C70420" w:rsidRPr="00BF7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2BA27D6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63B29A6"/>
    <w:multiLevelType w:val="hybridMultilevel"/>
    <w:tmpl w:val="6658B34A"/>
    <w:lvl w:ilvl="0" w:tplc="B4001C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AE63B3B"/>
    <w:multiLevelType w:val="hybridMultilevel"/>
    <w:tmpl w:val="C3FC456C"/>
    <w:lvl w:ilvl="0" w:tplc="218C816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71530E"/>
    <w:multiLevelType w:val="hybridMultilevel"/>
    <w:tmpl w:val="FF0C355E"/>
    <w:lvl w:ilvl="0" w:tplc="572C8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876034"/>
    <w:multiLevelType w:val="hybridMultilevel"/>
    <w:tmpl w:val="FF7E33B6"/>
    <w:lvl w:ilvl="0" w:tplc="1EE479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756930"/>
    <w:multiLevelType w:val="hybridMultilevel"/>
    <w:tmpl w:val="2AFEC204"/>
    <w:lvl w:ilvl="0" w:tplc="6DA49A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65439A7"/>
    <w:multiLevelType w:val="hybridMultilevel"/>
    <w:tmpl w:val="041610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1C4906"/>
    <w:multiLevelType w:val="hybridMultilevel"/>
    <w:tmpl w:val="4CC483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FB35BF"/>
    <w:multiLevelType w:val="hybridMultilevel"/>
    <w:tmpl w:val="AE3248A4"/>
    <w:lvl w:ilvl="0" w:tplc="D488DCC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672BCE"/>
    <w:multiLevelType w:val="hybridMultilevel"/>
    <w:tmpl w:val="1110FB7E"/>
    <w:lvl w:ilvl="0" w:tplc="88F8115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5F3ECE"/>
    <w:multiLevelType w:val="multilevel"/>
    <w:tmpl w:val="388A4F12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eastAsia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eastAsia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eastAsia"/>
      </w:rPr>
    </w:lvl>
  </w:abstractNum>
  <w:abstractNum w:abstractNumId="11" w15:restartNumberingAfterBreak="0">
    <w:nsid w:val="624C5424"/>
    <w:multiLevelType w:val="hybridMultilevel"/>
    <w:tmpl w:val="6F0A6A90"/>
    <w:lvl w:ilvl="0" w:tplc="5B28A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60E7FB4"/>
    <w:multiLevelType w:val="hybridMultilevel"/>
    <w:tmpl w:val="7EB2DE56"/>
    <w:lvl w:ilvl="0" w:tplc="B51A2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753F42"/>
    <w:multiLevelType w:val="hybridMultilevel"/>
    <w:tmpl w:val="44B43EB8"/>
    <w:lvl w:ilvl="0" w:tplc="114A97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18F5E36"/>
    <w:multiLevelType w:val="hybridMultilevel"/>
    <w:tmpl w:val="2D8252D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90226342">
    <w:abstractNumId w:val="6"/>
  </w:num>
  <w:num w:numId="2" w16cid:durableId="691493284">
    <w:abstractNumId w:val="7"/>
  </w:num>
  <w:num w:numId="3" w16cid:durableId="76446952">
    <w:abstractNumId w:val="2"/>
  </w:num>
  <w:num w:numId="4" w16cid:durableId="1263300002">
    <w:abstractNumId w:val="9"/>
  </w:num>
  <w:num w:numId="5" w16cid:durableId="764114912">
    <w:abstractNumId w:val="8"/>
  </w:num>
  <w:num w:numId="6" w16cid:durableId="180364707">
    <w:abstractNumId w:val="14"/>
  </w:num>
  <w:num w:numId="7" w16cid:durableId="507330935">
    <w:abstractNumId w:val="3"/>
  </w:num>
  <w:num w:numId="8" w16cid:durableId="1992902706">
    <w:abstractNumId w:val="11"/>
  </w:num>
  <w:num w:numId="9" w16cid:durableId="1922371972">
    <w:abstractNumId w:val="0"/>
  </w:num>
  <w:num w:numId="10" w16cid:durableId="24409022">
    <w:abstractNumId w:val="10"/>
  </w:num>
  <w:num w:numId="11" w16cid:durableId="1087576943">
    <w:abstractNumId w:val="12"/>
  </w:num>
  <w:num w:numId="12" w16cid:durableId="1324313215">
    <w:abstractNumId w:val="4"/>
  </w:num>
  <w:num w:numId="13" w16cid:durableId="1666741446">
    <w:abstractNumId w:val="1"/>
  </w:num>
  <w:num w:numId="14" w16cid:durableId="392895710">
    <w:abstractNumId w:val="5"/>
  </w:num>
  <w:num w:numId="15" w16cid:durableId="10792502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73"/>
    <w:rsid w:val="000124C4"/>
    <w:rsid w:val="00033CB0"/>
    <w:rsid w:val="000F7B6A"/>
    <w:rsid w:val="00101653"/>
    <w:rsid w:val="00153C0A"/>
    <w:rsid w:val="001656FB"/>
    <w:rsid w:val="00172014"/>
    <w:rsid w:val="00175C84"/>
    <w:rsid w:val="001915AF"/>
    <w:rsid w:val="00191D03"/>
    <w:rsid w:val="001D64B1"/>
    <w:rsid w:val="00233BA5"/>
    <w:rsid w:val="002575CF"/>
    <w:rsid w:val="002D0450"/>
    <w:rsid w:val="002D6DB4"/>
    <w:rsid w:val="002F6F9D"/>
    <w:rsid w:val="0044071D"/>
    <w:rsid w:val="00490379"/>
    <w:rsid w:val="00496226"/>
    <w:rsid w:val="004A0705"/>
    <w:rsid w:val="004E3F15"/>
    <w:rsid w:val="005964F9"/>
    <w:rsid w:val="005A3FFE"/>
    <w:rsid w:val="005D653B"/>
    <w:rsid w:val="0061419A"/>
    <w:rsid w:val="006244EB"/>
    <w:rsid w:val="00683822"/>
    <w:rsid w:val="0069034E"/>
    <w:rsid w:val="006E06DD"/>
    <w:rsid w:val="00733EBB"/>
    <w:rsid w:val="00735AC8"/>
    <w:rsid w:val="00744D87"/>
    <w:rsid w:val="007C3F3B"/>
    <w:rsid w:val="00827981"/>
    <w:rsid w:val="008410B2"/>
    <w:rsid w:val="008678CA"/>
    <w:rsid w:val="008A3A9D"/>
    <w:rsid w:val="00955F8B"/>
    <w:rsid w:val="009B2162"/>
    <w:rsid w:val="009D4EC1"/>
    <w:rsid w:val="00A33FCF"/>
    <w:rsid w:val="00A44205"/>
    <w:rsid w:val="00A459CB"/>
    <w:rsid w:val="00AA0908"/>
    <w:rsid w:val="00AC1563"/>
    <w:rsid w:val="00B4721F"/>
    <w:rsid w:val="00B5440E"/>
    <w:rsid w:val="00B63494"/>
    <w:rsid w:val="00B64604"/>
    <w:rsid w:val="00BF7F9E"/>
    <w:rsid w:val="00C504FD"/>
    <w:rsid w:val="00C70420"/>
    <w:rsid w:val="00C851B6"/>
    <w:rsid w:val="00CC0786"/>
    <w:rsid w:val="00CC25C7"/>
    <w:rsid w:val="00D937A4"/>
    <w:rsid w:val="00DD4365"/>
    <w:rsid w:val="00DF78C7"/>
    <w:rsid w:val="00E32AEA"/>
    <w:rsid w:val="00EB6A73"/>
    <w:rsid w:val="00F92BCD"/>
    <w:rsid w:val="00F97843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462D"/>
  <w15:chartTrackingRefBased/>
  <w15:docId w15:val="{29A77659-92A1-45A4-89EF-07BDA19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A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6A7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B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3F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eric.or.kr/v2/mp/content.asp?f_id=78&amp;page=6&amp;listType=20&amp;s_kinds=&amp;s_word=&amp;listCnt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1852B-6336-42F5-89DD-42896316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inkyu</dc:creator>
  <cp:keywords/>
  <dc:description/>
  <cp:lastModifiedBy>Microsoft Office User</cp:lastModifiedBy>
  <cp:revision>49</cp:revision>
  <dcterms:created xsi:type="dcterms:W3CDTF">2022-12-19T04:11:00Z</dcterms:created>
  <dcterms:modified xsi:type="dcterms:W3CDTF">2023-08-08T06:48:00Z</dcterms:modified>
</cp:coreProperties>
</file>