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1DC" w:rsidRDefault="00DD4C3B" w:rsidP="003202BA">
      <w:pPr>
        <w:pStyle w:val="Heading1"/>
        <w:numPr>
          <w:ilvl w:val="0"/>
          <w:numId w:val="0"/>
        </w:numPr>
        <w:spacing w:before="240"/>
      </w:pPr>
      <w:r>
        <w:t>Accounting Income Method</w:t>
      </w:r>
      <w:r w:rsidR="00AD11DC">
        <w:t xml:space="preserve"> </w:t>
      </w:r>
      <w:r w:rsidR="00F24F29">
        <w:t xml:space="preserve">- </w:t>
      </w:r>
      <w:r w:rsidR="00F24F29">
        <w:t xml:space="preserve">(Returns Service) - </w:t>
      </w:r>
      <w:r w:rsidR="00AD11DC">
        <w:t>Test Scenarios</w:t>
      </w:r>
    </w:p>
    <w:tbl>
      <w:tblPr>
        <w:tblW w:w="4892" w:type="pct"/>
        <w:tblLayout w:type="fixed"/>
        <w:tblLook w:val="04A0" w:firstRow="1" w:lastRow="0" w:firstColumn="1" w:lastColumn="0" w:noHBand="0" w:noVBand="1"/>
      </w:tblPr>
      <w:tblGrid>
        <w:gridCol w:w="1133"/>
        <w:gridCol w:w="1362"/>
        <w:gridCol w:w="5303"/>
        <w:gridCol w:w="1600"/>
        <w:gridCol w:w="3989"/>
        <w:gridCol w:w="1678"/>
      </w:tblGrid>
      <w:tr w:rsidR="00065054" w:rsidRPr="00AD11DC" w:rsidTr="0089186B">
        <w:trPr>
          <w:trHeight w:val="300"/>
        </w:trPr>
        <w:tc>
          <w:tcPr>
            <w:tcW w:w="311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  <w:noWrap/>
            <w:vAlign w:val="center"/>
            <w:hideMark/>
          </w:tcPr>
          <w:p w:rsidR="00065054" w:rsidRPr="00AD11DC" w:rsidRDefault="009574A6" w:rsidP="00065054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Accounting Income Method 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</w:tcPr>
          <w:p w:rsidR="00065054" w:rsidRPr="00AD11DC" w:rsidRDefault="00065054" w:rsidP="00065054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</w:tcPr>
          <w:p w:rsidR="00065054" w:rsidRPr="00AD11DC" w:rsidRDefault="00065054" w:rsidP="00065054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</w:pPr>
          </w:p>
        </w:tc>
      </w:tr>
      <w:tr w:rsidR="00DD4C3B" w:rsidRPr="00AD11DC" w:rsidTr="0089186B">
        <w:trPr>
          <w:trHeight w:val="334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054" w:rsidRPr="00AD11DC" w:rsidRDefault="00065054" w:rsidP="00D70F27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5054" w:rsidRPr="00AD11DC" w:rsidRDefault="00065054" w:rsidP="00D70F27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054" w:rsidRPr="00AD11DC" w:rsidRDefault="00065054" w:rsidP="00D70F27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054" w:rsidRPr="00AD11DC" w:rsidRDefault="00065054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 (Y / N)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054" w:rsidRPr="00AD11DC" w:rsidRDefault="00065054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054" w:rsidRPr="00AD11DC" w:rsidRDefault="00065054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n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ew AIM customer with monthly GST registered filing frequency submits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AIM002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n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ew AIM customer with 2-monthly (odd month) GST registered filing frequency submits an AIM return</w:t>
            </w:r>
            <w:r w:rsidR="000777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AIM003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0777C1" w:rsidP="000777C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n</w:t>
            </w:r>
            <w:r w:rsidR="00DD4C3B"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ew AIM customer with 2-monthly (even month) GST registered filing frequency submits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AIM004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0777C1" w:rsidP="00610E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n</w:t>
            </w:r>
            <w:r w:rsidR="00DD4C3B"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ew AIM customer non GST registered with a balance date on an odd month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able to</w:t>
            </w:r>
            <w:r w:rsidR="00DD4C3B"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 an AIM return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AIM005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New AIM customer non GST registered with a balance date on an even month 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able to</w:t>
            </w:r>
            <w:r w:rsidR="00610E46"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AIM return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AIM006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New AIM customer 6-monthly odd  GST registered 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able to</w:t>
            </w:r>
            <w:r w:rsidR="00610E46"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 an AIM return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AIM007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New AIM customer 6-monthly even  GST registered 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able to</w:t>
            </w:r>
            <w:r w:rsidR="00610E46"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 an AIM return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AIM008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610E46" w:rsidP="00610E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</w:t>
            </w:r>
            <w:r w:rsidR="00DD4C3B"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nrolled AIM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able to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AIM009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submits an AIM return for a new AIM customer monthly GST registered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AIM010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submits an AIM return for an enrolled AIM customer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who is not eligible submits an AIM return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AIM012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linked to a customer who is not eligible submits an AIM return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AIM013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submits an AIM return for a non-linked customer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AIM014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submits AIM return without any authentication token in request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AIM015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submits AIM return with an expired authentication token in request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AIM016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Customer submits AIM return with an invalid 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no 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token in request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AIM017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2-monthly filing customer submits a return every month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AIM018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pulled out customer (not filing their return 3 times) submits a return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AIM019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2-monthly frequency filing customer changes his filing frequency for a monthly frequency filing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AIM020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customer submits the same AIM return twice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customer submits an amended AIM return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AIM022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Tax Agent submits an amended return on behalf of a linked customer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AIM023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Tax Agent submits an amended return on behalf of a non-linked customer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AIM024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an AIM return in the previous year (with a date)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AIM025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 specific AIM return in the previous year for a customer (with a date)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AIM026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an AIM return with a date that doesn't exist (30/02/2019)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AIM027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an AIM return with a wrong date (aa/02/2019)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AIM028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an AIM return for a non-linked customer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AIM029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an AIM return without any authentication token in request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AIM030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an AIM return with an expired authentication token in request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an AIM return with an invalid authentication token in request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AIM032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 status of a previously submitted AIM return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AIM033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 status of a previously submitted AIM return of a customer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AIM034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 status for an AIM return which doesn't exist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AIM035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 status for a customer's AIM return which doesn't exist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AIM036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status of a previously filed AIM return for a non-linked customer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AIM037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status of a previously filed AIM return without any authentication token in request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A</w:t>
            </w:r>
            <w:bookmarkStart w:id="0" w:name="_GoBack"/>
            <w:bookmarkEnd w:id="0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IM038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status of a previously filed AIM return with an expired authentication token in request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AIM039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the status of a previously filed AIM return with an invalid authentication token in request</w:t>
            </w:r>
            <w:r w:rsidR="00610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AIM040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the next due date to file the AIM return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next due date to file the AIM return on behalf of his customer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AIM042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 AIM filer requests the next due date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AIM043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next due date to file the AIM return on behalf of his non AIM filer customer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AIM044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next due date to file the AIM return on behalf of a non-linked customer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AIM045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AIM return to file without any authentication token in request</w:t>
            </w:r>
            <w:r w:rsidR="00CE48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AIM046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AIM return to file with an expired authentication token in request</w:t>
            </w:r>
            <w:r w:rsidR="00CE48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AIM047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AIM return to file with an invalid authentication token in request</w:t>
            </w:r>
            <w:r w:rsidR="00CE48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AIM048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Eligible customer requests an eligibility check and income tax details 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AIM049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an eligibility check and income tax details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AIM050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Tax agent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prepopulation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for a non-linked customer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Customer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prepopulation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without any authentication token in request</w:t>
            </w:r>
            <w:r w:rsidR="00CE48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AIM052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Customer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prepopulation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with an expired authentication token in request</w:t>
            </w:r>
            <w:r w:rsidR="00CE48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AIM053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Tax agent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prepopulation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with an invalid authentication token in request</w:t>
            </w:r>
            <w:r w:rsidR="00CE48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AIM054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Customer with a wrong IRD number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B02E0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AIM055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customer who is in a transitional year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D4C3B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AIM056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Eligible customer requests an eligibility check and income tax details 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D4C3B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AIM057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an eligibility check and income tax details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D4C3B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AIM058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customer who is not active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D4C3B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AIM059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customer who is a member of a consolidated tax group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D4C3B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AIM060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customer who is not an eligible entity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="00CE48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D4C3B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AIM061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Tax agent for a customer who is not active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="00CE48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D4C3B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AIM062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Tax agent for a customer who is a member of a consolidated tax group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D4C3B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AIM063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Tax agent for a customer who is not an eligible entity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="00CE488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D4C3B" w:rsidRPr="00AD11DC" w:rsidTr="0089186B">
        <w:trPr>
          <w:trHeight w:val="300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C3B" w:rsidRPr="00DD4C3B" w:rsidRDefault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AIM064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</w:p>
        </w:tc>
        <w:tc>
          <w:tcPr>
            <w:tcW w:w="1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4C3B" w:rsidRPr="00DD4C3B" w:rsidRDefault="00DD4C3B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Tax agent for a customer who is in a transitional year makes an AIM </w:t>
            </w:r>
            <w:proofErr w:type="spellStart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  <w:proofErr w:type="spellEnd"/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3B" w:rsidRPr="00AD11DC" w:rsidRDefault="00DD4C3B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AD11DC" w:rsidRPr="00AC2C86" w:rsidRDefault="00AD11DC" w:rsidP="00AD11DC"/>
    <w:p w:rsidR="00065054" w:rsidRPr="00D8013D" w:rsidRDefault="00065054" w:rsidP="00D8013D">
      <w:pPr>
        <w:spacing w:after="0"/>
      </w:pPr>
    </w:p>
    <w:sectPr w:rsidR="00065054" w:rsidRPr="00D8013D" w:rsidSect="000B0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1DD" w:rsidRDefault="00E031DD" w:rsidP="00F07E2F">
      <w:pPr>
        <w:spacing w:after="0"/>
      </w:pPr>
      <w:r>
        <w:separator/>
      </w:r>
    </w:p>
  </w:endnote>
  <w:endnote w:type="continuationSeparator" w:id="0">
    <w:p w:rsidR="00E031DD" w:rsidRDefault="00E031DD" w:rsidP="00F07E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2BA" w:rsidRDefault="00320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E2F" w:rsidRDefault="003202BA" w:rsidP="003202B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35626</wp:posOffset>
              </wp:positionH>
              <wp:positionV relativeFrom="bottomMargin">
                <wp:align>top</wp:align>
              </wp:positionV>
              <wp:extent cx="10692130" cy="266700"/>
              <wp:effectExtent l="0" t="0" r="0" b="0"/>
              <wp:wrapNone/>
              <wp:docPr id="2" name="MSIPCMa6d6451fbcaeeddd3f5cd7f7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202BA" w:rsidRPr="003202BA" w:rsidRDefault="003202BA" w:rsidP="003202BA">
                          <w:pPr>
                            <w:spacing w:after="0"/>
                            <w:rPr>
                              <w:color w:val="000000"/>
                            </w:rPr>
                          </w:pPr>
                          <w:r w:rsidRPr="003202BA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d6451fbcaeeddd3f5cd7f7" o:spid="_x0000_s1026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2.8pt;margin-top:0;width:841.9pt;height:21pt;z-index:251661312;visibility:visible;mso-wrap-style:square;mso-wrap-distance-left:9pt;mso-wrap-distance-top:0;mso-wrap-distance-right:9pt;mso-wrap-distance-bottom:0;mso-position-horizontal:absolute;mso-position-horizontal-relative:page;mso-position-vertical:top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3202BA" w:rsidRPr="003202BA" w:rsidRDefault="003202BA" w:rsidP="003202BA">
                    <w:pPr>
                      <w:spacing w:after="0"/>
                      <w:rPr>
                        <w:color w:val="000000"/>
                      </w:rPr>
                    </w:pPr>
                    <w:r w:rsidRPr="003202BA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br/>
    </w:r>
    <w:sdt>
      <w:sdtPr>
        <w:id w:val="6006137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2BA" w:rsidRDefault="00320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1DD" w:rsidRDefault="00E031DD" w:rsidP="00F07E2F">
      <w:pPr>
        <w:spacing w:after="0"/>
      </w:pPr>
      <w:r>
        <w:separator/>
      </w:r>
    </w:p>
  </w:footnote>
  <w:footnote w:type="continuationSeparator" w:id="0">
    <w:p w:rsidR="00E031DD" w:rsidRDefault="00E031DD" w:rsidP="00F07E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2BA" w:rsidRDefault="003202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F29" w:rsidRDefault="00F24F29" w:rsidP="00F24F29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 w:rsidRPr="00C271CF">
      <w:drawing>
        <wp:anchor distT="0" distB="0" distL="114300" distR="114300" simplePos="0" relativeHeight="251660288" behindDoc="0" locked="0" layoutInCell="1" allowOverlap="1" wp14:anchorId="37746580">
          <wp:simplePos x="0" y="0"/>
          <wp:positionH relativeFrom="margin">
            <wp:align>left</wp:align>
          </wp:positionH>
          <wp:positionV relativeFrom="paragraph">
            <wp:posOffset>-69982</wp:posOffset>
          </wp:positionV>
          <wp:extent cx="1236437" cy="354842"/>
          <wp:effectExtent l="0" t="0" r="1905" b="7620"/>
          <wp:wrapSquare wrapText="bothSides"/>
          <wp:docPr id="6" name="Picture 6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437" cy="35484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2BA" w:rsidRDefault="003202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65054"/>
    <w:rsid w:val="000777C1"/>
    <w:rsid w:val="000B02E0"/>
    <w:rsid w:val="00115970"/>
    <w:rsid w:val="003202BA"/>
    <w:rsid w:val="003447DC"/>
    <w:rsid w:val="00513951"/>
    <w:rsid w:val="00610E46"/>
    <w:rsid w:val="006F31E3"/>
    <w:rsid w:val="006F3BAC"/>
    <w:rsid w:val="0089186B"/>
    <w:rsid w:val="009574A6"/>
    <w:rsid w:val="00A046A4"/>
    <w:rsid w:val="00A71AAF"/>
    <w:rsid w:val="00AD11DC"/>
    <w:rsid w:val="00CE4889"/>
    <w:rsid w:val="00D70F27"/>
    <w:rsid w:val="00D8013D"/>
    <w:rsid w:val="00DD4C3B"/>
    <w:rsid w:val="00E031DD"/>
    <w:rsid w:val="00E40E11"/>
    <w:rsid w:val="00EE0983"/>
    <w:rsid w:val="00F07E2F"/>
    <w:rsid w:val="00F24F29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02814"/>
  <w15:docId w15:val="{7DDF779A-54A3-42F1-9108-8A75C180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Karl Menzies</cp:lastModifiedBy>
  <cp:revision>3</cp:revision>
  <dcterms:created xsi:type="dcterms:W3CDTF">2018-08-29T22:00:00Z</dcterms:created>
  <dcterms:modified xsi:type="dcterms:W3CDTF">2018-08-29T22:21:00Z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2018-08-29T22:20:00.6352895Z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2018-08-29T22:20:00.6352895Z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</Properties>
</file>