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3834" w14:textId="51E1C728" w:rsidR="00003F63" w:rsidRDefault="00003F63" w:rsidP="00003F63">
      <w:pPr>
        <w:rPr>
          <w:rFonts w:ascii="Times New Roman" w:hAnsi="Times New Roman" w:cs="Times New Roman"/>
        </w:rPr>
      </w:pPr>
      <w:r w:rsidRPr="007421F5">
        <w:rPr>
          <w:rFonts w:ascii="Times New Roman" w:hAnsi="Times New Roman" w:cs="Times New Roman"/>
          <w:b/>
          <w:bCs/>
        </w:rPr>
        <w:t>Name</w:t>
      </w:r>
      <w:r>
        <w:rPr>
          <w:rFonts w:ascii="Times New Roman" w:hAnsi="Times New Roman" w:cs="Times New Roman"/>
        </w:rPr>
        <w:t xml:space="preserve">: </w:t>
      </w:r>
      <w:proofErr w:type="spellStart"/>
      <w:r>
        <w:rPr>
          <w:rFonts w:ascii="Times New Roman" w:hAnsi="Times New Roman" w:cs="Times New Roman"/>
        </w:rPr>
        <w:t>CongS</w:t>
      </w:r>
      <w:proofErr w:type="spellEnd"/>
      <w:r>
        <w:rPr>
          <w:rFonts w:ascii="Times New Roman" w:hAnsi="Times New Roman" w:cs="Times New Roman"/>
        </w:rPr>
        <w:t xml:space="preserve"> Stock Control</w:t>
      </w:r>
    </w:p>
    <w:p w14:paraId="2AF03A2F" w14:textId="7309813A" w:rsidR="00C11B7D" w:rsidRDefault="00C11B7D" w:rsidP="00003F63">
      <w:pPr>
        <w:rPr>
          <w:rFonts w:ascii="Times New Roman" w:hAnsi="Times New Roman" w:cs="Times New Roman"/>
        </w:rPr>
      </w:pPr>
      <w:r w:rsidRPr="007421F5">
        <w:rPr>
          <w:rFonts w:ascii="Times New Roman" w:hAnsi="Times New Roman" w:cs="Times New Roman"/>
          <w:b/>
          <w:bCs/>
        </w:rPr>
        <w:t>Purpose</w:t>
      </w:r>
      <w:r>
        <w:rPr>
          <w:rFonts w:ascii="Times New Roman" w:hAnsi="Times New Roman" w:cs="Times New Roman"/>
        </w:rPr>
        <w:t xml:space="preserve">: Track, manage, and update inventory items from a mobile device </w:t>
      </w:r>
    </w:p>
    <w:p w14:paraId="2EA44E2A" w14:textId="79B596A8" w:rsidR="00003F63" w:rsidRDefault="00C11B7D" w:rsidP="00003F63">
      <w:pPr>
        <w:rPr>
          <w:rFonts w:ascii="Times New Roman" w:hAnsi="Times New Roman" w:cs="Times New Roman"/>
        </w:rPr>
      </w:pPr>
      <w:r>
        <w:rPr>
          <w:rFonts w:ascii="Times New Roman" w:hAnsi="Times New Roman" w:cs="Times New Roman"/>
        </w:rPr>
        <w:t xml:space="preserve">The goal of the application is to create a mobile solution that allows users to track item stock levels, manage restocking alerts, and maintain real-time visibility into inventory activity- whether it’s for warehouse, retail space or home office. The app will improve accuracy, reduce manual errors, and streamline logistics for individuals’ users and teams. </w:t>
      </w:r>
    </w:p>
    <w:p w14:paraId="3D6282AA" w14:textId="504C7D42" w:rsidR="00C11B7D" w:rsidRDefault="00C11B7D" w:rsidP="00003F63">
      <w:pPr>
        <w:rPr>
          <w:rFonts w:ascii="Times New Roman" w:hAnsi="Times New Roman" w:cs="Times New Roman"/>
        </w:rPr>
      </w:pPr>
      <w:r w:rsidRPr="007421F5">
        <w:rPr>
          <w:rFonts w:ascii="Times New Roman" w:hAnsi="Times New Roman" w:cs="Times New Roman"/>
          <w:b/>
          <w:bCs/>
        </w:rPr>
        <w:t>Major Components</w:t>
      </w:r>
      <w:r>
        <w:rPr>
          <w:rFonts w:ascii="Times New Roman" w:hAnsi="Times New Roman" w:cs="Times New Roman"/>
        </w:rPr>
        <w:t xml:space="preserve">: </w:t>
      </w:r>
    </w:p>
    <w:p w14:paraId="192D391A" w14:textId="1AF5CD1B"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Home/Dashboard: displaying stock overview and urgent alerts</w:t>
      </w:r>
    </w:p>
    <w:p w14:paraId="06FFEA9A" w14:textId="052C9A4B"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Item Detail View: view/edit information for each inventory item</w:t>
      </w:r>
    </w:p>
    <w:p w14:paraId="634E8F18" w14:textId="183F9B3F"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Add/Update Item Screen: Input new stock, edit quantity, or delete items</w:t>
      </w:r>
    </w:p>
    <w:p w14:paraId="5F36CFF5" w14:textId="709F3D1D"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Notifications Center: Sending alerts for low stock or new shipment arrivals</w:t>
      </w:r>
    </w:p>
    <w:p w14:paraId="3F930BDB" w14:textId="61D38339"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Settings/ Profile: Custom user preferences, themes, and log out</w:t>
      </w:r>
    </w:p>
    <w:p w14:paraId="52E11785" w14:textId="24F7B23D" w:rsidR="00C11B7D" w:rsidRDefault="00C11B7D" w:rsidP="00C11B7D">
      <w:pPr>
        <w:rPr>
          <w:rFonts w:ascii="Times New Roman" w:hAnsi="Times New Roman" w:cs="Times New Roman"/>
        </w:rPr>
      </w:pPr>
      <w:r w:rsidRPr="007421F5">
        <w:rPr>
          <w:rFonts w:ascii="Times New Roman" w:hAnsi="Times New Roman" w:cs="Times New Roman"/>
          <w:b/>
          <w:bCs/>
        </w:rPr>
        <w:t>Core Functionality</w:t>
      </w:r>
      <w:r>
        <w:rPr>
          <w:rFonts w:ascii="Times New Roman" w:hAnsi="Times New Roman" w:cs="Times New Roman"/>
        </w:rPr>
        <w:t>:</w:t>
      </w:r>
    </w:p>
    <w:p w14:paraId="07D2886E" w14:textId="4F94FCAC"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Add/ Edit/Deleted Inventory Items</w:t>
      </w:r>
    </w:p>
    <w:p w14:paraId="32F571AB" w14:textId="4FF93AC4"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Set restocking thresholds</w:t>
      </w:r>
    </w:p>
    <w:p w14:paraId="7C7067BF" w14:textId="48E0600F"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Trigger alerts based on stock levels</w:t>
      </w:r>
    </w:p>
    <w:p w14:paraId="2BF3A1F4" w14:textId="7FC84402"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View real-time data summaries</w:t>
      </w:r>
    </w:p>
    <w:p w14:paraId="5176CAF3" w14:textId="7A3D348A" w:rsidR="00C11B7D" w:rsidRDefault="00C11B7D" w:rsidP="00C11B7D">
      <w:pPr>
        <w:pStyle w:val="ListParagraph"/>
        <w:numPr>
          <w:ilvl w:val="0"/>
          <w:numId w:val="1"/>
        </w:numPr>
        <w:rPr>
          <w:rFonts w:ascii="Times New Roman" w:hAnsi="Times New Roman" w:cs="Times New Roman"/>
        </w:rPr>
      </w:pPr>
      <w:r>
        <w:rPr>
          <w:rFonts w:ascii="Times New Roman" w:hAnsi="Times New Roman" w:cs="Times New Roman"/>
        </w:rPr>
        <w:t>Optional Cloud Sync for multi-user access</w:t>
      </w:r>
    </w:p>
    <w:p w14:paraId="648C9B89" w14:textId="2025ECD7" w:rsidR="009F51B8" w:rsidRDefault="00CB0A38" w:rsidP="009F51B8">
      <w:pPr>
        <w:rPr>
          <w:rFonts w:ascii="Times New Roman" w:hAnsi="Times New Roman" w:cs="Times New Roman"/>
        </w:rPr>
      </w:pPr>
      <w:r>
        <w:rPr>
          <w:rFonts w:ascii="Times New Roman" w:hAnsi="Times New Roman" w:cs="Times New Roman"/>
        </w:rPr>
        <w:t>The users of the application will be suitable to small/ big business owners or hobbyists, who want an easy way to track inventory and receive stock alerts, and inventory staff or admins who need deeper insights, mu</w:t>
      </w:r>
      <w:r w:rsidR="000E4883">
        <w:rPr>
          <w:rFonts w:ascii="Times New Roman" w:hAnsi="Times New Roman" w:cs="Times New Roman"/>
        </w:rPr>
        <w:t>lti</w:t>
      </w:r>
      <w:r>
        <w:rPr>
          <w:rFonts w:ascii="Times New Roman" w:hAnsi="Times New Roman" w:cs="Times New Roman"/>
        </w:rPr>
        <w:t>-user access, and analytic tolls. The users benefit from a simple, user-friendly interface that enables fast data entry, clear visual alerts</w:t>
      </w:r>
      <w:r w:rsidR="000E4883">
        <w:rPr>
          <w:rFonts w:ascii="Times New Roman" w:hAnsi="Times New Roman" w:cs="Times New Roman"/>
        </w:rPr>
        <w:t xml:space="preserve">, secure login, and smoot navigation with minimal effort. With the application user-friendly, it will be easy to train each employee who will be in charge of inventory control. </w:t>
      </w:r>
    </w:p>
    <w:p w14:paraId="060AD03E" w14:textId="77777777" w:rsidR="000E4883" w:rsidRDefault="000E4883" w:rsidP="009F51B8">
      <w:pPr>
        <w:rPr>
          <w:rFonts w:ascii="Times New Roman" w:hAnsi="Times New Roman" w:cs="Times New Roman"/>
        </w:rPr>
      </w:pPr>
    </w:p>
    <w:p w14:paraId="40BD7A89" w14:textId="67E39770" w:rsidR="00003F63" w:rsidRDefault="000E4883" w:rsidP="000E4883">
      <w:pPr>
        <w:ind w:left="1440" w:firstLine="720"/>
        <w:rPr>
          <w:rFonts w:ascii="Amasis MT Pro Black" w:hAnsi="Amasis MT Pro Black"/>
        </w:rPr>
      </w:pPr>
      <w:r w:rsidRPr="000E4883">
        <w:rPr>
          <w:rFonts w:ascii="Amasis MT Pro Black" w:hAnsi="Amasis MT Pro Black" w:cs="Times New Roman"/>
        </w:rPr>
        <w:t>Screens &amp; Features for User-Centered Design</w:t>
      </w:r>
    </w:p>
    <w:p w14:paraId="00AF2CBB" w14:textId="35CE2711" w:rsidR="00DB2038" w:rsidRPr="009D7075" w:rsidRDefault="009D7075" w:rsidP="009D7075">
      <w:pPr>
        <w:ind w:firstLine="720"/>
        <w:rPr>
          <w:rFonts w:ascii="Amasis MT Pro Black" w:hAnsi="Amasis MT Pro Black"/>
        </w:rPr>
      </w:pPr>
      <w:r>
        <w:rPr>
          <w:rFonts w:ascii="Amasis MT Pro Black" w:hAnsi="Amasis MT Pro Black"/>
        </w:rPr>
        <w:t xml:space="preserve">   </w:t>
      </w:r>
      <w:r w:rsidRPr="009D7075">
        <w:rPr>
          <w:rFonts w:ascii="Amasis MT Pro Black" w:hAnsi="Amasis MT Pro Black"/>
        </w:rPr>
        <w:t>Screen</w:t>
      </w:r>
      <w:r w:rsidRPr="009D7075">
        <w:rPr>
          <w:rFonts w:ascii="Amasis MT Pro Black" w:hAnsi="Amasis MT Pro Black"/>
        </w:rPr>
        <w:tab/>
      </w:r>
      <w:r w:rsidRPr="009D7075">
        <w:rPr>
          <w:rFonts w:ascii="Amasis MT Pro Black" w:hAnsi="Amasis MT Pro Black"/>
        </w:rPr>
        <w:tab/>
      </w:r>
      <w:r w:rsidRPr="009D7075">
        <w:rPr>
          <w:rFonts w:ascii="Amasis MT Pro Black" w:hAnsi="Amasis MT Pro Black"/>
        </w:rPr>
        <w:tab/>
        <w:t xml:space="preserve"> Description</w:t>
      </w:r>
      <w:r w:rsidRPr="009D7075">
        <w:rPr>
          <w:rFonts w:ascii="Amasis MT Pro Black" w:hAnsi="Amasis MT Pro Black"/>
        </w:rPr>
        <w:tab/>
        <w:t xml:space="preserve"> </w:t>
      </w:r>
      <w:r>
        <w:rPr>
          <w:rFonts w:ascii="Amasis MT Pro Black" w:hAnsi="Amasis MT Pro Black"/>
        </w:rPr>
        <w:t xml:space="preserve">       </w:t>
      </w:r>
      <w:r w:rsidRPr="009D7075">
        <w:rPr>
          <w:rFonts w:ascii="Amasis MT Pro Black" w:hAnsi="Amasis MT Pro Black"/>
        </w:rPr>
        <w:t xml:space="preserve">  Key UI Components</w:t>
      </w:r>
    </w:p>
    <w:tbl>
      <w:tblPr>
        <w:tblStyle w:val="TableGrid"/>
        <w:tblW w:w="0" w:type="auto"/>
        <w:tblLook w:val="04A0" w:firstRow="1" w:lastRow="0" w:firstColumn="1" w:lastColumn="0" w:noHBand="0" w:noVBand="1"/>
      </w:tblPr>
      <w:tblGrid>
        <w:gridCol w:w="3110"/>
        <w:gridCol w:w="3112"/>
        <w:gridCol w:w="3112"/>
      </w:tblGrid>
      <w:tr w:rsidR="009D7075" w14:paraId="35500CFC" w14:textId="77777777" w:rsidTr="00BC3FB7">
        <w:trPr>
          <w:trHeight w:val="395"/>
        </w:trPr>
        <w:tc>
          <w:tcPr>
            <w:tcW w:w="3110" w:type="dxa"/>
          </w:tcPr>
          <w:p w14:paraId="2353C751" w14:textId="6618BE46" w:rsidR="009D7075" w:rsidRPr="009D7075" w:rsidRDefault="009D7075" w:rsidP="009D7075">
            <w:pPr>
              <w:rPr>
                <w:color w:val="0D0D0D" w:themeColor="text1" w:themeTint="F2"/>
              </w:rPr>
            </w:pPr>
            <w:r w:rsidRPr="009D7075">
              <w:rPr>
                <w:color w:val="0D0D0D" w:themeColor="text1" w:themeTint="F2"/>
              </w:rPr>
              <w:t>Login Screen</w:t>
            </w:r>
          </w:p>
        </w:tc>
        <w:tc>
          <w:tcPr>
            <w:tcW w:w="3112" w:type="dxa"/>
          </w:tcPr>
          <w:p w14:paraId="3634E3DA" w14:textId="053FAF19" w:rsidR="009D7075" w:rsidRDefault="009D7075" w:rsidP="009D7075">
            <w:r>
              <w:t>User authentication</w:t>
            </w:r>
          </w:p>
        </w:tc>
        <w:tc>
          <w:tcPr>
            <w:tcW w:w="3112" w:type="dxa"/>
          </w:tcPr>
          <w:p w14:paraId="261601CE" w14:textId="31A841C4" w:rsidR="009D7075" w:rsidRDefault="009D7075" w:rsidP="009D7075">
            <w:r>
              <w:t>Text fields, login button</w:t>
            </w:r>
          </w:p>
        </w:tc>
      </w:tr>
      <w:tr w:rsidR="009D7075" w14:paraId="62AAC117" w14:textId="77777777" w:rsidTr="00BC3FB7">
        <w:trPr>
          <w:trHeight w:val="440"/>
        </w:trPr>
        <w:tc>
          <w:tcPr>
            <w:tcW w:w="3110" w:type="dxa"/>
          </w:tcPr>
          <w:p w14:paraId="5B0EEE85" w14:textId="607A6116" w:rsidR="009D7075" w:rsidRPr="009D7075" w:rsidRDefault="009D7075" w:rsidP="009D7075">
            <w:pPr>
              <w:rPr>
                <w:color w:val="0D0D0D" w:themeColor="text1" w:themeTint="F2"/>
              </w:rPr>
            </w:pPr>
            <w:r w:rsidRPr="009D7075">
              <w:rPr>
                <w:color w:val="0D0D0D" w:themeColor="text1" w:themeTint="F2"/>
              </w:rPr>
              <w:t>Dashboard</w:t>
            </w:r>
          </w:p>
        </w:tc>
        <w:tc>
          <w:tcPr>
            <w:tcW w:w="3112" w:type="dxa"/>
          </w:tcPr>
          <w:p w14:paraId="6CAF7875" w14:textId="6B02D6EA" w:rsidR="009D7075" w:rsidRDefault="009D7075" w:rsidP="009D7075">
            <w:r>
              <w:t>Summary of items + alerts</w:t>
            </w:r>
          </w:p>
        </w:tc>
        <w:tc>
          <w:tcPr>
            <w:tcW w:w="3112" w:type="dxa"/>
          </w:tcPr>
          <w:p w14:paraId="22AD0522" w14:textId="0E6A547C" w:rsidR="009D7075" w:rsidRDefault="009D7075" w:rsidP="009D7075">
            <w:r>
              <w:t>Cards, icons, navigation bar</w:t>
            </w:r>
          </w:p>
        </w:tc>
      </w:tr>
      <w:tr w:rsidR="009D7075" w14:paraId="4DE95410" w14:textId="77777777" w:rsidTr="00BC3FB7">
        <w:trPr>
          <w:trHeight w:val="368"/>
        </w:trPr>
        <w:tc>
          <w:tcPr>
            <w:tcW w:w="3110" w:type="dxa"/>
          </w:tcPr>
          <w:p w14:paraId="4BBE8418" w14:textId="322A1A36" w:rsidR="009D7075" w:rsidRPr="009D7075" w:rsidRDefault="009D7075" w:rsidP="009D7075">
            <w:pPr>
              <w:rPr>
                <w:color w:val="0D0D0D" w:themeColor="text1" w:themeTint="F2"/>
              </w:rPr>
            </w:pPr>
            <w:r w:rsidRPr="009D7075">
              <w:rPr>
                <w:color w:val="0D0D0D" w:themeColor="text1" w:themeTint="F2"/>
              </w:rPr>
              <w:t>Item Detail</w:t>
            </w:r>
          </w:p>
        </w:tc>
        <w:tc>
          <w:tcPr>
            <w:tcW w:w="3112" w:type="dxa"/>
          </w:tcPr>
          <w:p w14:paraId="7D0B8DE0" w14:textId="33DE57B1" w:rsidR="009D7075" w:rsidRDefault="009D7075" w:rsidP="009D7075">
            <w:r>
              <w:t>View/Edit one item</w:t>
            </w:r>
          </w:p>
        </w:tc>
        <w:tc>
          <w:tcPr>
            <w:tcW w:w="3112" w:type="dxa"/>
          </w:tcPr>
          <w:p w14:paraId="3F4ED25F" w14:textId="59BFA699" w:rsidR="009D7075" w:rsidRDefault="009D7075" w:rsidP="009D7075">
            <w:r>
              <w:t>Text views, edit buttons</w:t>
            </w:r>
          </w:p>
        </w:tc>
      </w:tr>
      <w:tr w:rsidR="009D7075" w14:paraId="56D563AB" w14:textId="77777777" w:rsidTr="00BC3FB7">
        <w:trPr>
          <w:trHeight w:val="422"/>
        </w:trPr>
        <w:tc>
          <w:tcPr>
            <w:tcW w:w="3110" w:type="dxa"/>
          </w:tcPr>
          <w:p w14:paraId="0B4AC395" w14:textId="7C33AFE7" w:rsidR="009D7075" w:rsidRPr="009D7075" w:rsidRDefault="009D7075" w:rsidP="009D7075">
            <w:pPr>
              <w:rPr>
                <w:color w:val="0D0D0D" w:themeColor="text1" w:themeTint="F2"/>
              </w:rPr>
            </w:pPr>
            <w:r w:rsidRPr="009D7075">
              <w:rPr>
                <w:color w:val="0D0D0D" w:themeColor="text1" w:themeTint="F2"/>
              </w:rPr>
              <w:t>Add Item</w:t>
            </w:r>
          </w:p>
        </w:tc>
        <w:tc>
          <w:tcPr>
            <w:tcW w:w="3112" w:type="dxa"/>
          </w:tcPr>
          <w:p w14:paraId="344D0C1B" w14:textId="1C663778" w:rsidR="009D7075" w:rsidRDefault="009D7075" w:rsidP="009D7075">
            <w:r>
              <w:t>Enter new inventory</w:t>
            </w:r>
          </w:p>
        </w:tc>
        <w:tc>
          <w:tcPr>
            <w:tcW w:w="3112" w:type="dxa"/>
          </w:tcPr>
          <w:p w14:paraId="0AD635AA" w14:textId="4D6FD3E5" w:rsidR="009D7075" w:rsidRDefault="009D7075" w:rsidP="009D7075">
            <w:r>
              <w:t>From fields, save button</w:t>
            </w:r>
          </w:p>
        </w:tc>
      </w:tr>
      <w:tr w:rsidR="009D7075" w14:paraId="465C38BE" w14:textId="77777777" w:rsidTr="00BC3FB7">
        <w:trPr>
          <w:trHeight w:val="458"/>
        </w:trPr>
        <w:tc>
          <w:tcPr>
            <w:tcW w:w="3110" w:type="dxa"/>
          </w:tcPr>
          <w:p w14:paraId="535D77B4" w14:textId="45C5D77C" w:rsidR="009D7075" w:rsidRPr="009D7075" w:rsidRDefault="009D7075" w:rsidP="009D7075">
            <w:pPr>
              <w:rPr>
                <w:color w:val="0D0D0D" w:themeColor="text1" w:themeTint="F2"/>
              </w:rPr>
            </w:pPr>
            <w:r w:rsidRPr="009D7075">
              <w:rPr>
                <w:color w:val="0D0D0D" w:themeColor="text1" w:themeTint="F2"/>
              </w:rPr>
              <w:t>Notification Screen</w:t>
            </w:r>
          </w:p>
        </w:tc>
        <w:tc>
          <w:tcPr>
            <w:tcW w:w="3112" w:type="dxa"/>
          </w:tcPr>
          <w:p w14:paraId="20E3162F" w14:textId="2F91ACC3" w:rsidR="009D7075" w:rsidRDefault="009D7075" w:rsidP="009D7075">
            <w:r>
              <w:t>View stock alerts</w:t>
            </w:r>
          </w:p>
        </w:tc>
        <w:tc>
          <w:tcPr>
            <w:tcW w:w="3112" w:type="dxa"/>
          </w:tcPr>
          <w:p w14:paraId="42D6D2A7" w14:textId="7D694F9A" w:rsidR="009D7075" w:rsidRDefault="009D7075" w:rsidP="009D7075">
            <w:r>
              <w:t>List view, actions buttons</w:t>
            </w:r>
          </w:p>
        </w:tc>
      </w:tr>
      <w:tr w:rsidR="009D7075" w14:paraId="52286F94" w14:textId="77777777" w:rsidTr="00BC3FB7">
        <w:trPr>
          <w:trHeight w:val="368"/>
        </w:trPr>
        <w:tc>
          <w:tcPr>
            <w:tcW w:w="3110" w:type="dxa"/>
          </w:tcPr>
          <w:p w14:paraId="5AF9B653" w14:textId="64242E03" w:rsidR="009D7075" w:rsidRPr="009D7075" w:rsidRDefault="009D7075" w:rsidP="009D7075">
            <w:pPr>
              <w:rPr>
                <w:color w:val="0D0D0D" w:themeColor="text1" w:themeTint="F2"/>
              </w:rPr>
            </w:pPr>
            <w:r w:rsidRPr="009D7075">
              <w:rPr>
                <w:color w:val="0D0D0D" w:themeColor="text1" w:themeTint="F2"/>
              </w:rPr>
              <w:lastRenderedPageBreak/>
              <w:t>Settings</w:t>
            </w:r>
          </w:p>
        </w:tc>
        <w:tc>
          <w:tcPr>
            <w:tcW w:w="3112" w:type="dxa"/>
          </w:tcPr>
          <w:p w14:paraId="4AF926AA" w14:textId="4A816AC7" w:rsidR="009D7075" w:rsidRDefault="009D7075" w:rsidP="009D7075">
            <w:r>
              <w:t>Edit profile and preferences</w:t>
            </w:r>
          </w:p>
        </w:tc>
        <w:tc>
          <w:tcPr>
            <w:tcW w:w="3112" w:type="dxa"/>
          </w:tcPr>
          <w:p w14:paraId="534D28F0" w14:textId="59D62476" w:rsidR="009D7075" w:rsidRDefault="009D7075" w:rsidP="009D7075">
            <w:r>
              <w:t>Toggles, drop downs</w:t>
            </w:r>
          </w:p>
        </w:tc>
      </w:tr>
    </w:tbl>
    <w:p w14:paraId="7B8C8F43" w14:textId="77777777" w:rsidR="007421F5" w:rsidRDefault="007421F5" w:rsidP="007B01D5"/>
    <w:p w14:paraId="40494886" w14:textId="682C036E" w:rsidR="007421F5" w:rsidRPr="000F364D" w:rsidRDefault="007421F5" w:rsidP="007B01D5">
      <w:pPr>
        <w:rPr>
          <w:rFonts w:ascii="Times New Roman" w:hAnsi="Times New Roman" w:cs="Times New Roman"/>
          <w:b/>
          <w:bCs/>
        </w:rPr>
      </w:pPr>
      <w:r w:rsidRPr="000F364D">
        <w:rPr>
          <w:rFonts w:ascii="Times New Roman" w:hAnsi="Times New Roman" w:cs="Times New Roman"/>
          <w:b/>
          <w:bCs/>
        </w:rPr>
        <w:t>Diagram Explanation</w:t>
      </w:r>
    </w:p>
    <w:p w14:paraId="2658B715" w14:textId="3181D265" w:rsidR="00DB080A" w:rsidRPr="007421F5" w:rsidRDefault="007421F5" w:rsidP="007B01D5">
      <w:pPr>
        <w:rPr>
          <w:rFonts w:ascii="Times New Roman" w:hAnsi="Times New Roman" w:cs="Times New Roman"/>
        </w:rPr>
      </w:pPr>
      <w:r w:rsidRPr="007421F5">
        <w:rPr>
          <w:rFonts w:ascii="Times New Roman" w:hAnsi="Times New Roman" w:cs="Times New Roman"/>
        </w:rPr>
        <w:t xml:space="preserve">The app starts </w:t>
      </w:r>
      <w:r w:rsidRPr="007421F5">
        <w:rPr>
          <w:rFonts w:ascii="Times New Roman" w:hAnsi="Times New Roman" w:cs="Times New Roman"/>
        </w:rPr>
        <w:t>with</w:t>
      </w:r>
      <w:r w:rsidRPr="007421F5">
        <w:rPr>
          <w:rFonts w:ascii="Times New Roman" w:hAnsi="Times New Roman" w:cs="Times New Roman"/>
        </w:rPr>
        <w:t xml:space="preserve"> the </w:t>
      </w:r>
      <w:r w:rsidRPr="007421F5">
        <w:rPr>
          <w:rFonts w:ascii="Times New Roman" w:hAnsi="Times New Roman" w:cs="Times New Roman"/>
          <w:b/>
          <w:bCs/>
        </w:rPr>
        <w:t>Login Screen</w:t>
      </w:r>
      <w:r w:rsidRPr="007421F5">
        <w:rPr>
          <w:rFonts w:ascii="Times New Roman" w:hAnsi="Times New Roman" w:cs="Times New Roman"/>
        </w:rPr>
        <w:t xml:space="preserve">, which takes users to the </w:t>
      </w:r>
      <w:r w:rsidRPr="007421F5">
        <w:rPr>
          <w:rFonts w:ascii="Times New Roman" w:hAnsi="Times New Roman" w:cs="Times New Roman"/>
          <w:b/>
          <w:bCs/>
        </w:rPr>
        <w:t>Dashboard</w:t>
      </w:r>
      <w:r w:rsidRPr="007421F5">
        <w:rPr>
          <w:rFonts w:ascii="Times New Roman" w:hAnsi="Times New Roman" w:cs="Times New Roman"/>
        </w:rPr>
        <w:t xml:space="preserve"> once authenticated.</w:t>
      </w:r>
      <w:r w:rsidRPr="007421F5">
        <w:rPr>
          <w:rFonts w:ascii="Times New Roman" w:hAnsi="Times New Roman" w:cs="Times New Roman"/>
        </w:rPr>
        <w:t xml:space="preserve"> From the Dashboard, users can view specific items, add new items, check stock alerts. Users can update item information or cancel changes and settings are accessible from Dashboard or nav bar, allowing profile edits. </w:t>
      </w:r>
      <w:r w:rsidRPr="007421F5">
        <w:rPr>
          <w:rFonts w:ascii="Times New Roman" w:hAnsi="Times New Roman" w:cs="Times New Roman"/>
          <w:i/>
          <w:iCs/>
        </w:rPr>
        <w:t xml:space="preserve">                   </w:t>
      </w:r>
    </w:p>
    <w:p w14:paraId="182C718F" w14:textId="384E3D63" w:rsidR="00BD782B" w:rsidRPr="00BD782B" w:rsidRDefault="00BD782B" w:rsidP="007B01D5">
      <w:pPr>
        <w:rPr>
          <w:rFonts w:ascii="Amasis MT Pro Black" w:hAnsi="Amasis MT Pro Black"/>
          <w:i/>
          <w:iCs/>
        </w:rPr>
      </w:pPr>
      <w:r w:rsidRPr="00BD782B">
        <w:rPr>
          <w:rFonts w:ascii="Amasis MT Pro Black" w:hAnsi="Amasis MT Pro Black"/>
          <w:i/>
          <w:iCs/>
        </w:rPr>
        <w:t xml:space="preserve">Navigation Flow Diagram (High Level) </w:t>
      </w:r>
    </w:p>
    <w:p w14:paraId="0A43D8AD" w14:textId="0B2FE76A" w:rsidR="00BD782B" w:rsidRDefault="00BD782B" w:rsidP="007421F5">
      <w:pPr>
        <w:spacing w:line="480" w:lineRule="auto"/>
        <w:rPr>
          <w:i/>
          <w:iCs/>
        </w:rPr>
      </w:pPr>
      <w:r w:rsidRPr="007421F5">
        <w:rPr>
          <w:b/>
          <w:bCs/>
          <w:i/>
          <w:iCs/>
          <w:noProof/>
        </w:rPr>
        <mc:AlternateContent>
          <mc:Choice Requires="wps">
            <w:drawing>
              <wp:anchor distT="0" distB="0" distL="114300" distR="114300" simplePos="0" relativeHeight="251659264" behindDoc="0" locked="0" layoutInCell="1" allowOverlap="1" wp14:anchorId="47CD84A8" wp14:editId="70493983">
                <wp:simplePos x="0" y="0"/>
                <wp:positionH relativeFrom="column">
                  <wp:posOffset>333375</wp:posOffset>
                </wp:positionH>
                <wp:positionV relativeFrom="paragraph">
                  <wp:posOffset>196850</wp:posOffset>
                </wp:positionV>
                <wp:extent cx="180975" cy="171450"/>
                <wp:effectExtent l="19050" t="0" r="28575" b="38100"/>
                <wp:wrapNone/>
                <wp:docPr id="587007493" name="Arrow: Down 2"/>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E230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6.25pt;margin-top:15.5pt;width:14.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7xXwIAABc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" adj="10800" fillcolor="#156082 [3204]" strokecolor="#030e13 [484]" strokeweight="1.5pt"/>
            </w:pict>
          </mc:Fallback>
        </mc:AlternateContent>
      </w:r>
      <w:r w:rsidRPr="007421F5">
        <w:rPr>
          <w:b/>
          <w:bCs/>
          <w:i/>
          <w:iCs/>
        </w:rPr>
        <w:t>[Login Screen</w:t>
      </w:r>
      <w:r>
        <w:rPr>
          <w:i/>
          <w:iCs/>
        </w:rPr>
        <w:t>]</w:t>
      </w:r>
    </w:p>
    <w:p w14:paraId="22698BE7" w14:textId="3011046B" w:rsidR="00BD782B" w:rsidRDefault="00BD782B" w:rsidP="00BD782B">
      <w:pPr>
        <w:spacing w:line="480" w:lineRule="auto"/>
        <w:rPr>
          <w:i/>
          <w:iCs/>
        </w:rPr>
      </w:pPr>
      <w:r>
        <w:rPr>
          <w:i/>
          <w:iCs/>
          <w:noProof/>
        </w:rPr>
        <mc:AlternateContent>
          <mc:Choice Requires="wps">
            <w:drawing>
              <wp:anchor distT="0" distB="0" distL="114300" distR="114300" simplePos="0" relativeHeight="251667456" behindDoc="0" locked="0" layoutInCell="1" allowOverlap="1" wp14:anchorId="5FC8D821" wp14:editId="7D2F9083">
                <wp:simplePos x="0" y="0"/>
                <wp:positionH relativeFrom="column">
                  <wp:posOffset>342900</wp:posOffset>
                </wp:positionH>
                <wp:positionV relativeFrom="paragraph">
                  <wp:posOffset>257175</wp:posOffset>
                </wp:positionV>
                <wp:extent cx="180975" cy="171450"/>
                <wp:effectExtent l="19050" t="0" r="28575" b="38100"/>
                <wp:wrapNone/>
                <wp:docPr id="727877609" name="Arrow: Down 2"/>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68DD8" id="Arrow: Down 2" o:spid="_x0000_s1026" type="#_x0000_t67" style="position:absolute;margin-left:27pt;margin-top:20.25pt;width:14.2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7xXwIAABc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" adj="10800" fillcolor="#156082 [3204]" strokecolor="#030e13 [484]" strokeweight="1.5pt"/>
            </w:pict>
          </mc:Fallback>
        </mc:AlternateContent>
      </w:r>
      <w:r>
        <w:rPr>
          <w:i/>
          <w:iCs/>
          <w:noProof/>
        </w:rPr>
        <mc:AlternateContent>
          <mc:Choice Requires="wps">
            <w:drawing>
              <wp:anchor distT="0" distB="0" distL="114300" distR="114300" simplePos="0" relativeHeight="251665408" behindDoc="0" locked="0" layoutInCell="1" allowOverlap="1" wp14:anchorId="4A925BA9" wp14:editId="6927E8DA">
                <wp:simplePos x="0" y="0"/>
                <wp:positionH relativeFrom="column">
                  <wp:posOffset>1781174</wp:posOffset>
                </wp:positionH>
                <wp:positionV relativeFrom="paragraph">
                  <wp:posOffset>198755</wp:posOffset>
                </wp:positionV>
                <wp:extent cx="180975" cy="171450"/>
                <wp:effectExtent l="19050" t="38100" r="9525" b="0"/>
                <wp:wrapNone/>
                <wp:docPr id="1877560281" name="Arrow: Down 2"/>
                <wp:cNvGraphicFramePr/>
                <a:graphic xmlns:a="http://schemas.openxmlformats.org/drawingml/2006/main">
                  <a:graphicData uri="http://schemas.microsoft.com/office/word/2010/wordprocessingShape">
                    <wps:wsp>
                      <wps:cNvSpPr/>
                      <wps:spPr>
                        <a:xfrm rot="19263184">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F8FDB" id="Arrow: Down 2" o:spid="_x0000_s1026" type="#_x0000_t67" style="position:absolute;margin-left:140.25pt;margin-top:15.65pt;width:14.25pt;height:13.5pt;rotation:-2552426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" adj="10800" fillcolor="#156082 [3204]" strokecolor="#030e13 [484]" strokeweight="1.5pt"/>
            </w:pict>
          </mc:Fallback>
        </mc:AlternateContent>
      </w:r>
      <w:r>
        <w:rPr>
          <w:i/>
          <w:iCs/>
          <w:noProof/>
        </w:rPr>
        <mc:AlternateContent>
          <mc:Choice Requires="wps">
            <w:drawing>
              <wp:anchor distT="0" distB="0" distL="114300" distR="114300" simplePos="0" relativeHeight="251663360" behindDoc="0" locked="0" layoutInCell="1" allowOverlap="1" wp14:anchorId="7D9DA3F3" wp14:editId="5B9B6B94">
                <wp:simplePos x="0" y="0"/>
                <wp:positionH relativeFrom="column">
                  <wp:posOffset>942975</wp:posOffset>
                </wp:positionH>
                <wp:positionV relativeFrom="paragraph">
                  <wp:posOffset>199390</wp:posOffset>
                </wp:positionV>
                <wp:extent cx="180975" cy="171450"/>
                <wp:effectExtent l="19050" t="38100" r="9525" b="0"/>
                <wp:wrapNone/>
                <wp:docPr id="1038918812" name="Arrow: Down 2"/>
                <wp:cNvGraphicFramePr/>
                <a:graphic xmlns:a="http://schemas.openxmlformats.org/drawingml/2006/main">
                  <a:graphicData uri="http://schemas.microsoft.com/office/word/2010/wordprocessingShape">
                    <wps:wsp>
                      <wps:cNvSpPr/>
                      <wps:spPr>
                        <a:xfrm rot="19263184">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FA484" id="Arrow: Down 2" o:spid="_x0000_s1026" type="#_x0000_t67" style="position:absolute;margin-left:74.25pt;margin-top:15.7pt;width:14.25pt;height:13.5pt;rotation:-2552426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" adj="10800" fillcolor="#156082 [3204]" strokecolor="#030e13 [484]" strokeweight="1.5pt"/>
            </w:pict>
          </mc:Fallback>
        </mc:AlternateContent>
      </w:r>
      <w:r>
        <w:rPr>
          <w:i/>
          <w:iCs/>
        </w:rPr>
        <w:t>[</w:t>
      </w:r>
      <w:r w:rsidRPr="007421F5">
        <w:rPr>
          <w:b/>
          <w:bCs/>
          <w:i/>
          <w:iCs/>
        </w:rPr>
        <w:t>Dashboard</w:t>
      </w:r>
      <w:r>
        <w:rPr>
          <w:i/>
          <w:iCs/>
        </w:rPr>
        <w:t xml:space="preserve">]  </w:t>
      </w:r>
    </w:p>
    <w:p w14:paraId="3B705EA1" w14:textId="55B91E24" w:rsidR="00BD782B" w:rsidRDefault="00BD782B" w:rsidP="00BD782B">
      <w:pPr>
        <w:spacing w:line="480" w:lineRule="auto"/>
        <w:rPr>
          <w:i/>
          <w:iCs/>
        </w:rPr>
      </w:pPr>
      <w:r>
        <w:rPr>
          <w:i/>
          <w:iCs/>
          <w:noProof/>
        </w:rPr>
        <mc:AlternateContent>
          <mc:Choice Requires="wps">
            <w:drawing>
              <wp:anchor distT="0" distB="0" distL="114300" distR="114300" simplePos="0" relativeHeight="251669504" behindDoc="0" locked="0" layoutInCell="1" allowOverlap="1" wp14:anchorId="36D5558B" wp14:editId="31EBA1B8">
                <wp:simplePos x="0" y="0"/>
                <wp:positionH relativeFrom="column">
                  <wp:posOffset>342900</wp:posOffset>
                </wp:positionH>
                <wp:positionV relativeFrom="paragraph">
                  <wp:posOffset>259715</wp:posOffset>
                </wp:positionV>
                <wp:extent cx="180975" cy="171450"/>
                <wp:effectExtent l="19050" t="0" r="28575" b="38100"/>
                <wp:wrapNone/>
                <wp:docPr id="2074435454" name="Arrow: Down 2"/>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2F2D4" id="Arrow: Down 2" o:spid="_x0000_s1026" type="#_x0000_t67" style="position:absolute;margin-left:27pt;margin-top:20.45pt;width:14.2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7xXwIAABc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" adj="10800" fillcolor="#156082 [3204]" strokecolor="#030e13 [484]" strokeweight="1.5pt"/>
            </w:pict>
          </mc:Fallback>
        </mc:AlternateContent>
      </w:r>
      <w:r>
        <w:rPr>
          <w:i/>
          <w:iCs/>
          <w:noProof/>
        </w:rPr>
        <mc:AlternateContent>
          <mc:Choice Requires="wps">
            <w:drawing>
              <wp:anchor distT="0" distB="0" distL="114300" distR="114300" simplePos="0" relativeHeight="251671552" behindDoc="0" locked="0" layoutInCell="1" allowOverlap="1" wp14:anchorId="1EB6DF38" wp14:editId="4BA3348D">
                <wp:simplePos x="0" y="0"/>
                <wp:positionH relativeFrom="column">
                  <wp:posOffset>1133475</wp:posOffset>
                </wp:positionH>
                <wp:positionV relativeFrom="paragraph">
                  <wp:posOffset>259715</wp:posOffset>
                </wp:positionV>
                <wp:extent cx="180975" cy="171450"/>
                <wp:effectExtent l="19050" t="0" r="28575" b="38100"/>
                <wp:wrapNone/>
                <wp:docPr id="59960210" name="Arrow: Down 2"/>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28439" id="Arrow: Down 2" o:spid="_x0000_s1026" type="#_x0000_t67" style="position:absolute;margin-left:89.25pt;margin-top:20.45pt;width:14.2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7xXwIAABc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" adj="10800" fillcolor="#156082 [3204]" strokecolor="#030e13 [484]" strokeweight="1.5pt"/>
            </w:pict>
          </mc:Fallback>
        </mc:AlternateContent>
      </w:r>
      <w:r>
        <w:rPr>
          <w:i/>
          <w:iCs/>
        </w:rPr>
        <w:t>[</w:t>
      </w:r>
      <w:r w:rsidRPr="007421F5">
        <w:rPr>
          <w:b/>
          <w:bCs/>
          <w:i/>
          <w:iCs/>
        </w:rPr>
        <w:t>Item Detail</w:t>
      </w:r>
      <w:r>
        <w:rPr>
          <w:i/>
          <w:iCs/>
        </w:rPr>
        <w:t>] [</w:t>
      </w:r>
      <w:r w:rsidRPr="007421F5">
        <w:rPr>
          <w:b/>
          <w:bCs/>
          <w:i/>
          <w:iCs/>
        </w:rPr>
        <w:t>Add Item</w:t>
      </w:r>
      <w:r>
        <w:rPr>
          <w:i/>
          <w:iCs/>
        </w:rPr>
        <w:t>] [</w:t>
      </w:r>
      <w:r w:rsidRPr="007421F5">
        <w:rPr>
          <w:b/>
          <w:bCs/>
          <w:i/>
          <w:iCs/>
        </w:rPr>
        <w:t>Notifications</w:t>
      </w:r>
      <w:r>
        <w:rPr>
          <w:i/>
          <w:iCs/>
        </w:rPr>
        <w:t>]</w:t>
      </w:r>
    </w:p>
    <w:p w14:paraId="39E0CE0E" w14:textId="77777777" w:rsidR="007421F5" w:rsidRDefault="00BD782B" w:rsidP="00BD782B">
      <w:pPr>
        <w:spacing w:line="480" w:lineRule="auto"/>
        <w:rPr>
          <w:i/>
          <w:iCs/>
          <w:noProof/>
        </w:rPr>
      </w:pPr>
      <w:r>
        <w:rPr>
          <w:i/>
          <w:iCs/>
          <w:noProof/>
        </w:rPr>
        <mc:AlternateContent>
          <mc:Choice Requires="wps">
            <w:drawing>
              <wp:anchor distT="0" distB="0" distL="114300" distR="114300" simplePos="0" relativeHeight="251673600" behindDoc="0" locked="0" layoutInCell="1" allowOverlap="1" wp14:anchorId="68160372" wp14:editId="04D6CA2B">
                <wp:simplePos x="0" y="0"/>
                <wp:positionH relativeFrom="column">
                  <wp:posOffset>371475</wp:posOffset>
                </wp:positionH>
                <wp:positionV relativeFrom="paragraph">
                  <wp:posOffset>240665</wp:posOffset>
                </wp:positionV>
                <wp:extent cx="180975" cy="171450"/>
                <wp:effectExtent l="19050" t="0" r="28575" b="38100"/>
                <wp:wrapNone/>
                <wp:docPr id="874188975" name="Arrow: Down 2"/>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9541C" id="Arrow: Down 2" o:spid="_x0000_s1026" type="#_x0000_t67" style="position:absolute;margin-left:29.25pt;margin-top:18.95pt;width:14.2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7xXwIAABc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" adj="10800" fillcolor="#156082 [3204]" strokecolor="#030e13 [484]" strokeweight="1.5pt"/>
            </w:pict>
          </mc:Fallback>
        </mc:AlternateContent>
      </w:r>
      <w:r>
        <w:rPr>
          <w:i/>
          <w:iCs/>
          <w:noProof/>
        </w:rPr>
        <mc:AlternateContent>
          <mc:Choice Requires="wps">
            <w:drawing>
              <wp:anchor distT="0" distB="0" distL="114300" distR="114300" simplePos="0" relativeHeight="251675648" behindDoc="0" locked="0" layoutInCell="1" allowOverlap="1" wp14:anchorId="3EE34B15" wp14:editId="7BDCC88B">
                <wp:simplePos x="0" y="0"/>
                <wp:positionH relativeFrom="column">
                  <wp:posOffset>1057275</wp:posOffset>
                </wp:positionH>
                <wp:positionV relativeFrom="paragraph">
                  <wp:posOffset>250190</wp:posOffset>
                </wp:positionV>
                <wp:extent cx="180975" cy="171450"/>
                <wp:effectExtent l="19050" t="0" r="28575" b="38100"/>
                <wp:wrapNone/>
                <wp:docPr id="2103139694" name="Arrow: Down 2"/>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A1FF1" id="Arrow: Down 2" o:spid="_x0000_s1026" type="#_x0000_t67" style="position:absolute;margin-left:83.25pt;margin-top:19.7pt;width:14.2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7xXwIAABc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" adj="10800" fillcolor="#156082 [3204]" strokecolor="#030e13 [484]" strokeweight="1.5pt"/>
            </w:pict>
          </mc:Fallback>
        </mc:AlternateContent>
      </w:r>
      <w:r>
        <w:rPr>
          <w:i/>
          <w:iCs/>
        </w:rPr>
        <w:t>[</w:t>
      </w:r>
      <w:r w:rsidRPr="007421F5">
        <w:rPr>
          <w:b/>
          <w:bCs/>
          <w:i/>
          <w:iCs/>
        </w:rPr>
        <w:t>Edit Item</w:t>
      </w:r>
      <w:r>
        <w:rPr>
          <w:i/>
          <w:iCs/>
        </w:rPr>
        <w:t>] [</w:t>
      </w:r>
      <w:r w:rsidRPr="009136A7">
        <w:rPr>
          <w:b/>
          <w:bCs/>
          <w:i/>
          <w:iCs/>
        </w:rPr>
        <w:t>Save</w:t>
      </w:r>
      <w:r>
        <w:rPr>
          <w:i/>
          <w:iCs/>
        </w:rPr>
        <w:t xml:space="preserve">/ </w:t>
      </w:r>
      <w:r w:rsidRPr="007421F5">
        <w:rPr>
          <w:b/>
          <w:bCs/>
          <w:i/>
          <w:iCs/>
        </w:rPr>
        <w:t>Cancel</w:t>
      </w:r>
      <w:r>
        <w:rPr>
          <w:i/>
          <w:iCs/>
        </w:rPr>
        <w:t>]</w:t>
      </w:r>
    </w:p>
    <w:p w14:paraId="20A0B404" w14:textId="004DC9AE" w:rsidR="00BD782B" w:rsidRDefault="00BD782B" w:rsidP="00BD782B">
      <w:pPr>
        <w:spacing w:line="480" w:lineRule="auto"/>
        <w:rPr>
          <w:i/>
          <w:iCs/>
          <w:noProof/>
        </w:rPr>
      </w:pPr>
      <w:r>
        <w:rPr>
          <w:i/>
          <w:iCs/>
          <w:noProof/>
        </w:rPr>
        <mc:AlternateContent>
          <mc:Choice Requires="wps">
            <w:drawing>
              <wp:anchor distT="0" distB="0" distL="114300" distR="114300" simplePos="0" relativeHeight="251677696" behindDoc="0" locked="0" layoutInCell="1" allowOverlap="1" wp14:anchorId="175DB69B" wp14:editId="014BBC23">
                <wp:simplePos x="0" y="0"/>
                <wp:positionH relativeFrom="column">
                  <wp:posOffset>381000</wp:posOffset>
                </wp:positionH>
                <wp:positionV relativeFrom="paragraph">
                  <wp:posOffset>269240</wp:posOffset>
                </wp:positionV>
                <wp:extent cx="180975" cy="171450"/>
                <wp:effectExtent l="19050" t="0" r="28575" b="38100"/>
                <wp:wrapNone/>
                <wp:docPr id="683042084" name="Arrow: Down 2"/>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BBED5" id="Arrow: Down 2" o:spid="_x0000_s1026" type="#_x0000_t67" style="position:absolute;margin-left:30pt;margin-top:21.2pt;width:14.25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7xXwIAABc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" adj="10800" fillcolor="#156082 [3204]" strokecolor="#030e13 [484]" strokeweight="1.5pt"/>
            </w:pict>
          </mc:Fallback>
        </mc:AlternateContent>
      </w:r>
      <w:r>
        <w:rPr>
          <w:i/>
          <w:iCs/>
          <w:noProof/>
        </w:rPr>
        <w:t xml:space="preserve"> [</w:t>
      </w:r>
      <w:r w:rsidRPr="007421F5">
        <w:rPr>
          <w:b/>
          <w:bCs/>
          <w:i/>
          <w:iCs/>
          <w:noProof/>
        </w:rPr>
        <w:t>Back to Dashboard</w:t>
      </w:r>
      <w:r>
        <w:rPr>
          <w:i/>
          <w:iCs/>
          <w:noProof/>
        </w:rPr>
        <w:t>]</w:t>
      </w:r>
      <w:r w:rsidRPr="00BD782B">
        <w:rPr>
          <w:i/>
          <w:iCs/>
          <w:noProof/>
        </w:rPr>
        <w:t xml:space="preserve"> </w:t>
      </w:r>
    </w:p>
    <w:p w14:paraId="067616D1" w14:textId="77777777" w:rsidR="007421F5" w:rsidRDefault="00BD782B" w:rsidP="007421F5">
      <w:pPr>
        <w:spacing w:line="276" w:lineRule="auto"/>
        <w:rPr>
          <w:i/>
          <w:iCs/>
        </w:rPr>
      </w:pPr>
      <w:r>
        <w:rPr>
          <w:i/>
          <w:iCs/>
        </w:rPr>
        <w:t>[</w:t>
      </w:r>
      <w:r w:rsidRPr="007421F5">
        <w:rPr>
          <w:b/>
          <w:bCs/>
          <w:i/>
          <w:iCs/>
        </w:rPr>
        <w:t>Settings/Profile</w:t>
      </w:r>
      <w:r>
        <w:rPr>
          <w:i/>
          <w:iCs/>
        </w:rPr>
        <w:t xml:space="preserve">] </w:t>
      </w:r>
    </w:p>
    <w:p w14:paraId="71FDAD5D" w14:textId="00F65DB8" w:rsidR="008C78C5" w:rsidRPr="000F364D" w:rsidRDefault="008C78C5" w:rsidP="007421F5">
      <w:pPr>
        <w:spacing w:line="276" w:lineRule="auto"/>
        <w:rPr>
          <w:rFonts w:ascii="Times New Roman" w:hAnsi="Times New Roman" w:cs="Times New Roman"/>
          <w:i/>
          <w:iCs/>
        </w:rPr>
      </w:pPr>
      <w:r w:rsidRPr="000F364D">
        <w:rPr>
          <w:rFonts w:ascii="Times New Roman" w:hAnsi="Times New Roman" w:cs="Times New Roman"/>
          <w:i/>
          <w:iCs/>
        </w:rPr>
        <w:t>*Bottom nav bar allows fast switching between screens</w:t>
      </w:r>
    </w:p>
    <w:p w14:paraId="7063D42D" w14:textId="77777777" w:rsidR="000E4883" w:rsidRDefault="000E4883" w:rsidP="007B01D5"/>
    <w:p w14:paraId="5E0B8F87" w14:textId="40CFAFD1" w:rsidR="000E4883" w:rsidRDefault="008C78C5" w:rsidP="000E4883">
      <w:pPr>
        <w:ind w:left="1440" w:firstLine="720"/>
        <w:rPr>
          <w:rFonts w:ascii="Amasis MT Pro Black" w:hAnsi="Amasis MT Pro Black"/>
        </w:rPr>
      </w:pPr>
      <w:r>
        <w:t xml:space="preserve"> </w:t>
      </w:r>
      <w:r w:rsidR="000E4883">
        <w:rPr>
          <w:rFonts w:ascii="Amasis MT Pro Black" w:hAnsi="Amasis MT Pro Black" w:cs="Times New Roman"/>
        </w:rPr>
        <w:t>Key UI Components &amp; Their Data Roles</w:t>
      </w:r>
    </w:p>
    <w:p w14:paraId="309AFE7A" w14:textId="4E840A13" w:rsidR="00BC3FB7" w:rsidRDefault="000E4883" w:rsidP="000E4883">
      <w:pPr>
        <w:ind w:firstLine="720"/>
      </w:pPr>
      <w:r>
        <w:rPr>
          <w:rFonts w:ascii="Amasis MT Pro Black" w:hAnsi="Amasis MT Pro Black"/>
        </w:rPr>
        <w:t xml:space="preserve">   </w:t>
      </w:r>
      <w:r>
        <w:rPr>
          <w:rFonts w:ascii="Amasis MT Pro Black" w:hAnsi="Amasis MT Pro Black"/>
        </w:rPr>
        <w:t>Component</w:t>
      </w:r>
      <w:r w:rsidRPr="009D7075">
        <w:rPr>
          <w:rFonts w:ascii="Amasis MT Pro Black" w:hAnsi="Amasis MT Pro Black"/>
        </w:rPr>
        <w:tab/>
      </w:r>
      <w:r w:rsidRPr="009D7075">
        <w:rPr>
          <w:rFonts w:ascii="Amasis MT Pro Black" w:hAnsi="Amasis MT Pro Black"/>
        </w:rPr>
        <w:tab/>
        <w:t xml:space="preserve"> </w:t>
      </w:r>
      <w:r>
        <w:rPr>
          <w:rFonts w:ascii="Amasis MT Pro Black" w:hAnsi="Amasis MT Pro Black"/>
        </w:rPr>
        <w:t>Data Type</w:t>
      </w:r>
      <w:r w:rsidRPr="009D7075">
        <w:rPr>
          <w:rFonts w:ascii="Amasis MT Pro Black" w:hAnsi="Amasis MT Pro Black"/>
        </w:rPr>
        <w:tab/>
        <w:t xml:space="preserve"> </w:t>
      </w:r>
      <w:r>
        <w:rPr>
          <w:rFonts w:ascii="Amasis MT Pro Black" w:hAnsi="Amasis MT Pro Black"/>
        </w:rPr>
        <w:t xml:space="preserve">       </w:t>
      </w:r>
      <w:r w:rsidRPr="009D7075">
        <w:rPr>
          <w:rFonts w:ascii="Amasis MT Pro Black" w:hAnsi="Amasis MT Pro Black"/>
        </w:rPr>
        <w:t xml:space="preserve">  </w:t>
      </w:r>
      <w:r>
        <w:rPr>
          <w:rFonts w:ascii="Amasis MT Pro Black" w:hAnsi="Amasis MT Pro Black"/>
        </w:rPr>
        <w:t>Source/ Destination</w:t>
      </w:r>
    </w:p>
    <w:tbl>
      <w:tblPr>
        <w:tblStyle w:val="TableGrid"/>
        <w:tblW w:w="0" w:type="auto"/>
        <w:tblLook w:val="04A0" w:firstRow="1" w:lastRow="0" w:firstColumn="1" w:lastColumn="0" w:noHBand="0" w:noVBand="1"/>
      </w:tblPr>
      <w:tblGrid>
        <w:gridCol w:w="3116"/>
        <w:gridCol w:w="3117"/>
        <w:gridCol w:w="3117"/>
      </w:tblGrid>
      <w:tr w:rsidR="00BC3FB7" w14:paraId="418D88C7" w14:textId="77777777" w:rsidTr="00BC3FB7">
        <w:trPr>
          <w:trHeight w:val="440"/>
        </w:trPr>
        <w:tc>
          <w:tcPr>
            <w:tcW w:w="3116" w:type="dxa"/>
          </w:tcPr>
          <w:p w14:paraId="753D02AF" w14:textId="648FA79F" w:rsidR="00BC3FB7" w:rsidRDefault="00BC3FB7" w:rsidP="007B01D5">
            <w:proofErr w:type="spellStart"/>
            <w:r>
              <w:t>TextView</w:t>
            </w:r>
            <w:proofErr w:type="spellEnd"/>
            <w:r>
              <w:t xml:space="preserve"> (Dashboard)</w:t>
            </w:r>
          </w:p>
        </w:tc>
        <w:tc>
          <w:tcPr>
            <w:tcW w:w="3117" w:type="dxa"/>
          </w:tcPr>
          <w:p w14:paraId="409CEB9C" w14:textId="4DBE5277" w:rsidR="00BC3FB7" w:rsidRDefault="00BC3FB7" w:rsidP="007B01D5">
            <w:r>
              <w:t>Displays quantity/ alerts</w:t>
            </w:r>
          </w:p>
        </w:tc>
        <w:tc>
          <w:tcPr>
            <w:tcW w:w="3117" w:type="dxa"/>
          </w:tcPr>
          <w:p w14:paraId="5F079936" w14:textId="6B022E49" w:rsidR="00BC3FB7" w:rsidRDefault="00BC3FB7" w:rsidP="007B01D5">
            <w:r>
              <w:t>Retrieved from local DB</w:t>
            </w:r>
          </w:p>
        </w:tc>
      </w:tr>
      <w:tr w:rsidR="00BC3FB7" w14:paraId="64923BA8" w14:textId="77777777" w:rsidTr="00BC3FB7">
        <w:trPr>
          <w:trHeight w:val="413"/>
        </w:trPr>
        <w:tc>
          <w:tcPr>
            <w:tcW w:w="3116" w:type="dxa"/>
          </w:tcPr>
          <w:p w14:paraId="6DC5242A" w14:textId="32CF351B" w:rsidR="00BC3FB7" w:rsidRDefault="00BC3FB7" w:rsidP="007B01D5">
            <w:proofErr w:type="spellStart"/>
            <w:r>
              <w:t>EditText</w:t>
            </w:r>
            <w:proofErr w:type="spellEnd"/>
            <w:r>
              <w:t xml:space="preserve"> (Add Item)</w:t>
            </w:r>
          </w:p>
        </w:tc>
        <w:tc>
          <w:tcPr>
            <w:tcW w:w="3117" w:type="dxa"/>
          </w:tcPr>
          <w:p w14:paraId="3F095259" w14:textId="235E6D8A" w:rsidR="00BC3FB7" w:rsidRDefault="00BC3FB7" w:rsidP="007B01D5">
            <w:r>
              <w:t>Accepts user/input</w:t>
            </w:r>
          </w:p>
        </w:tc>
        <w:tc>
          <w:tcPr>
            <w:tcW w:w="3117" w:type="dxa"/>
          </w:tcPr>
          <w:p w14:paraId="63A8FA2B" w14:textId="7F692E14" w:rsidR="00BC3FB7" w:rsidRDefault="00BC3FB7" w:rsidP="007B01D5">
            <w:r>
              <w:t xml:space="preserve">Sent to </w:t>
            </w:r>
            <w:proofErr w:type="spellStart"/>
            <w:r>
              <w:t>ViewModel</w:t>
            </w:r>
            <w:proofErr w:type="spellEnd"/>
          </w:p>
        </w:tc>
      </w:tr>
      <w:tr w:rsidR="00BC3FB7" w14:paraId="6E6BDFBD" w14:textId="77777777" w:rsidTr="00BC3FB7">
        <w:trPr>
          <w:trHeight w:val="467"/>
        </w:trPr>
        <w:tc>
          <w:tcPr>
            <w:tcW w:w="3116" w:type="dxa"/>
          </w:tcPr>
          <w:p w14:paraId="5907756B" w14:textId="452EC334" w:rsidR="00BC3FB7" w:rsidRDefault="00BC3FB7" w:rsidP="007B01D5">
            <w:r>
              <w:t xml:space="preserve">Button (Save Item) </w:t>
            </w:r>
          </w:p>
        </w:tc>
        <w:tc>
          <w:tcPr>
            <w:tcW w:w="3117" w:type="dxa"/>
          </w:tcPr>
          <w:p w14:paraId="0E307E76" w14:textId="14CC6D75" w:rsidR="00BC3FB7" w:rsidRDefault="00BC3FB7" w:rsidP="007B01D5">
            <w:r>
              <w:t>Triggers add/update call</w:t>
            </w:r>
          </w:p>
        </w:tc>
        <w:tc>
          <w:tcPr>
            <w:tcW w:w="3117" w:type="dxa"/>
          </w:tcPr>
          <w:p w14:paraId="7570409E" w14:textId="4D8E1E77" w:rsidR="00BC3FB7" w:rsidRDefault="00BC3FB7" w:rsidP="007B01D5">
            <w:r>
              <w:t xml:space="preserve">Invokes logic in </w:t>
            </w:r>
            <w:proofErr w:type="spellStart"/>
            <w:r>
              <w:t>ViewModel</w:t>
            </w:r>
            <w:proofErr w:type="spellEnd"/>
          </w:p>
        </w:tc>
      </w:tr>
      <w:tr w:rsidR="00BC3FB7" w14:paraId="4DEDA675" w14:textId="77777777" w:rsidTr="00BC3FB7">
        <w:trPr>
          <w:trHeight w:val="242"/>
        </w:trPr>
        <w:tc>
          <w:tcPr>
            <w:tcW w:w="3116" w:type="dxa"/>
          </w:tcPr>
          <w:p w14:paraId="3B7336B1" w14:textId="0CCC8BA3" w:rsidR="00BC3FB7" w:rsidRDefault="00BC3FB7" w:rsidP="007B01D5">
            <w:proofErr w:type="spellStart"/>
            <w:r>
              <w:t>ListView</w:t>
            </w:r>
            <w:proofErr w:type="spellEnd"/>
            <w:r>
              <w:t xml:space="preserve"> (Notifications)</w:t>
            </w:r>
          </w:p>
        </w:tc>
        <w:tc>
          <w:tcPr>
            <w:tcW w:w="3117" w:type="dxa"/>
          </w:tcPr>
          <w:p w14:paraId="4E0606D5" w14:textId="2076BF12" w:rsidR="00BC3FB7" w:rsidRDefault="00BC3FB7" w:rsidP="007B01D5">
            <w:r>
              <w:t>Displays alert items</w:t>
            </w:r>
          </w:p>
        </w:tc>
        <w:tc>
          <w:tcPr>
            <w:tcW w:w="3117" w:type="dxa"/>
          </w:tcPr>
          <w:p w14:paraId="5840EDBF" w14:textId="18D4B277" w:rsidR="00BC3FB7" w:rsidRDefault="00BC3FB7" w:rsidP="007B01D5">
            <w:r>
              <w:t>Fetched based on threshold check</w:t>
            </w:r>
          </w:p>
        </w:tc>
      </w:tr>
      <w:tr w:rsidR="00BC3FB7" w14:paraId="27012BD4" w14:textId="77777777" w:rsidTr="00BC3FB7">
        <w:trPr>
          <w:trHeight w:val="368"/>
        </w:trPr>
        <w:tc>
          <w:tcPr>
            <w:tcW w:w="3116" w:type="dxa"/>
          </w:tcPr>
          <w:p w14:paraId="3117A9D3" w14:textId="1B68D9F7" w:rsidR="00BC3FB7" w:rsidRDefault="00BC3FB7" w:rsidP="007B01D5">
            <w:r>
              <w:t>Spinner (Settings)</w:t>
            </w:r>
          </w:p>
        </w:tc>
        <w:tc>
          <w:tcPr>
            <w:tcW w:w="3117" w:type="dxa"/>
          </w:tcPr>
          <w:p w14:paraId="73DADCE4" w14:textId="7568C597" w:rsidR="00BC3FB7" w:rsidRDefault="00BC3FB7" w:rsidP="007B01D5">
            <w:r>
              <w:t>Displays Options</w:t>
            </w:r>
          </w:p>
        </w:tc>
        <w:tc>
          <w:tcPr>
            <w:tcW w:w="3117" w:type="dxa"/>
          </w:tcPr>
          <w:p w14:paraId="2E58FD7B" w14:textId="18264256" w:rsidR="00BC3FB7" w:rsidRDefault="00BC3FB7" w:rsidP="007B01D5">
            <w:r>
              <w:t xml:space="preserve">Sets user preferences </w:t>
            </w:r>
          </w:p>
        </w:tc>
      </w:tr>
    </w:tbl>
    <w:p w14:paraId="5922C842" w14:textId="77777777" w:rsidR="009136A7" w:rsidRDefault="009136A7" w:rsidP="007B01D5">
      <w:pPr>
        <w:rPr>
          <w:i/>
          <w:iCs/>
        </w:rPr>
      </w:pPr>
    </w:p>
    <w:p w14:paraId="378A5109" w14:textId="77777777" w:rsidR="009136A7" w:rsidRDefault="009136A7" w:rsidP="007B01D5">
      <w:pPr>
        <w:rPr>
          <w:i/>
          <w:iCs/>
        </w:rPr>
      </w:pPr>
    </w:p>
    <w:p w14:paraId="4590E9D0" w14:textId="5658F1B4" w:rsidR="009136A7" w:rsidRPr="000F364D" w:rsidRDefault="009136A7" w:rsidP="007B01D5">
      <w:pPr>
        <w:rPr>
          <w:rFonts w:ascii="Amasis MT Pro Black" w:hAnsi="Amasis MT Pro Black" w:cs="Times New Roman"/>
        </w:rPr>
      </w:pPr>
      <w:r w:rsidRPr="000F364D">
        <w:rPr>
          <w:rFonts w:ascii="Amasis MT Pro Black" w:hAnsi="Amasis MT Pro Black" w:cs="Times New Roman"/>
        </w:rPr>
        <w:lastRenderedPageBreak/>
        <w:t>Functional Requirements in Code Design &amp; UI Connectivity</w:t>
      </w:r>
    </w:p>
    <w:p w14:paraId="4C2D758C" w14:textId="1F77C328" w:rsidR="009136A7" w:rsidRDefault="00724103" w:rsidP="007B01D5">
      <w:pPr>
        <w:rPr>
          <w:rFonts w:ascii="Times New Roman" w:hAnsi="Times New Roman" w:cs="Times New Roman"/>
        </w:rPr>
      </w:pPr>
      <w:r>
        <w:rPr>
          <w:rFonts w:ascii="Times New Roman" w:hAnsi="Times New Roman" w:cs="Times New Roman"/>
        </w:rPr>
        <w:t xml:space="preserve">To represent functional requirements, this inventory app uses a modular, event-driven architecture that connects user input, business logic, and persistence for data storage. </w:t>
      </w:r>
    </w:p>
    <w:p w14:paraId="588FD1DE" w14:textId="6308BF93" w:rsidR="00724103" w:rsidRDefault="00724103" w:rsidP="00724103">
      <w:pPr>
        <w:pStyle w:val="ListParagraph"/>
        <w:numPr>
          <w:ilvl w:val="0"/>
          <w:numId w:val="1"/>
        </w:numPr>
        <w:rPr>
          <w:rFonts w:ascii="Times New Roman" w:hAnsi="Times New Roman" w:cs="Times New Roman"/>
        </w:rPr>
      </w:pPr>
      <w:r>
        <w:rPr>
          <w:rFonts w:ascii="Times New Roman" w:hAnsi="Times New Roman" w:cs="Times New Roman"/>
        </w:rPr>
        <w:t>Java classes model inventory items (</w:t>
      </w:r>
      <w:r w:rsidRPr="00724103">
        <w:rPr>
          <w:rFonts w:ascii="Times New Roman" w:hAnsi="Times New Roman" w:cs="Times New Roman"/>
        </w:rPr>
        <w:t>Item.java</w:t>
      </w:r>
      <w:r>
        <w:rPr>
          <w:rFonts w:ascii="Times New Roman" w:hAnsi="Times New Roman" w:cs="Times New Roman"/>
        </w:rPr>
        <w:t xml:space="preserve">) and handle logic through a </w:t>
      </w:r>
      <w:r w:rsidRPr="00724103">
        <w:rPr>
          <w:rFonts w:ascii="Times New Roman" w:hAnsi="Times New Roman" w:cs="Times New Roman"/>
          <w:b/>
          <w:bCs/>
        </w:rPr>
        <w:t>View Model</w:t>
      </w:r>
      <w:r>
        <w:rPr>
          <w:rFonts w:ascii="Times New Roman" w:hAnsi="Times New Roman" w:cs="Times New Roman"/>
        </w:rPr>
        <w:t xml:space="preserve"> (InventoryViewModel.java)</w:t>
      </w:r>
    </w:p>
    <w:p w14:paraId="5C64CC0E" w14:textId="20D2C8A0" w:rsidR="00724103" w:rsidRDefault="00724103" w:rsidP="00724103">
      <w:pPr>
        <w:pStyle w:val="ListParagraph"/>
        <w:numPr>
          <w:ilvl w:val="0"/>
          <w:numId w:val="1"/>
        </w:numPr>
        <w:rPr>
          <w:rFonts w:ascii="Times New Roman" w:hAnsi="Times New Roman" w:cs="Times New Roman"/>
        </w:rPr>
      </w:pPr>
      <w:r>
        <w:rPr>
          <w:rFonts w:ascii="Times New Roman" w:hAnsi="Times New Roman" w:cs="Times New Roman"/>
        </w:rPr>
        <w:t>Layout Files (XML) define each screen’s structure and interactive components</w:t>
      </w:r>
    </w:p>
    <w:p w14:paraId="04FDFE9A" w14:textId="78F3CB4F" w:rsidR="00724103" w:rsidRDefault="00724103" w:rsidP="00724103">
      <w:pPr>
        <w:pStyle w:val="ListParagraph"/>
        <w:numPr>
          <w:ilvl w:val="0"/>
          <w:numId w:val="1"/>
        </w:numPr>
        <w:rPr>
          <w:rFonts w:ascii="Times New Roman" w:hAnsi="Times New Roman" w:cs="Times New Roman"/>
        </w:rPr>
      </w:pPr>
      <w:r>
        <w:rPr>
          <w:rFonts w:ascii="Times New Roman" w:hAnsi="Times New Roman" w:cs="Times New Roman"/>
        </w:rPr>
        <w:t xml:space="preserve">Calls between UI and backend use </w:t>
      </w:r>
      <w:r w:rsidRPr="00F1277F">
        <w:rPr>
          <w:rFonts w:ascii="Times New Roman" w:hAnsi="Times New Roman" w:cs="Times New Roman"/>
          <w:b/>
          <w:bCs/>
        </w:rPr>
        <w:t>listener methods</w:t>
      </w:r>
      <w:r>
        <w:rPr>
          <w:rFonts w:ascii="Times New Roman" w:hAnsi="Times New Roman" w:cs="Times New Roman"/>
        </w:rPr>
        <w:t xml:space="preserve"> and </w:t>
      </w:r>
      <w:proofErr w:type="spellStart"/>
      <w:r w:rsidRPr="00F1277F">
        <w:rPr>
          <w:rFonts w:ascii="Times New Roman" w:hAnsi="Times New Roman" w:cs="Times New Roman"/>
          <w:b/>
          <w:bCs/>
        </w:rPr>
        <w:t>ViewModels</w:t>
      </w:r>
      <w:proofErr w:type="spellEnd"/>
      <w:r w:rsidRPr="00F1277F">
        <w:rPr>
          <w:rFonts w:ascii="Times New Roman" w:hAnsi="Times New Roman" w:cs="Times New Roman"/>
          <w:b/>
          <w:bCs/>
        </w:rPr>
        <w:t xml:space="preserve"> functions</w:t>
      </w:r>
      <w:r>
        <w:rPr>
          <w:rFonts w:ascii="Times New Roman" w:hAnsi="Times New Roman" w:cs="Times New Roman"/>
        </w:rPr>
        <w:t xml:space="preserve"> to update and retrieve data in real time</w:t>
      </w:r>
    </w:p>
    <w:p w14:paraId="0C10ACB7" w14:textId="68AA29A5" w:rsidR="00F1277F" w:rsidRPr="00724103" w:rsidRDefault="00F1277F" w:rsidP="00724103">
      <w:pPr>
        <w:pStyle w:val="ListParagraph"/>
        <w:numPr>
          <w:ilvl w:val="0"/>
          <w:numId w:val="1"/>
        </w:numPr>
        <w:rPr>
          <w:rFonts w:ascii="Times New Roman" w:hAnsi="Times New Roman" w:cs="Times New Roman"/>
        </w:rPr>
      </w:pPr>
      <w:r>
        <w:rPr>
          <w:rFonts w:ascii="Times New Roman" w:hAnsi="Times New Roman" w:cs="Times New Roman"/>
        </w:rPr>
        <w:t xml:space="preserve">Data storage is managed by a </w:t>
      </w:r>
      <w:r w:rsidRPr="00F1277F">
        <w:rPr>
          <w:rFonts w:ascii="Times New Roman" w:hAnsi="Times New Roman" w:cs="Times New Roman"/>
          <w:b/>
          <w:bCs/>
        </w:rPr>
        <w:t xml:space="preserve">Repository </w:t>
      </w:r>
      <w:r>
        <w:rPr>
          <w:rFonts w:ascii="Times New Roman" w:hAnsi="Times New Roman" w:cs="Times New Roman"/>
        </w:rPr>
        <w:t xml:space="preserve">using local storage tools like Room or </w:t>
      </w:r>
      <w:proofErr w:type="spellStart"/>
      <w:r>
        <w:rPr>
          <w:rFonts w:ascii="Times New Roman" w:hAnsi="Times New Roman" w:cs="Times New Roman"/>
        </w:rPr>
        <w:t>SharePreferences</w:t>
      </w:r>
      <w:proofErr w:type="spellEnd"/>
    </w:p>
    <w:p w14:paraId="425B4675" w14:textId="1762D4F8" w:rsidR="00003F63" w:rsidRPr="009136A7" w:rsidRDefault="00BC3FB7" w:rsidP="007B01D5">
      <w:pPr>
        <w:rPr>
          <w:rFonts w:ascii="Times New Roman" w:hAnsi="Times New Roman" w:cs="Times New Roman"/>
        </w:rPr>
      </w:pPr>
      <w:r w:rsidRPr="009136A7">
        <w:rPr>
          <w:rFonts w:ascii="Times New Roman" w:hAnsi="Times New Roman" w:cs="Times New Roman"/>
        </w:rPr>
        <w:t xml:space="preserve">Data Flow Between Code &amp; Screens: User Input </w:t>
      </w:r>
      <w:r w:rsidRPr="009136A7">
        <w:rPr>
          <w:rFonts w:ascii="Times New Roman" w:hAnsi="Times New Roman" w:cs="Times New Roman"/>
        </w:rPr>
        <w:sym w:font="Wingdings" w:char="F0E0"/>
      </w:r>
      <w:r w:rsidRPr="009136A7">
        <w:rPr>
          <w:rFonts w:ascii="Times New Roman" w:hAnsi="Times New Roman" w:cs="Times New Roman"/>
        </w:rPr>
        <w:t xml:space="preserve"> </w:t>
      </w:r>
      <w:proofErr w:type="spellStart"/>
      <w:r w:rsidRPr="009136A7">
        <w:rPr>
          <w:rFonts w:ascii="Times New Roman" w:hAnsi="Times New Roman" w:cs="Times New Roman"/>
        </w:rPr>
        <w:t>ViewModel</w:t>
      </w:r>
      <w:proofErr w:type="spellEnd"/>
      <w:r w:rsidRPr="009136A7">
        <w:rPr>
          <w:rFonts w:ascii="Times New Roman" w:hAnsi="Times New Roman" w:cs="Times New Roman"/>
        </w:rPr>
        <w:t xml:space="preserve"> </w:t>
      </w:r>
      <w:r w:rsidRPr="009136A7">
        <w:rPr>
          <w:rFonts w:ascii="Times New Roman" w:hAnsi="Times New Roman" w:cs="Times New Roman"/>
        </w:rPr>
        <w:sym w:font="Wingdings" w:char="F0E0"/>
      </w:r>
      <w:r w:rsidRPr="009136A7">
        <w:rPr>
          <w:rFonts w:ascii="Times New Roman" w:hAnsi="Times New Roman" w:cs="Times New Roman"/>
        </w:rPr>
        <w:t xml:space="preserve"> Repository </w:t>
      </w:r>
      <w:r w:rsidRPr="009136A7">
        <w:rPr>
          <w:rFonts w:ascii="Times New Roman" w:hAnsi="Times New Roman" w:cs="Times New Roman"/>
        </w:rPr>
        <w:sym w:font="Wingdings" w:char="F0E0"/>
      </w:r>
      <w:r w:rsidRPr="009136A7">
        <w:rPr>
          <w:rFonts w:ascii="Times New Roman" w:hAnsi="Times New Roman" w:cs="Times New Roman"/>
        </w:rPr>
        <w:t xml:space="preserve"> Database</w:t>
      </w:r>
      <w:r w:rsidR="008C78C5" w:rsidRPr="009136A7">
        <w:rPr>
          <w:rFonts w:ascii="Times New Roman" w:hAnsi="Times New Roman" w:cs="Times New Roman"/>
        </w:rPr>
        <w:t xml:space="preserve">   </w:t>
      </w:r>
    </w:p>
    <w:p w14:paraId="5308DDC9" w14:textId="77777777" w:rsidR="000E4883" w:rsidRPr="00F1277F" w:rsidRDefault="000E4883" w:rsidP="007B01D5">
      <w:pPr>
        <w:rPr>
          <w:rFonts w:ascii="Amasis MT Pro Black" w:hAnsi="Amasis MT Pro Black"/>
          <w:i/>
          <w:iCs/>
        </w:rPr>
      </w:pPr>
    </w:p>
    <w:p w14:paraId="7B92DCC3" w14:textId="636E9C93" w:rsidR="000E4883" w:rsidRDefault="00F1277F" w:rsidP="007B01D5">
      <w:pPr>
        <w:rPr>
          <w:rFonts w:ascii="Amasis MT Pro Black" w:hAnsi="Amasis MT Pro Black"/>
        </w:rPr>
      </w:pPr>
      <w:r w:rsidRPr="00F1277F">
        <w:rPr>
          <w:rFonts w:ascii="Amasis MT Pro Black" w:hAnsi="Amasis MT Pro Black"/>
        </w:rPr>
        <w:t>UI Components by Screen &amp; Their Data Roles</w:t>
      </w:r>
    </w:p>
    <w:tbl>
      <w:tblPr>
        <w:tblStyle w:val="TableGrid"/>
        <w:tblW w:w="0" w:type="auto"/>
        <w:tblLook w:val="04A0" w:firstRow="1" w:lastRow="0" w:firstColumn="1" w:lastColumn="0" w:noHBand="0" w:noVBand="1"/>
      </w:tblPr>
      <w:tblGrid>
        <w:gridCol w:w="2337"/>
        <w:gridCol w:w="2337"/>
        <w:gridCol w:w="2338"/>
        <w:gridCol w:w="2338"/>
      </w:tblGrid>
      <w:tr w:rsidR="00F1277F" w14:paraId="7C2134F0" w14:textId="77777777">
        <w:tc>
          <w:tcPr>
            <w:tcW w:w="2337" w:type="dxa"/>
          </w:tcPr>
          <w:p w14:paraId="79070AA5" w14:textId="67597920" w:rsidR="00F1277F" w:rsidRPr="00F1277F" w:rsidRDefault="00F1277F" w:rsidP="007B01D5">
            <w:pPr>
              <w:rPr>
                <w:rFonts w:ascii="Times New Roman" w:hAnsi="Times New Roman" w:cs="Times New Roman"/>
                <w:b/>
                <w:bCs/>
              </w:rPr>
            </w:pPr>
            <w:r w:rsidRPr="00F1277F">
              <w:rPr>
                <w:rFonts w:ascii="Times New Roman" w:hAnsi="Times New Roman" w:cs="Times New Roman"/>
                <w:b/>
                <w:bCs/>
              </w:rPr>
              <w:t>Screen</w:t>
            </w:r>
          </w:p>
        </w:tc>
        <w:tc>
          <w:tcPr>
            <w:tcW w:w="2337" w:type="dxa"/>
          </w:tcPr>
          <w:p w14:paraId="1E305A33" w14:textId="255DCC42" w:rsidR="00F1277F" w:rsidRPr="00F1277F" w:rsidRDefault="00F1277F" w:rsidP="007B01D5">
            <w:pPr>
              <w:rPr>
                <w:rFonts w:ascii="Times New Roman" w:hAnsi="Times New Roman" w:cs="Times New Roman"/>
                <w:b/>
                <w:bCs/>
              </w:rPr>
            </w:pPr>
            <w:r w:rsidRPr="00F1277F">
              <w:rPr>
                <w:rFonts w:ascii="Times New Roman" w:hAnsi="Times New Roman" w:cs="Times New Roman"/>
                <w:b/>
                <w:bCs/>
              </w:rPr>
              <w:t>UI Component</w:t>
            </w:r>
          </w:p>
        </w:tc>
        <w:tc>
          <w:tcPr>
            <w:tcW w:w="2338" w:type="dxa"/>
          </w:tcPr>
          <w:p w14:paraId="40010C8D" w14:textId="6E2C0271" w:rsidR="00F1277F" w:rsidRPr="00F1277F" w:rsidRDefault="00F1277F" w:rsidP="007B01D5">
            <w:pPr>
              <w:rPr>
                <w:rFonts w:ascii="Times New Roman" w:hAnsi="Times New Roman" w:cs="Times New Roman"/>
                <w:b/>
                <w:bCs/>
              </w:rPr>
            </w:pPr>
            <w:r w:rsidRPr="00F1277F">
              <w:rPr>
                <w:rFonts w:ascii="Times New Roman" w:hAnsi="Times New Roman" w:cs="Times New Roman"/>
                <w:b/>
                <w:bCs/>
              </w:rPr>
              <w:t>Purpose</w:t>
            </w:r>
          </w:p>
        </w:tc>
        <w:tc>
          <w:tcPr>
            <w:tcW w:w="2338" w:type="dxa"/>
          </w:tcPr>
          <w:p w14:paraId="034B55A4" w14:textId="080F1673" w:rsidR="00F1277F" w:rsidRPr="00F1277F" w:rsidRDefault="00F1277F" w:rsidP="007B01D5">
            <w:pPr>
              <w:rPr>
                <w:rFonts w:ascii="Times New Roman" w:hAnsi="Times New Roman" w:cs="Times New Roman"/>
                <w:b/>
                <w:bCs/>
              </w:rPr>
            </w:pPr>
            <w:r w:rsidRPr="00F1277F">
              <w:rPr>
                <w:rFonts w:ascii="Times New Roman" w:hAnsi="Times New Roman" w:cs="Times New Roman"/>
                <w:b/>
                <w:bCs/>
              </w:rPr>
              <w:t>Data Source/Input</w:t>
            </w:r>
          </w:p>
        </w:tc>
      </w:tr>
      <w:tr w:rsidR="00F1277F" w14:paraId="0581C454" w14:textId="77777777">
        <w:tc>
          <w:tcPr>
            <w:tcW w:w="2337" w:type="dxa"/>
          </w:tcPr>
          <w:p w14:paraId="20F8DC85" w14:textId="0A381C69" w:rsidR="00F1277F" w:rsidRDefault="00F1277F" w:rsidP="007B01D5">
            <w:pPr>
              <w:rPr>
                <w:rFonts w:ascii="Times New Roman" w:hAnsi="Times New Roman" w:cs="Times New Roman"/>
              </w:rPr>
            </w:pPr>
            <w:r>
              <w:rPr>
                <w:rFonts w:ascii="Times New Roman" w:hAnsi="Times New Roman" w:cs="Times New Roman"/>
              </w:rPr>
              <w:t>Login</w:t>
            </w:r>
          </w:p>
        </w:tc>
        <w:tc>
          <w:tcPr>
            <w:tcW w:w="2337" w:type="dxa"/>
          </w:tcPr>
          <w:p w14:paraId="6EEB58EE" w14:textId="77777777" w:rsidR="00F1277F" w:rsidRDefault="00F1277F" w:rsidP="007B01D5">
            <w:pPr>
              <w:rPr>
                <w:rFonts w:ascii="Times New Roman" w:hAnsi="Times New Roman" w:cs="Times New Roman"/>
              </w:rPr>
            </w:pPr>
            <w:proofErr w:type="spellStart"/>
            <w:r>
              <w:rPr>
                <w:rFonts w:ascii="Times New Roman" w:hAnsi="Times New Roman" w:cs="Times New Roman"/>
              </w:rPr>
              <w:t>EditText</w:t>
            </w:r>
            <w:proofErr w:type="spellEnd"/>
            <w:r>
              <w:rPr>
                <w:rFonts w:ascii="Times New Roman" w:hAnsi="Times New Roman" w:cs="Times New Roman"/>
              </w:rPr>
              <w:t xml:space="preserve"> (username)</w:t>
            </w:r>
          </w:p>
          <w:p w14:paraId="6A02BD2B" w14:textId="77777777" w:rsidR="00F1277F" w:rsidRDefault="00F1277F" w:rsidP="007B01D5">
            <w:pPr>
              <w:rPr>
                <w:rFonts w:ascii="Times New Roman" w:hAnsi="Times New Roman" w:cs="Times New Roman"/>
              </w:rPr>
            </w:pPr>
            <w:r>
              <w:rPr>
                <w:rFonts w:ascii="Times New Roman" w:hAnsi="Times New Roman" w:cs="Times New Roman"/>
              </w:rPr>
              <w:t>Button (login)</w:t>
            </w:r>
          </w:p>
          <w:p w14:paraId="06309224" w14:textId="124102B1" w:rsidR="00F1277F" w:rsidRDefault="00F1277F" w:rsidP="007B01D5">
            <w:pPr>
              <w:rPr>
                <w:rFonts w:ascii="Times New Roman" w:hAnsi="Times New Roman" w:cs="Times New Roman"/>
              </w:rPr>
            </w:pPr>
            <w:proofErr w:type="spellStart"/>
            <w:r>
              <w:rPr>
                <w:rFonts w:ascii="Times New Roman" w:hAnsi="Times New Roman" w:cs="Times New Roman"/>
              </w:rPr>
              <w:t>TextView</w:t>
            </w:r>
            <w:proofErr w:type="spellEnd"/>
            <w:r>
              <w:rPr>
                <w:rFonts w:ascii="Times New Roman" w:hAnsi="Times New Roman" w:cs="Times New Roman"/>
              </w:rPr>
              <w:t xml:space="preserve"> (Error msg)</w:t>
            </w:r>
          </w:p>
        </w:tc>
        <w:tc>
          <w:tcPr>
            <w:tcW w:w="2338" w:type="dxa"/>
          </w:tcPr>
          <w:p w14:paraId="1DE059E5" w14:textId="77777777" w:rsidR="00F1277F" w:rsidRDefault="00F1277F" w:rsidP="007B01D5">
            <w:pPr>
              <w:rPr>
                <w:rFonts w:ascii="Times New Roman" w:hAnsi="Times New Roman" w:cs="Times New Roman"/>
              </w:rPr>
            </w:pPr>
            <w:r>
              <w:rPr>
                <w:rFonts w:ascii="Times New Roman" w:hAnsi="Times New Roman" w:cs="Times New Roman"/>
              </w:rPr>
              <w:t>Accept credentials</w:t>
            </w:r>
          </w:p>
          <w:p w14:paraId="5860D6CC" w14:textId="77777777" w:rsidR="00F1277F" w:rsidRDefault="00F1277F" w:rsidP="007B01D5">
            <w:pPr>
              <w:rPr>
                <w:rFonts w:ascii="Times New Roman" w:hAnsi="Times New Roman" w:cs="Times New Roman"/>
              </w:rPr>
            </w:pPr>
            <w:r>
              <w:rPr>
                <w:rFonts w:ascii="Times New Roman" w:hAnsi="Times New Roman" w:cs="Times New Roman"/>
              </w:rPr>
              <w:t>Authenticates user</w:t>
            </w:r>
          </w:p>
          <w:p w14:paraId="10632EEC" w14:textId="4662788A" w:rsidR="00F1277F" w:rsidRDefault="00F1277F" w:rsidP="007B01D5">
            <w:pPr>
              <w:rPr>
                <w:rFonts w:ascii="Times New Roman" w:hAnsi="Times New Roman" w:cs="Times New Roman"/>
              </w:rPr>
            </w:pPr>
            <w:r>
              <w:rPr>
                <w:rFonts w:ascii="Times New Roman" w:hAnsi="Times New Roman" w:cs="Times New Roman"/>
              </w:rPr>
              <w:t>Show login failures</w:t>
            </w:r>
          </w:p>
        </w:tc>
        <w:tc>
          <w:tcPr>
            <w:tcW w:w="2338" w:type="dxa"/>
          </w:tcPr>
          <w:p w14:paraId="62175888" w14:textId="77777777" w:rsidR="00F1277F" w:rsidRDefault="00F1277F" w:rsidP="007B01D5">
            <w:pPr>
              <w:rPr>
                <w:rFonts w:ascii="Times New Roman" w:hAnsi="Times New Roman" w:cs="Times New Roman"/>
              </w:rPr>
            </w:pPr>
            <w:r>
              <w:rPr>
                <w:rFonts w:ascii="Times New Roman" w:hAnsi="Times New Roman" w:cs="Times New Roman"/>
              </w:rPr>
              <w:t>User input</w:t>
            </w:r>
          </w:p>
          <w:p w14:paraId="6F6658B6" w14:textId="77777777" w:rsidR="00F1277F" w:rsidRDefault="00F1277F" w:rsidP="007B01D5">
            <w:pPr>
              <w:rPr>
                <w:rFonts w:ascii="Times New Roman" w:hAnsi="Times New Roman" w:cs="Times New Roman"/>
              </w:rPr>
            </w:pPr>
            <w:r>
              <w:rPr>
                <w:rFonts w:ascii="Times New Roman" w:hAnsi="Times New Roman" w:cs="Times New Roman"/>
              </w:rPr>
              <w:t>Auth method</w:t>
            </w:r>
          </w:p>
          <w:p w14:paraId="480BBDEB" w14:textId="042093F5" w:rsidR="00F1277F" w:rsidRDefault="00F1277F" w:rsidP="007B01D5">
            <w:pPr>
              <w:rPr>
                <w:rFonts w:ascii="Times New Roman" w:hAnsi="Times New Roman" w:cs="Times New Roman"/>
              </w:rPr>
            </w:pPr>
            <w:proofErr w:type="spellStart"/>
            <w:r>
              <w:rPr>
                <w:rFonts w:ascii="Times New Roman" w:hAnsi="Times New Roman" w:cs="Times New Roman"/>
              </w:rPr>
              <w:t>ViewModel</w:t>
            </w:r>
            <w:proofErr w:type="spellEnd"/>
            <w:r>
              <w:rPr>
                <w:rFonts w:ascii="Times New Roman" w:hAnsi="Times New Roman" w:cs="Times New Roman"/>
              </w:rPr>
              <w:t xml:space="preserve"> feedback</w:t>
            </w:r>
          </w:p>
        </w:tc>
      </w:tr>
      <w:tr w:rsidR="00F1277F" w14:paraId="2FD6495E" w14:textId="77777777">
        <w:tc>
          <w:tcPr>
            <w:tcW w:w="2337" w:type="dxa"/>
          </w:tcPr>
          <w:p w14:paraId="5E5589D4" w14:textId="40831CC9" w:rsidR="00F1277F" w:rsidRDefault="00F1277F" w:rsidP="007B01D5">
            <w:pPr>
              <w:rPr>
                <w:rFonts w:ascii="Times New Roman" w:hAnsi="Times New Roman" w:cs="Times New Roman"/>
              </w:rPr>
            </w:pPr>
            <w:r>
              <w:rPr>
                <w:rFonts w:ascii="Times New Roman" w:hAnsi="Times New Roman" w:cs="Times New Roman"/>
              </w:rPr>
              <w:t>Dashboard</w:t>
            </w:r>
          </w:p>
        </w:tc>
        <w:tc>
          <w:tcPr>
            <w:tcW w:w="2337" w:type="dxa"/>
          </w:tcPr>
          <w:p w14:paraId="0109DD85" w14:textId="77777777" w:rsidR="00F1277F" w:rsidRDefault="00F1277F" w:rsidP="007B01D5">
            <w:pPr>
              <w:rPr>
                <w:rFonts w:ascii="Times New Roman" w:hAnsi="Times New Roman" w:cs="Times New Roman"/>
              </w:rPr>
            </w:pPr>
            <w:proofErr w:type="spellStart"/>
            <w:r>
              <w:rPr>
                <w:rFonts w:ascii="Times New Roman" w:hAnsi="Times New Roman" w:cs="Times New Roman"/>
              </w:rPr>
              <w:t>RecyclerView</w:t>
            </w:r>
            <w:proofErr w:type="spellEnd"/>
          </w:p>
          <w:p w14:paraId="71BC5886" w14:textId="77777777" w:rsidR="00F1277F" w:rsidRDefault="00F1277F" w:rsidP="007B01D5">
            <w:pPr>
              <w:rPr>
                <w:rFonts w:ascii="Times New Roman" w:hAnsi="Times New Roman" w:cs="Times New Roman"/>
              </w:rPr>
            </w:pPr>
            <w:proofErr w:type="spellStart"/>
            <w:r>
              <w:rPr>
                <w:rFonts w:ascii="Times New Roman" w:hAnsi="Times New Roman" w:cs="Times New Roman"/>
              </w:rPr>
              <w:t>FloatingActionBu</w:t>
            </w:r>
            <w:proofErr w:type="spellEnd"/>
          </w:p>
          <w:p w14:paraId="12957684" w14:textId="10EC00D5" w:rsidR="00F1277F" w:rsidRDefault="00F1277F" w:rsidP="007B01D5">
            <w:pPr>
              <w:rPr>
                <w:rFonts w:ascii="Times New Roman" w:hAnsi="Times New Roman" w:cs="Times New Roman"/>
              </w:rPr>
            </w:pPr>
            <w:proofErr w:type="spellStart"/>
            <w:r>
              <w:rPr>
                <w:rFonts w:ascii="Times New Roman" w:hAnsi="Times New Roman" w:cs="Times New Roman"/>
              </w:rPr>
              <w:t>TextView</w:t>
            </w:r>
            <w:proofErr w:type="spellEnd"/>
            <w:r>
              <w:rPr>
                <w:rFonts w:ascii="Times New Roman" w:hAnsi="Times New Roman" w:cs="Times New Roman"/>
              </w:rPr>
              <w:t xml:space="preserve"> (summary)</w:t>
            </w:r>
          </w:p>
        </w:tc>
        <w:tc>
          <w:tcPr>
            <w:tcW w:w="2338" w:type="dxa"/>
          </w:tcPr>
          <w:p w14:paraId="1E54128B" w14:textId="3792FD2B" w:rsidR="00F1277F" w:rsidRDefault="00D73ABB" w:rsidP="007B01D5">
            <w:pPr>
              <w:rPr>
                <w:rFonts w:ascii="Times New Roman" w:hAnsi="Times New Roman" w:cs="Times New Roman"/>
              </w:rPr>
            </w:pPr>
            <w:proofErr w:type="gramStart"/>
            <w:r>
              <w:rPr>
                <w:rFonts w:ascii="Times New Roman" w:hAnsi="Times New Roman" w:cs="Times New Roman"/>
              </w:rPr>
              <w:t>Displays</w:t>
            </w:r>
            <w:r w:rsidR="00F1277F">
              <w:rPr>
                <w:rFonts w:ascii="Times New Roman" w:hAnsi="Times New Roman" w:cs="Times New Roman"/>
              </w:rPr>
              <w:t xml:space="preserve"> </w:t>
            </w:r>
            <w:r>
              <w:rPr>
                <w:rFonts w:ascii="Times New Roman" w:hAnsi="Times New Roman" w:cs="Times New Roman"/>
              </w:rPr>
              <w:t>item</w:t>
            </w:r>
            <w:proofErr w:type="gramEnd"/>
            <w:r>
              <w:rPr>
                <w:rFonts w:ascii="Times New Roman" w:hAnsi="Times New Roman" w:cs="Times New Roman"/>
              </w:rPr>
              <w:t xml:space="preserve"> </w:t>
            </w:r>
            <w:r w:rsidR="00F1277F">
              <w:rPr>
                <w:rFonts w:ascii="Times New Roman" w:hAnsi="Times New Roman" w:cs="Times New Roman"/>
              </w:rPr>
              <w:t>cards</w:t>
            </w:r>
          </w:p>
          <w:p w14:paraId="4C1ACE1E" w14:textId="77777777" w:rsidR="00F1277F" w:rsidRDefault="00D73ABB" w:rsidP="007B01D5">
            <w:pPr>
              <w:rPr>
                <w:rFonts w:ascii="Times New Roman" w:hAnsi="Times New Roman" w:cs="Times New Roman"/>
              </w:rPr>
            </w:pPr>
            <w:r>
              <w:rPr>
                <w:rFonts w:ascii="Times New Roman" w:hAnsi="Times New Roman" w:cs="Times New Roman"/>
              </w:rPr>
              <w:t>Nav to add item screen</w:t>
            </w:r>
          </w:p>
          <w:p w14:paraId="0AF05A08" w14:textId="6B116A31" w:rsidR="00D73ABB" w:rsidRDefault="00D73ABB" w:rsidP="007B01D5">
            <w:pPr>
              <w:rPr>
                <w:rFonts w:ascii="Times New Roman" w:hAnsi="Times New Roman" w:cs="Times New Roman"/>
              </w:rPr>
            </w:pPr>
            <w:proofErr w:type="gramStart"/>
            <w:r>
              <w:rPr>
                <w:rFonts w:ascii="Times New Roman" w:hAnsi="Times New Roman" w:cs="Times New Roman"/>
              </w:rPr>
              <w:t>Total</w:t>
            </w:r>
            <w:proofErr w:type="gramEnd"/>
            <w:r>
              <w:rPr>
                <w:rFonts w:ascii="Times New Roman" w:hAnsi="Times New Roman" w:cs="Times New Roman"/>
              </w:rPr>
              <w:t xml:space="preserve"> invent. Count or alerts</w:t>
            </w:r>
          </w:p>
        </w:tc>
        <w:tc>
          <w:tcPr>
            <w:tcW w:w="2338" w:type="dxa"/>
          </w:tcPr>
          <w:p w14:paraId="7818EDFD" w14:textId="77777777" w:rsidR="00F1277F" w:rsidRDefault="00F1277F" w:rsidP="007B01D5">
            <w:pPr>
              <w:rPr>
                <w:rFonts w:ascii="Times New Roman" w:hAnsi="Times New Roman" w:cs="Times New Roman"/>
              </w:rPr>
            </w:pPr>
            <w:r>
              <w:rPr>
                <w:rFonts w:ascii="Times New Roman" w:hAnsi="Times New Roman" w:cs="Times New Roman"/>
              </w:rPr>
              <w:t xml:space="preserve">DB via </w:t>
            </w:r>
            <w:proofErr w:type="spellStart"/>
            <w:r>
              <w:rPr>
                <w:rFonts w:ascii="Times New Roman" w:hAnsi="Times New Roman" w:cs="Times New Roman"/>
              </w:rPr>
              <w:t>ViewModel</w:t>
            </w:r>
            <w:proofErr w:type="spellEnd"/>
          </w:p>
          <w:p w14:paraId="790280C0" w14:textId="77777777" w:rsidR="00D73ABB" w:rsidRDefault="00D73ABB" w:rsidP="007B01D5">
            <w:pPr>
              <w:rPr>
                <w:rFonts w:ascii="Times New Roman" w:hAnsi="Times New Roman" w:cs="Times New Roman"/>
              </w:rPr>
            </w:pPr>
            <w:r>
              <w:rPr>
                <w:rFonts w:ascii="Times New Roman" w:hAnsi="Times New Roman" w:cs="Times New Roman"/>
              </w:rPr>
              <w:t>UI Trigger</w:t>
            </w:r>
          </w:p>
          <w:p w14:paraId="41BAA199" w14:textId="1865E3C7" w:rsidR="00D73ABB" w:rsidRDefault="00D73ABB" w:rsidP="007B01D5">
            <w:pPr>
              <w:rPr>
                <w:rFonts w:ascii="Times New Roman" w:hAnsi="Times New Roman" w:cs="Times New Roman"/>
              </w:rPr>
            </w:pPr>
            <w:r>
              <w:rPr>
                <w:rFonts w:ascii="Times New Roman" w:hAnsi="Times New Roman" w:cs="Times New Roman"/>
              </w:rPr>
              <w:t>Aggregated DB Data</w:t>
            </w:r>
          </w:p>
        </w:tc>
      </w:tr>
      <w:tr w:rsidR="00F1277F" w14:paraId="18BDDCE4" w14:textId="77777777">
        <w:tc>
          <w:tcPr>
            <w:tcW w:w="2337" w:type="dxa"/>
          </w:tcPr>
          <w:p w14:paraId="4AC96C5F" w14:textId="7445FD6A" w:rsidR="00F1277F" w:rsidRDefault="00D73ABB" w:rsidP="007B01D5">
            <w:pPr>
              <w:rPr>
                <w:rFonts w:ascii="Times New Roman" w:hAnsi="Times New Roman" w:cs="Times New Roman"/>
              </w:rPr>
            </w:pPr>
            <w:r>
              <w:rPr>
                <w:rFonts w:ascii="Times New Roman" w:hAnsi="Times New Roman" w:cs="Times New Roman"/>
              </w:rPr>
              <w:t>Add/Edit Item</w:t>
            </w:r>
          </w:p>
        </w:tc>
        <w:tc>
          <w:tcPr>
            <w:tcW w:w="2337" w:type="dxa"/>
          </w:tcPr>
          <w:p w14:paraId="45F272AA" w14:textId="77777777" w:rsidR="00F1277F" w:rsidRDefault="00D73ABB" w:rsidP="007B01D5">
            <w:pPr>
              <w:rPr>
                <w:rFonts w:ascii="Times New Roman" w:hAnsi="Times New Roman" w:cs="Times New Roman"/>
              </w:rPr>
            </w:pPr>
            <w:proofErr w:type="spellStart"/>
            <w:r>
              <w:rPr>
                <w:rFonts w:ascii="Times New Roman" w:hAnsi="Times New Roman" w:cs="Times New Roman"/>
              </w:rPr>
              <w:t>EditText</w:t>
            </w:r>
            <w:proofErr w:type="spellEnd"/>
            <w:r>
              <w:rPr>
                <w:rFonts w:ascii="Times New Roman" w:hAnsi="Times New Roman" w:cs="Times New Roman"/>
              </w:rPr>
              <w:t xml:space="preserve"> (name/qty)</w:t>
            </w:r>
          </w:p>
          <w:p w14:paraId="2C4F4E75" w14:textId="366F44CC" w:rsidR="00D73ABB" w:rsidRDefault="00D73ABB" w:rsidP="007B01D5">
            <w:pPr>
              <w:rPr>
                <w:rFonts w:ascii="Times New Roman" w:hAnsi="Times New Roman" w:cs="Times New Roman"/>
              </w:rPr>
            </w:pPr>
            <w:r>
              <w:rPr>
                <w:rFonts w:ascii="Times New Roman" w:hAnsi="Times New Roman" w:cs="Times New Roman"/>
              </w:rPr>
              <w:t>Button (save/cancel)</w:t>
            </w:r>
          </w:p>
        </w:tc>
        <w:tc>
          <w:tcPr>
            <w:tcW w:w="2338" w:type="dxa"/>
          </w:tcPr>
          <w:p w14:paraId="3C4B0A07" w14:textId="77777777" w:rsidR="00F1277F" w:rsidRDefault="00D73ABB" w:rsidP="007B01D5">
            <w:pPr>
              <w:rPr>
                <w:rFonts w:ascii="Times New Roman" w:hAnsi="Times New Roman" w:cs="Times New Roman"/>
              </w:rPr>
            </w:pPr>
            <w:r>
              <w:rPr>
                <w:rFonts w:ascii="Times New Roman" w:hAnsi="Times New Roman" w:cs="Times New Roman"/>
              </w:rPr>
              <w:t>User inputs new item data</w:t>
            </w:r>
          </w:p>
          <w:p w14:paraId="79819F17" w14:textId="60096615" w:rsidR="00D73ABB" w:rsidRDefault="00D73ABB" w:rsidP="007B01D5">
            <w:pPr>
              <w:rPr>
                <w:rFonts w:ascii="Times New Roman" w:hAnsi="Times New Roman" w:cs="Times New Roman"/>
              </w:rPr>
            </w:pPr>
            <w:r>
              <w:rPr>
                <w:rFonts w:ascii="Times New Roman" w:hAnsi="Times New Roman" w:cs="Times New Roman"/>
              </w:rPr>
              <w:t>Save or Discard changes</w:t>
            </w:r>
          </w:p>
        </w:tc>
        <w:tc>
          <w:tcPr>
            <w:tcW w:w="2338" w:type="dxa"/>
          </w:tcPr>
          <w:p w14:paraId="07354790" w14:textId="77777777" w:rsidR="00F1277F" w:rsidRDefault="00D73ABB" w:rsidP="007B01D5">
            <w:pPr>
              <w:rPr>
                <w:rFonts w:ascii="Times New Roman" w:hAnsi="Times New Roman" w:cs="Times New Roman"/>
              </w:rPr>
            </w:pPr>
            <w:r>
              <w:rPr>
                <w:rFonts w:ascii="Times New Roman" w:hAnsi="Times New Roman" w:cs="Times New Roman"/>
              </w:rPr>
              <w:t>Manual input</w:t>
            </w:r>
          </w:p>
          <w:p w14:paraId="7CC12538" w14:textId="4FF3207A" w:rsidR="00D73ABB" w:rsidRDefault="00D73ABB" w:rsidP="007B01D5">
            <w:pPr>
              <w:rPr>
                <w:rFonts w:ascii="Times New Roman" w:hAnsi="Times New Roman" w:cs="Times New Roman"/>
              </w:rPr>
            </w:pPr>
            <w:r>
              <w:rPr>
                <w:rFonts w:ascii="Times New Roman" w:hAnsi="Times New Roman" w:cs="Times New Roman"/>
              </w:rPr>
              <w:t>Triggers Logic</w:t>
            </w:r>
          </w:p>
        </w:tc>
      </w:tr>
      <w:tr w:rsidR="00F1277F" w14:paraId="1CDBEBD1" w14:textId="77777777">
        <w:tc>
          <w:tcPr>
            <w:tcW w:w="2337" w:type="dxa"/>
          </w:tcPr>
          <w:p w14:paraId="46CFE0EF" w14:textId="4C572280" w:rsidR="00F1277F" w:rsidRDefault="00D73ABB" w:rsidP="007B01D5">
            <w:pPr>
              <w:rPr>
                <w:rFonts w:ascii="Times New Roman" w:hAnsi="Times New Roman" w:cs="Times New Roman"/>
              </w:rPr>
            </w:pPr>
            <w:r>
              <w:rPr>
                <w:rFonts w:ascii="Times New Roman" w:hAnsi="Times New Roman" w:cs="Times New Roman"/>
              </w:rPr>
              <w:t>Notifications</w:t>
            </w:r>
          </w:p>
        </w:tc>
        <w:tc>
          <w:tcPr>
            <w:tcW w:w="2337" w:type="dxa"/>
          </w:tcPr>
          <w:p w14:paraId="656C882B" w14:textId="77777777" w:rsidR="00F1277F" w:rsidRDefault="00D73ABB" w:rsidP="007B01D5">
            <w:pPr>
              <w:rPr>
                <w:rFonts w:ascii="Times New Roman" w:hAnsi="Times New Roman" w:cs="Times New Roman"/>
              </w:rPr>
            </w:pPr>
            <w:proofErr w:type="spellStart"/>
            <w:r>
              <w:rPr>
                <w:rFonts w:ascii="Times New Roman" w:hAnsi="Times New Roman" w:cs="Times New Roman"/>
              </w:rPr>
              <w:t>ListView</w:t>
            </w:r>
            <w:proofErr w:type="spellEnd"/>
          </w:p>
          <w:p w14:paraId="2FF4FCF4" w14:textId="3A81707C" w:rsidR="00D73ABB" w:rsidRDefault="00D73ABB" w:rsidP="007B01D5">
            <w:pPr>
              <w:rPr>
                <w:rFonts w:ascii="Times New Roman" w:hAnsi="Times New Roman" w:cs="Times New Roman"/>
              </w:rPr>
            </w:pPr>
            <w:r>
              <w:rPr>
                <w:rFonts w:ascii="Times New Roman" w:hAnsi="Times New Roman" w:cs="Times New Roman"/>
              </w:rPr>
              <w:t>Button (resolve alert)</w:t>
            </w:r>
          </w:p>
        </w:tc>
        <w:tc>
          <w:tcPr>
            <w:tcW w:w="2338" w:type="dxa"/>
          </w:tcPr>
          <w:p w14:paraId="62936698" w14:textId="79717ECB" w:rsidR="00F1277F" w:rsidRDefault="00D73ABB" w:rsidP="007B01D5">
            <w:pPr>
              <w:rPr>
                <w:rFonts w:ascii="Times New Roman" w:hAnsi="Times New Roman" w:cs="Times New Roman"/>
              </w:rPr>
            </w:pPr>
            <w:r>
              <w:rPr>
                <w:rFonts w:ascii="Times New Roman" w:hAnsi="Times New Roman" w:cs="Times New Roman"/>
              </w:rPr>
              <w:t>Displays low-stock alerts</w:t>
            </w:r>
          </w:p>
          <w:p w14:paraId="6498E518" w14:textId="507177A4" w:rsidR="00D73ABB" w:rsidRDefault="00D73ABB" w:rsidP="007B01D5">
            <w:pPr>
              <w:rPr>
                <w:rFonts w:ascii="Times New Roman" w:hAnsi="Times New Roman" w:cs="Times New Roman"/>
              </w:rPr>
            </w:pPr>
            <w:r>
              <w:rPr>
                <w:rFonts w:ascii="Times New Roman" w:hAnsi="Times New Roman" w:cs="Times New Roman"/>
              </w:rPr>
              <w:t>Updates item status or triggers reorder</w:t>
            </w:r>
          </w:p>
        </w:tc>
        <w:tc>
          <w:tcPr>
            <w:tcW w:w="2338" w:type="dxa"/>
          </w:tcPr>
          <w:p w14:paraId="28D07B59" w14:textId="77777777" w:rsidR="00F1277F" w:rsidRDefault="00D73ABB" w:rsidP="007B01D5">
            <w:pPr>
              <w:rPr>
                <w:rFonts w:ascii="Times New Roman" w:hAnsi="Times New Roman" w:cs="Times New Roman"/>
              </w:rPr>
            </w:pPr>
            <w:r>
              <w:rPr>
                <w:rFonts w:ascii="Times New Roman" w:hAnsi="Times New Roman" w:cs="Times New Roman"/>
              </w:rPr>
              <w:t>DB query results</w:t>
            </w:r>
          </w:p>
          <w:p w14:paraId="5899BC5C" w14:textId="70F35596" w:rsidR="00D73ABB" w:rsidRDefault="00D73ABB" w:rsidP="007B01D5">
            <w:pPr>
              <w:rPr>
                <w:rFonts w:ascii="Times New Roman" w:hAnsi="Times New Roman" w:cs="Times New Roman"/>
              </w:rPr>
            </w:pPr>
            <w:r>
              <w:rPr>
                <w:rFonts w:ascii="Times New Roman" w:hAnsi="Times New Roman" w:cs="Times New Roman"/>
              </w:rPr>
              <w:t>DB update</w:t>
            </w:r>
          </w:p>
        </w:tc>
      </w:tr>
      <w:tr w:rsidR="00F1277F" w14:paraId="38D7A469" w14:textId="77777777">
        <w:tc>
          <w:tcPr>
            <w:tcW w:w="2337" w:type="dxa"/>
          </w:tcPr>
          <w:p w14:paraId="3BF274F6" w14:textId="427AC6EC" w:rsidR="00F1277F" w:rsidRDefault="00D73ABB" w:rsidP="007B01D5">
            <w:pPr>
              <w:rPr>
                <w:rFonts w:ascii="Times New Roman" w:hAnsi="Times New Roman" w:cs="Times New Roman"/>
              </w:rPr>
            </w:pPr>
            <w:r>
              <w:rPr>
                <w:rFonts w:ascii="Times New Roman" w:hAnsi="Times New Roman" w:cs="Times New Roman"/>
              </w:rPr>
              <w:t>Settings</w:t>
            </w:r>
          </w:p>
        </w:tc>
        <w:tc>
          <w:tcPr>
            <w:tcW w:w="2337" w:type="dxa"/>
          </w:tcPr>
          <w:p w14:paraId="4F4C1070" w14:textId="77777777" w:rsidR="00F1277F" w:rsidRDefault="00D73ABB" w:rsidP="007B01D5">
            <w:pPr>
              <w:rPr>
                <w:rFonts w:ascii="Times New Roman" w:hAnsi="Times New Roman" w:cs="Times New Roman"/>
              </w:rPr>
            </w:pPr>
            <w:r>
              <w:rPr>
                <w:rFonts w:ascii="Times New Roman" w:hAnsi="Times New Roman" w:cs="Times New Roman"/>
              </w:rPr>
              <w:t>Switch/Spinner</w:t>
            </w:r>
          </w:p>
          <w:p w14:paraId="5F7DD882" w14:textId="3B1C6563" w:rsidR="00D73ABB" w:rsidRDefault="00D73ABB" w:rsidP="007B01D5">
            <w:pPr>
              <w:rPr>
                <w:rFonts w:ascii="Times New Roman" w:hAnsi="Times New Roman" w:cs="Times New Roman"/>
              </w:rPr>
            </w:pPr>
            <w:proofErr w:type="spellStart"/>
            <w:r>
              <w:rPr>
                <w:rFonts w:ascii="Times New Roman" w:hAnsi="Times New Roman" w:cs="Times New Roman"/>
              </w:rPr>
              <w:t>TextView</w:t>
            </w:r>
            <w:proofErr w:type="spellEnd"/>
          </w:p>
        </w:tc>
        <w:tc>
          <w:tcPr>
            <w:tcW w:w="2338" w:type="dxa"/>
          </w:tcPr>
          <w:p w14:paraId="53D91F60" w14:textId="77777777" w:rsidR="00F1277F" w:rsidRDefault="00D73ABB" w:rsidP="007B01D5">
            <w:pPr>
              <w:rPr>
                <w:rFonts w:ascii="Times New Roman" w:hAnsi="Times New Roman" w:cs="Times New Roman"/>
              </w:rPr>
            </w:pPr>
            <w:r>
              <w:rPr>
                <w:rFonts w:ascii="Times New Roman" w:hAnsi="Times New Roman" w:cs="Times New Roman"/>
              </w:rPr>
              <w:t>Changes user preferences (theme, threshold)</w:t>
            </w:r>
          </w:p>
          <w:p w14:paraId="79E7D694" w14:textId="4B2CFC4C" w:rsidR="00D73ABB" w:rsidRDefault="00D73ABB" w:rsidP="007B01D5">
            <w:pPr>
              <w:rPr>
                <w:rFonts w:ascii="Times New Roman" w:hAnsi="Times New Roman" w:cs="Times New Roman"/>
              </w:rPr>
            </w:pPr>
            <w:r>
              <w:rPr>
                <w:rFonts w:ascii="Times New Roman" w:hAnsi="Times New Roman" w:cs="Times New Roman"/>
              </w:rPr>
              <w:t>Displays current settings</w:t>
            </w:r>
          </w:p>
        </w:tc>
        <w:tc>
          <w:tcPr>
            <w:tcW w:w="2338" w:type="dxa"/>
          </w:tcPr>
          <w:p w14:paraId="374D1A90" w14:textId="77777777" w:rsidR="00F1277F" w:rsidRDefault="00D73ABB" w:rsidP="007B01D5">
            <w:pPr>
              <w:rPr>
                <w:rFonts w:ascii="Times New Roman" w:hAnsi="Times New Roman" w:cs="Times New Roman"/>
              </w:rPr>
            </w:pPr>
            <w:proofErr w:type="spellStart"/>
            <w:r>
              <w:rPr>
                <w:rFonts w:ascii="Times New Roman" w:hAnsi="Times New Roman" w:cs="Times New Roman"/>
              </w:rPr>
              <w:t>SharedPreferences</w:t>
            </w:r>
            <w:proofErr w:type="spellEnd"/>
            <w:r>
              <w:rPr>
                <w:rFonts w:ascii="Times New Roman" w:hAnsi="Times New Roman" w:cs="Times New Roman"/>
              </w:rPr>
              <w:t xml:space="preserve"> or DB</w:t>
            </w:r>
          </w:p>
          <w:p w14:paraId="4E1FE66C" w14:textId="5BFD3A01" w:rsidR="00D73ABB" w:rsidRDefault="00D73ABB" w:rsidP="007B01D5">
            <w:pPr>
              <w:rPr>
                <w:rFonts w:ascii="Times New Roman" w:hAnsi="Times New Roman" w:cs="Times New Roman"/>
              </w:rPr>
            </w:pPr>
            <w:proofErr w:type="spellStart"/>
            <w:r>
              <w:rPr>
                <w:rFonts w:ascii="Times New Roman" w:hAnsi="Times New Roman" w:cs="Times New Roman"/>
              </w:rPr>
              <w:t>DBor</w:t>
            </w:r>
            <w:proofErr w:type="spellEnd"/>
            <w:r>
              <w:rPr>
                <w:rFonts w:ascii="Times New Roman" w:hAnsi="Times New Roman" w:cs="Times New Roman"/>
              </w:rPr>
              <w:t xml:space="preserve"> Preferences</w:t>
            </w:r>
          </w:p>
        </w:tc>
      </w:tr>
    </w:tbl>
    <w:p w14:paraId="2526E64A" w14:textId="45302216" w:rsidR="00F1277F" w:rsidRPr="00F1277F" w:rsidRDefault="00D73ABB" w:rsidP="007B01D5">
      <w:pPr>
        <w:rPr>
          <w:rFonts w:ascii="Times New Roman" w:hAnsi="Times New Roman" w:cs="Times New Roman"/>
        </w:rPr>
      </w:pPr>
      <w:r>
        <w:rPr>
          <w:rFonts w:ascii="Times New Roman" w:hAnsi="Times New Roman" w:cs="Times New Roman"/>
        </w:rPr>
        <w:t xml:space="preserve">Each component either </w:t>
      </w:r>
      <w:r w:rsidRPr="00D73ABB">
        <w:rPr>
          <w:rFonts w:ascii="Times New Roman" w:hAnsi="Times New Roman" w:cs="Times New Roman"/>
          <w:b/>
          <w:bCs/>
          <w:i/>
          <w:iCs/>
        </w:rPr>
        <w:t>accepts input</w:t>
      </w:r>
      <w:r>
        <w:rPr>
          <w:rFonts w:ascii="Times New Roman" w:hAnsi="Times New Roman" w:cs="Times New Roman"/>
        </w:rPr>
        <w:t xml:space="preserve"> (via form fields or toggles), </w:t>
      </w:r>
      <w:r w:rsidRPr="00D73ABB">
        <w:rPr>
          <w:rFonts w:ascii="Times New Roman" w:hAnsi="Times New Roman" w:cs="Times New Roman"/>
          <w:b/>
          <w:bCs/>
          <w:i/>
          <w:iCs/>
        </w:rPr>
        <w:t>display output</w:t>
      </w:r>
      <w:r>
        <w:rPr>
          <w:rFonts w:ascii="Times New Roman" w:hAnsi="Times New Roman" w:cs="Times New Roman"/>
        </w:rPr>
        <w:t xml:space="preserve"> (via text, list views, or alerts), and </w:t>
      </w:r>
      <w:r w:rsidRPr="000F364D">
        <w:rPr>
          <w:rFonts w:ascii="Times New Roman" w:hAnsi="Times New Roman" w:cs="Times New Roman"/>
          <w:b/>
          <w:bCs/>
          <w:i/>
          <w:iCs/>
        </w:rPr>
        <w:t>Triggers methods</w:t>
      </w:r>
      <w:r>
        <w:rPr>
          <w:rFonts w:ascii="Times New Roman" w:hAnsi="Times New Roman" w:cs="Times New Roman"/>
        </w:rPr>
        <w:t xml:space="preserve"> to move data between UI, </w:t>
      </w:r>
      <w:proofErr w:type="spellStart"/>
      <w:r>
        <w:rPr>
          <w:rFonts w:ascii="Times New Roman" w:hAnsi="Times New Roman" w:cs="Times New Roman"/>
        </w:rPr>
        <w:t>ViewModel</w:t>
      </w:r>
      <w:proofErr w:type="spellEnd"/>
      <w:r>
        <w:rPr>
          <w:rFonts w:ascii="Times New Roman" w:hAnsi="Times New Roman" w:cs="Times New Roman"/>
        </w:rPr>
        <w:t>, and database layers.</w:t>
      </w:r>
    </w:p>
    <w:sectPr w:rsidR="00F1277F" w:rsidRPr="00F127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05669" w14:textId="77777777" w:rsidR="00003F63" w:rsidRDefault="00003F63" w:rsidP="00003F63">
      <w:pPr>
        <w:spacing w:after="0" w:line="240" w:lineRule="auto"/>
      </w:pPr>
      <w:r>
        <w:separator/>
      </w:r>
    </w:p>
  </w:endnote>
  <w:endnote w:type="continuationSeparator" w:id="0">
    <w:p w14:paraId="0B27121B" w14:textId="77777777" w:rsidR="00003F63" w:rsidRDefault="00003F63" w:rsidP="0000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1FF91" w14:textId="77777777" w:rsidR="00003F63" w:rsidRDefault="00003F63" w:rsidP="00003F63">
      <w:pPr>
        <w:spacing w:after="0" w:line="240" w:lineRule="auto"/>
      </w:pPr>
      <w:r>
        <w:separator/>
      </w:r>
    </w:p>
  </w:footnote>
  <w:footnote w:type="continuationSeparator" w:id="0">
    <w:p w14:paraId="475C4F27" w14:textId="77777777" w:rsidR="00003F63" w:rsidRDefault="00003F63" w:rsidP="0000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5C61E" w14:textId="33B662D0" w:rsidR="00003F63" w:rsidRPr="00003F63" w:rsidRDefault="00003F63">
    <w:pPr>
      <w:pStyle w:val="Header"/>
      <w:rPr>
        <w:rFonts w:ascii="Amasis MT Pro Black" w:hAnsi="Amasis MT Pro Black"/>
      </w:rPr>
    </w:pPr>
    <w:r>
      <w:tab/>
    </w:r>
    <w:r w:rsidRPr="00003F63">
      <w:rPr>
        <w:rFonts w:ascii="Amasis MT Pro Black" w:hAnsi="Amasis MT Pro Black"/>
      </w:rPr>
      <w:t>App Development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F1F8C"/>
    <w:multiLevelType w:val="hybridMultilevel"/>
    <w:tmpl w:val="66263888"/>
    <w:lvl w:ilvl="0" w:tplc="B8BEBE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27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75"/>
    <w:rsid w:val="00003F63"/>
    <w:rsid w:val="000E4883"/>
    <w:rsid w:val="000F364D"/>
    <w:rsid w:val="001244EF"/>
    <w:rsid w:val="0035715F"/>
    <w:rsid w:val="004D0CF2"/>
    <w:rsid w:val="00724103"/>
    <w:rsid w:val="007421F5"/>
    <w:rsid w:val="007B01D5"/>
    <w:rsid w:val="008C78C5"/>
    <w:rsid w:val="009136A7"/>
    <w:rsid w:val="009D7075"/>
    <w:rsid w:val="009F51B8"/>
    <w:rsid w:val="00BC3FB7"/>
    <w:rsid w:val="00BD782B"/>
    <w:rsid w:val="00C11B7D"/>
    <w:rsid w:val="00CB0A38"/>
    <w:rsid w:val="00D73ABB"/>
    <w:rsid w:val="00DB080A"/>
    <w:rsid w:val="00DB2038"/>
    <w:rsid w:val="00F1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C9CB"/>
  <w15:chartTrackingRefBased/>
  <w15:docId w15:val="{270D71FD-C174-4128-83E6-BDBC9924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075"/>
    <w:rPr>
      <w:rFonts w:eastAsiaTheme="majorEastAsia" w:cstheme="majorBidi"/>
      <w:color w:val="272727" w:themeColor="text1" w:themeTint="D8"/>
    </w:rPr>
  </w:style>
  <w:style w:type="paragraph" w:styleId="Title">
    <w:name w:val="Title"/>
    <w:basedOn w:val="Normal"/>
    <w:next w:val="Normal"/>
    <w:link w:val="TitleChar"/>
    <w:uiPriority w:val="10"/>
    <w:qFormat/>
    <w:rsid w:val="009D7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075"/>
    <w:pPr>
      <w:spacing w:before="160"/>
      <w:jc w:val="center"/>
    </w:pPr>
    <w:rPr>
      <w:i/>
      <w:iCs/>
      <w:color w:val="404040" w:themeColor="text1" w:themeTint="BF"/>
    </w:rPr>
  </w:style>
  <w:style w:type="character" w:customStyle="1" w:styleId="QuoteChar">
    <w:name w:val="Quote Char"/>
    <w:basedOn w:val="DefaultParagraphFont"/>
    <w:link w:val="Quote"/>
    <w:uiPriority w:val="29"/>
    <w:rsid w:val="009D7075"/>
    <w:rPr>
      <w:i/>
      <w:iCs/>
      <w:color w:val="404040" w:themeColor="text1" w:themeTint="BF"/>
    </w:rPr>
  </w:style>
  <w:style w:type="paragraph" w:styleId="ListParagraph">
    <w:name w:val="List Paragraph"/>
    <w:basedOn w:val="Normal"/>
    <w:uiPriority w:val="34"/>
    <w:qFormat/>
    <w:rsid w:val="009D7075"/>
    <w:pPr>
      <w:ind w:left="720"/>
      <w:contextualSpacing/>
    </w:pPr>
  </w:style>
  <w:style w:type="character" w:styleId="IntenseEmphasis">
    <w:name w:val="Intense Emphasis"/>
    <w:basedOn w:val="DefaultParagraphFont"/>
    <w:uiPriority w:val="21"/>
    <w:qFormat/>
    <w:rsid w:val="009D7075"/>
    <w:rPr>
      <w:i/>
      <w:iCs/>
      <w:color w:val="0F4761" w:themeColor="accent1" w:themeShade="BF"/>
    </w:rPr>
  </w:style>
  <w:style w:type="paragraph" w:styleId="IntenseQuote">
    <w:name w:val="Intense Quote"/>
    <w:basedOn w:val="Normal"/>
    <w:next w:val="Normal"/>
    <w:link w:val="IntenseQuoteChar"/>
    <w:uiPriority w:val="30"/>
    <w:qFormat/>
    <w:rsid w:val="009D7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075"/>
    <w:rPr>
      <w:i/>
      <w:iCs/>
      <w:color w:val="0F4761" w:themeColor="accent1" w:themeShade="BF"/>
    </w:rPr>
  </w:style>
  <w:style w:type="character" w:styleId="IntenseReference">
    <w:name w:val="Intense Reference"/>
    <w:basedOn w:val="DefaultParagraphFont"/>
    <w:uiPriority w:val="32"/>
    <w:qFormat/>
    <w:rsid w:val="009D7075"/>
    <w:rPr>
      <w:b/>
      <w:bCs/>
      <w:smallCaps/>
      <w:color w:val="0F4761" w:themeColor="accent1" w:themeShade="BF"/>
      <w:spacing w:val="5"/>
    </w:rPr>
  </w:style>
  <w:style w:type="table" w:styleId="TableGrid">
    <w:name w:val="Table Grid"/>
    <w:basedOn w:val="TableNormal"/>
    <w:uiPriority w:val="39"/>
    <w:rsid w:val="009D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F63"/>
  </w:style>
  <w:style w:type="paragraph" w:styleId="Footer">
    <w:name w:val="footer"/>
    <w:basedOn w:val="Normal"/>
    <w:link w:val="FooterChar"/>
    <w:uiPriority w:val="99"/>
    <w:unhideWhenUsed/>
    <w:rsid w:val="0000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560538">
      <w:bodyDiv w:val="1"/>
      <w:marLeft w:val="0"/>
      <w:marRight w:val="0"/>
      <w:marTop w:val="0"/>
      <w:marBottom w:val="0"/>
      <w:divBdr>
        <w:top w:val="none" w:sz="0" w:space="0" w:color="auto"/>
        <w:left w:val="none" w:sz="0" w:space="0" w:color="auto"/>
        <w:bottom w:val="none" w:sz="0" w:space="0" w:color="auto"/>
        <w:right w:val="none" w:sz="0" w:space="0" w:color="auto"/>
      </w:divBdr>
    </w:div>
    <w:div w:id="404688295">
      <w:bodyDiv w:val="1"/>
      <w:marLeft w:val="0"/>
      <w:marRight w:val="0"/>
      <w:marTop w:val="0"/>
      <w:marBottom w:val="0"/>
      <w:divBdr>
        <w:top w:val="none" w:sz="0" w:space="0" w:color="auto"/>
        <w:left w:val="none" w:sz="0" w:space="0" w:color="auto"/>
        <w:bottom w:val="none" w:sz="0" w:space="0" w:color="auto"/>
        <w:right w:val="none" w:sz="0" w:space="0" w:color="auto"/>
      </w:divBdr>
      <w:divsChild>
        <w:div w:id="1793747269">
          <w:marLeft w:val="547"/>
          <w:marRight w:val="0"/>
          <w:marTop w:val="0"/>
          <w:marBottom w:val="0"/>
          <w:divBdr>
            <w:top w:val="none" w:sz="0" w:space="0" w:color="auto"/>
            <w:left w:val="none" w:sz="0" w:space="0" w:color="auto"/>
            <w:bottom w:val="none" w:sz="0" w:space="0" w:color="auto"/>
            <w:right w:val="none" w:sz="0" w:space="0" w:color="auto"/>
          </w:divBdr>
        </w:div>
      </w:divsChild>
    </w:div>
    <w:div w:id="114570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5A1A9-7C8E-4906-A73C-0BCEF425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1</cp:revision>
  <dcterms:created xsi:type="dcterms:W3CDTF">2025-07-21T01:53:00Z</dcterms:created>
  <dcterms:modified xsi:type="dcterms:W3CDTF">2025-07-21T06:21:00Z</dcterms:modified>
</cp:coreProperties>
</file>