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1069" w14:textId="0997A514" w:rsidR="00A773E3" w:rsidRDefault="00A773E3" w:rsidP="00A773E3">
      <w:pPr>
        <w:pStyle w:val="1"/>
      </w:pPr>
      <w:r>
        <w:t>Анализ Алгоритмов</w:t>
      </w:r>
      <w:r>
        <w:br/>
        <w:t xml:space="preserve">Лекция </w:t>
      </w:r>
      <w:r w:rsidR="006B0638">
        <w:t>2</w:t>
      </w:r>
    </w:p>
    <w:p w14:paraId="76B36DE2" w14:textId="5249C6BC" w:rsidR="00C7692A" w:rsidRDefault="00816127" w:rsidP="00816127">
      <w:r>
        <w:t>1936 г., Э.</w:t>
      </w:r>
      <w:r w:rsidR="00607526">
        <w:t xml:space="preserve"> </w:t>
      </w:r>
      <w:r>
        <w:t>Л.</w:t>
      </w:r>
      <w:r w:rsidR="00607526">
        <w:t xml:space="preserve"> </w:t>
      </w:r>
      <w:r>
        <w:t>По</w:t>
      </w:r>
      <w:r w:rsidR="009B521E">
        <w:t>с</w:t>
      </w:r>
      <w:r>
        <w:t xml:space="preserve">т. </w:t>
      </w:r>
      <w:r w:rsidR="006B0638" w:rsidRPr="006B0638">
        <w:rPr>
          <w:u w:val="single"/>
        </w:rPr>
        <w:t>ф</w:t>
      </w:r>
      <w:r w:rsidRPr="006B0638">
        <w:rPr>
          <w:u w:val="single"/>
        </w:rPr>
        <w:t>инитные комбинаторные процессы «Формулировка 1»</w:t>
      </w:r>
    </w:p>
    <w:p w14:paraId="17B4528A" w14:textId="7A27D2CC" w:rsidR="00607526" w:rsidRDefault="006B0638" w:rsidP="006B0638">
      <w:pPr>
        <w:pStyle w:val="a3"/>
        <w:numPr>
          <w:ilvl w:val="0"/>
          <w:numId w:val="30"/>
        </w:numPr>
      </w:pPr>
      <w:r w:rsidRPr="00D97FF5">
        <w:rPr>
          <w:u w:val="single"/>
        </w:rPr>
        <w:t>Общая проблема</w:t>
      </w:r>
      <w:r>
        <w:t xml:space="preserve"> (</w:t>
      </w:r>
      <w:proofErr w:type="gramStart"/>
      <w:r w:rsidR="001304E4">
        <w:t>то</w:t>
      </w:r>
      <w:proofErr w:type="gramEnd"/>
      <w:r w:rsidR="001304E4">
        <w:t xml:space="preserve"> что потом будет называться – </w:t>
      </w:r>
      <w:r>
        <w:t>задача</w:t>
      </w:r>
      <w:r w:rsidR="001304E4">
        <w:t xml:space="preserve"> (будем обозначать </w:t>
      </w:r>
      <w:r w:rsidR="001304E4">
        <w:rPr>
          <w:lang w:val="en-US"/>
        </w:rPr>
        <w:t>Z</w:t>
      </w:r>
      <w:r w:rsidR="001304E4">
        <w:t>)</w:t>
      </w:r>
      <w:r>
        <w:t>)</w:t>
      </w:r>
      <w:r w:rsidR="001304E4">
        <w:br/>
        <w:t>Общая проблема – это множество конкретных проблем (индивидуальная задача)</w:t>
      </w:r>
      <w:r w:rsidR="0059065E">
        <w:br/>
        <w:t xml:space="preserve">Решение общей проблемы – это решение </w:t>
      </w:r>
      <w:r w:rsidR="009B521E">
        <w:t>для каждой конкретной</w:t>
      </w:r>
    </w:p>
    <w:p w14:paraId="64CECC6D" w14:textId="2683F370" w:rsidR="009B521E" w:rsidRDefault="00ED71B8" w:rsidP="006B0638">
      <w:pPr>
        <w:pStyle w:val="a3"/>
        <w:numPr>
          <w:ilvl w:val="0"/>
          <w:numId w:val="30"/>
        </w:numPr>
      </w:pPr>
      <w:r w:rsidRPr="00D97FF5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8921F2C" wp14:editId="1B258684">
            <wp:simplePos x="0" y="0"/>
            <wp:positionH relativeFrom="margin">
              <wp:align>right</wp:align>
            </wp:positionH>
            <wp:positionV relativeFrom="paragraph">
              <wp:posOffset>702310</wp:posOffset>
            </wp:positionV>
            <wp:extent cx="6645910" cy="2075815"/>
            <wp:effectExtent l="0" t="0" r="254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45C" w:rsidRPr="00D97FF5">
        <w:rPr>
          <w:u w:val="single"/>
        </w:rPr>
        <w:t>Пространство символов</w:t>
      </w:r>
      <w:r w:rsidR="0021645C">
        <w:t xml:space="preserve"> (бесконечная в обе стороны лента ящиков)</w:t>
      </w:r>
      <w:r w:rsidR="0021645C">
        <w:br/>
        <w:t>Каждый ящик может находиться в двух состояниях</w:t>
      </w:r>
      <w:r w:rsidR="00AB6838">
        <w:t xml:space="preserve">: </w:t>
      </w:r>
      <w:r w:rsidR="00C578C0">
        <w:t>п</w:t>
      </w:r>
      <w:r w:rsidR="00AB6838">
        <w:t xml:space="preserve">омечен и </w:t>
      </w:r>
      <w:r w:rsidR="00C578C0">
        <w:t>н</w:t>
      </w:r>
      <w:r w:rsidR="00AB6838">
        <w:t>е помечен</w:t>
      </w:r>
      <w:r>
        <w:br/>
      </w:r>
    </w:p>
    <w:p w14:paraId="68A25749" w14:textId="336B78A2" w:rsidR="00ED71B8" w:rsidRPr="00EF2439" w:rsidRDefault="001F4AB6" w:rsidP="006B0638">
      <w:pPr>
        <w:pStyle w:val="a3"/>
        <w:numPr>
          <w:ilvl w:val="0"/>
          <w:numId w:val="30"/>
        </w:numPr>
        <w:rPr>
          <w:u w:val="single"/>
        </w:rPr>
      </w:pPr>
      <w:r w:rsidRPr="001F4AB6">
        <w:rPr>
          <w:u w:val="single"/>
        </w:rPr>
        <w:t>Задание конкретной проблемы</w:t>
      </w:r>
      <w:r w:rsidR="00D97FF5">
        <w:t xml:space="preserve"> </w:t>
      </w:r>
      <w:r w:rsidR="00A67448">
        <w:br/>
      </w:r>
      <w:r w:rsidR="00B53827">
        <w:t>Конкретная проблема задаётся «</w:t>
      </w:r>
      <w:r w:rsidR="00551ED7">
        <w:t>В</w:t>
      </w:r>
      <w:r w:rsidR="00B53827">
        <w:t>нешней силой»</w:t>
      </w:r>
      <w:r w:rsidR="00243B06">
        <w:t xml:space="preserve"> </w:t>
      </w:r>
      <w:r w:rsidR="002C38E2">
        <w:t>путём пометки</w:t>
      </w:r>
      <w:r w:rsidR="00243B06">
        <w:t xml:space="preserve"> конечного числа ящиков</w:t>
      </w:r>
      <w:r w:rsidR="001A3BFC">
        <w:t>.</w:t>
      </w:r>
    </w:p>
    <w:p w14:paraId="6265D50B" w14:textId="71387D93" w:rsidR="00EF2439" w:rsidRPr="00D97FF5" w:rsidRDefault="00EF2439" w:rsidP="006B0638">
      <w:pPr>
        <w:pStyle w:val="a3"/>
        <w:numPr>
          <w:ilvl w:val="0"/>
          <w:numId w:val="30"/>
        </w:numPr>
        <w:rPr>
          <w:u w:val="single"/>
        </w:rPr>
      </w:pPr>
      <w:r>
        <w:rPr>
          <w:u w:val="single"/>
        </w:rPr>
        <w:t>Набор инструкций</w:t>
      </w:r>
      <w:r>
        <w:rPr>
          <w:u w:val="single"/>
        </w:rPr>
        <w:br/>
      </w:r>
      <w:r>
        <w:t>Работник (процессор)</w:t>
      </w:r>
      <w:r w:rsidR="004D22DF">
        <w:t>:</w:t>
      </w:r>
    </w:p>
    <w:p w14:paraId="4F6537C3" w14:textId="5FBCA89C" w:rsidR="00D97FF5" w:rsidRDefault="00D97FF5" w:rsidP="00D97FF5">
      <w:pPr>
        <w:pStyle w:val="a3"/>
        <w:numPr>
          <w:ilvl w:val="1"/>
          <w:numId w:val="30"/>
        </w:numPr>
      </w:pPr>
      <w:r w:rsidRPr="00D97FF5">
        <w:t>Шаг вправо</w:t>
      </w:r>
    </w:p>
    <w:p w14:paraId="32396931" w14:textId="639D5757" w:rsidR="00D97FF5" w:rsidRDefault="00D97FF5" w:rsidP="00D97FF5">
      <w:pPr>
        <w:pStyle w:val="a3"/>
        <w:numPr>
          <w:ilvl w:val="1"/>
          <w:numId w:val="30"/>
        </w:numPr>
      </w:pPr>
      <w:r>
        <w:t>Шаг влево</w:t>
      </w:r>
    </w:p>
    <w:p w14:paraId="262C8950" w14:textId="245EFF1F" w:rsidR="00D97FF5" w:rsidRPr="004D22DF" w:rsidRDefault="00D97FF5" w:rsidP="00D97FF5">
      <w:pPr>
        <w:pStyle w:val="a3"/>
        <w:numPr>
          <w:ilvl w:val="1"/>
          <w:numId w:val="30"/>
        </w:numPr>
        <w:rPr>
          <w:u w:val="single"/>
        </w:rPr>
      </w:pPr>
      <w:r>
        <w:t xml:space="preserve">Стереть метку </w:t>
      </w:r>
      <w:r w:rsidRPr="004D22DF">
        <w:rPr>
          <w:u w:val="single"/>
        </w:rPr>
        <w:t>если есть</w:t>
      </w:r>
    </w:p>
    <w:p w14:paraId="6B6E1403" w14:textId="5CA2E783" w:rsidR="00D97FF5" w:rsidRPr="00064608" w:rsidRDefault="00D97FF5" w:rsidP="00D97FF5">
      <w:pPr>
        <w:pStyle w:val="a3"/>
        <w:numPr>
          <w:ilvl w:val="1"/>
          <w:numId w:val="30"/>
        </w:numPr>
      </w:pPr>
      <w:r>
        <w:t xml:space="preserve">Поставить метку </w:t>
      </w:r>
      <w:r w:rsidRPr="004D22DF">
        <w:rPr>
          <w:u w:val="single"/>
        </w:rPr>
        <w:t>если нет</w:t>
      </w:r>
    </w:p>
    <w:p w14:paraId="709879E8" w14:textId="2FCA5DAF" w:rsidR="00064608" w:rsidRDefault="00064608" w:rsidP="00D97FF5">
      <w:pPr>
        <w:pStyle w:val="a3"/>
        <w:numPr>
          <w:ilvl w:val="1"/>
          <w:numId w:val="30"/>
        </w:numPr>
      </w:pPr>
      <w:r>
        <w:t>Проверить, помечен ли ящик</w:t>
      </w:r>
      <w:r w:rsidR="00FE6459">
        <w:t xml:space="preserve"> или нет</w:t>
      </w:r>
      <w:r>
        <w:t>?</w:t>
      </w:r>
    </w:p>
    <w:p w14:paraId="0178BE12" w14:textId="23F90489" w:rsidR="007B3489" w:rsidRDefault="00282D8A" w:rsidP="00D97FF5">
      <w:pPr>
        <w:pStyle w:val="a3"/>
        <w:numPr>
          <w:ilvl w:val="1"/>
          <w:numId w:val="30"/>
        </w:numPr>
      </w:pPr>
      <w:r>
        <w:t>Стоп</w:t>
      </w:r>
    </w:p>
    <w:p w14:paraId="232FBCA9" w14:textId="125D0DEA" w:rsidR="0053629E" w:rsidRDefault="000A4FC4" w:rsidP="0053629E">
      <w:pPr>
        <w:pStyle w:val="a3"/>
        <w:ind w:left="1429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E5E2EA" wp14:editId="7E671D0D">
            <wp:simplePos x="0" y="0"/>
            <wp:positionH relativeFrom="column">
              <wp:posOffset>803275</wp:posOffset>
            </wp:positionH>
            <wp:positionV relativeFrom="paragraph">
              <wp:posOffset>4453890</wp:posOffset>
            </wp:positionV>
            <wp:extent cx="2105025" cy="256095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2F0">
        <w:rPr>
          <w:noProof/>
        </w:rPr>
        <w:drawing>
          <wp:anchor distT="0" distB="0" distL="114300" distR="114300" simplePos="0" relativeHeight="251659264" behindDoc="0" locked="0" layoutInCell="1" allowOverlap="1" wp14:anchorId="68597143" wp14:editId="6E554F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155440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Элементарный пример 1</w:t>
      </w:r>
    </w:p>
    <w:p w14:paraId="16EB97C9" w14:textId="43146A7A" w:rsidR="0022369A" w:rsidRPr="0022369A" w:rsidRDefault="0022369A" w:rsidP="0053629E">
      <w:pPr>
        <w:pStyle w:val="a3"/>
        <w:ind w:left="1429" w:firstLine="0"/>
      </w:pPr>
      <w:r>
        <w:t xml:space="preserve">Понадобится </w:t>
      </w:r>
      <w:r>
        <w:rPr>
          <w:lang w:val="en-US"/>
        </w:rPr>
        <w:t>n</w:t>
      </w:r>
      <w:r w:rsidRPr="0022369A">
        <w:t xml:space="preserve"> </w:t>
      </w:r>
      <w:r>
        <w:t>действий</w:t>
      </w:r>
      <w:r w:rsidR="00460F46" w:rsidRPr="00460F46">
        <w:t xml:space="preserve"> -</w:t>
      </w:r>
      <w:r w:rsidR="001A056C">
        <w:t xml:space="preserve"> </w:t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4F685530" w14:textId="44EDBBFA" w:rsidR="000A4FC4" w:rsidRDefault="000A4FC4" w:rsidP="0053629E">
      <w:pPr>
        <w:pStyle w:val="a3"/>
        <w:ind w:left="1429" w:firstLine="0"/>
      </w:pPr>
      <w:r>
        <w:t>Не элементарный пример 2:</w:t>
      </w:r>
    </w:p>
    <w:p w14:paraId="6F512CDA" w14:textId="71916D38" w:rsidR="000A4FC4" w:rsidRDefault="000A4FC4" w:rsidP="0053629E">
      <w:pPr>
        <w:pStyle w:val="a3"/>
        <w:ind w:left="1429" w:firstLine="0"/>
      </w:pPr>
      <w:r>
        <w:t>Найти помеченный ящик слева или справа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1775"/>
        <w:gridCol w:w="1775"/>
        <w:gridCol w:w="1891"/>
        <w:gridCol w:w="1775"/>
        <w:gridCol w:w="1811"/>
      </w:tblGrid>
      <w:tr w:rsidR="006F1FD5" w14:paraId="093473D5" w14:textId="77777777" w:rsidTr="000A4FC4">
        <w:tc>
          <w:tcPr>
            <w:tcW w:w="2091" w:type="dxa"/>
          </w:tcPr>
          <w:p w14:paraId="4340DFAE" w14:textId="4AE93320" w:rsidR="000A4FC4" w:rsidRDefault="00C2361C" w:rsidP="0053629E">
            <w:pPr>
              <w:pStyle w:val="a3"/>
              <w:ind w:left="0" w:firstLine="0"/>
            </w:pPr>
            <w:r>
              <w:t>Своя метка</w:t>
            </w:r>
          </w:p>
        </w:tc>
        <w:tc>
          <w:tcPr>
            <w:tcW w:w="2091" w:type="dxa"/>
          </w:tcPr>
          <w:p w14:paraId="2AD1F97E" w14:textId="78F8B35E" w:rsidR="000A4FC4" w:rsidRDefault="00C2361C" w:rsidP="0053629E">
            <w:pPr>
              <w:pStyle w:val="a3"/>
              <w:ind w:left="0" w:firstLine="0"/>
            </w:pPr>
            <w:r w:rsidRPr="00C2361C">
              <w:rPr>
                <w:color w:val="808080" w:themeColor="background1" w:themeShade="80"/>
              </w:rPr>
              <w:t>Своя метка</w:t>
            </w:r>
          </w:p>
        </w:tc>
        <w:tc>
          <w:tcPr>
            <w:tcW w:w="2091" w:type="dxa"/>
          </w:tcPr>
          <w:p w14:paraId="545D2F90" w14:textId="0F90BE9B" w:rsidR="000A4FC4" w:rsidRDefault="000A4FC4" w:rsidP="0053629E">
            <w:pPr>
              <w:pStyle w:val="a3"/>
              <w:ind w:left="0" w:firstLine="0"/>
            </w:pPr>
            <w:r>
              <w:t>Работник</w:t>
            </w:r>
          </w:p>
        </w:tc>
        <w:tc>
          <w:tcPr>
            <w:tcW w:w="2091" w:type="dxa"/>
          </w:tcPr>
          <w:p w14:paraId="15F68A85" w14:textId="25F9D7F5" w:rsidR="000A4FC4" w:rsidRDefault="00C2361C" w:rsidP="0053629E">
            <w:pPr>
              <w:pStyle w:val="a3"/>
              <w:ind w:left="0" w:firstLine="0"/>
            </w:pPr>
            <w:r>
              <w:t>Своя метка</w:t>
            </w:r>
          </w:p>
        </w:tc>
        <w:tc>
          <w:tcPr>
            <w:tcW w:w="2092" w:type="dxa"/>
          </w:tcPr>
          <w:p w14:paraId="2E2CD6AD" w14:textId="135B97AC" w:rsidR="000A4FC4" w:rsidRPr="006F1FD5" w:rsidRDefault="006F1FD5" w:rsidP="0053629E">
            <w:pPr>
              <w:pStyle w:val="a3"/>
              <w:ind w:left="0" w:firstLine="0"/>
              <w:rPr>
                <w:i/>
              </w:rPr>
            </w:pPr>
            <w:r w:rsidRPr="006F1FD5">
              <w:rPr>
                <w:i/>
              </w:rPr>
              <w:t>Нашли ящик</w:t>
            </w:r>
          </w:p>
        </w:tc>
      </w:tr>
    </w:tbl>
    <w:p w14:paraId="28B5729C" w14:textId="5B10774C" w:rsidR="000A4FC4" w:rsidRPr="006F1FD5" w:rsidRDefault="006F1FD5" w:rsidP="0053629E">
      <w:pPr>
        <w:pStyle w:val="a3"/>
        <w:ind w:left="1429" w:firstLine="0"/>
      </w:pPr>
      <w:r>
        <w:t xml:space="preserve">Понадобиться </w:t>
      </w:r>
      <w:r>
        <w:rPr>
          <w:lang w:val="en-US"/>
        </w:rPr>
        <w:t>n</w:t>
      </w:r>
      <w:r w:rsidRPr="006F1FD5">
        <w:t>^</w:t>
      </w:r>
      <w:proofErr w:type="gramStart"/>
      <w:r w:rsidRPr="006F1FD5">
        <w:t xml:space="preserve">2  </w:t>
      </w:r>
      <w:r>
        <w:t>действий</w:t>
      </w:r>
      <w:proofErr w:type="gramEnd"/>
      <w:r>
        <w:t xml:space="preserve"> (</w:t>
      </w:r>
      <w:r>
        <w:rPr>
          <w:lang w:val="en-US"/>
        </w:rPr>
        <w:t>n</w:t>
      </w:r>
      <w:r w:rsidRPr="006F1FD5">
        <w:t xml:space="preserve"> = </w:t>
      </w:r>
      <w:r>
        <w:t>расстояние до помеченного ящика)</w:t>
      </w:r>
      <w:r w:rsidR="00460F46" w:rsidRPr="00460F46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F1A79">
        <w:rPr>
          <w:rFonts w:eastAsiaTheme="minorEastAsia"/>
        </w:rPr>
        <w:br/>
        <w:t>Найти самый крайний ящик? – Невозможно – появляются алгоритмически неразрешимые задачи.</w:t>
      </w:r>
    </w:p>
    <w:p w14:paraId="2EE3447E" w14:textId="2B93EE29" w:rsidR="00222CFA" w:rsidRDefault="00222CFA" w:rsidP="006D232E">
      <w:pPr>
        <w:ind w:firstLine="0"/>
      </w:pPr>
    </w:p>
    <w:p w14:paraId="4BE768DC" w14:textId="1E596232" w:rsidR="00222CFA" w:rsidRDefault="00222CFA" w:rsidP="00222CFA">
      <w:r>
        <w:lastRenderedPageBreak/>
        <w:t>Задача</w:t>
      </w:r>
      <w:r w:rsidR="00FD7ED7">
        <w:rPr>
          <w:lang w:val="en-US"/>
        </w:rPr>
        <w:t xml:space="preserve"> (</w:t>
      </w:r>
      <w:r w:rsidR="00FD7ED7">
        <w:t>проблема</w:t>
      </w:r>
      <w:r w:rsidR="00FD7ED7">
        <w:rPr>
          <w:lang w:val="en-US"/>
        </w:rPr>
        <w:t>)</w:t>
      </w:r>
      <w:r>
        <w:t xml:space="preserve"> останова (остановки)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9"/>
      </w:tblGrid>
      <w:tr w:rsidR="00222CFA" w14:paraId="7EDA6329" w14:textId="77777777" w:rsidTr="00222CFA">
        <w:trPr>
          <w:trHeight w:val="419"/>
        </w:trPr>
        <w:tc>
          <w:tcPr>
            <w:tcW w:w="3969" w:type="dxa"/>
          </w:tcPr>
          <w:p w14:paraId="69AF22E4" w14:textId="76E20B1D" w:rsidR="00222CFA" w:rsidRDefault="00222CFA" w:rsidP="00222CFA">
            <w:pPr>
              <w:tabs>
                <w:tab w:val="left" w:pos="3251"/>
              </w:tabs>
              <w:ind w:firstLine="0"/>
              <w:jc w:val="center"/>
            </w:pPr>
            <w:r>
              <w:t>Универсальная программа</w:t>
            </w:r>
          </w:p>
        </w:tc>
      </w:tr>
      <w:tr w:rsidR="00222CFA" w14:paraId="7842F1B9" w14:textId="77777777" w:rsidTr="00222CFA">
        <w:trPr>
          <w:trHeight w:val="419"/>
        </w:trPr>
        <w:tc>
          <w:tcPr>
            <w:tcW w:w="3969" w:type="dxa"/>
          </w:tcPr>
          <w:p w14:paraId="1B1B1009" w14:textId="2B4FB1F7" w:rsidR="00222CFA" w:rsidRDefault="00222CFA" w:rsidP="00222CFA">
            <w:pPr>
              <w:ind w:firstLine="0"/>
              <w:jc w:val="center"/>
            </w:pPr>
            <w:r>
              <w:t>Исследуемая программа</w:t>
            </w:r>
            <w:r>
              <w:br/>
              <w:t>(</w:t>
            </w:r>
            <w:r>
              <w:rPr>
                <w:lang w:val="en-US"/>
              </w:rPr>
              <w:t>Stop</w:t>
            </w:r>
            <w:r>
              <w:t>)</w:t>
            </w:r>
          </w:p>
        </w:tc>
      </w:tr>
      <w:tr w:rsidR="00222CFA" w14:paraId="29D1B360" w14:textId="77777777" w:rsidTr="00222CFA">
        <w:trPr>
          <w:trHeight w:val="419"/>
        </w:trPr>
        <w:tc>
          <w:tcPr>
            <w:tcW w:w="3969" w:type="dxa"/>
          </w:tcPr>
          <w:p w14:paraId="3B4038D9" w14:textId="6D307414" w:rsidR="00222CFA" w:rsidRDefault="00222CFA" w:rsidP="00222CFA">
            <w:pPr>
              <w:ind w:firstLine="0"/>
              <w:jc w:val="center"/>
            </w:pPr>
            <w:r>
              <w:t>Данные</w:t>
            </w:r>
          </w:p>
        </w:tc>
      </w:tr>
    </w:tbl>
    <w:p w14:paraId="2B3B6F21" w14:textId="5F416963" w:rsidR="00222CFA" w:rsidRDefault="00222CFA" w:rsidP="007A3B56">
      <w:pPr>
        <w:ind w:firstLine="0"/>
      </w:pPr>
    </w:p>
    <w:p w14:paraId="0535441B" w14:textId="44F7B343" w:rsidR="00E15DCA" w:rsidRPr="00E15DCA" w:rsidRDefault="00126683" w:rsidP="007A3B56">
      <w:pPr>
        <w:pStyle w:val="a3"/>
        <w:numPr>
          <w:ilvl w:val="0"/>
          <w:numId w:val="30"/>
        </w:numPr>
        <w:rPr>
          <w:u w:val="single"/>
        </w:rPr>
      </w:pPr>
      <w:r w:rsidRPr="00126683">
        <w:rPr>
          <w:u w:val="single"/>
        </w:rPr>
        <w:t>Гипотеза Поста</w:t>
      </w:r>
    </w:p>
    <w:p w14:paraId="6B74DC25" w14:textId="674DEC34" w:rsidR="006D232E" w:rsidRPr="0051654C" w:rsidRDefault="00A243D1" w:rsidP="0051654C">
      <w:pPr>
        <w:pStyle w:val="a3"/>
        <w:numPr>
          <w:ilvl w:val="1"/>
          <w:numId w:val="30"/>
        </w:numPr>
        <w:rPr>
          <w:u w:val="single"/>
        </w:rPr>
      </w:pPr>
      <w:r w:rsidRPr="00A243D1">
        <w:t>Программа</w:t>
      </w:r>
      <w:r>
        <w:t xml:space="preserve"> </w:t>
      </w:r>
      <w:r w:rsidRPr="00A243D1">
        <w:rPr>
          <w:u w:val="single"/>
        </w:rPr>
        <w:t>применима</w:t>
      </w:r>
      <w:r>
        <w:t xml:space="preserve"> к общей проблеме, если для каждой конкретной нет коллизий в инструкциях 3</w:t>
      </w:r>
      <w:r w:rsidR="005D30D2">
        <w:t>,</w:t>
      </w:r>
      <w:r>
        <w:t>4!</w:t>
      </w:r>
      <w:r w:rsidR="006E2D07">
        <w:br/>
      </w:r>
      <w:r w:rsidR="006E2D07">
        <w:rPr>
          <w:lang w:val="en-US"/>
        </w:rPr>
        <w:t>y</w:t>
      </w:r>
      <w:r w:rsidR="006E2D07" w:rsidRPr="006E2D07">
        <w:t xml:space="preserve"> = </w:t>
      </w:r>
      <w:r w:rsidR="006E2D07">
        <w:rPr>
          <w:lang w:val="en-US"/>
        </w:rPr>
        <w:t>a</w:t>
      </w:r>
      <w:r w:rsidR="006E2D07" w:rsidRPr="006E2D07">
        <w:t>/</w:t>
      </w:r>
      <w:r w:rsidR="006E2D07">
        <w:rPr>
          <w:lang w:val="en-US"/>
        </w:rPr>
        <w:t>z</w:t>
      </w:r>
      <w:r w:rsidR="006E2D07" w:rsidRPr="006E2D07">
        <w:t xml:space="preserve"> (</w:t>
      </w:r>
      <w:r w:rsidR="006E2D07">
        <w:t xml:space="preserve">если </w:t>
      </w:r>
      <w:r w:rsidR="006E2D07">
        <w:rPr>
          <w:lang w:val="en-US"/>
        </w:rPr>
        <w:t>z</w:t>
      </w:r>
      <w:r w:rsidR="006E2D07" w:rsidRPr="006E2D07">
        <w:t xml:space="preserve"> = 0? </w:t>
      </w:r>
      <w:r w:rsidR="00C22B99" w:rsidRPr="00435EC8">
        <w:t>–</w:t>
      </w:r>
      <w:r w:rsidR="006E2D07">
        <w:t xml:space="preserve"> прерывание</w:t>
      </w:r>
      <w:r w:rsidR="00C22B99">
        <w:t xml:space="preserve"> </w:t>
      </w:r>
      <w:r w:rsidR="00C22B99">
        <w:rPr>
          <w:lang w:val="en-US"/>
        </w:rPr>
        <w:t>division</w:t>
      </w:r>
      <w:r w:rsidR="00C22B99" w:rsidRPr="00435EC8">
        <w:t xml:space="preserve"> </w:t>
      </w:r>
      <w:r w:rsidR="00C22B99">
        <w:rPr>
          <w:lang w:val="en-US"/>
        </w:rPr>
        <w:t>by</w:t>
      </w:r>
      <w:r w:rsidR="00C22B99" w:rsidRPr="00435EC8">
        <w:t xml:space="preserve"> </w:t>
      </w:r>
      <w:r w:rsidR="00C22B99">
        <w:rPr>
          <w:lang w:val="en-US"/>
        </w:rPr>
        <w:t>zero</w:t>
      </w:r>
      <w:r w:rsidR="006E2D07" w:rsidRPr="006E2D07">
        <w:t>)</w:t>
      </w:r>
      <w:r w:rsidR="001C062C" w:rsidRPr="001C062C">
        <w:t xml:space="preserve"> =&gt; </w:t>
      </w:r>
      <w:r w:rsidR="001C062C">
        <w:t>все исходные данные должны быть корректными, а все некорректности мы должны отловить сами</w:t>
      </w:r>
      <w:r w:rsidR="001A3BFC">
        <w:t>.</w:t>
      </w:r>
    </w:p>
    <w:p w14:paraId="69B702B3" w14:textId="10BCA072" w:rsidR="0051654C" w:rsidRPr="00746D47" w:rsidRDefault="0051654C" w:rsidP="0051654C">
      <w:pPr>
        <w:pStyle w:val="a3"/>
        <w:numPr>
          <w:ilvl w:val="1"/>
          <w:numId w:val="30"/>
        </w:numPr>
        <w:rPr>
          <w:u w:val="single"/>
        </w:rPr>
      </w:pPr>
      <w:r>
        <w:t xml:space="preserve">Программа заканчивается если </w:t>
      </w:r>
      <w:r>
        <w:rPr>
          <w:lang w:val="en-US"/>
        </w:rPr>
        <w:t>Stop</w:t>
      </w:r>
      <w:r w:rsidR="006900B4" w:rsidRPr="006900B4">
        <w:br/>
      </w:r>
      <w:r w:rsidR="006900B4">
        <w:t xml:space="preserve">в </w:t>
      </w:r>
      <w:r w:rsidR="006900B4">
        <w:rPr>
          <w:lang w:val="en-US"/>
        </w:rPr>
        <w:t>a</w:t>
      </w:r>
      <w:r w:rsidR="006900B4" w:rsidRPr="006900B4">
        <w:t xml:space="preserve">) </w:t>
      </w:r>
      <w:r w:rsidR="006900B4">
        <w:t xml:space="preserve">и </w:t>
      </w:r>
      <w:r w:rsidR="006900B4">
        <w:rPr>
          <w:lang w:val="en-US"/>
        </w:rPr>
        <w:t>b</w:t>
      </w:r>
      <w:r w:rsidR="006900B4" w:rsidRPr="006900B4">
        <w:t xml:space="preserve">) </w:t>
      </w:r>
      <w:r w:rsidR="006900B4">
        <w:t xml:space="preserve">= Финитный </w:t>
      </w:r>
      <w:r w:rsidR="008D049B">
        <w:t>1</w:t>
      </w:r>
      <w:r w:rsidR="006900B4">
        <w:t>-процесс</w:t>
      </w:r>
    </w:p>
    <w:p w14:paraId="2F63E2BF" w14:textId="1F82AC0B" w:rsidR="00746D47" w:rsidRPr="00285582" w:rsidRDefault="00746D47" w:rsidP="0051654C">
      <w:pPr>
        <w:pStyle w:val="a3"/>
        <w:numPr>
          <w:ilvl w:val="1"/>
          <w:numId w:val="30"/>
        </w:numPr>
        <w:rPr>
          <w:u w:val="single"/>
        </w:rPr>
      </w:pPr>
      <w:r>
        <w:t>Если для каждой конкретной проблемы, внешняя сила, распознаёт правильный ответ, то Ф1П есть 1-решение общей проблемы</w:t>
      </w:r>
      <w:r w:rsidR="00E50536">
        <w:t>.</w:t>
      </w:r>
    </w:p>
    <w:p w14:paraId="7F79B15E" w14:textId="4206D6AD" w:rsidR="00895A3E" w:rsidRDefault="00BE6A63" w:rsidP="00613391">
      <w:pPr>
        <w:pStyle w:val="a3"/>
        <w:numPr>
          <w:ilvl w:val="1"/>
          <w:numId w:val="3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7CBAA" wp14:editId="73643F73">
                <wp:simplePos x="0" y="0"/>
                <wp:positionH relativeFrom="column">
                  <wp:posOffset>1158240</wp:posOffset>
                </wp:positionH>
                <wp:positionV relativeFrom="paragraph">
                  <wp:posOffset>419735</wp:posOffset>
                </wp:positionV>
                <wp:extent cx="76200" cy="335280"/>
                <wp:effectExtent l="590550" t="0" r="19050" b="102870"/>
                <wp:wrapNone/>
                <wp:docPr id="3" name="Соединитель: изогнуты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5280"/>
                        </a:xfrm>
                        <a:prstGeom prst="curvedConnector3">
                          <a:avLst>
                            <a:gd name="adj1" fmla="val -109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44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3" o:spid="_x0000_s1026" type="#_x0000_t38" style="position:absolute;margin-left:91.2pt;margin-top:33.05pt;width:6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" adj="-23724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49ABE" wp14:editId="23DEBAD2">
                <wp:simplePos x="0" y="0"/>
                <wp:positionH relativeFrom="column">
                  <wp:posOffset>2377440</wp:posOffset>
                </wp:positionH>
                <wp:positionV relativeFrom="paragraph">
                  <wp:posOffset>381635</wp:posOffset>
                </wp:positionV>
                <wp:extent cx="3291840" cy="388620"/>
                <wp:effectExtent l="38100" t="76200" r="937260" b="30480"/>
                <wp:wrapNone/>
                <wp:docPr id="1" name="Соединитель: изогнуты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388620"/>
                        </a:xfrm>
                        <a:prstGeom prst="curvedConnector3">
                          <a:avLst>
                            <a:gd name="adj1" fmla="val -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F692" id="Соединитель: изогнутый 1" o:spid="_x0000_s1026" type="#_x0000_t38" style="position:absolute;margin-left:187.2pt;margin-top:30.05pt;width:259.2pt;height:30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" adj="-6000" strokecolor="black [3200]" strokeweight=".5pt">
                <v:stroke endarrow="block" joinstyle="miter"/>
              </v:shape>
            </w:pict>
          </mc:Fallback>
        </mc:AlternateContent>
      </w:r>
      <w:r w:rsidR="00C30C27" w:rsidRPr="00C30C27">
        <w:t xml:space="preserve">(этого нету в </w:t>
      </w:r>
      <w:proofErr w:type="spellStart"/>
      <w:r w:rsidR="00C30C27" w:rsidRPr="00C30C27">
        <w:t>Постовской</w:t>
      </w:r>
      <w:proofErr w:type="spellEnd"/>
      <w:r w:rsidR="00C30C27" w:rsidRPr="00C30C27">
        <w:t xml:space="preserve"> статье, нету термина алгоритм)</w:t>
      </w:r>
      <w:r w:rsidR="00C30C27" w:rsidRPr="00C30C27">
        <w:br/>
      </w:r>
      <w:r w:rsidR="004309B1">
        <w:t>Алгоритм</w:t>
      </w:r>
      <w:r w:rsidR="004309B1">
        <w:br/>
        <w:t>Ф1П доставляющий решение, общей проблем</w:t>
      </w:r>
      <w:r w:rsidR="000A726F">
        <w:t>ы</w:t>
      </w:r>
      <w:r w:rsidR="004309B1">
        <w:t>(е/ы?)</w:t>
      </w:r>
      <w:r>
        <w:br/>
        <w:t>Очевидно</w:t>
      </w:r>
      <w:r w:rsidR="0095267E">
        <w:br/>
      </w:r>
      <w:r w:rsidRPr="00895A3E">
        <w:rPr>
          <w:u w:val="single"/>
        </w:rPr>
        <w:t>Гипотеза</w:t>
      </w:r>
      <w:r w:rsidR="00895A3E" w:rsidRPr="00895A3E">
        <w:rPr>
          <w:u w:val="single"/>
        </w:rPr>
        <w:t>?</w:t>
      </w:r>
      <w:r w:rsidR="008B0FA0">
        <w:rPr>
          <w:u w:val="single"/>
        </w:rPr>
        <w:br/>
      </w:r>
      <w:r w:rsidR="008B0FA0" w:rsidRPr="008B0FA0">
        <w:t>На се</w:t>
      </w:r>
      <w:r w:rsidR="008B0FA0">
        <w:t xml:space="preserve">годняшний день, машина </w:t>
      </w:r>
      <w:r w:rsidR="00695FE6">
        <w:t xml:space="preserve">(набор инструкций) </w:t>
      </w:r>
      <w:r w:rsidR="008B0FA0">
        <w:t>Поста, считается равномощной любому</w:t>
      </w:r>
      <w:r w:rsidR="00664ED5">
        <w:t xml:space="preserve"> современному</w:t>
      </w:r>
      <w:r w:rsidR="008B0FA0">
        <w:t xml:space="preserve"> процессору, языку программирования</w:t>
      </w:r>
    </w:p>
    <w:p w14:paraId="6D023262" w14:textId="0376FBD0" w:rsidR="00695FE6" w:rsidRDefault="00695FE6" w:rsidP="00613391">
      <w:pPr>
        <w:pStyle w:val="a3"/>
        <w:numPr>
          <w:ilvl w:val="1"/>
          <w:numId w:val="30"/>
        </w:numPr>
      </w:pPr>
      <w:r>
        <w:t>Мы вправе рассматривать всё более и более широкие постановки, касающиеся</w:t>
      </w:r>
    </w:p>
    <w:p w14:paraId="06A708DF" w14:textId="5D4AC877" w:rsidR="00695FE6" w:rsidRDefault="00695FE6" w:rsidP="00695FE6">
      <w:pPr>
        <w:pStyle w:val="a3"/>
        <w:numPr>
          <w:ilvl w:val="2"/>
          <w:numId w:val="30"/>
        </w:numPr>
      </w:pPr>
      <w:r>
        <w:t>пространства символов</w:t>
      </w:r>
    </w:p>
    <w:p w14:paraId="6B2121A9" w14:textId="48C94119" w:rsidR="00695FE6" w:rsidRDefault="00695FE6" w:rsidP="00695FE6">
      <w:pPr>
        <w:pStyle w:val="a3"/>
        <w:numPr>
          <w:ilvl w:val="2"/>
          <w:numId w:val="30"/>
        </w:numPr>
      </w:pPr>
      <w:r>
        <w:t>набора символов</w:t>
      </w:r>
    </w:p>
    <w:p w14:paraId="75071E54" w14:textId="58F3AE24" w:rsidR="00F8207D" w:rsidRDefault="00DE49C5" w:rsidP="00B13BB5">
      <w:pPr>
        <w:pStyle w:val="a3"/>
        <w:numPr>
          <w:ilvl w:val="2"/>
          <w:numId w:val="30"/>
        </w:numPr>
      </w:pPr>
      <w:r>
        <w:t>набора инструкций</w:t>
      </w:r>
    </w:p>
    <w:p w14:paraId="0B5CD928" w14:textId="7F6AB2A5" w:rsidR="00126683" w:rsidRDefault="00B13BB5" w:rsidP="00902D21">
      <w:pPr>
        <w:pStyle w:val="a3"/>
        <w:ind w:left="2149" w:firstLine="0"/>
      </w:pPr>
      <w:r>
        <w:t xml:space="preserve">Наша цель – </w:t>
      </w:r>
      <w:r w:rsidR="003169D8">
        <w:t>показать,</w:t>
      </w:r>
      <w:r>
        <w:t xml:space="preserve"> что все они сводимы к формулировке 1</w:t>
      </w:r>
      <w:r w:rsidR="003169D8">
        <w:t xml:space="preserve">. Мы выдвигаем умозаключение в качестве рабочей </w:t>
      </w:r>
      <w:r w:rsidR="003169D8" w:rsidRPr="00EA0886">
        <w:rPr>
          <w:u w:val="single"/>
        </w:rPr>
        <w:t>гипотезы</w:t>
      </w:r>
      <w:r w:rsidR="003169D8">
        <w:t>.</w:t>
      </w:r>
    </w:p>
    <w:p w14:paraId="3B545F20" w14:textId="7E79585D" w:rsidR="001E01CB" w:rsidRDefault="00F161FA" w:rsidP="001E01C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861A82" wp14:editId="281666FA">
            <wp:simplePos x="0" y="0"/>
            <wp:positionH relativeFrom="margin">
              <wp:align>left</wp:align>
            </wp:positionH>
            <wp:positionV relativeFrom="paragraph">
              <wp:posOffset>5349240</wp:posOffset>
            </wp:positionV>
            <wp:extent cx="6645910" cy="2960370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2C8B">
        <w:rPr>
          <w:noProof/>
        </w:rPr>
        <w:drawing>
          <wp:inline distT="0" distB="0" distL="0" distR="0" wp14:anchorId="12619F5A" wp14:editId="14C333E1">
            <wp:extent cx="5699760" cy="505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D5EF" w14:textId="77777777" w:rsidR="00F161FA" w:rsidRDefault="00F161FA" w:rsidP="001E01CB">
      <w:bookmarkStart w:id="0" w:name="_GoBack"/>
      <w:bookmarkEnd w:id="0"/>
    </w:p>
    <w:p w14:paraId="3512C717" w14:textId="36704A15" w:rsidR="00702C8B" w:rsidRPr="00222CFA" w:rsidRDefault="00702C8B" w:rsidP="001E01CB"/>
    <w:sectPr w:rsidR="00702C8B" w:rsidRPr="00222CF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F0719"/>
    <w:multiLevelType w:val="hybridMultilevel"/>
    <w:tmpl w:val="A770F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01">
      <w:start w:val="1"/>
      <w:numFmt w:val="bullet"/>
      <w:lvlText w:val="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0"/>
  </w:num>
  <w:num w:numId="4">
    <w:abstractNumId w:val="25"/>
  </w:num>
  <w:num w:numId="5">
    <w:abstractNumId w:val="17"/>
  </w:num>
  <w:num w:numId="6">
    <w:abstractNumId w:val="1"/>
  </w:num>
  <w:num w:numId="7">
    <w:abstractNumId w:val="24"/>
  </w:num>
  <w:num w:numId="8">
    <w:abstractNumId w:val="18"/>
  </w:num>
  <w:num w:numId="9">
    <w:abstractNumId w:val="9"/>
  </w:num>
  <w:num w:numId="10">
    <w:abstractNumId w:val="14"/>
  </w:num>
  <w:num w:numId="11">
    <w:abstractNumId w:val="19"/>
  </w:num>
  <w:num w:numId="12">
    <w:abstractNumId w:val="23"/>
  </w:num>
  <w:num w:numId="13">
    <w:abstractNumId w:val="11"/>
  </w:num>
  <w:num w:numId="14">
    <w:abstractNumId w:val="5"/>
  </w:num>
  <w:num w:numId="15">
    <w:abstractNumId w:val="28"/>
  </w:num>
  <w:num w:numId="16">
    <w:abstractNumId w:val="8"/>
  </w:num>
  <w:num w:numId="17">
    <w:abstractNumId w:val="13"/>
  </w:num>
  <w:num w:numId="18">
    <w:abstractNumId w:val="16"/>
  </w:num>
  <w:num w:numId="19">
    <w:abstractNumId w:val="2"/>
  </w:num>
  <w:num w:numId="20">
    <w:abstractNumId w:val="6"/>
  </w:num>
  <w:num w:numId="21">
    <w:abstractNumId w:val="26"/>
  </w:num>
  <w:num w:numId="22">
    <w:abstractNumId w:val="21"/>
  </w:num>
  <w:num w:numId="23">
    <w:abstractNumId w:val="20"/>
  </w:num>
  <w:num w:numId="24">
    <w:abstractNumId w:val="27"/>
  </w:num>
  <w:num w:numId="25">
    <w:abstractNumId w:val="3"/>
  </w:num>
  <w:num w:numId="26">
    <w:abstractNumId w:val="29"/>
  </w:num>
  <w:num w:numId="27">
    <w:abstractNumId w:val="15"/>
  </w:num>
  <w:num w:numId="28">
    <w:abstractNumId w:val="12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68D2"/>
    <w:rsid w:val="00032D71"/>
    <w:rsid w:val="000374C8"/>
    <w:rsid w:val="00060719"/>
    <w:rsid w:val="00060924"/>
    <w:rsid w:val="00064608"/>
    <w:rsid w:val="00090EB8"/>
    <w:rsid w:val="00092600"/>
    <w:rsid w:val="000A4FC4"/>
    <w:rsid w:val="000A726F"/>
    <w:rsid w:val="000B48F0"/>
    <w:rsid w:val="000C11F7"/>
    <w:rsid w:val="000E2072"/>
    <w:rsid w:val="000E5495"/>
    <w:rsid w:val="00106FAD"/>
    <w:rsid w:val="00126683"/>
    <w:rsid w:val="001304E4"/>
    <w:rsid w:val="00131148"/>
    <w:rsid w:val="00133F47"/>
    <w:rsid w:val="00140A63"/>
    <w:rsid w:val="00144A23"/>
    <w:rsid w:val="00165651"/>
    <w:rsid w:val="001824E1"/>
    <w:rsid w:val="001A056C"/>
    <w:rsid w:val="001A252A"/>
    <w:rsid w:val="001A3BFC"/>
    <w:rsid w:val="001A3C85"/>
    <w:rsid w:val="001A71BB"/>
    <w:rsid w:val="001B3E1A"/>
    <w:rsid w:val="001C062C"/>
    <w:rsid w:val="001D3FA4"/>
    <w:rsid w:val="001D7939"/>
    <w:rsid w:val="001E01CB"/>
    <w:rsid w:val="001F4AB6"/>
    <w:rsid w:val="001F7DA6"/>
    <w:rsid w:val="002102F0"/>
    <w:rsid w:val="0021645C"/>
    <w:rsid w:val="00217A3F"/>
    <w:rsid w:val="00220761"/>
    <w:rsid w:val="00222AF6"/>
    <w:rsid w:val="00222CFA"/>
    <w:rsid w:val="0022369A"/>
    <w:rsid w:val="00240BD5"/>
    <w:rsid w:val="00241BCA"/>
    <w:rsid w:val="00243B06"/>
    <w:rsid w:val="00247DE8"/>
    <w:rsid w:val="002600E7"/>
    <w:rsid w:val="00260B4E"/>
    <w:rsid w:val="00261E3D"/>
    <w:rsid w:val="002620A9"/>
    <w:rsid w:val="0026429B"/>
    <w:rsid w:val="002703F5"/>
    <w:rsid w:val="00282D8A"/>
    <w:rsid w:val="00285582"/>
    <w:rsid w:val="00291F3D"/>
    <w:rsid w:val="00292DF9"/>
    <w:rsid w:val="002A3AF2"/>
    <w:rsid w:val="002A61E8"/>
    <w:rsid w:val="002B0D75"/>
    <w:rsid w:val="002C38E2"/>
    <w:rsid w:val="002C5A1C"/>
    <w:rsid w:val="002D396E"/>
    <w:rsid w:val="002E6E97"/>
    <w:rsid w:val="002F05EE"/>
    <w:rsid w:val="002F08C7"/>
    <w:rsid w:val="002F35E8"/>
    <w:rsid w:val="003134C2"/>
    <w:rsid w:val="00314FED"/>
    <w:rsid w:val="003169D8"/>
    <w:rsid w:val="003213CF"/>
    <w:rsid w:val="00322571"/>
    <w:rsid w:val="0034395B"/>
    <w:rsid w:val="00357937"/>
    <w:rsid w:val="00361AEA"/>
    <w:rsid w:val="00362ABB"/>
    <w:rsid w:val="00391A1F"/>
    <w:rsid w:val="00392436"/>
    <w:rsid w:val="0039746A"/>
    <w:rsid w:val="003B18F6"/>
    <w:rsid w:val="003B3448"/>
    <w:rsid w:val="003C40CE"/>
    <w:rsid w:val="003D0110"/>
    <w:rsid w:val="003E04BF"/>
    <w:rsid w:val="003E04C3"/>
    <w:rsid w:val="003E2C1C"/>
    <w:rsid w:val="003F45EA"/>
    <w:rsid w:val="003F5857"/>
    <w:rsid w:val="004309B1"/>
    <w:rsid w:val="0043561D"/>
    <w:rsid w:val="00435EC8"/>
    <w:rsid w:val="00451224"/>
    <w:rsid w:val="00455B46"/>
    <w:rsid w:val="00460E86"/>
    <w:rsid w:val="00460F46"/>
    <w:rsid w:val="0046180F"/>
    <w:rsid w:val="00466180"/>
    <w:rsid w:val="0047041B"/>
    <w:rsid w:val="00486637"/>
    <w:rsid w:val="004902B6"/>
    <w:rsid w:val="004A7BC6"/>
    <w:rsid w:val="004B2D50"/>
    <w:rsid w:val="004C2069"/>
    <w:rsid w:val="004C5577"/>
    <w:rsid w:val="004D22DF"/>
    <w:rsid w:val="004E7D5C"/>
    <w:rsid w:val="004F5C82"/>
    <w:rsid w:val="00502A16"/>
    <w:rsid w:val="0051390F"/>
    <w:rsid w:val="0051654C"/>
    <w:rsid w:val="00521659"/>
    <w:rsid w:val="00525BFD"/>
    <w:rsid w:val="00533370"/>
    <w:rsid w:val="0053629E"/>
    <w:rsid w:val="00537167"/>
    <w:rsid w:val="0054444E"/>
    <w:rsid w:val="00550EDF"/>
    <w:rsid w:val="00551ED7"/>
    <w:rsid w:val="0059065E"/>
    <w:rsid w:val="005C1788"/>
    <w:rsid w:val="005C7F9C"/>
    <w:rsid w:val="005D0495"/>
    <w:rsid w:val="005D30D2"/>
    <w:rsid w:val="005D50C2"/>
    <w:rsid w:val="005E068B"/>
    <w:rsid w:val="00604D39"/>
    <w:rsid w:val="00607526"/>
    <w:rsid w:val="00613391"/>
    <w:rsid w:val="00615663"/>
    <w:rsid w:val="0062706F"/>
    <w:rsid w:val="00664ED5"/>
    <w:rsid w:val="00675896"/>
    <w:rsid w:val="00680BC4"/>
    <w:rsid w:val="00683E62"/>
    <w:rsid w:val="006900B4"/>
    <w:rsid w:val="00695FE6"/>
    <w:rsid w:val="006A32E2"/>
    <w:rsid w:val="006B0391"/>
    <w:rsid w:val="006B0638"/>
    <w:rsid w:val="006D232E"/>
    <w:rsid w:val="006E2D07"/>
    <w:rsid w:val="006E6B69"/>
    <w:rsid w:val="006F1FD5"/>
    <w:rsid w:val="006F44B1"/>
    <w:rsid w:val="006F6E75"/>
    <w:rsid w:val="00702C8B"/>
    <w:rsid w:val="00712F16"/>
    <w:rsid w:val="00725ACF"/>
    <w:rsid w:val="007318D0"/>
    <w:rsid w:val="00744EA3"/>
    <w:rsid w:val="00746D47"/>
    <w:rsid w:val="00753420"/>
    <w:rsid w:val="0077619A"/>
    <w:rsid w:val="00776909"/>
    <w:rsid w:val="00795440"/>
    <w:rsid w:val="007A3B56"/>
    <w:rsid w:val="007B2D1C"/>
    <w:rsid w:val="007B3489"/>
    <w:rsid w:val="007B4129"/>
    <w:rsid w:val="007B5AEC"/>
    <w:rsid w:val="00803B2A"/>
    <w:rsid w:val="00805D26"/>
    <w:rsid w:val="00816127"/>
    <w:rsid w:val="00817F19"/>
    <w:rsid w:val="00862E6C"/>
    <w:rsid w:val="0087612C"/>
    <w:rsid w:val="00876945"/>
    <w:rsid w:val="00880C67"/>
    <w:rsid w:val="008840B8"/>
    <w:rsid w:val="00895889"/>
    <w:rsid w:val="00895A3E"/>
    <w:rsid w:val="00897D3A"/>
    <w:rsid w:val="008A4AC7"/>
    <w:rsid w:val="008A6593"/>
    <w:rsid w:val="008A733A"/>
    <w:rsid w:val="008B0FA0"/>
    <w:rsid w:val="008B5769"/>
    <w:rsid w:val="008B674B"/>
    <w:rsid w:val="008C01A4"/>
    <w:rsid w:val="008C4CE7"/>
    <w:rsid w:val="008D049B"/>
    <w:rsid w:val="008F6A6A"/>
    <w:rsid w:val="00902D21"/>
    <w:rsid w:val="009069C7"/>
    <w:rsid w:val="00915C7E"/>
    <w:rsid w:val="00915F3D"/>
    <w:rsid w:val="0092188A"/>
    <w:rsid w:val="00933656"/>
    <w:rsid w:val="00934B6A"/>
    <w:rsid w:val="009401EE"/>
    <w:rsid w:val="009441F0"/>
    <w:rsid w:val="0095267E"/>
    <w:rsid w:val="00963693"/>
    <w:rsid w:val="009649DC"/>
    <w:rsid w:val="00971330"/>
    <w:rsid w:val="00976F1E"/>
    <w:rsid w:val="00987DDB"/>
    <w:rsid w:val="009A298D"/>
    <w:rsid w:val="009B4912"/>
    <w:rsid w:val="009B521E"/>
    <w:rsid w:val="009D3EF1"/>
    <w:rsid w:val="009E5299"/>
    <w:rsid w:val="009F1A79"/>
    <w:rsid w:val="00A05792"/>
    <w:rsid w:val="00A14719"/>
    <w:rsid w:val="00A17FF4"/>
    <w:rsid w:val="00A243D1"/>
    <w:rsid w:val="00A27200"/>
    <w:rsid w:val="00A30AF0"/>
    <w:rsid w:val="00A36099"/>
    <w:rsid w:val="00A4406F"/>
    <w:rsid w:val="00A4796C"/>
    <w:rsid w:val="00A531C9"/>
    <w:rsid w:val="00A57AB9"/>
    <w:rsid w:val="00A66004"/>
    <w:rsid w:val="00A67448"/>
    <w:rsid w:val="00A773E3"/>
    <w:rsid w:val="00A859C3"/>
    <w:rsid w:val="00A9077E"/>
    <w:rsid w:val="00A955FA"/>
    <w:rsid w:val="00AA6A75"/>
    <w:rsid w:val="00AB03B9"/>
    <w:rsid w:val="00AB6838"/>
    <w:rsid w:val="00AD0576"/>
    <w:rsid w:val="00AE398D"/>
    <w:rsid w:val="00B13BB5"/>
    <w:rsid w:val="00B2218A"/>
    <w:rsid w:val="00B36464"/>
    <w:rsid w:val="00B37FDB"/>
    <w:rsid w:val="00B53827"/>
    <w:rsid w:val="00B61E3D"/>
    <w:rsid w:val="00B7733C"/>
    <w:rsid w:val="00B77A81"/>
    <w:rsid w:val="00B90E5B"/>
    <w:rsid w:val="00BA3001"/>
    <w:rsid w:val="00BB2741"/>
    <w:rsid w:val="00BE6A63"/>
    <w:rsid w:val="00BF4D08"/>
    <w:rsid w:val="00BF6937"/>
    <w:rsid w:val="00C22B99"/>
    <w:rsid w:val="00C2361C"/>
    <w:rsid w:val="00C30C27"/>
    <w:rsid w:val="00C3585C"/>
    <w:rsid w:val="00C44A5A"/>
    <w:rsid w:val="00C578C0"/>
    <w:rsid w:val="00C614B9"/>
    <w:rsid w:val="00C662E7"/>
    <w:rsid w:val="00C6776A"/>
    <w:rsid w:val="00C7692A"/>
    <w:rsid w:val="00C76FE7"/>
    <w:rsid w:val="00C8455F"/>
    <w:rsid w:val="00C84DD2"/>
    <w:rsid w:val="00CA12D7"/>
    <w:rsid w:val="00CB594E"/>
    <w:rsid w:val="00CB6C16"/>
    <w:rsid w:val="00CC16DB"/>
    <w:rsid w:val="00CC18E3"/>
    <w:rsid w:val="00CC1A9B"/>
    <w:rsid w:val="00CC5B5C"/>
    <w:rsid w:val="00CC6B4B"/>
    <w:rsid w:val="00CE26CA"/>
    <w:rsid w:val="00CF0A6D"/>
    <w:rsid w:val="00CF7CCD"/>
    <w:rsid w:val="00D04943"/>
    <w:rsid w:val="00D16A4B"/>
    <w:rsid w:val="00D31C43"/>
    <w:rsid w:val="00D375E9"/>
    <w:rsid w:val="00D44A37"/>
    <w:rsid w:val="00D507D9"/>
    <w:rsid w:val="00D57B1F"/>
    <w:rsid w:val="00D74B51"/>
    <w:rsid w:val="00D92250"/>
    <w:rsid w:val="00D97FF5"/>
    <w:rsid w:val="00DB2959"/>
    <w:rsid w:val="00DD28C4"/>
    <w:rsid w:val="00DD325A"/>
    <w:rsid w:val="00DD4CEA"/>
    <w:rsid w:val="00DE37A8"/>
    <w:rsid w:val="00DE49C5"/>
    <w:rsid w:val="00DF4210"/>
    <w:rsid w:val="00E15DCA"/>
    <w:rsid w:val="00E32561"/>
    <w:rsid w:val="00E32A2C"/>
    <w:rsid w:val="00E40CBB"/>
    <w:rsid w:val="00E43387"/>
    <w:rsid w:val="00E50536"/>
    <w:rsid w:val="00E56F93"/>
    <w:rsid w:val="00E80D8A"/>
    <w:rsid w:val="00E81039"/>
    <w:rsid w:val="00E85C10"/>
    <w:rsid w:val="00E87217"/>
    <w:rsid w:val="00E95C5F"/>
    <w:rsid w:val="00E96425"/>
    <w:rsid w:val="00E97A31"/>
    <w:rsid w:val="00EA0886"/>
    <w:rsid w:val="00EB5872"/>
    <w:rsid w:val="00EC0F80"/>
    <w:rsid w:val="00EC7B3F"/>
    <w:rsid w:val="00ED71B8"/>
    <w:rsid w:val="00EF2439"/>
    <w:rsid w:val="00F06091"/>
    <w:rsid w:val="00F161FA"/>
    <w:rsid w:val="00F16F03"/>
    <w:rsid w:val="00F30F7D"/>
    <w:rsid w:val="00F30FF8"/>
    <w:rsid w:val="00F31F50"/>
    <w:rsid w:val="00F4214A"/>
    <w:rsid w:val="00F56DDE"/>
    <w:rsid w:val="00F645EC"/>
    <w:rsid w:val="00F70BEA"/>
    <w:rsid w:val="00F8207D"/>
    <w:rsid w:val="00F902EC"/>
    <w:rsid w:val="00FA3F7A"/>
    <w:rsid w:val="00FB0083"/>
    <w:rsid w:val="00FB18D3"/>
    <w:rsid w:val="00FB399D"/>
    <w:rsid w:val="00FC4437"/>
    <w:rsid w:val="00FD7ED7"/>
    <w:rsid w:val="00FE3986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43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455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55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27E5E-F987-4886-ACBA-90A9E4EA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297</cp:revision>
  <dcterms:created xsi:type="dcterms:W3CDTF">2021-09-01T12:54:00Z</dcterms:created>
  <dcterms:modified xsi:type="dcterms:W3CDTF">2021-09-10T17:49:00Z</dcterms:modified>
</cp:coreProperties>
</file>