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4242F" w14:textId="1301F0C5" w:rsidR="00E75BA2" w:rsidRDefault="005B4382" w:rsidP="005B4382">
      <w:pPr>
        <w:pStyle w:val="1"/>
      </w:pPr>
      <w:r w:rsidRPr="005B4382">
        <w:t>Московский государственный технический университет им. Н.Э. Баумана</w:t>
      </w:r>
    </w:p>
    <w:p w14:paraId="4DEF3D00" w14:textId="77777777" w:rsidR="005B4382" w:rsidRDefault="005B4382" w:rsidP="005B4382">
      <w:r>
        <w:t>МГТУ им. Н.Э. Баумана - одно из старейших и крупнейших политехнических учебных заведений нашей</w:t>
      </w:r>
      <w:r>
        <w:t xml:space="preserve"> </w:t>
      </w:r>
      <w:r>
        <w:t>страны. Он был основан еще в 1830 году и с тех пор приобрел высокую репутацию как</w:t>
      </w:r>
      <w:r>
        <w:t xml:space="preserve"> </w:t>
      </w:r>
      <w:r>
        <w:t>в нашей стране, так и за рубежом.</w:t>
      </w:r>
    </w:p>
    <w:p w14:paraId="5390FDD4" w14:textId="609308C4" w:rsidR="005B4382" w:rsidRDefault="005B4382" w:rsidP="005B4382">
      <w:proofErr w:type="spellStart"/>
      <w:r>
        <w:t>Развившись</w:t>
      </w:r>
      <w:proofErr w:type="spellEnd"/>
      <w:r>
        <w:t xml:space="preserve"> на базе бывшего профессионального училища и пройдя ряд</w:t>
      </w:r>
      <w:r>
        <w:t xml:space="preserve"> </w:t>
      </w:r>
      <w:r>
        <w:t>реорганизаций, МГТУ им. Н.Э. Баумана превратился в передовое учебное заведение, задачей которого является подготовка</w:t>
      </w:r>
      <w:r>
        <w:t xml:space="preserve"> </w:t>
      </w:r>
      <w:r>
        <w:t>высококвалифицированных инженеров для всех отраслей народного хозяйства и промышленности. Его педагогический и</w:t>
      </w:r>
      <w:r>
        <w:t xml:space="preserve"> </w:t>
      </w:r>
      <w:r>
        <w:t>научный</w:t>
      </w:r>
      <w:r>
        <w:br/>
        <w:t>прогресс тесно связан с именами многих выдающихся российских ученых, зачинателей</w:t>
      </w:r>
      <w:r>
        <w:t xml:space="preserve"> </w:t>
      </w:r>
      <w:r>
        <w:t>новых направлений, основателей всемирно известных научных школ, таких как Жуковский, Гавриленко, Лебедев</w:t>
      </w:r>
      <w:r>
        <w:t xml:space="preserve"> </w:t>
      </w:r>
      <w:r>
        <w:t>Туполев, Шухов, Кор</w:t>
      </w:r>
      <w:r w:rsidR="00877E01">
        <w:t>о</w:t>
      </w:r>
      <w:r>
        <w:t>лев и др.</w:t>
      </w:r>
    </w:p>
    <w:p w14:paraId="3D775CD3" w14:textId="77777777" w:rsidR="005B4382" w:rsidRDefault="005B4382" w:rsidP="005B4382">
      <w:r>
        <w:t>Университет всегда был центром национальных инженерных разработок и</w:t>
      </w:r>
      <w:r>
        <w:t xml:space="preserve"> </w:t>
      </w:r>
      <w:r>
        <w:t>стал новатором в области высшего инженерного образования.</w:t>
      </w:r>
    </w:p>
    <w:p w14:paraId="2506512E" w14:textId="77777777" w:rsidR="005B4382" w:rsidRDefault="005B4382" w:rsidP="005B4382">
      <w:r>
        <w:t>В 1868 году в Московском высшем техническом училище, как оно тогда называлось, было всего два курса</w:t>
      </w:r>
      <w:r>
        <w:t xml:space="preserve"> </w:t>
      </w:r>
      <w:r>
        <w:t>-</w:t>
      </w:r>
      <w:r>
        <w:t xml:space="preserve"> </w:t>
      </w:r>
      <w:r>
        <w:t>Механическая технология и химическая технология с численностью студентов около 300 человек.</w:t>
      </w:r>
    </w:p>
    <w:p w14:paraId="5BFC3F1C" w14:textId="77777777" w:rsidR="005B4382" w:rsidRDefault="005B4382" w:rsidP="005B4382">
      <w:r>
        <w:t xml:space="preserve">В 1930 году он получил дальнейшее развитие на основе своего старейшего курса </w:t>
      </w:r>
      <w:r>
        <w:t>–</w:t>
      </w:r>
      <w:r>
        <w:t xml:space="preserve"> механического</w:t>
      </w:r>
      <w:r>
        <w:t xml:space="preserve"> </w:t>
      </w:r>
      <w:r>
        <w:t>Технология, В том же году она была названа в честь Н.Э. Баумана, русского революционера.</w:t>
      </w:r>
    </w:p>
    <w:p w14:paraId="224DDB75" w14:textId="77777777" w:rsidR="005B4382" w:rsidRDefault="005B4382" w:rsidP="005B4382">
      <w:r>
        <w:t>В 1989 году MHTS был реорганизован в университет. В настоящее время в университете насчитывается 20</w:t>
      </w:r>
      <w:r>
        <w:t xml:space="preserve"> </w:t>
      </w:r>
      <w:r>
        <w:t>факультетов, общее количество студентов достигает 20000.</w:t>
      </w:r>
    </w:p>
    <w:p w14:paraId="4FB21AA2" w14:textId="77777777" w:rsidR="00353FB0" w:rsidRDefault="005B4382" w:rsidP="005B4382">
      <w:r>
        <w:t>Учебный курс включает в себя передовые методы преподавания основ,</w:t>
      </w:r>
      <w:r>
        <w:br/>
        <w:t>общетехнических дисциплин и профессиональных навыков. Гуманитарные науки также включены в учебную программу.</w:t>
      </w:r>
    </w:p>
    <w:p w14:paraId="0ADE4B10" w14:textId="77777777" w:rsidR="00353FB0" w:rsidRDefault="005B4382" w:rsidP="005B4382">
      <w:r>
        <w:t>Многолетняя история университета дает множество примеров создания ряда</w:t>
      </w:r>
      <w:r>
        <w:t xml:space="preserve"> </w:t>
      </w:r>
      <w:r>
        <w:t>всемирно известных научных школ, которые способствовали развитию в различных областях, таких как космическая</w:t>
      </w:r>
      <w:r>
        <w:t xml:space="preserve"> </w:t>
      </w:r>
      <w:r>
        <w:t>техника, теплотехника, биофизика, аэродинамика, радиофизика, радиоэлектроника,</w:t>
      </w:r>
      <w:r>
        <w:t xml:space="preserve"> </w:t>
      </w:r>
      <w:r>
        <w:t>оптика, лазерные технологии, динамика и прочность материалов.</w:t>
      </w:r>
    </w:p>
    <w:p w14:paraId="4C7E6838" w14:textId="18FA5642" w:rsidR="005B4382" w:rsidRPr="005B4382" w:rsidRDefault="005B4382" w:rsidP="005B4382">
      <w:r>
        <w:t>Цель каждого курса - обеспечить всестороннее инженерное образование, и оно</w:t>
      </w:r>
      <w:r>
        <w:t xml:space="preserve"> </w:t>
      </w:r>
      <w:r>
        <w:t>осуществляется посредством лекций, семинаров, лабораторных</w:t>
      </w:r>
      <w:r w:rsidR="00353FB0">
        <w:t xml:space="preserve"> работ и индивидуального обучения.</w:t>
      </w:r>
      <w:bookmarkStart w:id="0" w:name="_GoBack"/>
      <w:bookmarkEnd w:id="0"/>
    </w:p>
    <w:sectPr w:rsidR="005B4382" w:rsidRPr="005B4382" w:rsidSect="005B43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90"/>
    <w:rsid w:val="00353FB0"/>
    <w:rsid w:val="005B4382"/>
    <w:rsid w:val="006C7890"/>
    <w:rsid w:val="00877E01"/>
    <w:rsid w:val="00E7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7CD58"/>
  <w15:chartTrackingRefBased/>
  <w15:docId w15:val="{5B4015C4-1192-434E-9D80-80012580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4382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4382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382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</cp:revision>
  <dcterms:created xsi:type="dcterms:W3CDTF">2021-10-15T18:44:00Z</dcterms:created>
  <dcterms:modified xsi:type="dcterms:W3CDTF">2021-10-15T19:00:00Z</dcterms:modified>
</cp:coreProperties>
</file>