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02155" w14:textId="5911C4CB" w:rsidR="003D0826" w:rsidRDefault="00C64D5A" w:rsidP="00C64D5A">
      <w:pPr>
        <w:pStyle w:val="1"/>
      </w:pPr>
      <w:r>
        <w:t>Базы данных</w:t>
      </w:r>
      <w:r>
        <w:br/>
        <w:t>Лекция 1</w:t>
      </w:r>
    </w:p>
    <w:p w14:paraId="19B77FE2" w14:textId="66F1A588" w:rsidR="004A389B" w:rsidRDefault="00280C04" w:rsidP="00280C04">
      <w:pPr>
        <w:pStyle w:val="2"/>
      </w:pPr>
      <w:r>
        <w:t>Базы данных</w:t>
      </w:r>
    </w:p>
    <w:p w14:paraId="5F6849B1" w14:textId="30BB3E4F" w:rsidR="00280C04" w:rsidRDefault="00280C04" w:rsidP="00280C04">
      <w:r>
        <w:t>Первое определение (1980 г.) – базы данных — это совокупность хранимых операционных данных используемых прикладными системами некоторых предприятий</w:t>
      </w:r>
    </w:p>
    <w:p w14:paraId="001CD106" w14:textId="076DF177" w:rsidR="00280C04" w:rsidRDefault="00280C04" w:rsidP="00517E19">
      <w:r>
        <w:t xml:space="preserve">(2000 г.) – </w:t>
      </w:r>
      <w:r w:rsidR="00BF2529">
        <w:t xml:space="preserve">база данных </w:t>
      </w:r>
      <w:r w:rsidR="00BF2529" w:rsidRPr="00280C04">
        <w:t>— это</w:t>
      </w:r>
      <w:r w:rsidRPr="00280C04">
        <w:t xml:space="preserve"> некоторый набор </w:t>
      </w:r>
      <w:r>
        <w:t>постоянных</w:t>
      </w:r>
      <w:r w:rsidRPr="00280C04">
        <w:t xml:space="preserve"> данных, используемых прикладными программными системами какого-либо предприятия.</w:t>
      </w:r>
    </w:p>
    <w:p w14:paraId="1D433583" w14:textId="2D756DE1" w:rsidR="00280C04" w:rsidRDefault="00280C04" w:rsidP="00BA56BB">
      <w:r>
        <w:t>(2001 г.) –</w:t>
      </w:r>
      <w:r w:rsidRPr="00280C04">
        <w:t xml:space="preserve"> </w:t>
      </w:r>
      <w:r w:rsidR="00BF2529">
        <w:t xml:space="preserve">база данных </w:t>
      </w:r>
      <w:r w:rsidR="00BF2529" w:rsidRPr="00280C04">
        <w:t>— это</w:t>
      </w:r>
      <w:r w:rsidRPr="00280C04">
        <w:t xml:space="preserve"> некоторый набор перманентных (постоянно хранимых) данных, используемых прикладными программными системами какого-либо предприятия.</w:t>
      </w:r>
    </w:p>
    <w:p w14:paraId="0D052E3C" w14:textId="4814FC12" w:rsidR="003A2374" w:rsidRDefault="003A2374" w:rsidP="003A2374">
      <w:pPr>
        <w:pStyle w:val="3"/>
      </w:pPr>
      <w:r>
        <w:t>Данные:</w:t>
      </w:r>
    </w:p>
    <w:p w14:paraId="27DF527D" w14:textId="00EB0033" w:rsidR="00BF2529" w:rsidRDefault="00BF2529" w:rsidP="00BF2529">
      <w:r>
        <w:t>Данные бывают двух типов:</w:t>
      </w:r>
    </w:p>
    <w:p w14:paraId="5273615E" w14:textId="2B5FDA59" w:rsidR="00BF2529" w:rsidRPr="00BF2529" w:rsidRDefault="00BF2529" w:rsidP="00BF2529">
      <w:pPr>
        <w:pStyle w:val="a3"/>
        <w:numPr>
          <w:ilvl w:val="0"/>
          <w:numId w:val="30"/>
        </w:numPr>
        <w:rPr>
          <w:lang w:val="en-US"/>
        </w:rPr>
      </w:pPr>
      <w:r>
        <w:t>Операционные</w:t>
      </w:r>
      <w:r w:rsidRPr="00BF2529">
        <w:rPr>
          <w:lang w:val="en-US"/>
        </w:rPr>
        <w:t xml:space="preserve"> (</w:t>
      </w:r>
      <w:r>
        <w:rPr>
          <w:lang w:val="en-US"/>
        </w:rPr>
        <w:t xml:space="preserve">OLTP – online transaction </w:t>
      </w:r>
      <w:r>
        <w:rPr>
          <w:lang w:val="en-US"/>
        </w:rPr>
        <w:t>processing</w:t>
      </w:r>
      <w:r w:rsidRPr="00BF2529">
        <w:rPr>
          <w:lang w:val="en-US"/>
        </w:rPr>
        <w:t>)</w:t>
      </w:r>
    </w:p>
    <w:p w14:paraId="36FBDB04" w14:textId="74CDB235" w:rsidR="00BF2529" w:rsidRDefault="00BF2529" w:rsidP="00BF2529">
      <w:pPr>
        <w:pStyle w:val="a3"/>
        <w:ind w:left="2124" w:firstLine="0"/>
      </w:pPr>
      <w:r>
        <w:t>Транзакционные данные</w:t>
      </w:r>
    </w:p>
    <w:p w14:paraId="623DA746" w14:textId="45EE88B5" w:rsidR="00BF2529" w:rsidRDefault="00BF2529" w:rsidP="00625D34">
      <w:pPr>
        <w:pStyle w:val="a3"/>
        <w:numPr>
          <w:ilvl w:val="0"/>
          <w:numId w:val="31"/>
        </w:numPr>
      </w:pPr>
      <w:r>
        <w:t>Минимальное время выполнения</w:t>
      </w:r>
      <w:r w:rsidR="007503D1">
        <w:t xml:space="preserve"> </w:t>
      </w:r>
      <w:r w:rsidR="007503D1">
        <w:t>вставки</w:t>
      </w:r>
      <w:r>
        <w:t xml:space="preserve"> (</w:t>
      </w:r>
      <w:r w:rsidR="007503D1">
        <w:rPr>
          <w:lang w:val="en-US"/>
        </w:rPr>
        <w:t>insert</w:t>
      </w:r>
      <w:r>
        <w:t>)</w:t>
      </w:r>
    </w:p>
    <w:p w14:paraId="11D3BCDA" w14:textId="20232644" w:rsidR="0021431F" w:rsidRPr="00BF2529" w:rsidRDefault="0021431F" w:rsidP="00625D34">
      <w:pPr>
        <w:pStyle w:val="a3"/>
        <w:numPr>
          <w:ilvl w:val="0"/>
          <w:numId w:val="31"/>
        </w:numPr>
      </w:pPr>
      <w:r>
        <w:t>3 нормальная форма</w:t>
      </w:r>
    </w:p>
    <w:p w14:paraId="754DC15A" w14:textId="1D7660F6" w:rsidR="00BF2529" w:rsidRDefault="00BF2529" w:rsidP="00BF2529">
      <w:pPr>
        <w:pStyle w:val="a3"/>
        <w:numPr>
          <w:ilvl w:val="0"/>
          <w:numId w:val="30"/>
        </w:numPr>
        <w:rPr>
          <w:lang w:val="en-US"/>
        </w:rPr>
      </w:pPr>
      <w:r>
        <w:t>Перманентные</w:t>
      </w:r>
      <w:r>
        <w:rPr>
          <w:lang w:val="en-US"/>
        </w:rPr>
        <w:t xml:space="preserve"> (OLAP – online analytic processing)</w:t>
      </w:r>
    </w:p>
    <w:p w14:paraId="617290D6" w14:textId="0B9033EB" w:rsidR="007503D1" w:rsidRDefault="007503D1" w:rsidP="00625D34">
      <w:pPr>
        <w:pStyle w:val="a3"/>
        <w:numPr>
          <w:ilvl w:val="0"/>
          <w:numId w:val="32"/>
        </w:numPr>
      </w:pPr>
      <w:r>
        <w:t>Минимальное время выполнение чтения</w:t>
      </w:r>
      <w:r w:rsidRPr="007503D1">
        <w:t xml:space="preserve"> (</w:t>
      </w:r>
      <w:r>
        <w:rPr>
          <w:lang w:val="en-US"/>
        </w:rPr>
        <w:t>select</w:t>
      </w:r>
      <w:r w:rsidRPr="007503D1">
        <w:t>)</w:t>
      </w:r>
    </w:p>
    <w:p w14:paraId="6782583C" w14:textId="0307F8A4" w:rsidR="00625D34" w:rsidRDefault="00625D34" w:rsidP="00625D34">
      <w:pPr>
        <w:pStyle w:val="a3"/>
        <w:numPr>
          <w:ilvl w:val="0"/>
          <w:numId w:val="32"/>
        </w:numPr>
      </w:pPr>
      <w:r>
        <w:t>Денормализованы</w:t>
      </w:r>
      <w:r w:rsidR="00C35716">
        <w:t>е</w:t>
      </w:r>
    </w:p>
    <w:p w14:paraId="25F7DADF" w14:textId="6517F039" w:rsidR="00BA56BB" w:rsidRDefault="00BA56BB" w:rsidP="00BA56BB">
      <w:r>
        <w:t>(2003 г.) - Базы данных –</w:t>
      </w:r>
      <w:r>
        <w:t xml:space="preserve"> это само документируемое собрание интегрированных записей.</w:t>
      </w:r>
    </w:p>
    <w:p w14:paraId="3D557287" w14:textId="1312BB12" w:rsidR="00184A31" w:rsidRDefault="00184A31" w:rsidP="00184A31">
      <w:proofErr w:type="spellStart"/>
      <w:r>
        <w:t>Самодокументируемое</w:t>
      </w:r>
      <w:proofErr w:type="spellEnd"/>
      <w:r>
        <w:t xml:space="preserve"> – журналирование (</w:t>
      </w:r>
      <w:r>
        <w:t>данные с привязкой к информации</w:t>
      </w:r>
      <w:r>
        <w:t>)</w:t>
      </w:r>
    </w:p>
    <w:p w14:paraId="509F65CC" w14:textId="6047736D" w:rsidR="00184A31" w:rsidRDefault="00184A31" w:rsidP="00184A31">
      <w:r>
        <w:t>Метаданные (данные о данных</w:t>
      </w:r>
      <w:r w:rsidR="001D188F">
        <w:t xml:space="preserve"> (</w:t>
      </w:r>
      <w:r w:rsidR="00AD6C54">
        <w:t xml:space="preserve">об </w:t>
      </w:r>
      <w:r w:rsidR="001D188F">
        <w:t>объектах в базах данных)</w:t>
      </w:r>
      <w:r>
        <w:t>)</w:t>
      </w:r>
    </w:p>
    <w:p w14:paraId="3024025A" w14:textId="57415FE9" w:rsidR="00454669" w:rsidRDefault="00454669" w:rsidP="00184A31">
      <w:r>
        <w:t>Интегрированные – (собранные вместе) файлы данных + мета + индексы</w:t>
      </w:r>
      <w:r>
        <w:t>.</w:t>
      </w:r>
    </w:p>
    <w:p w14:paraId="02095799" w14:textId="3B7235EA" w:rsidR="00392A53" w:rsidRDefault="00392A53" w:rsidP="00184A31"/>
    <w:p w14:paraId="278B27BB" w14:textId="77777777" w:rsidR="00392A53" w:rsidRDefault="00392A53" w:rsidP="00184A31"/>
    <w:p w14:paraId="3F44E8D1" w14:textId="68172B8F" w:rsidR="00454669" w:rsidRDefault="00392A53" w:rsidP="003A2374">
      <w:pPr>
        <w:pStyle w:val="3"/>
      </w:pPr>
      <w:r w:rsidRPr="00392A53">
        <w:t>Требовани</w:t>
      </w:r>
      <w:r>
        <w:t>я к базам данных</w:t>
      </w:r>
      <w:r w:rsidR="003A2374">
        <w:t>:</w:t>
      </w:r>
    </w:p>
    <w:p w14:paraId="08C59A8B" w14:textId="77777777" w:rsidR="00392A53" w:rsidRDefault="00392A53" w:rsidP="00392A53">
      <w:pPr>
        <w:pStyle w:val="a3"/>
        <w:numPr>
          <w:ilvl w:val="0"/>
          <w:numId w:val="7"/>
        </w:numPr>
      </w:pPr>
      <w:r>
        <w:t>Не избыточность (Не дублируем данные)</w:t>
      </w:r>
    </w:p>
    <w:p w14:paraId="1FC685D0" w14:textId="77777777" w:rsidR="00392A53" w:rsidRDefault="00392A53" w:rsidP="00392A53">
      <w:pPr>
        <w:pStyle w:val="a3"/>
        <w:numPr>
          <w:ilvl w:val="0"/>
          <w:numId w:val="7"/>
        </w:numPr>
      </w:pPr>
      <w:r>
        <w:t>Целостность</w:t>
      </w:r>
    </w:p>
    <w:p w14:paraId="032C1374" w14:textId="43BA96F8" w:rsidR="00392A53" w:rsidRPr="00987DDB" w:rsidRDefault="00392A53" w:rsidP="00392A53">
      <w:pPr>
        <w:pStyle w:val="a3"/>
        <w:numPr>
          <w:ilvl w:val="0"/>
          <w:numId w:val="7"/>
        </w:numPr>
      </w:pPr>
      <w:r>
        <w:t>Безопасность (</w:t>
      </w:r>
      <w:r w:rsidR="00EE0D26">
        <w:t xml:space="preserve">Внешняя - </w:t>
      </w:r>
      <w:r>
        <w:t>Защита от утечки данных</w:t>
      </w:r>
      <w:r w:rsidR="0018520A">
        <w:t>…</w:t>
      </w:r>
      <w:r w:rsidR="00EE0D26">
        <w:t xml:space="preserve"> </w:t>
      </w:r>
      <w:r>
        <w:t>и</w:t>
      </w:r>
      <w:r w:rsidR="00EE0D26">
        <w:t xml:space="preserve"> Внутренняя -</w:t>
      </w:r>
      <w:r>
        <w:t xml:space="preserve"> Защита от дурака)</w:t>
      </w:r>
    </w:p>
    <w:p w14:paraId="22DA53AB" w14:textId="77777777" w:rsidR="00392A53" w:rsidRDefault="00392A53" w:rsidP="00392A53">
      <w:pPr>
        <w:pStyle w:val="a3"/>
        <w:numPr>
          <w:ilvl w:val="0"/>
          <w:numId w:val="7"/>
        </w:numPr>
      </w:pPr>
      <w:r>
        <w:t>Совместный доступ</w:t>
      </w:r>
    </w:p>
    <w:p w14:paraId="2CC88025" w14:textId="0D75CA22" w:rsidR="00392A53" w:rsidRDefault="00392A53" w:rsidP="00392A53">
      <w:pPr>
        <w:pStyle w:val="a3"/>
        <w:numPr>
          <w:ilvl w:val="0"/>
          <w:numId w:val="7"/>
        </w:numPr>
      </w:pPr>
      <w:r>
        <w:t>Эффективность</w:t>
      </w:r>
    </w:p>
    <w:p w14:paraId="7AD83518" w14:textId="5E761886" w:rsidR="009A3146" w:rsidRDefault="009A3146" w:rsidP="009A3146">
      <w:pPr>
        <w:pStyle w:val="a3"/>
        <w:numPr>
          <w:ilvl w:val="0"/>
          <w:numId w:val="7"/>
        </w:numPr>
      </w:pPr>
      <w:r>
        <w:t>Восстановление после сбоя (Отказоустойчивость)</w:t>
      </w:r>
    </w:p>
    <w:p w14:paraId="22E8C7B0" w14:textId="54104D23" w:rsidR="00392A53" w:rsidRDefault="00392A53" w:rsidP="00392A53">
      <w:pPr>
        <w:pStyle w:val="a3"/>
        <w:numPr>
          <w:ilvl w:val="0"/>
          <w:numId w:val="7"/>
        </w:numPr>
      </w:pPr>
      <w:r>
        <w:t xml:space="preserve">Независимость (База данных не должна зависеть от сторонних </w:t>
      </w:r>
      <w:r w:rsidR="000F10D3">
        <w:t>программ</w:t>
      </w:r>
      <w:r>
        <w:t>)</w:t>
      </w:r>
    </w:p>
    <w:p w14:paraId="003BE705" w14:textId="77777777" w:rsidR="003A2374" w:rsidRPr="00987DDB" w:rsidRDefault="003A2374" w:rsidP="003A2374">
      <w:pPr>
        <w:pStyle w:val="2"/>
      </w:pPr>
      <w:r>
        <w:t>Система управления базой данных</w:t>
      </w:r>
    </w:p>
    <w:p w14:paraId="35D6942D" w14:textId="0168F900" w:rsidR="00392A53" w:rsidRDefault="003A2374" w:rsidP="00D52508">
      <w:r w:rsidRPr="00322571">
        <w:rPr>
          <w:b/>
        </w:rPr>
        <w:t>СУБД</w:t>
      </w:r>
      <w:r>
        <w:t xml:space="preserve"> – система управления базой данных.</w:t>
      </w:r>
    </w:p>
    <w:p w14:paraId="33C53F8A" w14:textId="77777777" w:rsidR="00D52508" w:rsidRDefault="00D52508" w:rsidP="00D52508">
      <w:r>
        <w:t>Чем занимается СУБД:</w:t>
      </w:r>
    </w:p>
    <w:p w14:paraId="31234E17" w14:textId="77777777" w:rsidR="00D52508" w:rsidRDefault="00D52508" w:rsidP="00D52508">
      <w:pPr>
        <w:pStyle w:val="a3"/>
        <w:numPr>
          <w:ilvl w:val="0"/>
          <w:numId w:val="8"/>
        </w:numPr>
      </w:pPr>
      <w:r>
        <w:t>Работа с внешней памятью</w:t>
      </w:r>
    </w:p>
    <w:p w14:paraId="327785FC" w14:textId="2A7FA8CD" w:rsidR="00D52508" w:rsidRDefault="00D52508" w:rsidP="00D52508">
      <w:pPr>
        <w:pStyle w:val="a3"/>
        <w:numPr>
          <w:ilvl w:val="0"/>
          <w:numId w:val="8"/>
        </w:numPr>
      </w:pPr>
      <w:r>
        <w:t xml:space="preserve">Работа с </w:t>
      </w:r>
      <w:r w:rsidR="00637A89">
        <w:t xml:space="preserve">оперативной </w:t>
      </w:r>
      <w:r>
        <w:t>памятью</w:t>
      </w:r>
    </w:p>
    <w:p w14:paraId="2E5BEA87" w14:textId="77777777" w:rsidR="00D52508" w:rsidRDefault="00D52508" w:rsidP="00D52508">
      <w:pPr>
        <w:pStyle w:val="a3"/>
        <w:numPr>
          <w:ilvl w:val="0"/>
          <w:numId w:val="8"/>
        </w:numPr>
      </w:pPr>
      <w:r>
        <w:t>Журнализация</w:t>
      </w:r>
    </w:p>
    <w:p w14:paraId="1741144D" w14:textId="77777777" w:rsidR="00D52508" w:rsidRDefault="00D52508" w:rsidP="00D52508">
      <w:pPr>
        <w:pStyle w:val="a3"/>
        <w:numPr>
          <w:ilvl w:val="0"/>
          <w:numId w:val="8"/>
        </w:numPr>
      </w:pPr>
      <w:r>
        <w:t>Управление транзакциями (выполнить всё или ничего)</w:t>
      </w:r>
    </w:p>
    <w:p w14:paraId="36B4823C" w14:textId="77777777" w:rsidR="00D52508" w:rsidRPr="003E2C1C" w:rsidRDefault="00D52508" w:rsidP="00D52508">
      <w:pPr>
        <w:pStyle w:val="a3"/>
        <w:numPr>
          <w:ilvl w:val="0"/>
          <w:numId w:val="8"/>
        </w:numPr>
      </w:pPr>
      <w:r>
        <w:t xml:space="preserve">Поддержка языка </w:t>
      </w:r>
      <w:r>
        <w:rPr>
          <w:lang w:val="en-US"/>
        </w:rPr>
        <w:t>SQL</w:t>
      </w:r>
    </w:p>
    <w:p w14:paraId="0D0E88EF" w14:textId="243AC445" w:rsidR="003014EA" w:rsidRPr="00AE589F" w:rsidRDefault="00D52508" w:rsidP="003014EA">
      <w:pPr>
        <w:pStyle w:val="a3"/>
        <w:numPr>
          <w:ilvl w:val="0"/>
          <w:numId w:val="8"/>
        </w:numPr>
        <w:rPr>
          <w:color w:val="808080" w:themeColor="background1" w:themeShade="80"/>
        </w:rPr>
      </w:pPr>
      <w:r w:rsidRPr="00AE589F">
        <w:rPr>
          <w:color w:val="808080" w:themeColor="background1" w:themeShade="80"/>
        </w:rPr>
        <w:t>Служебные программы (загружаемые модули)</w:t>
      </w:r>
    </w:p>
    <w:p w14:paraId="0B569665" w14:textId="77777777" w:rsidR="003014EA" w:rsidRDefault="003014EA" w:rsidP="003014EA">
      <w:r>
        <w:t>Первые 4 пункта это ядро СУБД</w:t>
      </w:r>
    </w:p>
    <w:p w14:paraId="13D45E6F" w14:textId="7E790655" w:rsidR="003014EA" w:rsidRDefault="003014EA" w:rsidP="003014EA">
      <w:r>
        <w:t>5ый пункт – языковой пакет</w:t>
      </w:r>
      <w:r w:rsidR="00CE03A4">
        <w:t xml:space="preserve"> (процессор языка)</w:t>
      </w:r>
    </w:p>
    <w:p w14:paraId="5791B195" w14:textId="32382527" w:rsidR="003014EA" w:rsidRDefault="003014EA" w:rsidP="003014EA">
      <w:r>
        <w:t xml:space="preserve">6ой пункт – </w:t>
      </w:r>
      <w:r w:rsidR="002F6D69">
        <w:t xml:space="preserve">системные </w:t>
      </w:r>
      <w:r>
        <w:t>программ</w:t>
      </w:r>
      <w:r w:rsidR="002F6D69">
        <w:t>ы</w:t>
      </w:r>
    </w:p>
    <w:p w14:paraId="2EF61812" w14:textId="32062848" w:rsidR="00AE589F" w:rsidRDefault="00AE589F" w:rsidP="003014EA"/>
    <w:p w14:paraId="31441F69" w14:textId="1D75BD0A" w:rsidR="00AE589F" w:rsidRDefault="00AE589F" w:rsidP="003014EA"/>
    <w:p w14:paraId="48E1DD75" w14:textId="1BF9AD85" w:rsidR="00AE589F" w:rsidRDefault="00AE589F" w:rsidP="003014EA"/>
    <w:p w14:paraId="54827CE4" w14:textId="77777777" w:rsidR="00AE589F" w:rsidRDefault="00AE589F" w:rsidP="003014EA"/>
    <w:p w14:paraId="63DA4D85" w14:textId="13B499DE" w:rsidR="00BA56BB" w:rsidRDefault="00AE589F" w:rsidP="00AE589F">
      <w:pPr>
        <w:pStyle w:val="3"/>
      </w:pPr>
      <w:r w:rsidRPr="00AE589F">
        <w:lastRenderedPageBreak/>
        <w:t>Классификация</w:t>
      </w:r>
      <w:r w:rsidR="007B3AA7">
        <w:t xml:space="preserve"> СУБД</w:t>
      </w:r>
      <w:r w:rsidRPr="00AE589F">
        <w:t>:</w:t>
      </w:r>
    </w:p>
    <w:p w14:paraId="671578DE" w14:textId="2DFA7102" w:rsidR="00AE589F" w:rsidRDefault="00AE589F" w:rsidP="00AE589F">
      <w:r>
        <w:t>1. По модели данных</w:t>
      </w:r>
    </w:p>
    <w:p w14:paraId="7BCE318A" w14:textId="73D5A1E8" w:rsidR="00AE589F" w:rsidRDefault="00AE589F" w:rsidP="00AE589F">
      <w:pPr>
        <w:ind w:left="708"/>
      </w:pPr>
      <w:r>
        <w:t xml:space="preserve">1.1 </w:t>
      </w:r>
      <w:proofErr w:type="spellStart"/>
      <w:r>
        <w:t>Дореляционные</w:t>
      </w:r>
      <w:proofErr w:type="spellEnd"/>
    </w:p>
    <w:p w14:paraId="1BDF34C7" w14:textId="592158AD" w:rsidR="00AE589F" w:rsidRDefault="00AE589F" w:rsidP="00AE589F">
      <w:pPr>
        <w:ind w:left="1416"/>
      </w:pPr>
      <w:r>
        <w:t>1.1.1 Инвертированные списки</w:t>
      </w:r>
    </w:p>
    <w:p w14:paraId="6F53C1C2" w14:textId="0D56040D" w:rsidR="00AE589F" w:rsidRDefault="00AE589F" w:rsidP="00AE589F">
      <w:pPr>
        <w:ind w:left="1416"/>
      </w:pPr>
      <w:r>
        <w:t>1.1.2</w:t>
      </w:r>
      <w:r w:rsidR="00F63FAE">
        <w:t xml:space="preserve"> Иерархическая модель</w:t>
      </w:r>
    </w:p>
    <w:p w14:paraId="06FD97B0" w14:textId="082C3414" w:rsidR="00AE589F" w:rsidRDefault="00AE589F" w:rsidP="00AE589F">
      <w:pPr>
        <w:ind w:left="1416"/>
      </w:pPr>
      <w:r>
        <w:t>1.1.3</w:t>
      </w:r>
      <w:r w:rsidR="00F63FAE">
        <w:t xml:space="preserve"> Сетевые модели</w:t>
      </w:r>
    </w:p>
    <w:p w14:paraId="52F080A6" w14:textId="65B1393D" w:rsidR="00AE589F" w:rsidRDefault="00AE589F" w:rsidP="00AE589F">
      <w:pPr>
        <w:ind w:left="708"/>
      </w:pPr>
      <w:r>
        <w:t>1.2 Реляционные</w:t>
      </w:r>
    </w:p>
    <w:p w14:paraId="5AEDD205" w14:textId="17202764" w:rsidR="00AE589F" w:rsidRDefault="00AE589F" w:rsidP="00AE589F">
      <w:pPr>
        <w:ind w:left="708"/>
      </w:pPr>
      <w:r>
        <w:t xml:space="preserve">1.3 </w:t>
      </w:r>
      <w:proofErr w:type="spellStart"/>
      <w:r>
        <w:t>Постреляционные</w:t>
      </w:r>
      <w:proofErr w:type="spellEnd"/>
    </w:p>
    <w:p w14:paraId="4793E8F7" w14:textId="1FB29BA4" w:rsidR="00406348" w:rsidRDefault="00406348" w:rsidP="00406348">
      <w:pPr>
        <w:pStyle w:val="3"/>
      </w:pPr>
      <w:r>
        <w:t>Инвертированный список:</w:t>
      </w:r>
    </w:p>
    <w:p w14:paraId="61239BF3" w14:textId="21DFDC2C" w:rsidR="00406348" w:rsidRDefault="00F63FAE" w:rsidP="00406348">
      <w:r>
        <w:t xml:space="preserve"> </w:t>
      </w:r>
      <w:r w:rsidR="00406348">
        <w:t>1 уровень</w:t>
      </w:r>
      <w:r>
        <w:tab/>
      </w:r>
      <w:r>
        <w:tab/>
        <w:t xml:space="preserve">     2 уровень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3"/>
        <w:gridCol w:w="1253"/>
      </w:tblGrid>
      <w:tr w:rsidR="00406348" w14:paraId="02B86CFF" w14:textId="77777777" w:rsidTr="00F63FAE">
        <w:trPr>
          <w:trHeight w:val="425"/>
        </w:trPr>
        <w:tc>
          <w:tcPr>
            <w:tcW w:w="1253" w:type="dxa"/>
          </w:tcPr>
          <w:p w14:paraId="344E828C" w14:textId="5FD4616D" w:rsidR="00406348" w:rsidRDefault="00406348" w:rsidP="00406348">
            <w:pPr>
              <w:ind w:firstLine="0"/>
            </w:pPr>
            <w:r>
              <w:t>Ключ</w:t>
            </w:r>
          </w:p>
        </w:tc>
        <w:tc>
          <w:tcPr>
            <w:tcW w:w="1253" w:type="dxa"/>
          </w:tcPr>
          <w:p w14:paraId="42F316A4" w14:textId="583651DE" w:rsidR="00406348" w:rsidRDefault="00406348" w:rsidP="00406348">
            <w:pPr>
              <w:ind w:firstLine="0"/>
            </w:pPr>
            <w:r>
              <w:t>№ блока</w:t>
            </w:r>
          </w:p>
        </w:tc>
      </w:tr>
      <w:tr w:rsidR="00406348" w14:paraId="4A269807" w14:textId="77777777" w:rsidTr="00F63FAE">
        <w:trPr>
          <w:trHeight w:val="425"/>
        </w:trPr>
        <w:tc>
          <w:tcPr>
            <w:tcW w:w="1253" w:type="dxa"/>
          </w:tcPr>
          <w:p w14:paraId="783A16D3" w14:textId="4F57BB6E" w:rsidR="00406348" w:rsidRDefault="00406348" w:rsidP="00406348">
            <w:pPr>
              <w:ind w:firstLine="0"/>
            </w:pPr>
            <w:r>
              <w:t>198</w:t>
            </w:r>
          </w:p>
        </w:tc>
        <w:tc>
          <w:tcPr>
            <w:tcW w:w="1253" w:type="dxa"/>
          </w:tcPr>
          <w:p w14:paraId="678A9297" w14:textId="4C05B372" w:rsidR="00406348" w:rsidRDefault="00F63FAE" w:rsidP="00406348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5DFF64" wp14:editId="6CEB4F17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-179705</wp:posOffset>
                      </wp:positionV>
                      <wp:extent cx="784860" cy="335280"/>
                      <wp:effectExtent l="0" t="76200" r="0" b="26670"/>
                      <wp:wrapNone/>
                      <wp:docPr id="7" name="Соединитель: усту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4860" cy="3352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9296C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7" o:spid="_x0000_s1026" type="#_x0000_t34" style="position:absolute;margin-left:32.5pt;margin-top:-14.15pt;width:61.8pt;height:26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06348">
              <w:t>1</w:t>
            </w:r>
          </w:p>
        </w:tc>
      </w:tr>
      <w:tr w:rsidR="00406348" w14:paraId="6A37B763" w14:textId="77777777" w:rsidTr="00F63FAE">
        <w:trPr>
          <w:trHeight w:val="425"/>
        </w:trPr>
        <w:tc>
          <w:tcPr>
            <w:tcW w:w="1253" w:type="dxa"/>
          </w:tcPr>
          <w:p w14:paraId="45A310F8" w14:textId="5F66583F" w:rsidR="00406348" w:rsidRDefault="00406348" w:rsidP="00406348">
            <w:pPr>
              <w:ind w:firstLine="0"/>
            </w:pPr>
            <w:r>
              <w:t>354</w:t>
            </w:r>
          </w:p>
        </w:tc>
        <w:tc>
          <w:tcPr>
            <w:tcW w:w="1253" w:type="dxa"/>
          </w:tcPr>
          <w:p w14:paraId="1BCEDE6D" w14:textId="74545F32" w:rsidR="00406348" w:rsidRDefault="00406348" w:rsidP="00406348">
            <w:pPr>
              <w:ind w:firstLine="0"/>
            </w:pPr>
            <w:r>
              <w:t>2</w:t>
            </w:r>
          </w:p>
        </w:tc>
      </w:tr>
      <w:tr w:rsidR="00406348" w14:paraId="08CA457B" w14:textId="77777777" w:rsidTr="00F63FAE">
        <w:trPr>
          <w:trHeight w:val="425"/>
        </w:trPr>
        <w:tc>
          <w:tcPr>
            <w:tcW w:w="1253" w:type="dxa"/>
          </w:tcPr>
          <w:p w14:paraId="76834F37" w14:textId="0C8EA607" w:rsidR="00406348" w:rsidRDefault="00406348" w:rsidP="00406348">
            <w:pPr>
              <w:ind w:firstLine="0"/>
            </w:pPr>
            <w:r>
              <w:t>499</w:t>
            </w:r>
          </w:p>
        </w:tc>
        <w:tc>
          <w:tcPr>
            <w:tcW w:w="1253" w:type="dxa"/>
          </w:tcPr>
          <w:p w14:paraId="2682F3A8" w14:textId="578422B3" w:rsidR="00406348" w:rsidRDefault="00406348" w:rsidP="00406348">
            <w:pPr>
              <w:ind w:firstLine="0"/>
            </w:pPr>
            <w:r>
              <w:t>3</w:t>
            </w:r>
          </w:p>
        </w:tc>
      </w:tr>
    </w:tbl>
    <w:tbl>
      <w:tblPr>
        <w:tblStyle w:val="a5"/>
        <w:tblpPr w:leftFromText="180" w:rightFromText="180" w:vertAnchor="text" w:horzAnchor="page" w:tblpX="3913" w:tblpY="-2012"/>
        <w:tblW w:w="0" w:type="auto"/>
        <w:tblLook w:val="04A0" w:firstRow="1" w:lastRow="0" w:firstColumn="1" w:lastColumn="0" w:noHBand="0" w:noVBand="1"/>
      </w:tblPr>
      <w:tblGrid>
        <w:gridCol w:w="1439"/>
      </w:tblGrid>
      <w:tr w:rsidR="00F63FAE" w14:paraId="01F841DF" w14:textId="77777777" w:rsidTr="00F63FAE">
        <w:trPr>
          <w:trHeight w:val="339"/>
        </w:trPr>
        <w:tc>
          <w:tcPr>
            <w:tcW w:w="1439" w:type="dxa"/>
          </w:tcPr>
          <w:p w14:paraId="7C3E6D69" w14:textId="77777777" w:rsidR="00F63FAE" w:rsidRDefault="00F63FAE" w:rsidP="00F63FAE">
            <w:pPr>
              <w:ind w:firstLine="0"/>
            </w:pPr>
            <w:r>
              <w:t>Блок 1</w:t>
            </w:r>
          </w:p>
        </w:tc>
      </w:tr>
      <w:tr w:rsidR="00F63FAE" w14:paraId="23B8990E" w14:textId="77777777" w:rsidTr="00F63FAE">
        <w:trPr>
          <w:trHeight w:val="339"/>
        </w:trPr>
        <w:tc>
          <w:tcPr>
            <w:tcW w:w="1439" w:type="dxa"/>
          </w:tcPr>
          <w:p w14:paraId="2C03AAB4" w14:textId="77777777" w:rsidR="00F63FAE" w:rsidRDefault="00F63FAE" w:rsidP="00F63FAE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445A1C" wp14:editId="33A68C8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144780</wp:posOffset>
                      </wp:positionV>
                      <wp:extent cx="1203960" cy="1988820"/>
                      <wp:effectExtent l="0" t="0" r="53340" b="68580"/>
                      <wp:wrapNone/>
                      <wp:docPr id="6" name="Соединитель: усту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 flipV="1">
                                <a:off x="0" y="0"/>
                                <a:ext cx="1203960" cy="1988820"/>
                              </a:xfrm>
                              <a:prstGeom prst="curvedConnector3">
                                <a:avLst>
                                  <a:gd name="adj1" fmla="val 661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02B7D7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6" o:spid="_x0000_s1026" type="#_x0000_t38" style="position:absolute;margin-left:15.95pt;margin-top:11.4pt;width:94.8pt;height:156.6pt;rotation:18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" adj="14279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F63FAE" w14:paraId="216CD7EC" w14:textId="77777777" w:rsidTr="00F63FAE">
        <w:trPr>
          <w:trHeight w:val="339"/>
        </w:trPr>
        <w:tc>
          <w:tcPr>
            <w:tcW w:w="1439" w:type="dxa"/>
          </w:tcPr>
          <w:p w14:paraId="7BD47A82" w14:textId="77777777" w:rsidR="00F63FAE" w:rsidRDefault="00F63FAE" w:rsidP="00F63FAE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E94AD2" wp14:editId="0BA8C98D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151765</wp:posOffset>
                      </wp:positionV>
                      <wp:extent cx="1181100" cy="2247900"/>
                      <wp:effectExtent l="0" t="0" r="57150" b="95250"/>
                      <wp:wrapNone/>
                      <wp:docPr id="8" name="Соединитель: усту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 flipV="1">
                                <a:off x="0" y="0"/>
                                <a:ext cx="1181100" cy="2247900"/>
                              </a:xfrm>
                              <a:prstGeom prst="curvedConnector3">
                                <a:avLst>
                                  <a:gd name="adj1" fmla="val 279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FD319" id="Соединитель: уступ 8" o:spid="_x0000_s1026" type="#_x0000_t38" style="position:absolute;margin-left:15.95pt;margin-top:11.95pt;width:93pt;height:177pt;rotation:18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" adj="604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F63FAE" w14:paraId="2182D6CF" w14:textId="77777777" w:rsidTr="00F63FAE">
        <w:trPr>
          <w:trHeight w:val="339"/>
        </w:trPr>
        <w:tc>
          <w:tcPr>
            <w:tcW w:w="1439" w:type="dxa"/>
          </w:tcPr>
          <w:p w14:paraId="67A4349A" w14:textId="77777777" w:rsidR="00F63FAE" w:rsidRDefault="00F63FAE" w:rsidP="00F63FAE">
            <w:pPr>
              <w:ind w:firstLine="0"/>
            </w:pPr>
            <w:r>
              <w:t>4</w:t>
            </w:r>
          </w:p>
        </w:tc>
      </w:tr>
      <w:tr w:rsidR="00F63FAE" w14:paraId="08D15F5E" w14:textId="77777777" w:rsidTr="00F63FAE">
        <w:trPr>
          <w:trHeight w:val="339"/>
        </w:trPr>
        <w:tc>
          <w:tcPr>
            <w:tcW w:w="1439" w:type="dxa"/>
          </w:tcPr>
          <w:p w14:paraId="33777507" w14:textId="77777777" w:rsidR="00F63FAE" w:rsidRDefault="00F63FAE" w:rsidP="00F63FAE">
            <w:pPr>
              <w:ind w:firstLine="0"/>
            </w:pPr>
            <w:r>
              <w:t>10</w:t>
            </w:r>
          </w:p>
        </w:tc>
      </w:tr>
    </w:tbl>
    <w:p w14:paraId="567659C5" w14:textId="74353EDB" w:rsidR="00406348" w:rsidRDefault="00406348" w:rsidP="00F63FAE">
      <w:pPr>
        <w:ind w:firstLine="0"/>
      </w:pPr>
    </w:p>
    <w:tbl>
      <w:tblPr>
        <w:tblStyle w:val="a5"/>
        <w:tblpPr w:leftFromText="180" w:rightFromText="180" w:vertAnchor="text" w:horzAnchor="margin" w:tblpXSpec="right" w:tblpY="477"/>
        <w:tblW w:w="5011" w:type="dxa"/>
        <w:tblLook w:val="04A0" w:firstRow="1" w:lastRow="0" w:firstColumn="1" w:lastColumn="0" w:noHBand="0" w:noVBand="1"/>
      </w:tblPr>
      <w:tblGrid>
        <w:gridCol w:w="1670"/>
        <w:gridCol w:w="1670"/>
        <w:gridCol w:w="1671"/>
      </w:tblGrid>
      <w:tr w:rsidR="00F63FAE" w14:paraId="16340570" w14:textId="77777777" w:rsidTr="00F63FAE">
        <w:trPr>
          <w:trHeight w:val="465"/>
        </w:trPr>
        <w:tc>
          <w:tcPr>
            <w:tcW w:w="1670" w:type="dxa"/>
          </w:tcPr>
          <w:p w14:paraId="40648184" w14:textId="77777777" w:rsidR="00F63FAE" w:rsidRDefault="00F63FAE" w:rsidP="00F63FAE">
            <w:pPr>
              <w:ind w:firstLine="0"/>
            </w:pPr>
            <w:r>
              <w:t>№</w:t>
            </w:r>
          </w:p>
        </w:tc>
        <w:tc>
          <w:tcPr>
            <w:tcW w:w="1670" w:type="dxa"/>
          </w:tcPr>
          <w:p w14:paraId="6AC98B27" w14:textId="77777777" w:rsidR="00F63FAE" w:rsidRPr="00406348" w:rsidRDefault="00F63FAE" w:rsidP="00F63FAE">
            <w:pPr>
              <w:ind w:firstLine="0"/>
            </w:pPr>
            <w:r>
              <w:t>ФИО</w:t>
            </w:r>
          </w:p>
        </w:tc>
        <w:tc>
          <w:tcPr>
            <w:tcW w:w="1671" w:type="dxa"/>
          </w:tcPr>
          <w:p w14:paraId="50EC598B" w14:textId="77777777" w:rsidR="00F63FAE" w:rsidRDefault="00F63FAE" w:rsidP="00F63FAE">
            <w:pPr>
              <w:ind w:firstLine="0"/>
            </w:pPr>
            <w:r>
              <w:t>№ группы</w:t>
            </w:r>
          </w:p>
        </w:tc>
      </w:tr>
      <w:tr w:rsidR="00F63FAE" w14:paraId="0D7A303E" w14:textId="77777777" w:rsidTr="00F63FAE">
        <w:trPr>
          <w:trHeight w:val="465"/>
        </w:trPr>
        <w:tc>
          <w:tcPr>
            <w:tcW w:w="1670" w:type="dxa"/>
          </w:tcPr>
          <w:p w14:paraId="64C1484A" w14:textId="77777777" w:rsidR="00F63FAE" w:rsidRDefault="00F63FAE" w:rsidP="00F63FAE">
            <w:pPr>
              <w:ind w:firstLine="0"/>
            </w:pPr>
            <w:r>
              <w:t>1</w:t>
            </w:r>
          </w:p>
        </w:tc>
        <w:tc>
          <w:tcPr>
            <w:tcW w:w="1670" w:type="dxa"/>
          </w:tcPr>
          <w:p w14:paraId="65FF3E55" w14:textId="77777777" w:rsidR="00F63FAE" w:rsidRDefault="00F63FAE" w:rsidP="00F63FAE">
            <w:pPr>
              <w:ind w:firstLine="0"/>
            </w:pPr>
            <w:r>
              <w:t>Иванов</w:t>
            </w:r>
          </w:p>
        </w:tc>
        <w:tc>
          <w:tcPr>
            <w:tcW w:w="1671" w:type="dxa"/>
          </w:tcPr>
          <w:p w14:paraId="0C0741F6" w14:textId="77777777" w:rsidR="00F63FAE" w:rsidRDefault="00F63FAE" w:rsidP="00F63FAE">
            <w:pPr>
              <w:ind w:firstLine="0"/>
            </w:pPr>
            <w:r>
              <w:t>198</w:t>
            </w:r>
          </w:p>
        </w:tc>
      </w:tr>
      <w:tr w:rsidR="00F63FAE" w14:paraId="04A08FDA" w14:textId="77777777" w:rsidTr="00F63FAE">
        <w:trPr>
          <w:trHeight w:val="465"/>
        </w:trPr>
        <w:tc>
          <w:tcPr>
            <w:tcW w:w="1670" w:type="dxa"/>
          </w:tcPr>
          <w:p w14:paraId="23998501" w14:textId="77777777" w:rsidR="00F63FAE" w:rsidRDefault="00F63FAE" w:rsidP="00F63FAE">
            <w:pPr>
              <w:ind w:firstLine="0"/>
            </w:pPr>
            <w:r>
              <w:t>2</w:t>
            </w:r>
          </w:p>
        </w:tc>
        <w:tc>
          <w:tcPr>
            <w:tcW w:w="1670" w:type="dxa"/>
          </w:tcPr>
          <w:p w14:paraId="53903FF8" w14:textId="77777777" w:rsidR="00F63FAE" w:rsidRDefault="00F63FAE" w:rsidP="00F63FAE">
            <w:pPr>
              <w:ind w:firstLine="0"/>
            </w:pPr>
            <w:r>
              <w:t>Петров</w:t>
            </w:r>
          </w:p>
        </w:tc>
        <w:tc>
          <w:tcPr>
            <w:tcW w:w="1671" w:type="dxa"/>
          </w:tcPr>
          <w:p w14:paraId="5FF2E74E" w14:textId="77777777" w:rsidR="00F63FAE" w:rsidRDefault="00F63FAE" w:rsidP="00F63FAE">
            <w:pPr>
              <w:ind w:firstLine="0"/>
            </w:pPr>
            <w:r>
              <w:t>857</w:t>
            </w:r>
          </w:p>
        </w:tc>
      </w:tr>
      <w:tr w:rsidR="00F63FAE" w14:paraId="224492CD" w14:textId="77777777" w:rsidTr="00F63FAE">
        <w:trPr>
          <w:trHeight w:val="465"/>
        </w:trPr>
        <w:tc>
          <w:tcPr>
            <w:tcW w:w="1670" w:type="dxa"/>
          </w:tcPr>
          <w:p w14:paraId="1EBB62FB" w14:textId="77777777" w:rsidR="00F63FAE" w:rsidRDefault="00F63FAE" w:rsidP="00F63FAE">
            <w:pPr>
              <w:ind w:firstLine="0"/>
            </w:pPr>
            <w:r>
              <w:t>3</w:t>
            </w:r>
          </w:p>
        </w:tc>
        <w:tc>
          <w:tcPr>
            <w:tcW w:w="1670" w:type="dxa"/>
          </w:tcPr>
          <w:p w14:paraId="15D10749" w14:textId="77777777" w:rsidR="00F63FAE" w:rsidRDefault="00F63FAE" w:rsidP="00F63FAE">
            <w:pPr>
              <w:ind w:firstLine="0"/>
            </w:pPr>
            <w:r>
              <w:t>Смирнов</w:t>
            </w:r>
          </w:p>
        </w:tc>
        <w:tc>
          <w:tcPr>
            <w:tcW w:w="1671" w:type="dxa"/>
          </w:tcPr>
          <w:p w14:paraId="0F1135AB" w14:textId="77777777" w:rsidR="00F63FAE" w:rsidRDefault="00F63FAE" w:rsidP="00F63FAE">
            <w:pPr>
              <w:ind w:firstLine="0"/>
            </w:pPr>
            <w:r>
              <w:t>856</w:t>
            </w:r>
          </w:p>
        </w:tc>
      </w:tr>
      <w:tr w:rsidR="00F63FAE" w14:paraId="4AA6FDC0" w14:textId="77777777" w:rsidTr="00F63FAE">
        <w:trPr>
          <w:trHeight w:val="465"/>
        </w:trPr>
        <w:tc>
          <w:tcPr>
            <w:tcW w:w="1670" w:type="dxa"/>
          </w:tcPr>
          <w:p w14:paraId="3BC0865C" w14:textId="77777777" w:rsidR="00F63FAE" w:rsidRDefault="00F63FAE" w:rsidP="00F63FAE">
            <w:pPr>
              <w:ind w:firstLine="0"/>
            </w:pPr>
            <w:r>
              <w:t>4</w:t>
            </w:r>
          </w:p>
        </w:tc>
        <w:tc>
          <w:tcPr>
            <w:tcW w:w="1670" w:type="dxa"/>
          </w:tcPr>
          <w:p w14:paraId="63EF40A0" w14:textId="77777777" w:rsidR="00F63FAE" w:rsidRDefault="00F63FAE" w:rsidP="00F63FAE">
            <w:pPr>
              <w:ind w:firstLine="0"/>
            </w:pPr>
            <w:r>
              <w:t>Сидоров</w:t>
            </w:r>
          </w:p>
        </w:tc>
        <w:tc>
          <w:tcPr>
            <w:tcW w:w="1671" w:type="dxa"/>
          </w:tcPr>
          <w:p w14:paraId="6C8F25B8" w14:textId="77777777" w:rsidR="00F63FAE" w:rsidRDefault="00F63FAE" w:rsidP="00F63FAE">
            <w:pPr>
              <w:ind w:firstLine="0"/>
            </w:pPr>
            <w:r>
              <w:t>562</w:t>
            </w:r>
          </w:p>
        </w:tc>
      </w:tr>
    </w:tbl>
    <w:p w14:paraId="260B832E" w14:textId="17F4880B" w:rsidR="00406348" w:rsidRDefault="00406348" w:rsidP="00406348">
      <w:pPr>
        <w:ind w:firstLine="0"/>
      </w:pPr>
    </w:p>
    <w:p w14:paraId="1B13BDBA" w14:textId="42A15777" w:rsidR="00406348" w:rsidRDefault="00406348" w:rsidP="00406348">
      <w:pPr>
        <w:ind w:firstLine="0"/>
      </w:pPr>
    </w:p>
    <w:p w14:paraId="42A539BC" w14:textId="57A4C267" w:rsidR="00646252" w:rsidRDefault="00646252" w:rsidP="00406348">
      <w:pPr>
        <w:ind w:firstLine="0"/>
      </w:pPr>
    </w:p>
    <w:p w14:paraId="66C2D2D7" w14:textId="5B1F71BF" w:rsidR="00646252" w:rsidRDefault="00646252" w:rsidP="00406348">
      <w:pPr>
        <w:ind w:firstLine="0"/>
      </w:pPr>
    </w:p>
    <w:p w14:paraId="605B9EF3" w14:textId="77777777" w:rsidR="00646252" w:rsidRDefault="00646252" w:rsidP="00406348">
      <w:pPr>
        <w:ind w:firstLine="0"/>
      </w:pPr>
    </w:p>
    <w:p w14:paraId="048D9A04" w14:textId="17DB4703" w:rsidR="00F63FAE" w:rsidRDefault="00F63FAE" w:rsidP="00406348">
      <w:pPr>
        <w:ind w:firstLine="0"/>
      </w:pPr>
      <w:r>
        <w:t>Части реляционной</w:t>
      </w:r>
      <w:r w:rsidR="00141A79">
        <w:t xml:space="preserve"> модели данных</w:t>
      </w:r>
      <w:r>
        <w:t>:</w:t>
      </w:r>
    </w:p>
    <w:p w14:paraId="553764F1" w14:textId="53A879AB" w:rsidR="00F268DA" w:rsidRDefault="00F268DA" w:rsidP="00F63FAE">
      <w:pPr>
        <w:pStyle w:val="a3"/>
        <w:numPr>
          <w:ilvl w:val="0"/>
          <w:numId w:val="33"/>
        </w:numPr>
      </w:pPr>
      <w:r>
        <w:t>Структурная</w:t>
      </w:r>
      <w:r w:rsidR="00646252">
        <w:t xml:space="preserve"> - …</w:t>
      </w:r>
    </w:p>
    <w:p w14:paraId="31955A97" w14:textId="006C9C3C" w:rsidR="00425CDC" w:rsidRDefault="00646252" w:rsidP="00F63FAE">
      <w:pPr>
        <w:pStyle w:val="a3"/>
        <w:numPr>
          <w:ilvl w:val="0"/>
          <w:numId w:val="33"/>
        </w:numPr>
      </w:pPr>
      <w:r>
        <w:t>Целостная</w:t>
      </w:r>
      <w:r w:rsidR="00425CDC">
        <w:t xml:space="preserve"> – описываем отношения между этими объектами</w:t>
      </w:r>
    </w:p>
    <w:p w14:paraId="197035FF" w14:textId="61B26284" w:rsidR="00425CDC" w:rsidRDefault="00F268DA" w:rsidP="00F63FAE">
      <w:pPr>
        <w:pStyle w:val="a3"/>
        <w:numPr>
          <w:ilvl w:val="0"/>
          <w:numId w:val="33"/>
        </w:numPr>
      </w:pPr>
      <w:r>
        <w:t>Манипуляционная</w:t>
      </w:r>
      <w:r w:rsidR="00646252">
        <w:t xml:space="preserve"> - …</w:t>
      </w:r>
    </w:p>
    <w:p w14:paraId="137A4F0E" w14:textId="0CC1B374" w:rsidR="00646252" w:rsidRDefault="00646252" w:rsidP="00646252">
      <w:pPr>
        <w:ind w:left="360" w:firstLine="0"/>
      </w:pPr>
    </w:p>
    <w:p w14:paraId="7E0E2B00" w14:textId="0094923E" w:rsidR="00646252" w:rsidRDefault="00646252" w:rsidP="00646252">
      <w:pPr>
        <w:ind w:left="360" w:firstLine="0"/>
      </w:pPr>
    </w:p>
    <w:p w14:paraId="4253F9F8" w14:textId="0B667A79" w:rsidR="00D67D70" w:rsidRDefault="00D67D70" w:rsidP="00D67D70">
      <w:r>
        <w:lastRenderedPageBreak/>
        <w:t>2</w:t>
      </w:r>
      <w:r>
        <w:t>. По модели данных</w:t>
      </w:r>
    </w:p>
    <w:p w14:paraId="2AA984A0" w14:textId="01AEC1FE" w:rsidR="00D67D70" w:rsidRDefault="00D67D70" w:rsidP="00D67D70">
      <w:pPr>
        <w:ind w:left="708"/>
      </w:pPr>
      <w:r>
        <w:t>2</w:t>
      </w:r>
      <w:r>
        <w:t>.</w:t>
      </w:r>
      <w:r>
        <w:t>1</w:t>
      </w:r>
      <w:r>
        <w:t xml:space="preserve"> </w:t>
      </w:r>
      <w:r>
        <w:t>Локальн</w:t>
      </w:r>
      <w:r w:rsidR="00EE5BC4">
        <w:t>ая</w:t>
      </w:r>
      <w:r>
        <w:t xml:space="preserve"> СУБД</w:t>
      </w:r>
    </w:p>
    <w:p w14:paraId="18A8D366" w14:textId="32AFDB86" w:rsidR="00D67D70" w:rsidRDefault="00D67D70" w:rsidP="00D67D70">
      <w:pPr>
        <w:ind w:left="708"/>
      </w:pPr>
      <w:r>
        <w:t>2.2 Распределённ</w:t>
      </w:r>
      <w:r w:rsidR="00EE5BC4">
        <w:t>ая</w:t>
      </w:r>
      <w:r>
        <w:t xml:space="preserve"> СУБД</w:t>
      </w:r>
    </w:p>
    <w:p w14:paraId="1F857CC6" w14:textId="40FD37AF" w:rsidR="0067287B" w:rsidRDefault="00705B23" w:rsidP="00705B23">
      <w:r>
        <w:t>3. По способу доступа</w:t>
      </w:r>
    </w:p>
    <w:p w14:paraId="4D4E124F" w14:textId="5146F225" w:rsidR="00347044" w:rsidRDefault="00347044" w:rsidP="00347044">
      <w:pPr>
        <w:ind w:left="708"/>
      </w:pPr>
      <w:r>
        <w:t>3.1 Файл серверная архитектура (это страшная вещь, клиенту отправляется вся БД и отправляет обратно, появляются конфликты</w:t>
      </w:r>
      <w:r w:rsidR="006925F1">
        <w:t xml:space="preserve">, </w:t>
      </w:r>
      <w:r w:rsidR="006925F1">
        <w:rPr>
          <w:lang w:val="en-US"/>
        </w:rPr>
        <w:t>merge</w:t>
      </w:r>
      <w:r w:rsidR="006925F1" w:rsidRPr="006925F1">
        <w:t xml:space="preserve"> </w:t>
      </w:r>
      <w:r w:rsidR="006925F1">
        <w:t xml:space="preserve">руками </w:t>
      </w:r>
      <w:r w:rsidR="00C76891">
        <w:t>-</w:t>
      </w:r>
      <w:r w:rsidR="006925F1">
        <w:t xml:space="preserve"> неудобно</w:t>
      </w:r>
      <w:r>
        <w:t>)</w:t>
      </w:r>
    </w:p>
    <w:p w14:paraId="7EE032D3" w14:textId="257AE458" w:rsidR="00D67D70" w:rsidRDefault="00347044" w:rsidP="00F322E5">
      <w:pPr>
        <w:ind w:left="708"/>
      </w:pPr>
      <w:r>
        <w:t>3.2</w:t>
      </w:r>
      <w:r w:rsidR="00C76891">
        <w:t xml:space="preserve"> Клиент серверная архитектура</w:t>
      </w:r>
      <w:r w:rsidR="00F322E5">
        <w:t xml:space="preserve"> (База – </w:t>
      </w:r>
      <w:r w:rsidR="00F322E5">
        <w:rPr>
          <w:lang w:val="en-US"/>
        </w:rPr>
        <w:t>back</w:t>
      </w:r>
      <w:r w:rsidR="00F322E5" w:rsidRPr="00F322E5">
        <w:t xml:space="preserve">, </w:t>
      </w:r>
      <w:r w:rsidR="00F322E5">
        <w:t xml:space="preserve">клиенты - </w:t>
      </w:r>
      <w:r w:rsidR="00F322E5">
        <w:rPr>
          <w:lang w:val="en-US"/>
        </w:rPr>
        <w:t>front</w:t>
      </w:r>
      <w:r w:rsidR="00F322E5" w:rsidRPr="00F322E5">
        <w:t>)</w:t>
      </w:r>
    </w:p>
    <w:p w14:paraId="7696BE1C" w14:textId="79D20BBF" w:rsidR="00F322E5" w:rsidRDefault="00F322E5" w:rsidP="00F322E5">
      <w:pPr>
        <w:ind w:left="1415"/>
      </w:pPr>
      <w:r>
        <w:t>+ Меньше нагрузка на клиента</w:t>
      </w:r>
    </w:p>
    <w:p w14:paraId="7F4B7F83" w14:textId="5AC38B57" w:rsidR="00F322E5" w:rsidRDefault="00F322E5" w:rsidP="00F322E5">
      <w:pPr>
        <w:ind w:left="1415"/>
      </w:pPr>
      <w:r>
        <w:t>+ Безопасность</w:t>
      </w:r>
    </w:p>
    <w:p w14:paraId="1AC55C27" w14:textId="20F36D9A" w:rsidR="00F322E5" w:rsidRDefault="00F322E5" w:rsidP="00F322E5">
      <w:pPr>
        <w:ind w:left="1415"/>
      </w:pPr>
      <w:r>
        <w:t>- Нагрузка на сервер</w:t>
      </w:r>
    </w:p>
    <w:p w14:paraId="35C06B83" w14:textId="720D5616" w:rsidR="00F322E5" w:rsidRDefault="00F322E5" w:rsidP="00F322E5">
      <w:pPr>
        <w:ind w:left="708"/>
      </w:pPr>
      <w:r>
        <w:t>3.3</w:t>
      </w:r>
      <w:r w:rsidR="009F7B0B">
        <w:t xml:space="preserve"> </w:t>
      </w:r>
      <w:r>
        <w:t>Встраиваемые</w:t>
      </w:r>
      <w:r w:rsidR="009F7B0B">
        <w:t xml:space="preserve"> (позволяет унифицировать хранение для чего-то)</w:t>
      </w:r>
    </w:p>
    <w:p w14:paraId="04AC913E" w14:textId="55B2DF4F" w:rsidR="009F7B0B" w:rsidRDefault="009F7B0B" w:rsidP="00F322E5">
      <w:pPr>
        <w:ind w:left="708"/>
      </w:pPr>
      <w:r>
        <w:t>3.4 Сервисно-ориентированные (там есть очереди сообщений)</w:t>
      </w:r>
    </w:p>
    <w:p w14:paraId="4A2DCF1D" w14:textId="18FFC8BC" w:rsidR="00BA2F39" w:rsidRDefault="00BA2F39" w:rsidP="00F322E5">
      <w:pPr>
        <w:ind w:left="708"/>
      </w:pPr>
      <w:r>
        <w:t>3.5 Прочее</w:t>
      </w:r>
      <w:r w:rsidR="00C51D05">
        <w:t>…</w:t>
      </w:r>
      <w:r>
        <w:t xml:space="preserve"> (всегда можно придумать что-то новое)</w:t>
      </w:r>
    </w:p>
    <w:p w14:paraId="05A7B170" w14:textId="386A4A3D" w:rsidR="003D7DDF" w:rsidRDefault="003D7DDF" w:rsidP="003D7DDF">
      <w:pPr>
        <w:pStyle w:val="2"/>
      </w:pPr>
      <w:r>
        <w:t>Реляционная модель</w:t>
      </w:r>
    </w:p>
    <w:p w14:paraId="60AEC89F" w14:textId="23F0746B" w:rsidR="003D7DDF" w:rsidRDefault="00B855F0" w:rsidP="003D7DDF">
      <w:r>
        <w:t>Реляционная модель состоит из трёх частей</w:t>
      </w:r>
      <w:r w:rsidR="006605D0">
        <w:t>:</w:t>
      </w:r>
    </w:p>
    <w:p w14:paraId="5AAF02D0" w14:textId="04526FEC" w:rsidR="006605D0" w:rsidRDefault="006605D0" w:rsidP="006605D0">
      <w:pPr>
        <w:pStyle w:val="a3"/>
        <w:numPr>
          <w:ilvl w:val="0"/>
          <w:numId w:val="35"/>
        </w:numPr>
      </w:pPr>
      <w:r>
        <w:t>Структурная часть (отвечает за объекты)</w:t>
      </w:r>
    </w:p>
    <w:p w14:paraId="699C6FE6" w14:textId="2F263D3C" w:rsidR="006605D0" w:rsidRDefault="006605D0" w:rsidP="006605D0">
      <w:pPr>
        <w:pStyle w:val="a3"/>
        <w:numPr>
          <w:ilvl w:val="0"/>
          <w:numId w:val="35"/>
        </w:numPr>
      </w:pPr>
      <w:r>
        <w:t>Целостная (которая про связи и ключи)</w:t>
      </w:r>
    </w:p>
    <w:p w14:paraId="1AC6B568" w14:textId="00CA2409" w:rsidR="006605D0" w:rsidRDefault="006605D0" w:rsidP="006605D0">
      <w:pPr>
        <w:pStyle w:val="a3"/>
        <w:numPr>
          <w:ilvl w:val="0"/>
          <w:numId w:val="35"/>
        </w:numPr>
      </w:pPr>
      <w:r>
        <w:t>Манипуляционная (которая про данные)</w:t>
      </w:r>
    </w:p>
    <w:p w14:paraId="65D51CD9" w14:textId="646B3FC5" w:rsidR="00C36D47" w:rsidRDefault="00C36D47" w:rsidP="00C36D47">
      <w:pPr>
        <w:pStyle w:val="3"/>
      </w:pPr>
      <w:r>
        <w:t>Сематическое моделирование (данных)</w:t>
      </w:r>
    </w:p>
    <w:p w14:paraId="7760E6F4" w14:textId="23598F8B" w:rsidR="00C36D47" w:rsidRDefault="00C36D47" w:rsidP="00C36D47">
      <w:pPr>
        <w:pStyle w:val="a3"/>
        <w:numPr>
          <w:ilvl w:val="0"/>
          <w:numId w:val="36"/>
        </w:numPr>
      </w:pPr>
      <w:r>
        <w:t>Сущность прямоугольником (Кошка, собака, книги…)</w:t>
      </w:r>
    </w:p>
    <w:p w14:paraId="45F9BD62" w14:textId="45203ED0" w:rsidR="00C36D47" w:rsidRDefault="00C36D47" w:rsidP="00C36D47">
      <w:pPr>
        <w:pStyle w:val="a3"/>
        <w:numPr>
          <w:ilvl w:val="1"/>
          <w:numId w:val="36"/>
        </w:numPr>
      </w:pPr>
      <w:r>
        <w:t>Сильные (</w:t>
      </w:r>
      <w:r>
        <w:t>выделяется прямоугольником</w:t>
      </w:r>
      <w:r>
        <w:t>)</w:t>
      </w:r>
    </w:p>
    <w:p w14:paraId="2055339D" w14:textId="3DE48F5A" w:rsidR="00C36D47" w:rsidRDefault="00C36D47" w:rsidP="00C36D47">
      <w:pPr>
        <w:pStyle w:val="a3"/>
        <w:numPr>
          <w:ilvl w:val="1"/>
          <w:numId w:val="36"/>
        </w:numPr>
      </w:pPr>
      <w:r>
        <w:t>Слабые – та которая ссылается на кого-то (в двойном прямоугольнике)</w:t>
      </w:r>
    </w:p>
    <w:p w14:paraId="045C50F5" w14:textId="6A6CDFE8" w:rsidR="00C36D47" w:rsidRDefault="00C36D47" w:rsidP="00C36D47">
      <w:pPr>
        <w:ind w:left="1789" w:firstLine="0"/>
      </w:pPr>
      <w:r>
        <w:t>Атрибуты в овалах (усы, лапы, хвост…)</w:t>
      </w:r>
    </w:p>
    <w:p w14:paraId="49B15D68" w14:textId="07DB4095" w:rsidR="00E95E88" w:rsidRDefault="00E95E88" w:rsidP="00E95E88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13A02E9" wp14:editId="7C1F9E5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568700"/>
            <wp:effectExtent l="0" t="0" r="2540" b="0"/>
            <wp:wrapTight wrapText="bothSides">
              <wp:wrapPolygon edited="0">
                <wp:start x="0" y="0"/>
                <wp:lineTo x="0" y="21446"/>
                <wp:lineTo x="21546" y="21446"/>
                <wp:lineTo x="2154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F87905" w14:textId="4397B937" w:rsidR="00C36D47" w:rsidRDefault="00C36D47" w:rsidP="00C36D47">
      <w:pPr>
        <w:pStyle w:val="a3"/>
        <w:numPr>
          <w:ilvl w:val="0"/>
          <w:numId w:val="36"/>
        </w:numPr>
      </w:pPr>
      <w:r>
        <w:t>Связь</w:t>
      </w:r>
    </w:p>
    <w:p w14:paraId="2EA942EE" w14:textId="546F0DCA" w:rsidR="00C36D47" w:rsidRDefault="006D5343" w:rsidP="00C36D47">
      <w:pPr>
        <w:pStyle w:val="a3"/>
        <w:numPr>
          <w:ilvl w:val="1"/>
          <w:numId w:val="36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1219357" wp14:editId="7F2F72A6">
            <wp:simplePos x="0" y="0"/>
            <wp:positionH relativeFrom="margin">
              <wp:posOffset>678180</wp:posOffset>
            </wp:positionH>
            <wp:positionV relativeFrom="paragraph">
              <wp:posOffset>262890</wp:posOffset>
            </wp:positionV>
            <wp:extent cx="4754880" cy="2102485"/>
            <wp:effectExtent l="0" t="0" r="762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D47">
        <w:t>Один ко одному (Человек и паспорт РФ)</w:t>
      </w:r>
    </w:p>
    <w:p w14:paraId="12DCCF00" w14:textId="247C6D05" w:rsidR="006D5343" w:rsidRDefault="006D5343" w:rsidP="006D5343">
      <w:pPr>
        <w:pStyle w:val="a3"/>
        <w:ind w:left="2149" w:firstLine="0"/>
      </w:pPr>
    </w:p>
    <w:p w14:paraId="7E21E465" w14:textId="20C15CD6" w:rsidR="006D5343" w:rsidRDefault="006D5343" w:rsidP="00C36D47">
      <w:pPr>
        <w:pStyle w:val="a3"/>
        <w:numPr>
          <w:ilvl w:val="1"/>
          <w:numId w:val="36"/>
        </w:numPr>
      </w:pPr>
      <w:r>
        <w:t>Один ко многим (Кафедра и преподаватели)</w:t>
      </w:r>
    </w:p>
    <w:p w14:paraId="4147A9FC" w14:textId="2649C5E6" w:rsidR="006D5343" w:rsidRDefault="006D5343" w:rsidP="006D5343">
      <w:pPr>
        <w:pStyle w:val="a3"/>
      </w:pPr>
      <w:r>
        <w:rPr>
          <w:noProof/>
        </w:rPr>
        <w:drawing>
          <wp:inline distT="0" distB="0" distL="0" distR="0" wp14:anchorId="7739D547" wp14:editId="039C5178">
            <wp:extent cx="4610100" cy="2341372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25" cy="23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30DE" w14:textId="044A41E0" w:rsidR="006D5343" w:rsidRDefault="000A1CDE" w:rsidP="006D5343">
      <w:pPr>
        <w:pStyle w:val="a3"/>
        <w:numPr>
          <w:ilvl w:val="1"/>
          <w:numId w:val="36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EDAFC3A" wp14:editId="496C0C54">
            <wp:simplePos x="0" y="0"/>
            <wp:positionH relativeFrom="column">
              <wp:posOffset>137160</wp:posOffset>
            </wp:positionH>
            <wp:positionV relativeFrom="paragraph">
              <wp:posOffset>678180</wp:posOffset>
            </wp:positionV>
            <wp:extent cx="6645910" cy="4606925"/>
            <wp:effectExtent l="0" t="0" r="2540" b="3175"/>
            <wp:wrapTight wrapText="bothSides">
              <wp:wrapPolygon edited="0">
                <wp:start x="0" y="0"/>
                <wp:lineTo x="0" y="21526"/>
                <wp:lineTo x="21546" y="21526"/>
                <wp:lineTo x="2154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5343">
        <w:t>Многие ко многим (преподаватели и студенты) (нужно добавлять посредника)</w:t>
      </w:r>
      <w:bookmarkStart w:id="0" w:name="_GoBack"/>
      <w:bookmarkEnd w:id="0"/>
    </w:p>
    <w:p w14:paraId="4DDBD8B7" w14:textId="603FA282" w:rsidR="00C36D47" w:rsidRPr="00C36D47" w:rsidRDefault="00C36D47" w:rsidP="00C36D47"/>
    <w:sectPr w:rsidR="00C36D47" w:rsidRPr="00C36D47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6AB0"/>
    <w:multiLevelType w:val="hybridMultilevel"/>
    <w:tmpl w:val="7AAEF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24CC6AEE"/>
    <w:multiLevelType w:val="hybridMultilevel"/>
    <w:tmpl w:val="051A1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A407D"/>
    <w:multiLevelType w:val="hybridMultilevel"/>
    <w:tmpl w:val="83F82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791F51"/>
    <w:multiLevelType w:val="hybridMultilevel"/>
    <w:tmpl w:val="5AB8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88360C"/>
    <w:multiLevelType w:val="hybridMultilevel"/>
    <w:tmpl w:val="2F94B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F7E63FB"/>
    <w:multiLevelType w:val="hybridMultilevel"/>
    <w:tmpl w:val="E3BC522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4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F952E3"/>
    <w:multiLevelType w:val="hybridMultilevel"/>
    <w:tmpl w:val="1F14B04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0"/>
  </w:num>
  <w:num w:numId="4">
    <w:abstractNumId w:val="29"/>
  </w:num>
  <w:num w:numId="5">
    <w:abstractNumId w:val="19"/>
  </w:num>
  <w:num w:numId="6">
    <w:abstractNumId w:val="2"/>
  </w:num>
  <w:num w:numId="7">
    <w:abstractNumId w:val="28"/>
  </w:num>
  <w:num w:numId="8">
    <w:abstractNumId w:val="20"/>
  </w:num>
  <w:num w:numId="9">
    <w:abstractNumId w:val="9"/>
  </w:num>
  <w:num w:numId="10">
    <w:abstractNumId w:val="16"/>
  </w:num>
  <w:num w:numId="11">
    <w:abstractNumId w:val="21"/>
  </w:num>
  <w:num w:numId="12">
    <w:abstractNumId w:val="26"/>
  </w:num>
  <w:num w:numId="13">
    <w:abstractNumId w:val="11"/>
  </w:num>
  <w:num w:numId="14">
    <w:abstractNumId w:val="6"/>
  </w:num>
  <w:num w:numId="15">
    <w:abstractNumId w:val="32"/>
  </w:num>
  <w:num w:numId="16">
    <w:abstractNumId w:val="8"/>
  </w:num>
  <w:num w:numId="17">
    <w:abstractNumId w:val="15"/>
  </w:num>
  <w:num w:numId="18">
    <w:abstractNumId w:val="18"/>
  </w:num>
  <w:num w:numId="19">
    <w:abstractNumId w:val="3"/>
  </w:num>
  <w:num w:numId="20">
    <w:abstractNumId w:val="7"/>
  </w:num>
  <w:num w:numId="21">
    <w:abstractNumId w:val="30"/>
  </w:num>
  <w:num w:numId="22">
    <w:abstractNumId w:val="24"/>
  </w:num>
  <w:num w:numId="23">
    <w:abstractNumId w:val="23"/>
  </w:num>
  <w:num w:numId="24">
    <w:abstractNumId w:val="31"/>
  </w:num>
  <w:num w:numId="25">
    <w:abstractNumId w:val="4"/>
  </w:num>
  <w:num w:numId="26">
    <w:abstractNumId w:val="34"/>
  </w:num>
  <w:num w:numId="27">
    <w:abstractNumId w:val="17"/>
  </w:num>
  <w:num w:numId="28">
    <w:abstractNumId w:val="14"/>
  </w:num>
  <w:num w:numId="29">
    <w:abstractNumId w:val="5"/>
  </w:num>
  <w:num w:numId="30">
    <w:abstractNumId w:val="13"/>
  </w:num>
  <w:num w:numId="31">
    <w:abstractNumId w:val="35"/>
  </w:num>
  <w:num w:numId="32">
    <w:abstractNumId w:val="33"/>
  </w:num>
  <w:num w:numId="33">
    <w:abstractNumId w:val="22"/>
  </w:num>
  <w:num w:numId="34">
    <w:abstractNumId w:val="12"/>
  </w:num>
  <w:num w:numId="35">
    <w:abstractNumId w:val="1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6E68"/>
    <w:rsid w:val="000268D2"/>
    <w:rsid w:val="00032D71"/>
    <w:rsid w:val="000374C8"/>
    <w:rsid w:val="00060719"/>
    <w:rsid w:val="00060924"/>
    <w:rsid w:val="00090EB8"/>
    <w:rsid w:val="00092600"/>
    <w:rsid w:val="000A1CDE"/>
    <w:rsid w:val="000B48F0"/>
    <w:rsid w:val="000C11F7"/>
    <w:rsid w:val="000E2072"/>
    <w:rsid w:val="000E5495"/>
    <w:rsid w:val="000F10D3"/>
    <w:rsid w:val="00106FAD"/>
    <w:rsid w:val="00131148"/>
    <w:rsid w:val="00133F47"/>
    <w:rsid w:val="00140A63"/>
    <w:rsid w:val="00141A79"/>
    <w:rsid w:val="00144A23"/>
    <w:rsid w:val="00165651"/>
    <w:rsid w:val="001824E1"/>
    <w:rsid w:val="00184A31"/>
    <w:rsid w:val="0018520A"/>
    <w:rsid w:val="001A252A"/>
    <w:rsid w:val="001A3C85"/>
    <w:rsid w:val="001A71BB"/>
    <w:rsid w:val="001B3E1A"/>
    <w:rsid w:val="001D188F"/>
    <w:rsid w:val="001D3FA4"/>
    <w:rsid w:val="001D7939"/>
    <w:rsid w:val="001F7DA6"/>
    <w:rsid w:val="0021431F"/>
    <w:rsid w:val="00217A3F"/>
    <w:rsid w:val="00220761"/>
    <w:rsid w:val="00222AF6"/>
    <w:rsid w:val="00240BD5"/>
    <w:rsid w:val="00241BCA"/>
    <w:rsid w:val="00247DE8"/>
    <w:rsid w:val="002600E7"/>
    <w:rsid w:val="00260B4E"/>
    <w:rsid w:val="00261E3D"/>
    <w:rsid w:val="002620A9"/>
    <w:rsid w:val="0026429B"/>
    <w:rsid w:val="002703F5"/>
    <w:rsid w:val="00280C04"/>
    <w:rsid w:val="00291F3D"/>
    <w:rsid w:val="00292DF9"/>
    <w:rsid w:val="002A3AF2"/>
    <w:rsid w:val="002A61E8"/>
    <w:rsid w:val="002B0D75"/>
    <w:rsid w:val="002C5A1C"/>
    <w:rsid w:val="002D396E"/>
    <w:rsid w:val="002E6E97"/>
    <w:rsid w:val="002F05EE"/>
    <w:rsid w:val="002F35E8"/>
    <w:rsid w:val="002F6D69"/>
    <w:rsid w:val="003014EA"/>
    <w:rsid w:val="00311DD1"/>
    <w:rsid w:val="003134C2"/>
    <w:rsid w:val="00314FED"/>
    <w:rsid w:val="003206D3"/>
    <w:rsid w:val="00322571"/>
    <w:rsid w:val="00345B35"/>
    <w:rsid w:val="00347044"/>
    <w:rsid w:val="00361AEA"/>
    <w:rsid w:val="00362ABB"/>
    <w:rsid w:val="00391A1F"/>
    <w:rsid w:val="00392436"/>
    <w:rsid w:val="00392A53"/>
    <w:rsid w:val="0039746A"/>
    <w:rsid w:val="003A2374"/>
    <w:rsid w:val="003B18F6"/>
    <w:rsid w:val="003B3448"/>
    <w:rsid w:val="003C40CE"/>
    <w:rsid w:val="003D0826"/>
    <w:rsid w:val="003D7DDF"/>
    <w:rsid w:val="003E04BF"/>
    <w:rsid w:val="003E04C3"/>
    <w:rsid w:val="003E2C1C"/>
    <w:rsid w:val="003F45EA"/>
    <w:rsid w:val="003F5857"/>
    <w:rsid w:val="00406348"/>
    <w:rsid w:val="00425CDC"/>
    <w:rsid w:val="00451224"/>
    <w:rsid w:val="00454669"/>
    <w:rsid w:val="00455B46"/>
    <w:rsid w:val="00460E86"/>
    <w:rsid w:val="0046180F"/>
    <w:rsid w:val="00466180"/>
    <w:rsid w:val="0047041B"/>
    <w:rsid w:val="00486637"/>
    <w:rsid w:val="004902B6"/>
    <w:rsid w:val="004A389B"/>
    <w:rsid w:val="004A7BC6"/>
    <w:rsid w:val="004B2D50"/>
    <w:rsid w:val="004C2069"/>
    <w:rsid w:val="004C5577"/>
    <w:rsid w:val="004E7D5C"/>
    <w:rsid w:val="004F5C82"/>
    <w:rsid w:val="00502A16"/>
    <w:rsid w:val="0051390F"/>
    <w:rsid w:val="00517E19"/>
    <w:rsid w:val="00521659"/>
    <w:rsid w:val="00525BFD"/>
    <w:rsid w:val="00533370"/>
    <w:rsid w:val="00537167"/>
    <w:rsid w:val="0054444E"/>
    <w:rsid w:val="00550EDF"/>
    <w:rsid w:val="005C1788"/>
    <w:rsid w:val="005C7F9C"/>
    <w:rsid w:val="005D0495"/>
    <w:rsid w:val="005D50C2"/>
    <w:rsid w:val="005E068B"/>
    <w:rsid w:val="00604D39"/>
    <w:rsid w:val="00615663"/>
    <w:rsid w:val="00625D34"/>
    <w:rsid w:val="0062706F"/>
    <w:rsid w:val="00637A89"/>
    <w:rsid w:val="00646252"/>
    <w:rsid w:val="006605D0"/>
    <w:rsid w:val="0067287B"/>
    <w:rsid w:val="00675896"/>
    <w:rsid w:val="00680BC4"/>
    <w:rsid w:val="00683E62"/>
    <w:rsid w:val="006925F1"/>
    <w:rsid w:val="006A32E2"/>
    <w:rsid w:val="006A5F48"/>
    <w:rsid w:val="006B0391"/>
    <w:rsid w:val="006D5343"/>
    <w:rsid w:val="006F44B1"/>
    <w:rsid w:val="006F6E75"/>
    <w:rsid w:val="00705B23"/>
    <w:rsid w:val="00712F16"/>
    <w:rsid w:val="00725ACF"/>
    <w:rsid w:val="007318D0"/>
    <w:rsid w:val="00744EA3"/>
    <w:rsid w:val="007503D1"/>
    <w:rsid w:val="00753420"/>
    <w:rsid w:val="0077619A"/>
    <w:rsid w:val="00776909"/>
    <w:rsid w:val="00795440"/>
    <w:rsid w:val="007B2D1C"/>
    <w:rsid w:val="007B3AA7"/>
    <w:rsid w:val="007B4129"/>
    <w:rsid w:val="007B5AEC"/>
    <w:rsid w:val="007D7EAB"/>
    <w:rsid w:val="00803B2A"/>
    <w:rsid w:val="00805D26"/>
    <w:rsid w:val="00817F19"/>
    <w:rsid w:val="0087612C"/>
    <w:rsid w:val="00876945"/>
    <w:rsid w:val="00880C67"/>
    <w:rsid w:val="008840B8"/>
    <w:rsid w:val="00895889"/>
    <w:rsid w:val="00897D3A"/>
    <w:rsid w:val="008A4AC7"/>
    <w:rsid w:val="008A6593"/>
    <w:rsid w:val="008A733A"/>
    <w:rsid w:val="008B5769"/>
    <w:rsid w:val="008B674B"/>
    <w:rsid w:val="008C01A4"/>
    <w:rsid w:val="008C4CE7"/>
    <w:rsid w:val="008F6A6A"/>
    <w:rsid w:val="009069C7"/>
    <w:rsid w:val="00915C7E"/>
    <w:rsid w:val="00915F3D"/>
    <w:rsid w:val="0092188A"/>
    <w:rsid w:val="00934B6A"/>
    <w:rsid w:val="009401EE"/>
    <w:rsid w:val="009441F0"/>
    <w:rsid w:val="00963693"/>
    <w:rsid w:val="009649DC"/>
    <w:rsid w:val="00971330"/>
    <w:rsid w:val="00976F1E"/>
    <w:rsid w:val="00987DDB"/>
    <w:rsid w:val="009A298D"/>
    <w:rsid w:val="009A3146"/>
    <w:rsid w:val="009B4912"/>
    <w:rsid w:val="009D3EF1"/>
    <w:rsid w:val="009E5299"/>
    <w:rsid w:val="009F7B0B"/>
    <w:rsid w:val="00A05792"/>
    <w:rsid w:val="00A14719"/>
    <w:rsid w:val="00A27200"/>
    <w:rsid w:val="00A30AF0"/>
    <w:rsid w:val="00A36099"/>
    <w:rsid w:val="00A4406F"/>
    <w:rsid w:val="00A4796C"/>
    <w:rsid w:val="00A47F1D"/>
    <w:rsid w:val="00A531C9"/>
    <w:rsid w:val="00A57AB9"/>
    <w:rsid w:val="00A66004"/>
    <w:rsid w:val="00A859C3"/>
    <w:rsid w:val="00A9077E"/>
    <w:rsid w:val="00A955FA"/>
    <w:rsid w:val="00AA6A75"/>
    <w:rsid w:val="00AB03B9"/>
    <w:rsid w:val="00AD0576"/>
    <w:rsid w:val="00AD6C54"/>
    <w:rsid w:val="00AE398D"/>
    <w:rsid w:val="00AE589F"/>
    <w:rsid w:val="00B2218A"/>
    <w:rsid w:val="00B36464"/>
    <w:rsid w:val="00B37FDB"/>
    <w:rsid w:val="00B61E3D"/>
    <w:rsid w:val="00B7733C"/>
    <w:rsid w:val="00B77A81"/>
    <w:rsid w:val="00B855F0"/>
    <w:rsid w:val="00B90E5B"/>
    <w:rsid w:val="00BA2F39"/>
    <w:rsid w:val="00BA3001"/>
    <w:rsid w:val="00BA56BB"/>
    <w:rsid w:val="00BB2741"/>
    <w:rsid w:val="00BF2529"/>
    <w:rsid w:val="00BF4D08"/>
    <w:rsid w:val="00BF6937"/>
    <w:rsid w:val="00C35716"/>
    <w:rsid w:val="00C3585C"/>
    <w:rsid w:val="00C36D47"/>
    <w:rsid w:val="00C44A5A"/>
    <w:rsid w:val="00C51D05"/>
    <w:rsid w:val="00C614B9"/>
    <w:rsid w:val="00C64D5A"/>
    <w:rsid w:val="00C6776A"/>
    <w:rsid w:val="00C76891"/>
    <w:rsid w:val="00C76FE7"/>
    <w:rsid w:val="00C8455F"/>
    <w:rsid w:val="00C84DD2"/>
    <w:rsid w:val="00CA12D7"/>
    <w:rsid w:val="00CB6C16"/>
    <w:rsid w:val="00CC16DB"/>
    <w:rsid w:val="00CC18E3"/>
    <w:rsid w:val="00CC1A9B"/>
    <w:rsid w:val="00CC6B4B"/>
    <w:rsid w:val="00CE03A4"/>
    <w:rsid w:val="00CE26CA"/>
    <w:rsid w:val="00CF0A6D"/>
    <w:rsid w:val="00CF7CCD"/>
    <w:rsid w:val="00D04943"/>
    <w:rsid w:val="00D16A4B"/>
    <w:rsid w:val="00D31C43"/>
    <w:rsid w:val="00D375E9"/>
    <w:rsid w:val="00D44A37"/>
    <w:rsid w:val="00D507D9"/>
    <w:rsid w:val="00D52508"/>
    <w:rsid w:val="00D57B1F"/>
    <w:rsid w:val="00D67D70"/>
    <w:rsid w:val="00D74B51"/>
    <w:rsid w:val="00D92250"/>
    <w:rsid w:val="00DA5D3D"/>
    <w:rsid w:val="00DB2959"/>
    <w:rsid w:val="00DD28C4"/>
    <w:rsid w:val="00DD325A"/>
    <w:rsid w:val="00DD4CEA"/>
    <w:rsid w:val="00DE37A8"/>
    <w:rsid w:val="00DF4210"/>
    <w:rsid w:val="00E32A2C"/>
    <w:rsid w:val="00E43387"/>
    <w:rsid w:val="00E56F93"/>
    <w:rsid w:val="00E80D8A"/>
    <w:rsid w:val="00E81039"/>
    <w:rsid w:val="00E87217"/>
    <w:rsid w:val="00E95C5F"/>
    <w:rsid w:val="00E95E88"/>
    <w:rsid w:val="00E96425"/>
    <w:rsid w:val="00E97A31"/>
    <w:rsid w:val="00EB5872"/>
    <w:rsid w:val="00EC0F80"/>
    <w:rsid w:val="00EC7B3F"/>
    <w:rsid w:val="00EE0D26"/>
    <w:rsid w:val="00EE5BC4"/>
    <w:rsid w:val="00F06091"/>
    <w:rsid w:val="00F16F03"/>
    <w:rsid w:val="00F268DA"/>
    <w:rsid w:val="00F30F7D"/>
    <w:rsid w:val="00F30FF8"/>
    <w:rsid w:val="00F31F50"/>
    <w:rsid w:val="00F322E5"/>
    <w:rsid w:val="00F4214A"/>
    <w:rsid w:val="00F63D5A"/>
    <w:rsid w:val="00F63FAE"/>
    <w:rsid w:val="00F645EC"/>
    <w:rsid w:val="00F70BEA"/>
    <w:rsid w:val="00F902EC"/>
    <w:rsid w:val="00FA3F7A"/>
    <w:rsid w:val="00FB0083"/>
    <w:rsid w:val="00FB18D3"/>
    <w:rsid w:val="00FB399D"/>
    <w:rsid w:val="00FC4437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F0550-0CC8-4386-ACE7-D564E28A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263</cp:revision>
  <dcterms:created xsi:type="dcterms:W3CDTF">2021-09-01T12:54:00Z</dcterms:created>
  <dcterms:modified xsi:type="dcterms:W3CDTF">2021-09-04T14:08:00Z</dcterms:modified>
</cp:coreProperties>
</file>