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B8A71E" w14:textId="04B0D167" w:rsidR="003A2B33" w:rsidRPr="008B67A5" w:rsidRDefault="00F90AA6" w:rsidP="005012F7">
      <w:pPr>
        <w:pStyle w:val="1"/>
        <w:rPr>
          <w:lang w:val="en-US"/>
        </w:rPr>
      </w:pPr>
      <w:r>
        <w:t>Операционные системы</w:t>
      </w:r>
      <w:r w:rsidR="00D24D13">
        <w:br/>
      </w:r>
      <w:bookmarkStart w:id="0" w:name="_Hlk86068980"/>
      <w:r w:rsidR="006129E5">
        <w:t xml:space="preserve">Лекция </w:t>
      </w:r>
      <w:bookmarkEnd w:id="0"/>
      <w:r w:rsidR="008B67A5" w:rsidRPr="008B67A5">
        <w:t>8</w:t>
      </w:r>
      <w:r w:rsidR="008B67A5">
        <w:rPr>
          <w:lang w:val="en-US"/>
        </w:rPr>
        <w:t xml:space="preserve"> (25.10.2021)</w:t>
      </w:r>
    </w:p>
    <w:p w14:paraId="02AB2BB2" w14:textId="508386E4" w:rsidR="00AF42CE" w:rsidRPr="00702E44" w:rsidRDefault="00707FE1" w:rsidP="00707FE1">
      <w:pPr>
        <w:pStyle w:val="2"/>
        <w:rPr>
          <w:sz w:val="40"/>
          <w:szCs w:val="40"/>
        </w:rPr>
      </w:pPr>
      <w:r w:rsidRPr="00702E44">
        <w:rPr>
          <w:sz w:val="40"/>
          <w:szCs w:val="40"/>
        </w:rPr>
        <w:t>Управление памятью сегментами по запросу</w:t>
      </w:r>
    </w:p>
    <w:p w14:paraId="72DB3E0E" w14:textId="08763547" w:rsidR="00702E44" w:rsidRDefault="00702E44" w:rsidP="00A51E79">
      <w:r>
        <w:t>Страница является единицей физического деления памяти.</w:t>
      </w:r>
      <w:r w:rsidR="008A553D">
        <w:t xml:space="preserve"> Её размер устанавливается системой. </w:t>
      </w:r>
      <w:r w:rsidR="00B4699C">
        <w:t>(</w:t>
      </w:r>
      <w:r w:rsidR="008A553D">
        <w:t>У страницы размер не обязательно 4Кб. Просто такой размер оптимален по количеству страничных прерываний.</w:t>
      </w:r>
      <w:r w:rsidR="00B4699C">
        <w:t>)</w:t>
      </w:r>
    </w:p>
    <w:p w14:paraId="60136B86" w14:textId="4805E125" w:rsidR="00702E44" w:rsidRDefault="00702E44" w:rsidP="00A51E79">
      <w:r>
        <w:t>Сегмент является единицей логического деления памяти. Поэтому дополнительно о сегменте должен быть известен его размер (размер сегмента).</w:t>
      </w:r>
      <w:r w:rsidR="00B169C8">
        <w:t xml:space="preserve"> (Его размер определяется объемом кода. Любой сегмент создается такого размера, который требуется программе.)</w:t>
      </w:r>
    </w:p>
    <w:p w14:paraId="2C5738A3" w14:textId="6917311A" w:rsidR="000F77E2" w:rsidRDefault="000F77E2" w:rsidP="00A51E79">
      <w:r>
        <w:t xml:space="preserve">Схема преобразования </w:t>
      </w:r>
      <w:r w:rsidR="00A37FBA">
        <w:t>(? виртуального</w:t>
      </w:r>
      <w:r w:rsidR="00E83C6D">
        <w:t xml:space="preserve"> адреса?) </w:t>
      </w:r>
      <w:r>
        <w:t>при этом будет выглядеть следующим образом:</w:t>
      </w:r>
    </w:p>
    <w:p w14:paraId="12F29153" w14:textId="69C0B554" w:rsidR="000F77E2" w:rsidRPr="00C32F69" w:rsidRDefault="00F348D7" w:rsidP="00A51E79">
      <w:r>
        <w:t>(В следующий раз)</w:t>
      </w:r>
      <w:r w:rsidR="00C32F69">
        <w:t xml:space="preserve"> </w:t>
      </w:r>
      <w:r w:rsidR="000C500A">
        <w:t>…</w:t>
      </w:r>
      <w:r w:rsidR="00D749A8">
        <w:t xml:space="preserve"> (</w:t>
      </w:r>
      <w:r w:rsidR="00C32F69">
        <w:t>Получается,</w:t>
      </w:r>
      <w:r w:rsidR="00D749A8">
        <w:t xml:space="preserve"> что нет?)</w:t>
      </w:r>
    </w:p>
    <w:p w14:paraId="45BFFDDC" w14:textId="11E68F0F" w:rsidR="008B67A5" w:rsidRPr="000C500A" w:rsidRDefault="00C25712" w:rsidP="00C25712">
      <w:pPr>
        <w:pStyle w:val="2"/>
      </w:pPr>
      <w:r>
        <w:t xml:space="preserve">Реализация управления памятью в процессорах </w:t>
      </w:r>
      <w:r>
        <w:rPr>
          <w:lang w:val="en-US"/>
        </w:rPr>
        <w:t>Intel</w:t>
      </w:r>
    </w:p>
    <w:p w14:paraId="550AEA1F" w14:textId="32CD7877" w:rsidR="00C25712" w:rsidRDefault="00C01EDA" w:rsidP="00C01EDA">
      <w:r w:rsidRPr="00C01EDA">
        <w:t xml:space="preserve">Медник и </w:t>
      </w:r>
      <w:proofErr w:type="spellStart"/>
      <w:r w:rsidRPr="00C01EDA">
        <w:t>Донован</w:t>
      </w:r>
      <w:proofErr w:type="spellEnd"/>
      <w:r>
        <w:t xml:space="preserve"> (книга - </w:t>
      </w:r>
      <w:r>
        <w:rPr>
          <w:lang w:val="en-US"/>
        </w:rPr>
        <w:t>IBM</w:t>
      </w:r>
      <w:r w:rsidRPr="00C01EDA">
        <w:t xml:space="preserve"> 360</w:t>
      </w:r>
      <w:r>
        <w:t>), схема из этой книги:</w:t>
      </w:r>
    </w:p>
    <w:p w14:paraId="0F93419A" w14:textId="36463600" w:rsidR="00C01EDA" w:rsidRDefault="00A534A1" w:rsidP="00A534A1">
      <w:pPr>
        <w:pStyle w:val="a6"/>
      </w:pPr>
      <w:r>
        <w:drawing>
          <wp:inline distT="0" distB="0" distL="0" distR="0" wp14:anchorId="0CF87C60" wp14:editId="6DC51414">
            <wp:extent cx="6645910" cy="303784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6E40" w14:textId="2B6143CE" w:rsidR="00CA0BC6" w:rsidRDefault="00CA0BC6" w:rsidP="00A534A1">
      <w:pPr>
        <w:pStyle w:val="a6"/>
      </w:pPr>
      <w:r>
        <w:lastRenderedPageBreak/>
        <w:drawing>
          <wp:inline distT="0" distB="0" distL="0" distR="0" wp14:anchorId="6213F6FE" wp14:editId="6191A484">
            <wp:extent cx="6645910" cy="886142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311B3" w14:textId="77777777" w:rsidR="00CA0BC6" w:rsidRDefault="00CA0BC6" w:rsidP="00A534A1">
      <w:pPr>
        <w:pStyle w:val="a6"/>
      </w:pPr>
    </w:p>
    <w:p w14:paraId="5ED369C2" w14:textId="3F41A305" w:rsidR="00C01EDA" w:rsidRDefault="002C52E6" w:rsidP="00C01EDA">
      <w:r>
        <w:lastRenderedPageBreak/>
        <w:t xml:space="preserve">Если в системе выделена специальная область для </w:t>
      </w:r>
      <w:r>
        <w:rPr>
          <w:lang w:val="en-US"/>
        </w:rPr>
        <w:t>paging</w:t>
      </w:r>
      <w:r w:rsidRPr="002C52E6">
        <w:t>’</w:t>
      </w:r>
      <w:r>
        <w:t xml:space="preserve">а, возникает след. ситуация: исполняемый файл занимает какое-то адресное пространство диска, когда она запускается она копируется в область </w:t>
      </w:r>
      <w:r>
        <w:rPr>
          <w:lang w:val="en-US"/>
        </w:rPr>
        <w:t>paging</w:t>
      </w:r>
      <w:r w:rsidRPr="002C52E6">
        <w:t>’</w:t>
      </w:r>
      <w:r>
        <w:t xml:space="preserve">а и после этого уже в ОП. В результате программа существует в системе как минимум в трёх копиях. Поэтому в современных системах чтобы более эффективно использовать память диска, используется одноуровневая память </w:t>
      </w:r>
      <w:r w:rsidRPr="002C52E6">
        <w:t>(</w:t>
      </w:r>
      <w:r>
        <w:t xml:space="preserve">книга про </w:t>
      </w:r>
      <w:r>
        <w:t>одноуровнев</w:t>
      </w:r>
      <w:r>
        <w:t xml:space="preserve">ую </w:t>
      </w:r>
      <w:r>
        <w:t>память</w:t>
      </w:r>
      <w:r>
        <w:t xml:space="preserve"> - </w:t>
      </w:r>
      <w:r>
        <w:rPr>
          <w:lang w:val="en-US"/>
        </w:rPr>
        <w:t>AS</w:t>
      </w:r>
      <w:r w:rsidRPr="002C52E6">
        <w:t>400)</w:t>
      </w:r>
      <w:r>
        <w:t>.</w:t>
      </w:r>
      <w:r w:rsidR="009E22AC">
        <w:t xml:space="preserve"> </w:t>
      </w:r>
    </w:p>
    <w:p w14:paraId="5417CF15" w14:textId="281141AA" w:rsidR="00A534A1" w:rsidRDefault="00A534A1" w:rsidP="00C01EDA">
      <w:r>
        <w:t>Страничные преобразования бывают в з-р</w:t>
      </w:r>
    </w:p>
    <w:p w14:paraId="695ABA95" w14:textId="7F8F59B7" w:rsidR="00A534A1" w:rsidRDefault="00A534A1" w:rsidP="00A534A1">
      <w:pPr>
        <w:pStyle w:val="a3"/>
        <w:numPr>
          <w:ilvl w:val="0"/>
          <w:numId w:val="10"/>
        </w:numPr>
      </w:pPr>
      <w:r>
        <w:t>Стандартное</w:t>
      </w:r>
    </w:p>
    <w:p w14:paraId="546425B3" w14:textId="3971CFB2" w:rsidR="00A534A1" w:rsidRPr="00A534A1" w:rsidRDefault="00A534A1" w:rsidP="00A534A1">
      <w:pPr>
        <w:pStyle w:val="a3"/>
        <w:numPr>
          <w:ilvl w:val="0"/>
          <w:numId w:val="10"/>
        </w:numPr>
      </w:pPr>
      <w:r>
        <w:rPr>
          <w:lang w:val="en-US"/>
        </w:rPr>
        <w:t>PAE</w:t>
      </w:r>
    </w:p>
    <w:p w14:paraId="5E39B036" w14:textId="074FA25F" w:rsidR="00A534A1" w:rsidRDefault="00A534A1" w:rsidP="00A534A1">
      <w:r>
        <w:t>При стандартном стр. преобразовании адрес делится на 3 части</w:t>
      </w:r>
    </w:p>
    <w:p w14:paraId="3D79DB78" w14:textId="69B0CCB4" w:rsidR="00A534A1" w:rsidRDefault="00764000" w:rsidP="00764000">
      <w:pPr>
        <w:pStyle w:val="a6"/>
        <w:rPr>
          <w:b/>
        </w:rPr>
      </w:pPr>
      <w:r>
        <w:drawing>
          <wp:inline distT="0" distB="0" distL="0" distR="0" wp14:anchorId="40753070" wp14:editId="776E9E03">
            <wp:extent cx="6645910" cy="3255645"/>
            <wp:effectExtent l="0" t="0" r="254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F9B8" w14:textId="2A97A25E" w:rsidR="00764000" w:rsidRDefault="00DC2C5D" w:rsidP="00DC2C5D">
      <w:r>
        <w:t>Это стандартная схема преобразования.</w:t>
      </w:r>
    </w:p>
    <w:p w14:paraId="163CB250" w14:textId="15236CD1" w:rsidR="00EE66B8" w:rsidRDefault="00EE66B8" w:rsidP="00EE66B8">
      <w:pPr>
        <w:pStyle w:val="a6"/>
      </w:pPr>
      <w:r>
        <w:drawing>
          <wp:inline distT="0" distB="0" distL="0" distR="0" wp14:anchorId="04D028A6" wp14:editId="0798AA68">
            <wp:extent cx="3652078" cy="2339340"/>
            <wp:effectExtent l="0" t="0" r="571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23" cy="234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5C299" w14:textId="222957FF" w:rsidR="00291C71" w:rsidRDefault="00554125" w:rsidP="00DC2C5D">
      <w:r>
        <w:lastRenderedPageBreak/>
        <w:t>32-разрядный адрес делится на 4 поля</w:t>
      </w:r>
      <w:r w:rsidR="00B02531">
        <w:t>.</w:t>
      </w:r>
    </w:p>
    <w:p w14:paraId="2721A961" w14:textId="26309724" w:rsidR="00DD6099" w:rsidRPr="00D82131" w:rsidRDefault="00DD6099" w:rsidP="00D82131">
      <w:pPr>
        <w:pStyle w:val="a6"/>
        <w:rPr>
          <w:b/>
        </w:rPr>
      </w:pPr>
      <w:r w:rsidRPr="00D82131">
        <w:rPr>
          <w:b/>
        </w:rPr>
        <w:t>Еще более яркая картинка :</w:t>
      </w:r>
      <w:r w:rsidRPr="00D82131">
        <w:rPr>
          <w:b/>
          <w:lang w:val="en-US"/>
        </w:rPr>
        <w:t>D</w:t>
      </w:r>
      <w:r w:rsidR="008658D1">
        <w:rPr>
          <w:b/>
          <w:lang w:val="en-US"/>
        </w:rPr>
        <w:br/>
      </w:r>
      <w:r w:rsidR="008658D1">
        <w:drawing>
          <wp:inline distT="0" distB="0" distL="0" distR="0" wp14:anchorId="161A5843" wp14:editId="5C01E763">
            <wp:extent cx="6694336" cy="21945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859" cy="220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DC9C3" w14:textId="687EB105" w:rsidR="00CA0BC6" w:rsidRDefault="003073B4" w:rsidP="00CA0BC6">
      <w:r>
        <w:t>Данная таблица была введ</w:t>
      </w:r>
      <w:r w:rsidR="00185CBC">
        <w:t>е</w:t>
      </w:r>
      <w:r>
        <w:t xml:space="preserve">на в з-р для адресации </w:t>
      </w:r>
      <w:proofErr w:type="gramStart"/>
      <w:r>
        <w:t>больше</w:t>
      </w:r>
      <w:proofErr w:type="gramEnd"/>
      <w:r>
        <w:t xml:space="preserve"> чем 4 Гб</w:t>
      </w:r>
      <w:r w:rsidR="008B6E2D">
        <w:t xml:space="preserve"> (адресного пространства)</w:t>
      </w:r>
      <w:r>
        <w:t>.</w:t>
      </w:r>
    </w:p>
    <w:p w14:paraId="28A6FF41" w14:textId="1E01C677" w:rsidR="00EE66B8" w:rsidRDefault="00EE66B8" w:rsidP="00EE66B8">
      <w:pPr>
        <w:pStyle w:val="a6"/>
        <w:rPr>
          <w:b/>
        </w:rPr>
      </w:pPr>
      <w:r>
        <w:drawing>
          <wp:inline distT="0" distB="0" distL="0" distR="0" wp14:anchorId="327B6AC7" wp14:editId="3AD15D7C">
            <wp:extent cx="6645910" cy="508635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6E6F" w14:textId="7F657305" w:rsidR="00D81A73" w:rsidRDefault="00D81A73" w:rsidP="00D81A73">
      <w:pPr>
        <w:ind w:firstLine="0"/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3C6D5E2F" wp14:editId="2F472717">
            <wp:extent cx="6645910" cy="5155565"/>
            <wp:effectExtent l="0" t="0" r="254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5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3895E" w14:textId="5B332EC6" w:rsidR="00D81A73" w:rsidRDefault="00371047" w:rsidP="00FF391A">
      <w:pPr>
        <w:pStyle w:val="a6"/>
      </w:pPr>
      <w:r>
        <w:t>?</w:t>
      </w:r>
      <w:r w:rsidR="00D81A73">
        <w:t xml:space="preserve">Замещение в </w:t>
      </w:r>
      <w:r w:rsidR="00D81A73">
        <w:rPr>
          <w:lang w:val="en-US"/>
        </w:rPr>
        <w:t>TLB</w:t>
      </w:r>
      <w:r w:rsidR="00D81A73" w:rsidRPr="00D81A73">
        <w:t xml:space="preserve"> </w:t>
      </w:r>
      <w:r w:rsidR="00D81A73">
        <w:t xml:space="preserve">реализовано через </w:t>
      </w:r>
      <w:r w:rsidR="00D81A73">
        <w:rPr>
          <w:lang w:val="en-US"/>
        </w:rPr>
        <w:t>LRU</w:t>
      </w:r>
      <w:r w:rsidR="00D81A73" w:rsidRPr="00D81A73">
        <w:t>?</w:t>
      </w:r>
      <w:r w:rsidR="00FF391A">
        <w:br/>
      </w:r>
      <w:r w:rsidR="00FF391A" w:rsidRPr="00FF391A">
        <w:drawing>
          <wp:inline distT="0" distB="0" distL="0" distR="0" wp14:anchorId="49DDF459" wp14:editId="7D36CAFA">
            <wp:extent cx="5356860" cy="4089046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785" cy="408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13A3E37C" w14:textId="2918C864" w:rsidR="00D81A73" w:rsidRDefault="00D81A73" w:rsidP="00D81A73">
      <w:r>
        <w:lastRenderedPageBreak/>
        <w:t>При очистке кэша или … все биты достоверности сбрасываются в 0. Когда производится заполнение строки кэша, ищется любая не достоверная строка.</w:t>
      </w:r>
      <w:r w:rsidR="000A69C9">
        <w:t xml:space="preserve"> Если не достоверных строк нет, то замещаемую строку выбирают по алгоритму </w:t>
      </w:r>
      <w:r w:rsidR="000A69C9">
        <w:rPr>
          <w:lang w:val="en-US"/>
        </w:rPr>
        <w:t>LRU</w:t>
      </w:r>
      <w:r w:rsidR="000A69C9" w:rsidRPr="000A69C9">
        <w:t>. (</w:t>
      </w:r>
      <w:r w:rsidR="000A69C9">
        <w:t>Выделены три бита</w:t>
      </w:r>
      <w:r w:rsidR="002D5401">
        <w:t xml:space="preserve"> (</w:t>
      </w:r>
      <w:r w:rsidR="002D5401">
        <w:rPr>
          <w:lang w:val="en-US"/>
        </w:rPr>
        <w:t>B</w:t>
      </w:r>
      <w:r w:rsidR="002D5401" w:rsidRPr="002D5401">
        <w:t xml:space="preserve">0, </w:t>
      </w:r>
      <w:r w:rsidR="002D5401">
        <w:rPr>
          <w:lang w:val="en-US"/>
        </w:rPr>
        <w:t>B</w:t>
      </w:r>
      <w:r w:rsidR="002D5401" w:rsidRPr="002D5401">
        <w:t xml:space="preserve">1, </w:t>
      </w:r>
      <w:r w:rsidR="002D5401">
        <w:rPr>
          <w:lang w:val="en-US"/>
        </w:rPr>
        <w:t>B</w:t>
      </w:r>
      <w:r w:rsidR="002D5401" w:rsidRPr="002D5401">
        <w:t>2</w:t>
      </w:r>
      <w:r w:rsidR="002D5401">
        <w:t>)</w:t>
      </w:r>
      <w:r w:rsidR="000A69C9">
        <w:t>) Эти биты модифицируется при каждом попадании (страничная удача) или заполнении следующим образом:</w:t>
      </w:r>
    </w:p>
    <w:p w14:paraId="1BFA3336" w14:textId="67D75543" w:rsidR="000A69C9" w:rsidRDefault="000A69C9" w:rsidP="000A69C9">
      <w:pPr>
        <w:pStyle w:val="a3"/>
        <w:numPr>
          <w:ilvl w:val="0"/>
          <w:numId w:val="11"/>
        </w:numPr>
      </w:pPr>
      <w:r>
        <w:t xml:space="preserve">Если обращение в множестве было к строке </w:t>
      </w:r>
      <w:r>
        <w:rPr>
          <w:lang w:val="en-US"/>
        </w:rPr>
        <w:t>L</w:t>
      </w:r>
      <w:r w:rsidRPr="000A69C9">
        <w:t xml:space="preserve">0 </w:t>
      </w:r>
      <w:r>
        <w:t xml:space="preserve">или </w:t>
      </w:r>
      <w:r>
        <w:rPr>
          <w:lang w:val="en-US"/>
        </w:rPr>
        <w:t>L</w:t>
      </w:r>
      <w:r w:rsidRPr="000A69C9">
        <w:t>1</w:t>
      </w:r>
      <w:r w:rsidR="002D5401" w:rsidRPr="002D5401">
        <w:t xml:space="preserve">, </w:t>
      </w:r>
      <w:r w:rsidR="002D5401">
        <w:t xml:space="preserve">то </w:t>
      </w:r>
      <w:r w:rsidR="002D5401">
        <w:rPr>
          <w:lang w:val="en-US"/>
        </w:rPr>
        <w:t>B</w:t>
      </w:r>
      <w:r w:rsidR="002D5401" w:rsidRPr="002D5401">
        <w:t xml:space="preserve">0 </w:t>
      </w:r>
      <w:r w:rsidR="002D5401">
        <w:t xml:space="preserve">устанавливается в 1, если к </w:t>
      </w:r>
      <w:r w:rsidR="002D5401">
        <w:rPr>
          <w:lang w:val="en-US"/>
        </w:rPr>
        <w:t>L</w:t>
      </w:r>
      <w:r w:rsidR="002D5401" w:rsidRPr="002D5401">
        <w:t>2/</w:t>
      </w:r>
      <w:proofErr w:type="gramStart"/>
      <w:r w:rsidR="002D5401">
        <w:rPr>
          <w:lang w:val="en-US"/>
        </w:rPr>
        <w:t>L</w:t>
      </w:r>
      <w:r w:rsidR="002D5401" w:rsidRPr="002D5401">
        <w:t>3</w:t>
      </w:r>
      <w:proofErr w:type="gramEnd"/>
      <w:r w:rsidR="002D5401" w:rsidRPr="002D5401">
        <w:t xml:space="preserve"> </w:t>
      </w:r>
      <w:r w:rsidR="002D5401">
        <w:t xml:space="preserve">то </w:t>
      </w:r>
      <w:r w:rsidR="002D5401">
        <w:rPr>
          <w:lang w:val="en-US"/>
        </w:rPr>
        <w:t>B</w:t>
      </w:r>
      <w:r w:rsidR="002D5401" w:rsidRPr="002D5401">
        <w:t>0</w:t>
      </w:r>
      <w:r w:rsidR="002D5401">
        <w:t xml:space="preserve"> сбрасывается в 0</w:t>
      </w:r>
    </w:p>
    <w:p w14:paraId="4FA63B37" w14:textId="5E1D33D4" w:rsidR="002D5401" w:rsidRDefault="002D5401" w:rsidP="000A69C9">
      <w:pPr>
        <w:pStyle w:val="a3"/>
        <w:numPr>
          <w:ilvl w:val="0"/>
          <w:numId w:val="11"/>
        </w:numPr>
      </w:pPr>
      <w:r>
        <w:t xml:space="preserve">Если обращение к паре </w:t>
      </w:r>
      <w:r>
        <w:rPr>
          <w:lang w:val="en-US"/>
        </w:rPr>
        <w:t>L</w:t>
      </w:r>
      <w:r w:rsidRPr="002D5401">
        <w:t xml:space="preserve">0 </w:t>
      </w:r>
      <w:r>
        <w:rPr>
          <w:lang w:val="en-US"/>
        </w:rPr>
        <w:t>L</w:t>
      </w:r>
      <w:r w:rsidRPr="002D5401">
        <w:t>1</w:t>
      </w:r>
      <w:proofErr w:type="gramStart"/>
      <w:r>
        <w:t xml:space="preserve"> </w:t>
      </w:r>
      <w:r w:rsidR="00E9440F" w:rsidRPr="00E9440F">
        <w:t>?</w:t>
      </w:r>
      <w:r>
        <w:t>…</w:t>
      </w:r>
      <w:proofErr w:type="gramEnd"/>
      <w:r>
        <w:t>,</w:t>
      </w:r>
      <w:r w:rsidR="00E9440F" w:rsidRPr="00E9440F">
        <w:t>?</w:t>
      </w:r>
      <w:r>
        <w:t xml:space="preserve"> то </w:t>
      </w:r>
      <w:r w:rsidR="00E9440F">
        <w:rPr>
          <w:lang w:val="en-US"/>
        </w:rPr>
        <w:t>B</w:t>
      </w:r>
      <w:r w:rsidR="00E9440F" w:rsidRPr="00E9440F">
        <w:t xml:space="preserve">1 </w:t>
      </w:r>
      <w:r w:rsidR="00E9440F">
        <w:t>устанавливается в 1</w:t>
      </w:r>
      <w:r>
        <w:t xml:space="preserve">, если к </w:t>
      </w:r>
      <w:r>
        <w:rPr>
          <w:lang w:val="en-US"/>
        </w:rPr>
        <w:t>L</w:t>
      </w:r>
      <w:r w:rsidRPr="002D5401">
        <w:t xml:space="preserve">1 </w:t>
      </w:r>
      <w:r>
        <w:t xml:space="preserve">то </w:t>
      </w:r>
      <w:r>
        <w:rPr>
          <w:lang w:val="en-US"/>
        </w:rPr>
        <w:t>B</w:t>
      </w:r>
      <w:r>
        <w:t>1</w:t>
      </w:r>
      <w:r w:rsidRPr="002D5401">
        <w:t xml:space="preserve"> </w:t>
      </w:r>
      <w:r>
        <w:t>сбрасывается в 0</w:t>
      </w:r>
    </w:p>
    <w:p w14:paraId="059ABC30" w14:textId="0AE60739" w:rsidR="002D5401" w:rsidRDefault="002D5401" w:rsidP="000A69C9">
      <w:pPr>
        <w:pStyle w:val="a3"/>
        <w:numPr>
          <w:ilvl w:val="0"/>
          <w:numId w:val="11"/>
        </w:numPr>
      </w:pPr>
      <w:r>
        <w:t xml:space="preserve">Если </w:t>
      </w:r>
      <w:r w:rsidR="00E9440F">
        <w:t>последнее</w:t>
      </w:r>
      <w:r>
        <w:t xml:space="preserve"> обращение в паре </w:t>
      </w:r>
      <w:r>
        <w:rPr>
          <w:lang w:val="en-US"/>
        </w:rPr>
        <w:t>L</w:t>
      </w:r>
      <w:r w:rsidRPr="002D5401">
        <w:t xml:space="preserve">2 </w:t>
      </w:r>
      <w:r>
        <w:rPr>
          <w:lang w:val="en-US"/>
        </w:rPr>
        <w:t>L</w:t>
      </w:r>
      <w:r w:rsidRPr="002D5401">
        <w:t xml:space="preserve">3 </w:t>
      </w:r>
      <w:r>
        <w:t>было</w:t>
      </w:r>
      <w:proofErr w:type="gramStart"/>
      <w:r>
        <w:t xml:space="preserve"> </w:t>
      </w:r>
      <w:r w:rsidR="00E9440F">
        <w:t>?</w:t>
      </w:r>
      <w:r>
        <w:t>…</w:t>
      </w:r>
      <w:proofErr w:type="gramEnd"/>
      <w:r w:rsidR="00E9440F">
        <w:t>?</w:t>
      </w:r>
      <w:r>
        <w:t xml:space="preserve"> то </w:t>
      </w:r>
      <w:r>
        <w:rPr>
          <w:lang w:val="en-US"/>
        </w:rPr>
        <w:t>B</w:t>
      </w:r>
      <w:r>
        <w:t>2</w:t>
      </w:r>
      <w:r w:rsidRPr="002D5401">
        <w:t xml:space="preserve"> </w:t>
      </w:r>
      <w:r>
        <w:t xml:space="preserve">в 1, если к </w:t>
      </w:r>
      <w:r>
        <w:rPr>
          <w:lang w:val="en-US"/>
        </w:rPr>
        <w:t>L</w:t>
      </w:r>
      <w:r w:rsidRPr="002D5401">
        <w:t xml:space="preserve">3 </w:t>
      </w:r>
      <w:r>
        <w:t xml:space="preserve">то </w:t>
      </w:r>
      <w:r>
        <w:rPr>
          <w:lang w:val="en-US"/>
        </w:rPr>
        <w:t>B</w:t>
      </w:r>
      <w:r w:rsidRPr="002D5401">
        <w:t xml:space="preserve">2 </w:t>
      </w:r>
      <w:r>
        <w:t>в 0</w:t>
      </w:r>
    </w:p>
    <w:p w14:paraId="35AFCA28" w14:textId="76662F47" w:rsidR="00501E42" w:rsidRPr="00AF1DBC" w:rsidRDefault="00501E42" w:rsidP="00501E42">
      <w:pPr>
        <w:rPr>
          <w:lang w:val="en-US"/>
        </w:rPr>
      </w:pPr>
      <w:r>
        <w:t xml:space="preserve">Утверждается что в типичных </w:t>
      </w:r>
      <w:proofErr w:type="gramStart"/>
      <w:r>
        <w:t>системах ?кэш</w:t>
      </w:r>
      <w:proofErr w:type="gramEnd"/>
      <w:r>
        <w:t xml:space="preserve"> </w:t>
      </w:r>
      <w:r w:rsidR="00AF1DBC">
        <w:rPr>
          <w:lang w:val="en-US"/>
        </w:rPr>
        <w:t>TL</w:t>
      </w:r>
      <w:r>
        <w:rPr>
          <w:lang w:val="en-US"/>
        </w:rPr>
        <w:t>B</w:t>
      </w:r>
      <w:r w:rsidRPr="00501E42">
        <w:t xml:space="preserve"> </w:t>
      </w:r>
      <w:r>
        <w:t>удовлетворяет 99%</w:t>
      </w:r>
      <w:r w:rsidR="00063CE8">
        <w:t>?</w:t>
      </w:r>
      <w:r>
        <w:t xml:space="preserve"> запросов на доступ к таблицам страниц.</w:t>
      </w:r>
      <w:r w:rsidR="0013135F" w:rsidRPr="0013135F">
        <w:t xml:space="preserve"> </w:t>
      </w:r>
      <w:proofErr w:type="gramStart"/>
      <w:r w:rsidR="0013135F" w:rsidRPr="0013135F">
        <w:t>?</w:t>
      </w:r>
      <w:r w:rsidR="00AF1DBC">
        <w:t>Кэш</w:t>
      </w:r>
      <w:proofErr w:type="gramEnd"/>
      <w:r w:rsidR="00AF1DBC">
        <w:t xml:space="preserve"> </w:t>
      </w:r>
      <w:r w:rsidR="00AF1DBC">
        <w:rPr>
          <w:lang w:val="en-US"/>
        </w:rPr>
        <w:t xml:space="preserve">TLB </w:t>
      </w:r>
      <w:r w:rsidR="00AF1DBC">
        <w:t xml:space="preserve">очищается при загрузке </w:t>
      </w:r>
      <w:r w:rsidR="00AF1DBC">
        <w:rPr>
          <w:lang w:val="en-US"/>
        </w:rPr>
        <w:t>CR3</w:t>
      </w:r>
      <w:r w:rsidR="0013135F">
        <w:rPr>
          <w:lang w:val="en-US"/>
        </w:rPr>
        <w:t>?</w:t>
      </w:r>
    </w:p>
    <w:sectPr w:rsidR="00501E42" w:rsidRPr="00AF1DBC" w:rsidSect="003E04B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C5E58"/>
    <w:multiLevelType w:val="hybridMultilevel"/>
    <w:tmpl w:val="6FBCDF24"/>
    <w:lvl w:ilvl="0" w:tplc="97B0A6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D6A26D6"/>
    <w:multiLevelType w:val="hybridMultilevel"/>
    <w:tmpl w:val="3482AC30"/>
    <w:lvl w:ilvl="0" w:tplc="97B0A6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9DC2499"/>
    <w:multiLevelType w:val="hybridMultilevel"/>
    <w:tmpl w:val="59068E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060004C"/>
    <w:multiLevelType w:val="hybridMultilevel"/>
    <w:tmpl w:val="6FBCDF24"/>
    <w:lvl w:ilvl="0" w:tplc="97B0A6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4E6100E"/>
    <w:multiLevelType w:val="hybridMultilevel"/>
    <w:tmpl w:val="576418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5E00450"/>
    <w:multiLevelType w:val="hybridMultilevel"/>
    <w:tmpl w:val="561E2BB2"/>
    <w:lvl w:ilvl="0" w:tplc="97B0A6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DF10E01"/>
    <w:multiLevelType w:val="hybridMultilevel"/>
    <w:tmpl w:val="DB747B42"/>
    <w:lvl w:ilvl="0" w:tplc="8FD202E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A4B726A"/>
    <w:multiLevelType w:val="hybridMultilevel"/>
    <w:tmpl w:val="DDC0D046"/>
    <w:lvl w:ilvl="0" w:tplc="8FD202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8B42CEC"/>
    <w:multiLevelType w:val="hybridMultilevel"/>
    <w:tmpl w:val="2918C9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78827BE"/>
    <w:multiLevelType w:val="hybridMultilevel"/>
    <w:tmpl w:val="BECACA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88A4825"/>
    <w:multiLevelType w:val="hybridMultilevel"/>
    <w:tmpl w:val="8A44B74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2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5EC"/>
    <w:rsid w:val="00002E90"/>
    <w:rsid w:val="00002F5D"/>
    <w:rsid w:val="00006E68"/>
    <w:rsid w:val="000176CB"/>
    <w:rsid w:val="000268D2"/>
    <w:rsid w:val="00031D5C"/>
    <w:rsid w:val="00032D71"/>
    <w:rsid w:val="000374C8"/>
    <w:rsid w:val="00052CA2"/>
    <w:rsid w:val="00060719"/>
    <w:rsid w:val="00060924"/>
    <w:rsid w:val="00061D54"/>
    <w:rsid w:val="00062165"/>
    <w:rsid w:val="00063CE8"/>
    <w:rsid w:val="00080869"/>
    <w:rsid w:val="00081366"/>
    <w:rsid w:val="00083442"/>
    <w:rsid w:val="00084A93"/>
    <w:rsid w:val="00090EB8"/>
    <w:rsid w:val="00092600"/>
    <w:rsid w:val="000A1CDE"/>
    <w:rsid w:val="000A2E26"/>
    <w:rsid w:val="000A3FF8"/>
    <w:rsid w:val="000A510A"/>
    <w:rsid w:val="000A69C9"/>
    <w:rsid w:val="000B19A9"/>
    <w:rsid w:val="000B48F0"/>
    <w:rsid w:val="000C11F7"/>
    <w:rsid w:val="000C297D"/>
    <w:rsid w:val="000C500A"/>
    <w:rsid w:val="000D1B21"/>
    <w:rsid w:val="000D3801"/>
    <w:rsid w:val="000D51FB"/>
    <w:rsid w:val="000D6626"/>
    <w:rsid w:val="000E01BA"/>
    <w:rsid w:val="000E2072"/>
    <w:rsid w:val="000E5495"/>
    <w:rsid w:val="000F10D3"/>
    <w:rsid w:val="000F3A7A"/>
    <w:rsid w:val="000F5EC6"/>
    <w:rsid w:val="000F77E2"/>
    <w:rsid w:val="00102F31"/>
    <w:rsid w:val="00105F9B"/>
    <w:rsid w:val="00106FAD"/>
    <w:rsid w:val="00112777"/>
    <w:rsid w:val="00113936"/>
    <w:rsid w:val="00114CFD"/>
    <w:rsid w:val="0012059C"/>
    <w:rsid w:val="001229F4"/>
    <w:rsid w:val="00131148"/>
    <w:rsid w:val="0013135F"/>
    <w:rsid w:val="00133F47"/>
    <w:rsid w:val="00140A63"/>
    <w:rsid w:val="00141A79"/>
    <w:rsid w:val="00144A23"/>
    <w:rsid w:val="001458B0"/>
    <w:rsid w:val="00145A05"/>
    <w:rsid w:val="00146401"/>
    <w:rsid w:val="001509C9"/>
    <w:rsid w:val="00153AE2"/>
    <w:rsid w:val="00155E8E"/>
    <w:rsid w:val="00165651"/>
    <w:rsid w:val="001660D5"/>
    <w:rsid w:val="00172573"/>
    <w:rsid w:val="00173CD1"/>
    <w:rsid w:val="00177D1F"/>
    <w:rsid w:val="00180B7F"/>
    <w:rsid w:val="001824E1"/>
    <w:rsid w:val="001844E1"/>
    <w:rsid w:val="00184A31"/>
    <w:rsid w:val="00184A83"/>
    <w:rsid w:val="0018520A"/>
    <w:rsid w:val="00185CBC"/>
    <w:rsid w:val="00193862"/>
    <w:rsid w:val="001974DE"/>
    <w:rsid w:val="001A252A"/>
    <w:rsid w:val="001A3C85"/>
    <w:rsid w:val="001A4D3D"/>
    <w:rsid w:val="001A71BB"/>
    <w:rsid w:val="001B3E1A"/>
    <w:rsid w:val="001C1015"/>
    <w:rsid w:val="001C2ABC"/>
    <w:rsid w:val="001C3726"/>
    <w:rsid w:val="001C4DB0"/>
    <w:rsid w:val="001C5322"/>
    <w:rsid w:val="001D188F"/>
    <w:rsid w:val="001D2FC3"/>
    <w:rsid w:val="001D3FA4"/>
    <w:rsid w:val="001D7939"/>
    <w:rsid w:val="001E1D1D"/>
    <w:rsid w:val="001E23F2"/>
    <w:rsid w:val="001E35EC"/>
    <w:rsid w:val="001E3C85"/>
    <w:rsid w:val="001F2281"/>
    <w:rsid w:val="001F3670"/>
    <w:rsid w:val="001F4573"/>
    <w:rsid w:val="001F7276"/>
    <w:rsid w:val="001F7DA6"/>
    <w:rsid w:val="0020054D"/>
    <w:rsid w:val="0020374C"/>
    <w:rsid w:val="00205E88"/>
    <w:rsid w:val="002074B4"/>
    <w:rsid w:val="002127E0"/>
    <w:rsid w:val="002130C1"/>
    <w:rsid w:val="0021431F"/>
    <w:rsid w:val="00217A3F"/>
    <w:rsid w:val="00217BBA"/>
    <w:rsid w:val="00220761"/>
    <w:rsid w:val="00220CCB"/>
    <w:rsid w:val="00222AF6"/>
    <w:rsid w:val="00223930"/>
    <w:rsid w:val="00227248"/>
    <w:rsid w:val="00230E4F"/>
    <w:rsid w:val="00240BD5"/>
    <w:rsid w:val="00241BCA"/>
    <w:rsid w:val="00247DE8"/>
    <w:rsid w:val="002567BE"/>
    <w:rsid w:val="0025680A"/>
    <w:rsid w:val="00257EB1"/>
    <w:rsid w:val="002600E7"/>
    <w:rsid w:val="00260B4E"/>
    <w:rsid w:val="00261E3D"/>
    <w:rsid w:val="002620A9"/>
    <w:rsid w:val="0026429B"/>
    <w:rsid w:val="002703F5"/>
    <w:rsid w:val="002709E6"/>
    <w:rsid w:val="00270BEA"/>
    <w:rsid w:val="00272EAE"/>
    <w:rsid w:val="00277236"/>
    <w:rsid w:val="00280C04"/>
    <w:rsid w:val="00286D91"/>
    <w:rsid w:val="00291C71"/>
    <w:rsid w:val="00291F3D"/>
    <w:rsid w:val="00292DF9"/>
    <w:rsid w:val="00292FC0"/>
    <w:rsid w:val="00293DB3"/>
    <w:rsid w:val="002978F6"/>
    <w:rsid w:val="002A3AF2"/>
    <w:rsid w:val="002A61E8"/>
    <w:rsid w:val="002B019C"/>
    <w:rsid w:val="002B0D75"/>
    <w:rsid w:val="002C1DD3"/>
    <w:rsid w:val="002C52E6"/>
    <w:rsid w:val="002C5A1C"/>
    <w:rsid w:val="002D00ED"/>
    <w:rsid w:val="002D396E"/>
    <w:rsid w:val="002D5401"/>
    <w:rsid w:val="002E6E97"/>
    <w:rsid w:val="002F05EE"/>
    <w:rsid w:val="002F113F"/>
    <w:rsid w:val="002F1BAF"/>
    <w:rsid w:val="002F35E8"/>
    <w:rsid w:val="002F413A"/>
    <w:rsid w:val="002F4CC0"/>
    <w:rsid w:val="002F6D69"/>
    <w:rsid w:val="003014EA"/>
    <w:rsid w:val="00301ADC"/>
    <w:rsid w:val="003073B4"/>
    <w:rsid w:val="00307D50"/>
    <w:rsid w:val="00311DD1"/>
    <w:rsid w:val="003134C2"/>
    <w:rsid w:val="00314FED"/>
    <w:rsid w:val="003206D3"/>
    <w:rsid w:val="00322571"/>
    <w:rsid w:val="003321B1"/>
    <w:rsid w:val="00336312"/>
    <w:rsid w:val="00345B35"/>
    <w:rsid w:val="003461F5"/>
    <w:rsid w:val="00347044"/>
    <w:rsid w:val="0035084F"/>
    <w:rsid w:val="003541F5"/>
    <w:rsid w:val="00361AEA"/>
    <w:rsid w:val="00362ABB"/>
    <w:rsid w:val="003643A3"/>
    <w:rsid w:val="00371047"/>
    <w:rsid w:val="00382CB0"/>
    <w:rsid w:val="00390B49"/>
    <w:rsid w:val="00391A1F"/>
    <w:rsid w:val="00392436"/>
    <w:rsid w:val="00392A53"/>
    <w:rsid w:val="0039746A"/>
    <w:rsid w:val="003A2374"/>
    <w:rsid w:val="003A2783"/>
    <w:rsid w:val="003A2B33"/>
    <w:rsid w:val="003A539A"/>
    <w:rsid w:val="003B0BA5"/>
    <w:rsid w:val="003B18F6"/>
    <w:rsid w:val="003B3448"/>
    <w:rsid w:val="003B5A2D"/>
    <w:rsid w:val="003C40CE"/>
    <w:rsid w:val="003C4622"/>
    <w:rsid w:val="003C4C78"/>
    <w:rsid w:val="003D0826"/>
    <w:rsid w:val="003D08A9"/>
    <w:rsid w:val="003D0AD7"/>
    <w:rsid w:val="003D1516"/>
    <w:rsid w:val="003D1769"/>
    <w:rsid w:val="003D26D6"/>
    <w:rsid w:val="003D7DDF"/>
    <w:rsid w:val="003E030C"/>
    <w:rsid w:val="003E04BF"/>
    <w:rsid w:val="003E04C3"/>
    <w:rsid w:val="003E118A"/>
    <w:rsid w:val="003E2A40"/>
    <w:rsid w:val="003E2C1C"/>
    <w:rsid w:val="003E578D"/>
    <w:rsid w:val="003F1677"/>
    <w:rsid w:val="003F42E2"/>
    <w:rsid w:val="003F45EA"/>
    <w:rsid w:val="003F4D17"/>
    <w:rsid w:val="003F53F5"/>
    <w:rsid w:val="003F5857"/>
    <w:rsid w:val="003F676E"/>
    <w:rsid w:val="003F6C1F"/>
    <w:rsid w:val="00402EC6"/>
    <w:rsid w:val="00405EB9"/>
    <w:rsid w:val="00406348"/>
    <w:rsid w:val="00410E88"/>
    <w:rsid w:val="00411365"/>
    <w:rsid w:val="00417FB7"/>
    <w:rsid w:val="00422DB3"/>
    <w:rsid w:val="00425CDC"/>
    <w:rsid w:val="0042640F"/>
    <w:rsid w:val="0042752E"/>
    <w:rsid w:val="0044112A"/>
    <w:rsid w:val="00442599"/>
    <w:rsid w:val="00443370"/>
    <w:rsid w:val="0044466C"/>
    <w:rsid w:val="0045055F"/>
    <w:rsid w:val="00451224"/>
    <w:rsid w:val="00454669"/>
    <w:rsid w:val="00455B46"/>
    <w:rsid w:val="00456684"/>
    <w:rsid w:val="00457FFE"/>
    <w:rsid w:val="00460E86"/>
    <w:rsid w:val="0046180F"/>
    <w:rsid w:val="00465D0A"/>
    <w:rsid w:val="00466180"/>
    <w:rsid w:val="0047041B"/>
    <w:rsid w:val="00473CB6"/>
    <w:rsid w:val="00477AA9"/>
    <w:rsid w:val="004803B3"/>
    <w:rsid w:val="00481940"/>
    <w:rsid w:val="004824DD"/>
    <w:rsid w:val="0048471D"/>
    <w:rsid w:val="00484FC3"/>
    <w:rsid w:val="00486637"/>
    <w:rsid w:val="004902B6"/>
    <w:rsid w:val="00490D7C"/>
    <w:rsid w:val="00492C3B"/>
    <w:rsid w:val="004956F1"/>
    <w:rsid w:val="004A389B"/>
    <w:rsid w:val="004A7BC6"/>
    <w:rsid w:val="004B2D50"/>
    <w:rsid w:val="004C0B05"/>
    <w:rsid w:val="004C2069"/>
    <w:rsid w:val="004C5577"/>
    <w:rsid w:val="004C6AAB"/>
    <w:rsid w:val="004E4AA4"/>
    <w:rsid w:val="004E7D5C"/>
    <w:rsid w:val="004F177A"/>
    <w:rsid w:val="004F2ECE"/>
    <w:rsid w:val="004F5060"/>
    <w:rsid w:val="004F5C82"/>
    <w:rsid w:val="005012F7"/>
    <w:rsid w:val="00501E42"/>
    <w:rsid w:val="005029DC"/>
    <w:rsid w:val="00502A16"/>
    <w:rsid w:val="00507BA1"/>
    <w:rsid w:val="00511662"/>
    <w:rsid w:val="0051390F"/>
    <w:rsid w:val="00517E19"/>
    <w:rsid w:val="00521450"/>
    <w:rsid w:val="00521659"/>
    <w:rsid w:val="00525BFD"/>
    <w:rsid w:val="00526568"/>
    <w:rsid w:val="00530672"/>
    <w:rsid w:val="00533370"/>
    <w:rsid w:val="005356F0"/>
    <w:rsid w:val="00537167"/>
    <w:rsid w:val="00537584"/>
    <w:rsid w:val="00537FBA"/>
    <w:rsid w:val="005431C0"/>
    <w:rsid w:val="0054444E"/>
    <w:rsid w:val="00550EDF"/>
    <w:rsid w:val="00554125"/>
    <w:rsid w:val="00562CDD"/>
    <w:rsid w:val="005630AD"/>
    <w:rsid w:val="005653D8"/>
    <w:rsid w:val="00571584"/>
    <w:rsid w:val="00572613"/>
    <w:rsid w:val="00572D33"/>
    <w:rsid w:val="005771F1"/>
    <w:rsid w:val="00584404"/>
    <w:rsid w:val="00586DA6"/>
    <w:rsid w:val="005876DC"/>
    <w:rsid w:val="005A2BA7"/>
    <w:rsid w:val="005A649A"/>
    <w:rsid w:val="005B0E45"/>
    <w:rsid w:val="005B1963"/>
    <w:rsid w:val="005B27F5"/>
    <w:rsid w:val="005C1788"/>
    <w:rsid w:val="005C664B"/>
    <w:rsid w:val="005C7F9C"/>
    <w:rsid w:val="005D0495"/>
    <w:rsid w:val="005D0D32"/>
    <w:rsid w:val="005D14F5"/>
    <w:rsid w:val="005D50C2"/>
    <w:rsid w:val="005E068B"/>
    <w:rsid w:val="005E14A1"/>
    <w:rsid w:val="005E2B40"/>
    <w:rsid w:val="005E3125"/>
    <w:rsid w:val="005E495B"/>
    <w:rsid w:val="005E7E9F"/>
    <w:rsid w:val="005E7FDA"/>
    <w:rsid w:val="005F3F87"/>
    <w:rsid w:val="00602400"/>
    <w:rsid w:val="00604D39"/>
    <w:rsid w:val="00610334"/>
    <w:rsid w:val="006129E5"/>
    <w:rsid w:val="006135CD"/>
    <w:rsid w:val="00615663"/>
    <w:rsid w:val="00615947"/>
    <w:rsid w:val="006172DA"/>
    <w:rsid w:val="00621140"/>
    <w:rsid w:val="00624335"/>
    <w:rsid w:val="00625D34"/>
    <w:rsid w:val="0062706F"/>
    <w:rsid w:val="00627BB3"/>
    <w:rsid w:val="00633CCC"/>
    <w:rsid w:val="006345E2"/>
    <w:rsid w:val="00635F2F"/>
    <w:rsid w:val="00635FD8"/>
    <w:rsid w:val="00637A89"/>
    <w:rsid w:val="006446FE"/>
    <w:rsid w:val="00644E81"/>
    <w:rsid w:val="00645727"/>
    <w:rsid w:val="00646252"/>
    <w:rsid w:val="00647B3B"/>
    <w:rsid w:val="00657676"/>
    <w:rsid w:val="006605D0"/>
    <w:rsid w:val="00660728"/>
    <w:rsid w:val="0066368F"/>
    <w:rsid w:val="0067287B"/>
    <w:rsid w:val="00675896"/>
    <w:rsid w:val="00677B93"/>
    <w:rsid w:val="00680BC4"/>
    <w:rsid w:val="0068205D"/>
    <w:rsid w:val="006837DF"/>
    <w:rsid w:val="00683E62"/>
    <w:rsid w:val="00686ADB"/>
    <w:rsid w:val="006925F1"/>
    <w:rsid w:val="0069290D"/>
    <w:rsid w:val="00697998"/>
    <w:rsid w:val="006A32E2"/>
    <w:rsid w:val="006A38D2"/>
    <w:rsid w:val="006A49F3"/>
    <w:rsid w:val="006A4A8D"/>
    <w:rsid w:val="006A5F48"/>
    <w:rsid w:val="006A73C8"/>
    <w:rsid w:val="006A7F74"/>
    <w:rsid w:val="006B0391"/>
    <w:rsid w:val="006B3676"/>
    <w:rsid w:val="006B4A4C"/>
    <w:rsid w:val="006B6A8D"/>
    <w:rsid w:val="006B72B1"/>
    <w:rsid w:val="006D149B"/>
    <w:rsid w:val="006D25A6"/>
    <w:rsid w:val="006D5343"/>
    <w:rsid w:val="006E0793"/>
    <w:rsid w:val="006E49D4"/>
    <w:rsid w:val="006E6821"/>
    <w:rsid w:val="006F1511"/>
    <w:rsid w:val="006F1AF9"/>
    <w:rsid w:val="006F44B1"/>
    <w:rsid w:val="006F6E75"/>
    <w:rsid w:val="00702E44"/>
    <w:rsid w:val="00705B23"/>
    <w:rsid w:val="007060CC"/>
    <w:rsid w:val="00707FE1"/>
    <w:rsid w:val="00712F16"/>
    <w:rsid w:val="0071374B"/>
    <w:rsid w:val="0071385B"/>
    <w:rsid w:val="0072168A"/>
    <w:rsid w:val="00725ACF"/>
    <w:rsid w:val="00727BCF"/>
    <w:rsid w:val="007318D0"/>
    <w:rsid w:val="0073225C"/>
    <w:rsid w:val="0073412E"/>
    <w:rsid w:val="007358DE"/>
    <w:rsid w:val="007443CD"/>
    <w:rsid w:val="00744EA3"/>
    <w:rsid w:val="007503D1"/>
    <w:rsid w:val="00753420"/>
    <w:rsid w:val="00756659"/>
    <w:rsid w:val="00757AB8"/>
    <w:rsid w:val="007616D5"/>
    <w:rsid w:val="00764000"/>
    <w:rsid w:val="00764113"/>
    <w:rsid w:val="00764306"/>
    <w:rsid w:val="00764EC7"/>
    <w:rsid w:val="00765C18"/>
    <w:rsid w:val="00767013"/>
    <w:rsid w:val="00773DBC"/>
    <w:rsid w:val="00774E66"/>
    <w:rsid w:val="0077619A"/>
    <w:rsid w:val="00776909"/>
    <w:rsid w:val="007772E0"/>
    <w:rsid w:val="00782C27"/>
    <w:rsid w:val="007853D7"/>
    <w:rsid w:val="00790F0C"/>
    <w:rsid w:val="00795440"/>
    <w:rsid w:val="00796F5C"/>
    <w:rsid w:val="007A4695"/>
    <w:rsid w:val="007B136D"/>
    <w:rsid w:val="007B2D1C"/>
    <w:rsid w:val="007B3AA7"/>
    <w:rsid w:val="007B4129"/>
    <w:rsid w:val="007B5AEC"/>
    <w:rsid w:val="007D4048"/>
    <w:rsid w:val="007D728E"/>
    <w:rsid w:val="007D7EAB"/>
    <w:rsid w:val="007E3175"/>
    <w:rsid w:val="007E5C5C"/>
    <w:rsid w:val="007E6BCC"/>
    <w:rsid w:val="007E6F1D"/>
    <w:rsid w:val="007E7C4F"/>
    <w:rsid w:val="007F1BAE"/>
    <w:rsid w:val="007F7EE8"/>
    <w:rsid w:val="00803B2A"/>
    <w:rsid w:val="00805D26"/>
    <w:rsid w:val="00817F19"/>
    <w:rsid w:val="00820D6B"/>
    <w:rsid w:val="00823F79"/>
    <w:rsid w:val="00841F28"/>
    <w:rsid w:val="00843207"/>
    <w:rsid w:val="00843B03"/>
    <w:rsid w:val="00856392"/>
    <w:rsid w:val="008563C9"/>
    <w:rsid w:val="00861162"/>
    <w:rsid w:val="0086160C"/>
    <w:rsid w:val="00862F8C"/>
    <w:rsid w:val="00863284"/>
    <w:rsid w:val="00864659"/>
    <w:rsid w:val="008658D1"/>
    <w:rsid w:val="00866D53"/>
    <w:rsid w:val="00867213"/>
    <w:rsid w:val="008702C6"/>
    <w:rsid w:val="00870535"/>
    <w:rsid w:val="00875BDD"/>
    <w:rsid w:val="0087612C"/>
    <w:rsid w:val="00876945"/>
    <w:rsid w:val="00877283"/>
    <w:rsid w:val="00880C67"/>
    <w:rsid w:val="008818FD"/>
    <w:rsid w:val="008840B8"/>
    <w:rsid w:val="008924B4"/>
    <w:rsid w:val="00893819"/>
    <w:rsid w:val="00895889"/>
    <w:rsid w:val="00897D3A"/>
    <w:rsid w:val="008A440B"/>
    <w:rsid w:val="008A4AC7"/>
    <w:rsid w:val="008A553D"/>
    <w:rsid w:val="008A5DD0"/>
    <w:rsid w:val="008A6550"/>
    <w:rsid w:val="008A6593"/>
    <w:rsid w:val="008A733A"/>
    <w:rsid w:val="008B23C7"/>
    <w:rsid w:val="008B3673"/>
    <w:rsid w:val="008B5769"/>
    <w:rsid w:val="008B674B"/>
    <w:rsid w:val="008B67A5"/>
    <w:rsid w:val="008B6E2D"/>
    <w:rsid w:val="008C01A4"/>
    <w:rsid w:val="008C2EF6"/>
    <w:rsid w:val="008C4AB9"/>
    <w:rsid w:val="008C4CE7"/>
    <w:rsid w:val="008C6617"/>
    <w:rsid w:val="008D0C01"/>
    <w:rsid w:val="008F3EDC"/>
    <w:rsid w:val="008F68FC"/>
    <w:rsid w:val="008F6A6A"/>
    <w:rsid w:val="0090578F"/>
    <w:rsid w:val="009069C7"/>
    <w:rsid w:val="00910780"/>
    <w:rsid w:val="00915C7E"/>
    <w:rsid w:val="00915F3D"/>
    <w:rsid w:val="0092188A"/>
    <w:rsid w:val="0092574A"/>
    <w:rsid w:val="00934B6A"/>
    <w:rsid w:val="00936CEF"/>
    <w:rsid w:val="009401EA"/>
    <w:rsid w:val="009401EE"/>
    <w:rsid w:val="0094296A"/>
    <w:rsid w:val="00943490"/>
    <w:rsid w:val="009441F0"/>
    <w:rsid w:val="00945416"/>
    <w:rsid w:val="00947D84"/>
    <w:rsid w:val="00957568"/>
    <w:rsid w:val="00963693"/>
    <w:rsid w:val="009649DC"/>
    <w:rsid w:val="009658C5"/>
    <w:rsid w:val="00966F1B"/>
    <w:rsid w:val="00967EE1"/>
    <w:rsid w:val="00971293"/>
    <w:rsid w:val="00971330"/>
    <w:rsid w:val="0097157F"/>
    <w:rsid w:val="00971909"/>
    <w:rsid w:val="00974BDF"/>
    <w:rsid w:val="00975699"/>
    <w:rsid w:val="00976F1E"/>
    <w:rsid w:val="009824E9"/>
    <w:rsid w:val="00987DDB"/>
    <w:rsid w:val="00995146"/>
    <w:rsid w:val="00996031"/>
    <w:rsid w:val="00996AF3"/>
    <w:rsid w:val="009A260E"/>
    <w:rsid w:val="009A298D"/>
    <w:rsid w:val="009A3146"/>
    <w:rsid w:val="009A4DA1"/>
    <w:rsid w:val="009A4F4F"/>
    <w:rsid w:val="009B1973"/>
    <w:rsid w:val="009B4912"/>
    <w:rsid w:val="009B4EC0"/>
    <w:rsid w:val="009C4E32"/>
    <w:rsid w:val="009C5B62"/>
    <w:rsid w:val="009C7277"/>
    <w:rsid w:val="009D3EF1"/>
    <w:rsid w:val="009D4813"/>
    <w:rsid w:val="009D7788"/>
    <w:rsid w:val="009E0516"/>
    <w:rsid w:val="009E22AC"/>
    <w:rsid w:val="009E2760"/>
    <w:rsid w:val="009E5299"/>
    <w:rsid w:val="009F3282"/>
    <w:rsid w:val="009F7B0B"/>
    <w:rsid w:val="00A00E61"/>
    <w:rsid w:val="00A02AFC"/>
    <w:rsid w:val="00A05792"/>
    <w:rsid w:val="00A05E4A"/>
    <w:rsid w:val="00A14719"/>
    <w:rsid w:val="00A17D54"/>
    <w:rsid w:val="00A2061E"/>
    <w:rsid w:val="00A2269F"/>
    <w:rsid w:val="00A2590D"/>
    <w:rsid w:val="00A26D94"/>
    <w:rsid w:val="00A27200"/>
    <w:rsid w:val="00A30AF0"/>
    <w:rsid w:val="00A33EB8"/>
    <w:rsid w:val="00A36099"/>
    <w:rsid w:val="00A3780D"/>
    <w:rsid w:val="00A37FBA"/>
    <w:rsid w:val="00A400B3"/>
    <w:rsid w:val="00A4406F"/>
    <w:rsid w:val="00A45017"/>
    <w:rsid w:val="00A4796C"/>
    <w:rsid w:val="00A47F1D"/>
    <w:rsid w:val="00A504C6"/>
    <w:rsid w:val="00A505AC"/>
    <w:rsid w:val="00A51E79"/>
    <w:rsid w:val="00A531C9"/>
    <w:rsid w:val="00A534A1"/>
    <w:rsid w:val="00A54297"/>
    <w:rsid w:val="00A5687F"/>
    <w:rsid w:val="00A5716E"/>
    <w:rsid w:val="00A57AB9"/>
    <w:rsid w:val="00A65C07"/>
    <w:rsid w:val="00A66004"/>
    <w:rsid w:val="00A74E5E"/>
    <w:rsid w:val="00A77C6F"/>
    <w:rsid w:val="00A859C3"/>
    <w:rsid w:val="00A9077E"/>
    <w:rsid w:val="00A90BA1"/>
    <w:rsid w:val="00A90DC6"/>
    <w:rsid w:val="00A955FA"/>
    <w:rsid w:val="00AA197E"/>
    <w:rsid w:val="00AA2452"/>
    <w:rsid w:val="00AA3E26"/>
    <w:rsid w:val="00AA6A75"/>
    <w:rsid w:val="00AB03B9"/>
    <w:rsid w:val="00AB1A48"/>
    <w:rsid w:val="00AB6E0D"/>
    <w:rsid w:val="00AD0576"/>
    <w:rsid w:val="00AD0A0F"/>
    <w:rsid w:val="00AD3A6C"/>
    <w:rsid w:val="00AD6C54"/>
    <w:rsid w:val="00AE398D"/>
    <w:rsid w:val="00AE589F"/>
    <w:rsid w:val="00AF1DBC"/>
    <w:rsid w:val="00AF1FA9"/>
    <w:rsid w:val="00AF27A8"/>
    <w:rsid w:val="00AF42CE"/>
    <w:rsid w:val="00AF7186"/>
    <w:rsid w:val="00B02531"/>
    <w:rsid w:val="00B04DB7"/>
    <w:rsid w:val="00B073F3"/>
    <w:rsid w:val="00B12280"/>
    <w:rsid w:val="00B12B13"/>
    <w:rsid w:val="00B169C8"/>
    <w:rsid w:val="00B16AA5"/>
    <w:rsid w:val="00B2218A"/>
    <w:rsid w:val="00B22D08"/>
    <w:rsid w:val="00B32B7B"/>
    <w:rsid w:val="00B338D2"/>
    <w:rsid w:val="00B36464"/>
    <w:rsid w:val="00B370CF"/>
    <w:rsid w:val="00B37FDB"/>
    <w:rsid w:val="00B43D96"/>
    <w:rsid w:val="00B4699C"/>
    <w:rsid w:val="00B52DCA"/>
    <w:rsid w:val="00B61E3D"/>
    <w:rsid w:val="00B733A4"/>
    <w:rsid w:val="00B76927"/>
    <w:rsid w:val="00B7733C"/>
    <w:rsid w:val="00B77A81"/>
    <w:rsid w:val="00B81304"/>
    <w:rsid w:val="00B81A0C"/>
    <w:rsid w:val="00B82622"/>
    <w:rsid w:val="00B855F0"/>
    <w:rsid w:val="00B90E5B"/>
    <w:rsid w:val="00B97983"/>
    <w:rsid w:val="00BA0491"/>
    <w:rsid w:val="00BA2F39"/>
    <w:rsid w:val="00BA3001"/>
    <w:rsid w:val="00BA56BB"/>
    <w:rsid w:val="00BA5E52"/>
    <w:rsid w:val="00BB2238"/>
    <w:rsid w:val="00BB2741"/>
    <w:rsid w:val="00BC2626"/>
    <w:rsid w:val="00BC3553"/>
    <w:rsid w:val="00BC4769"/>
    <w:rsid w:val="00BC6CED"/>
    <w:rsid w:val="00BD417B"/>
    <w:rsid w:val="00BD43BA"/>
    <w:rsid w:val="00BD5FC3"/>
    <w:rsid w:val="00BE6FB5"/>
    <w:rsid w:val="00BF2529"/>
    <w:rsid w:val="00BF4D08"/>
    <w:rsid w:val="00BF6937"/>
    <w:rsid w:val="00C009E9"/>
    <w:rsid w:val="00C01EDA"/>
    <w:rsid w:val="00C02659"/>
    <w:rsid w:val="00C158D5"/>
    <w:rsid w:val="00C15EEE"/>
    <w:rsid w:val="00C204BF"/>
    <w:rsid w:val="00C25712"/>
    <w:rsid w:val="00C2709B"/>
    <w:rsid w:val="00C32F69"/>
    <w:rsid w:val="00C35716"/>
    <w:rsid w:val="00C3585C"/>
    <w:rsid w:val="00C36D47"/>
    <w:rsid w:val="00C44A5A"/>
    <w:rsid w:val="00C471BE"/>
    <w:rsid w:val="00C51D05"/>
    <w:rsid w:val="00C542D5"/>
    <w:rsid w:val="00C6053A"/>
    <w:rsid w:val="00C60F84"/>
    <w:rsid w:val="00C614B9"/>
    <w:rsid w:val="00C64D5A"/>
    <w:rsid w:val="00C64E64"/>
    <w:rsid w:val="00C6776A"/>
    <w:rsid w:val="00C74F1A"/>
    <w:rsid w:val="00C76891"/>
    <w:rsid w:val="00C76EEC"/>
    <w:rsid w:val="00C76FE7"/>
    <w:rsid w:val="00C8455F"/>
    <w:rsid w:val="00C84DD2"/>
    <w:rsid w:val="00C87B3E"/>
    <w:rsid w:val="00C95BCB"/>
    <w:rsid w:val="00CA0BC6"/>
    <w:rsid w:val="00CA12D7"/>
    <w:rsid w:val="00CA5CF0"/>
    <w:rsid w:val="00CB02C2"/>
    <w:rsid w:val="00CB208A"/>
    <w:rsid w:val="00CB6C16"/>
    <w:rsid w:val="00CB71CB"/>
    <w:rsid w:val="00CC06A7"/>
    <w:rsid w:val="00CC1549"/>
    <w:rsid w:val="00CC16DB"/>
    <w:rsid w:val="00CC18E3"/>
    <w:rsid w:val="00CC1A9B"/>
    <w:rsid w:val="00CC6B4B"/>
    <w:rsid w:val="00CD077B"/>
    <w:rsid w:val="00CD1FCE"/>
    <w:rsid w:val="00CD61BA"/>
    <w:rsid w:val="00CE03A4"/>
    <w:rsid w:val="00CE26CA"/>
    <w:rsid w:val="00CE3547"/>
    <w:rsid w:val="00CF0A6D"/>
    <w:rsid w:val="00CF7CCD"/>
    <w:rsid w:val="00D04943"/>
    <w:rsid w:val="00D0617F"/>
    <w:rsid w:val="00D06906"/>
    <w:rsid w:val="00D129E1"/>
    <w:rsid w:val="00D15442"/>
    <w:rsid w:val="00D16A4B"/>
    <w:rsid w:val="00D22496"/>
    <w:rsid w:val="00D24D13"/>
    <w:rsid w:val="00D27085"/>
    <w:rsid w:val="00D27FA5"/>
    <w:rsid w:val="00D316AE"/>
    <w:rsid w:val="00D31C43"/>
    <w:rsid w:val="00D32606"/>
    <w:rsid w:val="00D352F4"/>
    <w:rsid w:val="00D3751D"/>
    <w:rsid w:val="00D375E9"/>
    <w:rsid w:val="00D43405"/>
    <w:rsid w:val="00D44A37"/>
    <w:rsid w:val="00D507D9"/>
    <w:rsid w:val="00D52508"/>
    <w:rsid w:val="00D57B1F"/>
    <w:rsid w:val="00D66A34"/>
    <w:rsid w:val="00D67C6B"/>
    <w:rsid w:val="00D67D70"/>
    <w:rsid w:val="00D70EAF"/>
    <w:rsid w:val="00D749A8"/>
    <w:rsid w:val="00D74B51"/>
    <w:rsid w:val="00D81A73"/>
    <w:rsid w:val="00D82131"/>
    <w:rsid w:val="00D82F29"/>
    <w:rsid w:val="00D92250"/>
    <w:rsid w:val="00D94277"/>
    <w:rsid w:val="00D95561"/>
    <w:rsid w:val="00DA5D3D"/>
    <w:rsid w:val="00DB225B"/>
    <w:rsid w:val="00DB2959"/>
    <w:rsid w:val="00DC0681"/>
    <w:rsid w:val="00DC2C5D"/>
    <w:rsid w:val="00DC6F32"/>
    <w:rsid w:val="00DD28C4"/>
    <w:rsid w:val="00DD325A"/>
    <w:rsid w:val="00DD4CEA"/>
    <w:rsid w:val="00DD6099"/>
    <w:rsid w:val="00DE146B"/>
    <w:rsid w:val="00DE37A8"/>
    <w:rsid w:val="00DE6FFF"/>
    <w:rsid w:val="00DF4210"/>
    <w:rsid w:val="00E00ABF"/>
    <w:rsid w:val="00E0143D"/>
    <w:rsid w:val="00E015B3"/>
    <w:rsid w:val="00E102DB"/>
    <w:rsid w:val="00E115E0"/>
    <w:rsid w:val="00E13AF1"/>
    <w:rsid w:val="00E1737C"/>
    <w:rsid w:val="00E177C1"/>
    <w:rsid w:val="00E23739"/>
    <w:rsid w:val="00E32A2C"/>
    <w:rsid w:val="00E33058"/>
    <w:rsid w:val="00E415EC"/>
    <w:rsid w:val="00E43387"/>
    <w:rsid w:val="00E46323"/>
    <w:rsid w:val="00E4777A"/>
    <w:rsid w:val="00E5054B"/>
    <w:rsid w:val="00E56F93"/>
    <w:rsid w:val="00E60306"/>
    <w:rsid w:val="00E60BA2"/>
    <w:rsid w:val="00E73E59"/>
    <w:rsid w:val="00E74EDB"/>
    <w:rsid w:val="00E75982"/>
    <w:rsid w:val="00E80D8A"/>
    <w:rsid w:val="00E81039"/>
    <w:rsid w:val="00E837A9"/>
    <w:rsid w:val="00E83C5E"/>
    <w:rsid w:val="00E83C6D"/>
    <w:rsid w:val="00E841F7"/>
    <w:rsid w:val="00E86FEE"/>
    <w:rsid w:val="00E87217"/>
    <w:rsid w:val="00E90811"/>
    <w:rsid w:val="00E92F26"/>
    <w:rsid w:val="00E9440F"/>
    <w:rsid w:val="00E95C5F"/>
    <w:rsid w:val="00E95E88"/>
    <w:rsid w:val="00E96425"/>
    <w:rsid w:val="00E97A31"/>
    <w:rsid w:val="00EA2334"/>
    <w:rsid w:val="00EA2648"/>
    <w:rsid w:val="00EA4DB6"/>
    <w:rsid w:val="00EB39E7"/>
    <w:rsid w:val="00EB5807"/>
    <w:rsid w:val="00EB5872"/>
    <w:rsid w:val="00EC0F80"/>
    <w:rsid w:val="00EC28E8"/>
    <w:rsid w:val="00EC4DF8"/>
    <w:rsid w:val="00EC7B3F"/>
    <w:rsid w:val="00ED2690"/>
    <w:rsid w:val="00EE0D26"/>
    <w:rsid w:val="00EE54D3"/>
    <w:rsid w:val="00EE5BC4"/>
    <w:rsid w:val="00EE66B8"/>
    <w:rsid w:val="00EF1EDD"/>
    <w:rsid w:val="00F02C2A"/>
    <w:rsid w:val="00F06091"/>
    <w:rsid w:val="00F12AD1"/>
    <w:rsid w:val="00F150F3"/>
    <w:rsid w:val="00F16827"/>
    <w:rsid w:val="00F16F03"/>
    <w:rsid w:val="00F17632"/>
    <w:rsid w:val="00F20B1E"/>
    <w:rsid w:val="00F2195B"/>
    <w:rsid w:val="00F268DA"/>
    <w:rsid w:val="00F309BC"/>
    <w:rsid w:val="00F30F7D"/>
    <w:rsid w:val="00F30FF8"/>
    <w:rsid w:val="00F31F50"/>
    <w:rsid w:val="00F322E5"/>
    <w:rsid w:val="00F348D7"/>
    <w:rsid w:val="00F413ED"/>
    <w:rsid w:val="00F41F28"/>
    <w:rsid w:val="00F4214A"/>
    <w:rsid w:val="00F4745F"/>
    <w:rsid w:val="00F534DB"/>
    <w:rsid w:val="00F63D5A"/>
    <w:rsid w:val="00F63FAE"/>
    <w:rsid w:val="00F6435B"/>
    <w:rsid w:val="00F645EC"/>
    <w:rsid w:val="00F66BB9"/>
    <w:rsid w:val="00F70BEA"/>
    <w:rsid w:val="00F76885"/>
    <w:rsid w:val="00F81B63"/>
    <w:rsid w:val="00F83D31"/>
    <w:rsid w:val="00F85A40"/>
    <w:rsid w:val="00F90142"/>
    <w:rsid w:val="00F902EC"/>
    <w:rsid w:val="00F90AA6"/>
    <w:rsid w:val="00F90E6F"/>
    <w:rsid w:val="00F942F2"/>
    <w:rsid w:val="00F959F2"/>
    <w:rsid w:val="00FA035B"/>
    <w:rsid w:val="00FA3F7A"/>
    <w:rsid w:val="00FB0083"/>
    <w:rsid w:val="00FB077F"/>
    <w:rsid w:val="00FB18D3"/>
    <w:rsid w:val="00FB399D"/>
    <w:rsid w:val="00FB569B"/>
    <w:rsid w:val="00FB7D77"/>
    <w:rsid w:val="00FC0D1D"/>
    <w:rsid w:val="00FC4437"/>
    <w:rsid w:val="00FD29FE"/>
    <w:rsid w:val="00FD5794"/>
    <w:rsid w:val="00FD6B81"/>
    <w:rsid w:val="00FE3913"/>
    <w:rsid w:val="00FE3986"/>
    <w:rsid w:val="00FE5BB1"/>
    <w:rsid w:val="00FF0593"/>
    <w:rsid w:val="00FF3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9B5BD"/>
  <w15:chartTrackingRefBased/>
  <w15:docId w15:val="{DF131C9C-3551-48D1-9400-34A74AC06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589F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64D5A"/>
    <w:pPr>
      <w:keepNext/>
      <w:keepLines/>
      <w:pageBreakBefore/>
      <w:spacing w:before="240" w:after="0"/>
      <w:ind w:firstLine="0"/>
      <w:jc w:val="center"/>
      <w:outlineLvl w:val="0"/>
    </w:pPr>
    <w:rPr>
      <w:rFonts w:eastAsiaTheme="majorEastAsia" w:cstheme="majorBidi"/>
      <w:b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46A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589F"/>
    <w:pPr>
      <w:keepNext/>
      <w:keepLines/>
      <w:spacing w:before="40" w:after="0"/>
      <w:outlineLvl w:val="2"/>
    </w:pPr>
    <w:rPr>
      <w:rFonts w:eastAsiaTheme="majorEastAsia" w:cstheme="majorBidi"/>
      <w:sz w:val="32"/>
      <w:szCs w:val="24"/>
      <w:u w:val="single"/>
    </w:rPr>
  </w:style>
  <w:style w:type="paragraph" w:styleId="4">
    <w:name w:val="heading 4"/>
    <w:basedOn w:val="a"/>
    <w:next w:val="a"/>
    <w:link w:val="40"/>
    <w:uiPriority w:val="9"/>
    <w:unhideWhenUsed/>
    <w:qFormat/>
    <w:rsid w:val="00C36D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64D5A"/>
    <w:rPr>
      <w:rFonts w:ascii="Times New Roman" w:eastAsiaTheme="majorEastAsia" w:hAnsi="Times New Roman" w:cstheme="majorBidi"/>
      <w:b/>
      <w:sz w:val="48"/>
      <w:szCs w:val="32"/>
    </w:rPr>
  </w:style>
  <w:style w:type="paragraph" w:styleId="a3">
    <w:name w:val="List Paragraph"/>
    <w:basedOn w:val="a"/>
    <w:uiPriority w:val="34"/>
    <w:qFormat/>
    <w:rsid w:val="00292DF9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E04BF"/>
    <w:rPr>
      <w:color w:val="808080"/>
    </w:rPr>
  </w:style>
  <w:style w:type="table" w:styleId="a5">
    <w:name w:val="Table Grid"/>
    <w:basedOn w:val="a1"/>
    <w:uiPriority w:val="39"/>
    <w:rsid w:val="00FB18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9746A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AE589F"/>
    <w:rPr>
      <w:rFonts w:ascii="Times New Roman" w:eastAsiaTheme="majorEastAsia" w:hAnsi="Times New Roman" w:cstheme="majorBidi"/>
      <w:sz w:val="32"/>
      <w:szCs w:val="24"/>
      <w:u w:val="single"/>
    </w:rPr>
  </w:style>
  <w:style w:type="character" w:styleId="HTML">
    <w:name w:val="HTML Cite"/>
    <w:basedOn w:val="a0"/>
    <w:uiPriority w:val="99"/>
    <w:semiHidden/>
    <w:unhideWhenUsed/>
    <w:rsid w:val="00AA6A75"/>
    <w:rPr>
      <w:i/>
      <w:iCs/>
    </w:rPr>
  </w:style>
  <w:style w:type="paragraph" w:customStyle="1" w:styleId="a6">
    <w:name w:val="Изображение"/>
    <w:basedOn w:val="a"/>
    <w:qFormat/>
    <w:rsid w:val="00C6776A"/>
    <w:pPr>
      <w:ind w:firstLine="0"/>
    </w:pPr>
    <w:rPr>
      <w:noProof/>
    </w:rPr>
  </w:style>
  <w:style w:type="paragraph" w:styleId="a7">
    <w:name w:val="caption"/>
    <w:basedOn w:val="a"/>
    <w:next w:val="a"/>
    <w:uiPriority w:val="35"/>
    <w:unhideWhenUsed/>
    <w:qFormat/>
    <w:rsid w:val="004063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C36D47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8">
    <w:name w:val="Strong"/>
    <w:basedOn w:val="a0"/>
    <w:uiPriority w:val="22"/>
    <w:qFormat/>
    <w:rsid w:val="00B979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1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3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68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5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3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78192-8D04-4663-B5B2-21FB05B640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</TotalTime>
  <Pages>6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Arseny Pronin</dc:creator>
  <cp:keywords/>
  <dc:description/>
  <cp:lastModifiedBy>Arseny Pronin</cp:lastModifiedBy>
  <cp:revision>779</cp:revision>
  <dcterms:created xsi:type="dcterms:W3CDTF">2021-09-01T12:54:00Z</dcterms:created>
  <dcterms:modified xsi:type="dcterms:W3CDTF">2021-10-25T14:15:00Z</dcterms:modified>
</cp:coreProperties>
</file>