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AB375F" w14:textId="5EF4F7E3" w:rsidR="00A61FC1" w:rsidRDefault="00FE2059" w:rsidP="00630EAA">
      <w:pPr>
        <w:pStyle w:val="1"/>
      </w:pPr>
      <w:r>
        <w:t xml:space="preserve">Семинар </w:t>
      </w:r>
      <w:r w:rsidR="00630EAA" w:rsidRPr="00630EAA">
        <w:t>2</w:t>
      </w:r>
    </w:p>
    <w:p w14:paraId="76D6A0B8" w14:textId="75D10196" w:rsidR="00736CA9" w:rsidRPr="00F21C6F" w:rsidRDefault="00F21C6F" w:rsidP="00736CA9">
      <w:r>
        <w:t xml:space="preserve">ОС – это программа, </w:t>
      </w:r>
      <w:r>
        <w:rPr>
          <w:lang w:val="en-US"/>
        </w:rPr>
        <w:t>GDT</w:t>
      </w:r>
      <w:r w:rsidRPr="00F21C6F">
        <w:t xml:space="preserve"> </w:t>
      </w:r>
      <w:r>
        <w:t>используется для адресации программы.</w:t>
      </w:r>
    </w:p>
    <w:p w14:paraId="6D0B85DF" w14:textId="4056D8E0" w:rsidR="00630EAA" w:rsidRDefault="00D915D4" w:rsidP="00630EAA">
      <w:r>
        <w:t xml:space="preserve">В </w:t>
      </w:r>
      <w:r>
        <w:rPr>
          <w:lang w:val="en-US"/>
        </w:rPr>
        <w:t>GDT</w:t>
      </w:r>
      <w:r w:rsidRPr="00115364">
        <w:t xml:space="preserve"> </w:t>
      </w:r>
      <w:r>
        <w:t>описывается</w:t>
      </w:r>
      <w:r w:rsidR="006467B0">
        <w:t xml:space="preserve"> …</w:t>
      </w:r>
      <w:r w:rsidR="006A39A5">
        <w:t xml:space="preserve"> </w:t>
      </w:r>
      <w:proofErr w:type="gramStart"/>
      <w:r w:rsidR="006A39A5">
        <w:t>(?</w:t>
      </w:r>
      <w:r w:rsidR="00115364">
        <w:t>для</w:t>
      </w:r>
      <w:proofErr w:type="gramEnd"/>
      <w:r w:rsidR="00115364">
        <w:t xml:space="preserve"> </w:t>
      </w:r>
      <w:r w:rsidR="006A39A5">
        <w:t>физическ</w:t>
      </w:r>
      <w:r w:rsidR="00115364">
        <w:t>ого</w:t>
      </w:r>
      <w:r w:rsidR="006A39A5">
        <w:t xml:space="preserve"> адрес</w:t>
      </w:r>
      <w:r w:rsidR="00115364">
        <w:t>а</w:t>
      </w:r>
      <w:r w:rsidR="006A39A5">
        <w:t>?)</w:t>
      </w:r>
    </w:p>
    <w:p w14:paraId="5ECAE1F0" w14:textId="133734BE" w:rsidR="003374BC" w:rsidRPr="00687B17" w:rsidRDefault="00510261" w:rsidP="00630EAA">
      <w:pPr>
        <w:rPr>
          <w:b/>
        </w:rPr>
      </w:pPr>
      <w:proofErr w:type="gramStart"/>
      <w:r w:rsidRPr="00687B17">
        <w:rPr>
          <w:b/>
        </w:rPr>
        <w:t>!*</w:t>
      </w:r>
      <w:proofErr w:type="gramEnd"/>
      <w:r w:rsidRPr="00687B17">
        <w:rPr>
          <w:b/>
        </w:rPr>
        <w:t>!</w:t>
      </w:r>
      <w:r w:rsidR="00E95F13" w:rsidRPr="00687B17">
        <w:rPr>
          <w:b/>
          <w:lang w:val="en-US"/>
        </w:rPr>
        <w:t>GDT</w:t>
      </w:r>
      <w:r w:rsidR="00E95F13" w:rsidRPr="00687B17">
        <w:rPr>
          <w:b/>
        </w:rPr>
        <w:t xml:space="preserve"> </w:t>
      </w:r>
      <w:r w:rsidR="00F33B3B" w:rsidRPr="000B0B15">
        <w:rPr>
          <w:b/>
        </w:rPr>
        <w:t xml:space="preserve">содержит </w:t>
      </w:r>
      <w:bookmarkStart w:id="0" w:name="_GoBack"/>
      <w:bookmarkEnd w:id="0"/>
      <w:r w:rsidR="00E95F13" w:rsidRPr="00687B17">
        <w:rPr>
          <w:b/>
        </w:rPr>
        <w:t>дескрипторы сегментов физической памяти.</w:t>
      </w:r>
      <w:r w:rsidRPr="00687B17">
        <w:rPr>
          <w:b/>
        </w:rPr>
        <w:t>!*!</w:t>
      </w:r>
    </w:p>
    <w:p w14:paraId="635A57FE" w14:textId="67B90A9A" w:rsidR="00D915D4" w:rsidRDefault="00D915D4" w:rsidP="00630EAA">
      <w:r>
        <w:t xml:space="preserve">То-есть глобальная таблица дескрипторов, </w:t>
      </w:r>
      <w:proofErr w:type="gramStart"/>
      <w:r>
        <w:t>позв</w:t>
      </w:r>
      <w:r w:rsidR="006467B0">
        <w:t>о</w:t>
      </w:r>
      <w:r>
        <w:t>ляет</w:t>
      </w:r>
      <w:r w:rsidR="006467B0">
        <w:t xml:space="preserve"> ?адресовать</w:t>
      </w:r>
      <w:proofErr w:type="gramEnd"/>
      <w:r w:rsidR="006467B0">
        <w:t xml:space="preserve"> память?</w:t>
      </w:r>
    </w:p>
    <w:p w14:paraId="40D8AAAF" w14:textId="0469986C" w:rsidR="006467B0" w:rsidRDefault="006467B0" w:rsidP="00630EAA">
      <w:r>
        <w:t>Команды и данные которые находятся в оперативной памяти, находятся (доступ к ним) по адресу. Но такой адрес надо получить</w:t>
      </w:r>
    </w:p>
    <w:p w14:paraId="620925DF" w14:textId="489DA409" w:rsidR="006467B0" w:rsidRDefault="006467B0" w:rsidP="00630EAA">
      <w:r>
        <w:t>Две схемы управления памятью:</w:t>
      </w:r>
    </w:p>
    <w:p w14:paraId="62AAD2E8" w14:textId="6161917D" w:rsidR="006467B0" w:rsidRDefault="006467B0" w:rsidP="006467B0">
      <w:pPr>
        <w:pStyle w:val="a3"/>
        <w:numPr>
          <w:ilvl w:val="0"/>
          <w:numId w:val="35"/>
        </w:numPr>
      </w:pPr>
      <w:r>
        <w:t>Сегментами по запросу</w:t>
      </w:r>
    </w:p>
    <w:p w14:paraId="5A0FDEDC" w14:textId="3984EDFE" w:rsidR="006467B0" w:rsidRDefault="006467B0" w:rsidP="006467B0">
      <w:pPr>
        <w:pStyle w:val="a3"/>
        <w:numPr>
          <w:ilvl w:val="0"/>
          <w:numId w:val="35"/>
        </w:numPr>
      </w:pPr>
      <w:r>
        <w:t>Страницами по запросу</w:t>
      </w:r>
    </w:p>
    <w:p w14:paraId="644365CE" w14:textId="0E3726ED" w:rsidR="006467B0" w:rsidRDefault="006467B0" w:rsidP="00630EAA">
      <w:r>
        <w:t>Предполагает выполнение преобразования памяти.</w:t>
      </w:r>
    </w:p>
    <w:p w14:paraId="56ADD0DF" w14:textId="4AA1CB27" w:rsidR="006467B0" w:rsidRDefault="006467B0" w:rsidP="00630EAA">
      <w:r>
        <w:t>Сегментированный адрес</w:t>
      </w:r>
      <w:r w:rsidR="006A39A5">
        <w:t>…</w:t>
      </w:r>
    </w:p>
    <w:p w14:paraId="3BFB65EB" w14:textId="7F915034" w:rsidR="00115364" w:rsidRDefault="00115364" w:rsidP="00630EAA">
      <w:r>
        <w:t>Сегментный регистр смещается на 4 разряда и добавляется еще 4 байта.</w:t>
      </w:r>
    </w:p>
    <w:p w14:paraId="04BEC9F0" w14:textId="755B428B" w:rsidR="00115364" w:rsidRDefault="00115364" w:rsidP="00630EAA">
      <w:r>
        <w:t>В З-Р у нас есть начальный адрес начала сегмента (в дескрипторе из глобальной таблицы дескрипторов), а смещение мы берём из команды.</w:t>
      </w:r>
    </w:p>
    <w:p w14:paraId="4914B23A" w14:textId="38577297" w:rsidR="00115364" w:rsidRDefault="00115364" w:rsidP="00630EAA">
      <w:r>
        <w:t>Обычно говорят: любая программа считает, что она начинается с нулевого адреса. Соответственно</w:t>
      </w:r>
      <w:r w:rsidR="0065328D">
        <w:t xml:space="preserve">, отсюда получается, что мы получаем смещение из команды. Но мы должны </w:t>
      </w:r>
      <w:proofErr w:type="gramStart"/>
      <w:r w:rsidR="0065328D">
        <w:t>понимать</w:t>
      </w:r>
      <w:proofErr w:type="gramEnd"/>
      <w:r w:rsidR="0065328D">
        <w:t xml:space="preserve"> что это счётчик команд, или индексные регистры/указатели, или непосредственно …</w:t>
      </w:r>
    </w:p>
    <w:p w14:paraId="0DD3E1B3" w14:textId="2529D197" w:rsidR="0065328D" w:rsidRDefault="0065328D" w:rsidP="00630EAA">
      <w:r>
        <w:t xml:space="preserve">Это смещение добавляется к … и получается </w:t>
      </w:r>
      <w:proofErr w:type="gramStart"/>
      <w:r>
        <w:t>линейный физический адрес</w:t>
      </w:r>
      <w:proofErr w:type="gramEnd"/>
      <w:r>
        <w:t xml:space="preserve"> по которому совершается обращение к памяти.</w:t>
      </w:r>
    </w:p>
    <w:p w14:paraId="505A5410" w14:textId="7D4EB30C" w:rsidR="0065328D" w:rsidRDefault="0065328D" w:rsidP="00630EAA">
      <w:r>
        <w:t xml:space="preserve">Процессоры </w:t>
      </w:r>
      <w:r>
        <w:rPr>
          <w:lang w:val="en-US"/>
        </w:rPr>
        <w:t>Intel</w:t>
      </w:r>
      <w:r w:rsidRPr="0065328D">
        <w:t xml:space="preserve">, </w:t>
      </w:r>
      <w:r>
        <w:t>также поддерживают локальные таблицы дескрипторов (</w:t>
      </w:r>
      <w:r>
        <w:rPr>
          <w:lang w:val="en-US"/>
        </w:rPr>
        <w:t>LDTR</w:t>
      </w:r>
      <w:r w:rsidRPr="0065328D">
        <w:t xml:space="preserve"> </w:t>
      </w:r>
      <w:r w:rsidR="00EE6E27">
        <w:t>–</w:t>
      </w:r>
      <w:r w:rsidRPr="0065328D">
        <w:t xml:space="preserve"> </w:t>
      </w:r>
      <w:r w:rsidR="00EE6E27">
        <w:t>16 разрядов =</w:t>
      </w:r>
      <w:r w:rsidR="00EE6E27" w:rsidRPr="00EE6E27">
        <w:t xml:space="preserve">&gt; </w:t>
      </w:r>
      <w:r w:rsidR="00EE6E27">
        <w:t>этот регистр, не может содерж</w:t>
      </w:r>
      <w:r w:rsidR="008D0847">
        <w:t>а</w:t>
      </w:r>
      <w:r w:rsidR="00EE6E27">
        <w:t xml:space="preserve">ть полный адрес. В </w:t>
      </w:r>
      <w:r w:rsidR="00EE6E27">
        <w:rPr>
          <w:lang w:val="en-US"/>
        </w:rPr>
        <w:t>LDTR</w:t>
      </w:r>
      <w:r w:rsidR="00EE6E27" w:rsidRPr="00EE6E27">
        <w:t xml:space="preserve"> </w:t>
      </w:r>
      <w:r w:rsidR="00EE6E27">
        <w:t>может лежать селектор</w:t>
      </w:r>
      <w:r>
        <w:t>)</w:t>
      </w:r>
      <w:r w:rsidR="009D0294">
        <w:t xml:space="preserve"> Локальная таблица описывает виртуальное пространство, локального процесса. Будет столько локальных таблиц, сколько процессов.</w:t>
      </w:r>
    </w:p>
    <w:p w14:paraId="4F37C2DA" w14:textId="0B2AA629" w:rsidR="000D2350" w:rsidRDefault="000D2350" w:rsidP="00630EAA">
      <w:r>
        <w:t xml:space="preserve">Во 2ой </w:t>
      </w:r>
      <w:proofErr w:type="spellStart"/>
      <w:r>
        <w:t>лабе</w:t>
      </w:r>
      <w:proofErr w:type="spellEnd"/>
      <w:r>
        <w:t>:</w:t>
      </w:r>
    </w:p>
    <w:p w14:paraId="7E3532F4" w14:textId="38A0A546" w:rsidR="000D2350" w:rsidRDefault="000D2350" w:rsidP="000D2350">
      <w:pPr>
        <w:pStyle w:val="a3"/>
        <w:numPr>
          <w:ilvl w:val="0"/>
          <w:numId w:val="36"/>
        </w:numPr>
      </w:pPr>
      <w:r>
        <w:lastRenderedPageBreak/>
        <w:t xml:space="preserve">Работу с </w:t>
      </w:r>
      <w:r w:rsidR="00851957">
        <w:t xml:space="preserve">таймером и </w:t>
      </w:r>
      <w:r>
        <w:t>клавиатурой</w:t>
      </w:r>
    </w:p>
    <w:p w14:paraId="7231149C" w14:textId="53B628C6" w:rsidR="000D2350" w:rsidRDefault="00A352FE" w:rsidP="000D2350">
      <w:pPr>
        <w:pStyle w:val="a3"/>
        <w:numPr>
          <w:ilvl w:val="0"/>
          <w:numId w:val="36"/>
        </w:numPr>
      </w:pPr>
      <w:r>
        <w:t>Определение</w:t>
      </w:r>
    </w:p>
    <w:p w14:paraId="02E3C79B" w14:textId="69EB97C1" w:rsidR="000D2350" w:rsidRDefault="00A352FE" w:rsidP="000D2350">
      <w:r>
        <w:t xml:space="preserve">Наши </w:t>
      </w:r>
      <w:r w:rsidR="000D2350">
        <w:rPr>
          <w:lang w:val="en-US"/>
        </w:rPr>
        <w:t>JDT</w:t>
      </w:r>
      <w:r w:rsidR="000D2350" w:rsidRPr="00A352FE">
        <w:t xml:space="preserve"> </w:t>
      </w:r>
      <w:r w:rsidR="000D2350">
        <w:t xml:space="preserve">и </w:t>
      </w:r>
      <w:r w:rsidR="000D2350">
        <w:rPr>
          <w:lang w:val="en-US"/>
        </w:rPr>
        <w:t>IDTR</w:t>
      </w:r>
      <w:r w:rsidR="000D2350" w:rsidRPr="00A352FE">
        <w:t xml:space="preserve"> </w:t>
      </w:r>
      <w:r w:rsidRPr="00A352FE">
        <w:t>–</w:t>
      </w:r>
      <w:r w:rsidR="000D2350" w:rsidRPr="00A352FE">
        <w:t xml:space="preserve"> </w:t>
      </w:r>
      <w:r w:rsidR="000D2350">
        <w:t>системн</w:t>
      </w:r>
      <w:r>
        <w:t>ые таблицы</w:t>
      </w:r>
    </w:p>
    <w:p w14:paraId="0E29BFE7" w14:textId="21CBFA69" w:rsidR="00A352FE" w:rsidRDefault="00A352FE" w:rsidP="000D2350">
      <w:r>
        <w:t>Убрать сброс процессора.</w:t>
      </w:r>
    </w:p>
    <w:p w14:paraId="38F936A9" w14:textId="29524392" w:rsidR="00A352FE" w:rsidRDefault="00A352FE" w:rsidP="000D2350">
      <w:r>
        <w:t xml:space="preserve">В этой программе </w:t>
      </w:r>
    </w:p>
    <w:p w14:paraId="53F6FF12" w14:textId="68898621" w:rsidR="00A352FE" w:rsidRDefault="00A352FE" w:rsidP="000D2350">
      <w:r>
        <w:t>Описаны 16-разрядные сегменты, а защищённый режим 32-разрядный</w:t>
      </w:r>
      <w:r w:rsidR="00214075">
        <w:t>, соответственно</w:t>
      </w:r>
    </w:p>
    <w:p w14:paraId="7EEB8849" w14:textId="19FEB513" w:rsidR="00214075" w:rsidRDefault="00214075" w:rsidP="000D2350">
      <w:r w:rsidRPr="00771C52">
        <w:rPr>
          <w:b/>
        </w:rPr>
        <w:t>Задание</w:t>
      </w:r>
      <w:r>
        <w:t>: расписать дескрипторы сегментов на двоичные коды</w:t>
      </w:r>
      <w:r w:rsidR="008B5011">
        <w:t xml:space="preserve"> и какие это сегменты</w:t>
      </w:r>
      <w:r w:rsidR="00711497">
        <w:t>.</w:t>
      </w:r>
    </w:p>
    <w:p w14:paraId="7860998F" w14:textId="3791F04C" w:rsidR="00771C52" w:rsidRDefault="00771C52" w:rsidP="000D2350">
      <w:r>
        <w:t>Мы анализируем код из Рудакова</w:t>
      </w:r>
      <w:r w:rsidR="007B6359">
        <w:t>-</w:t>
      </w:r>
      <w:r>
        <w:t>Финагенова</w:t>
      </w:r>
      <w:r w:rsidR="007B6359">
        <w:t>.</w:t>
      </w:r>
    </w:p>
    <w:p w14:paraId="74BC56AB" w14:textId="0D8508AD" w:rsidR="007B6359" w:rsidRDefault="007B6359" w:rsidP="000D2350">
      <w:r>
        <w:t xml:space="preserve">В этой программе для всех 4ёх регистров установлена граница </w:t>
      </w:r>
      <w:r w:rsidRPr="007B6359">
        <w:t>(</w:t>
      </w:r>
      <w:proofErr w:type="spellStart"/>
      <w:r>
        <w:rPr>
          <w:lang w:val="en-US"/>
        </w:rPr>
        <w:t>lim</w:t>
      </w:r>
      <w:proofErr w:type="spellEnd"/>
      <w:r w:rsidRPr="007B6359">
        <w:t xml:space="preserve">) = </w:t>
      </w:r>
      <w:proofErr w:type="spellStart"/>
      <w:r w:rsidR="00574FFA">
        <w:rPr>
          <w:lang w:val="en-US"/>
        </w:rPr>
        <w:t>FFF</w:t>
      </w:r>
      <w:r>
        <w:rPr>
          <w:lang w:val="en-US"/>
        </w:rPr>
        <w:t>Fh</w:t>
      </w:r>
      <w:proofErr w:type="spellEnd"/>
      <w:r w:rsidRPr="007B6359">
        <w:t xml:space="preserve"> = 2^16=64 </w:t>
      </w:r>
      <w:r>
        <w:t>Кб. Потому что регистре в реальном режиме 16-разрядные.</w:t>
      </w:r>
    </w:p>
    <w:p w14:paraId="51F4B997" w14:textId="52ADD1B5" w:rsidR="007B6359" w:rsidRPr="00F5660E" w:rsidRDefault="007B6359" w:rsidP="000D2350">
      <w:r w:rsidRPr="007B6359">
        <w:t xml:space="preserve">2^20 = </w:t>
      </w:r>
      <w:proofErr w:type="spellStart"/>
      <w:r w:rsidR="00574FFA">
        <w:rPr>
          <w:lang w:val="en-US"/>
        </w:rPr>
        <w:t>FFFF</w:t>
      </w:r>
      <w:r>
        <w:rPr>
          <w:lang w:val="en-US"/>
        </w:rPr>
        <w:t>Fh</w:t>
      </w:r>
      <w:proofErr w:type="spellEnd"/>
      <w:r w:rsidR="00F5660E" w:rsidRPr="00F5660E">
        <w:t xml:space="preserve"> – </w:t>
      </w:r>
      <w:r w:rsidR="00F5660E">
        <w:t xml:space="preserve">1 Мб – </w:t>
      </w:r>
    </w:p>
    <w:p w14:paraId="1BD613AF" w14:textId="08B89CD2" w:rsidR="00F5660E" w:rsidRDefault="00B87564" w:rsidP="000D2350">
      <w:r>
        <w:t>Р-</w:t>
      </w:r>
      <w:proofErr w:type="gramStart"/>
      <w:r>
        <w:t xml:space="preserve">Ф </w:t>
      </w:r>
      <w:r w:rsidR="00F5660E">
        <w:t>?Забыли</w:t>
      </w:r>
      <w:proofErr w:type="gramEnd"/>
      <w:r w:rsidR="00F5660E">
        <w:t xml:space="preserve"> про еще 4-е разряда в атрибутах?</w:t>
      </w:r>
    </w:p>
    <w:p w14:paraId="33A195DB" w14:textId="3A356D40" w:rsidR="00F5660E" w:rsidRDefault="00F5660E" w:rsidP="000D2350">
      <w:r>
        <w:t>Теневые регистры</w:t>
      </w:r>
    </w:p>
    <w:p w14:paraId="0AADB045" w14:textId="4BCD7D28" w:rsidR="00F470CD" w:rsidRDefault="00F5660E" w:rsidP="003D175D">
      <w:r>
        <w:t>С каждым сегментным регистром в</w:t>
      </w:r>
      <w:r w:rsidR="003726F0">
        <w:t xml:space="preserve"> процессоре</w:t>
      </w:r>
      <w:r>
        <w:t xml:space="preserve"> сопоставлен теневой регистр. В котором при обращении к сегментному регистру, записывается информацию из …. Сделано это для того, чтобы исключить обращение к таблице </w:t>
      </w:r>
      <w:r>
        <w:rPr>
          <w:lang w:val="en-US"/>
        </w:rPr>
        <w:t>JDT</w:t>
      </w:r>
      <w:r w:rsidRPr="00F5660E">
        <w:t xml:space="preserve"> (</w:t>
      </w:r>
      <w:r>
        <w:t>которая находится в оперативной памяти</w:t>
      </w:r>
      <w:r w:rsidRPr="00F5660E">
        <w:t>)</w:t>
      </w:r>
      <w:r>
        <w:t xml:space="preserve">. Дело в </w:t>
      </w:r>
      <w:r w:rsidR="00ED09F2">
        <w:t>том,</w:t>
      </w:r>
      <w:r>
        <w:t xml:space="preserve"> что О.П. отстаёт по производительности на порядок, обращение к ОП – </w:t>
      </w:r>
      <w:proofErr w:type="spellStart"/>
      <w:r>
        <w:t>трудозатратное</w:t>
      </w:r>
      <w:proofErr w:type="spellEnd"/>
      <w:r>
        <w:t xml:space="preserve"> действие (сущ. Понятие цикл обращение к памяти – требует определённое кол-ва тактов.</w:t>
      </w:r>
      <w:r w:rsidR="003D175D">
        <w:t xml:space="preserve"> </w:t>
      </w:r>
    </w:p>
    <w:p w14:paraId="761E5EB0" w14:textId="1A41D94B" w:rsidR="003D175D" w:rsidRDefault="003D175D" w:rsidP="003D175D">
      <w:r>
        <w:t xml:space="preserve">(Как часто обращается к ОП – на каждой </w:t>
      </w:r>
      <w:proofErr w:type="gramStart"/>
      <w:r>
        <w:t>команде</w:t>
      </w:r>
      <w:proofErr w:type="gramEnd"/>
      <w:r>
        <w:t xml:space="preserve"> а то и больше. + преобразование адреса)</w:t>
      </w:r>
    </w:p>
    <w:p w14:paraId="6B39E33E" w14:textId="330C27BD" w:rsidR="003D175D" w:rsidRDefault="003D175D" w:rsidP="003D175D">
      <w:r>
        <w:t xml:space="preserve">Чтобы этого избежать, информация с дескриптора, записывается в теневой регистр. Теневые регистры находятся, непосредственно в процессоре (нету обращение к ОП – исключает обращение к </w:t>
      </w:r>
      <w:r w:rsidR="00FD79D9">
        <w:t xml:space="preserve">таблице </w:t>
      </w:r>
      <w:r w:rsidR="00FD79D9" w:rsidRPr="003D175D">
        <w:t>JDT</w:t>
      </w:r>
      <w:r>
        <w:t>)</w:t>
      </w:r>
    </w:p>
    <w:p w14:paraId="745D510D" w14:textId="7D7B40D3" w:rsidR="00FD79D9" w:rsidRDefault="003824B4" w:rsidP="003D175D">
      <w:r>
        <w:t>Программа в Р-Ф кривая!</w:t>
      </w:r>
      <w:r w:rsidR="00D07A3C">
        <w:t xml:space="preserve"> </w:t>
      </w:r>
      <w:r w:rsidR="00A923DD">
        <w:t>Адресация — это</w:t>
      </w:r>
      <w:r w:rsidR="00D07A3C">
        <w:t xml:space="preserve"> важно!</w:t>
      </w:r>
      <w:r w:rsidR="0088380D">
        <w:t xml:space="preserve"> </w:t>
      </w:r>
    </w:p>
    <w:p w14:paraId="02D6F73A" w14:textId="7ED7A638" w:rsidR="00035A36" w:rsidRDefault="00035A36" w:rsidP="003D175D">
      <w:r>
        <w:lastRenderedPageBreak/>
        <w:t xml:space="preserve">Поскольку в реальном режиме, смещение не может превышать </w:t>
      </w:r>
      <w:r>
        <w:rPr>
          <w:lang w:val="en-US"/>
        </w:rPr>
        <w:t>FFFF</w:t>
      </w:r>
      <w:r w:rsidRPr="00035A36">
        <w:t xml:space="preserve"> </w:t>
      </w:r>
      <w:r>
        <w:t>устанавливается граница, но в этом нет смысла, т.к. описанные сегменты и так не выходят за эту границу</w:t>
      </w:r>
      <w:r w:rsidR="004A18AB">
        <w:t>.</w:t>
      </w:r>
      <w:r>
        <w:t xml:space="preserve"> (закомментировать эти 4 строки)</w:t>
      </w:r>
    </w:p>
    <w:p w14:paraId="3210ACA1" w14:textId="2EBF2D00" w:rsidR="006C1A92" w:rsidRDefault="006C1A92" w:rsidP="003D175D">
      <w:r>
        <w:t>В нашей программе - Определить объём доступного адресного пространства.</w:t>
      </w:r>
    </w:p>
    <w:p w14:paraId="3F28B318" w14:textId="27B8E903" w:rsidR="006C1A92" w:rsidRDefault="006C1A92" w:rsidP="003D175D">
      <w:r>
        <w:t>Что для этого нужно сделать? (в З-Р можем адресовать 4 Гб</w:t>
      </w:r>
      <w:proofErr w:type="gramStart"/>
      <w:r>
        <w:t>) Для</w:t>
      </w:r>
      <w:proofErr w:type="gramEnd"/>
      <w:r>
        <w:t xml:space="preserve"> того чтобы адресовать нужно объявить дескриптор. 1ый Мб пропускается, со 2ого Мб-та … записываем туда сигнатуру, сравниваем со своей сигнатурой. Если сигнатуры совпали, то это память. И естественно инкрементировать счётчик.</w:t>
      </w:r>
      <w:r w:rsidR="00234A33">
        <w:t xml:space="preserve"> Нужно объявить</w:t>
      </w:r>
      <w:r w:rsidR="009F782E">
        <w:t xml:space="preserve"> дескриптор сегмента памяти 4Гб (бит гранулярности </w:t>
      </w:r>
      <w:r w:rsidR="00233BC2">
        <w:t xml:space="preserve">= </w:t>
      </w:r>
      <w:r w:rsidR="009F782E">
        <w:t>1, для чтения-записи)</w:t>
      </w:r>
    </w:p>
    <w:p w14:paraId="7BCFE75C" w14:textId="7FD21973" w:rsidR="00DF5E30" w:rsidRDefault="00DF5E30" w:rsidP="003D175D">
      <w:r>
        <w:t xml:space="preserve">В этих дескрипторах должны быть </w:t>
      </w:r>
    </w:p>
    <w:p w14:paraId="3A273FF9" w14:textId="2ECEDB25" w:rsidR="00DF5E30" w:rsidRDefault="00DF5E30" w:rsidP="00DF5E30">
      <w:pPr>
        <w:pStyle w:val="a3"/>
        <w:numPr>
          <w:ilvl w:val="0"/>
          <w:numId w:val="37"/>
        </w:numPr>
      </w:pPr>
      <w:r>
        <w:t>16-разрядный сегмент кода</w:t>
      </w:r>
    </w:p>
    <w:p w14:paraId="50B9E691" w14:textId="57FE377F" w:rsidR="00DF5E30" w:rsidRDefault="00DF5E30" w:rsidP="00DF5E30">
      <w:pPr>
        <w:pStyle w:val="a3"/>
        <w:numPr>
          <w:ilvl w:val="0"/>
          <w:numId w:val="37"/>
        </w:numPr>
      </w:pPr>
      <w:r>
        <w:t>16-разрядный сегмент данных</w:t>
      </w:r>
    </w:p>
    <w:p w14:paraId="4EA3E0A6" w14:textId="52617986" w:rsidR="00DF5E30" w:rsidRDefault="00DF5E30" w:rsidP="00DF5E30">
      <w:pPr>
        <w:pStyle w:val="a3"/>
        <w:numPr>
          <w:ilvl w:val="0"/>
          <w:numId w:val="37"/>
        </w:numPr>
      </w:pPr>
      <w:r>
        <w:t>32-разрядный сегмент кода</w:t>
      </w:r>
    </w:p>
    <w:p w14:paraId="007FE5D8" w14:textId="797EDF81" w:rsidR="00DF5E30" w:rsidRDefault="00DF5E30" w:rsidP="00DF5E30">
      <w:pPr>
        <w:pStyle w:val="a3"/>
        <w:numPr>
          <w:ilvl w:val="0"/>
          <w:numId w:val="37"/>
        </w:numPr>
      </w:pPr>
      <w:r>
        <w:t>32-разрядный сегмент данных (для определение доступного объёма памяти)</w:t>
      </w:r>
    </w:p>
    <w:p w14:paraId="13515C57" w14:textId="3C1FE2E7" w:rsidR="00920B81" w:rsidRDefault="00913C9B" w:rsidP="00DF5E30">
      <w:pPr>
        <w:pStyle w:val="a3"/>
        <w:numPr>
          <w:ilvl w:val="0"/>
          <w:numId w:val="37"/>
        </w:numPr>
      </w:pPr>
      <w:r>
        <w:t>32-разрядный сегмент стека</w:t>
      </w:r>
      <w:r w:rsidR="002D085A">
        <w:t xml:space="preserve"> (когда возвращаемся в реальный режим, нужно вернуться к стеку для реального режима)</w:t>
      </w:r>
    </w:p>
    <w:p w14:paraId="2E5086E5" w14:textId="06246EA6" w:rsidR="00824B34" w:rsidRDefault="00851957" w:rsidP="00824B34">
      <w:r>
        <w:t>Мы должны написать 2 обработчика:</w:t>
      </w:r>
    </w:p>
    <w:p w14:paraId="3EB58523" w14:textId="0ECD010A" w:rsidR="00851957" w:rsidRDefault="0065289F" w:rsidP="00851957">
      <w:pPr>
        <w:pStyle w:val="a3"/>
        <w:numPr>
          <w:ilvl w:val="0"/>
          <w:numId w:val="38"/>
        </w:numPr>
      </w:pPr>
      <w:r>
        <w:t>Для таймера</w:t>
      </w:r>
    </w:p>
    <w:p w14:paraId="66137AE4" w14:textId="3B0C4EAD" w:rsidR="00851957" w:rsidRDefault="0065289F" w:rsidP="00851957">
      <w:pPr>
        <w:pStyle w:val="a3"/>
        <w:numPr>
          <w:ilvl w:val="0"/>
          <w:numId w:val="38"/>
        </w:numPr>
      </w:pPr>
      <w:r>
        <w:t>Для клавиатуры</w:t>
      </w:r>
    </w:p>
    <w:p w14:paraId="5AC74117" w14:textId="17320806" w:rsidR="00851957" w:rsidRDefault="00851957" w:rsidP="00851957">
      <w:pPr>
        <w:pStyle w:val="2"/>
      </w:pPr>
      <w:r>
        <w:t>Прерывания в защищённом режиме</w:t>
      </w:r>
    </w:p>
    <w:p w14:paraId="756A8D0B" w14:textId="04960F91" w:rsidR="00127C4E" w:rsidRDefault="005A6B7E" w:rsidP="00127C4E">
      <w:r>
        <w:t xml:space="preserve">Есть </w:t>
      </w:r>
      <w:r>
        <w:rPr>
          <w:lang w:val="en-US"/>
        </w:rPr>
        <w:t>IDTR</w:t>
      </w:r>
      <w:r w:rsidRPr="005A6B7E">
        <w:t xml:space="preserve"> (</w:t>
      </w:r>
      <w:r>
        <w:t>32-разрядный</w:t>
      </w:r>
      <w:r w:rsidRPr="005A6B7E">
        <w:t>)</w:t>
      </w:r>
      <w:r>
        <w:t xml:space="preserve"> – в этом регистре находится начальный адрес таблицы дескрипторов прерываний.</w:t>
      </w:r>
    </w:p>
    <w:p w14:paraId="0BDFEABF" w14:textId="1EA3F34A" w:rsidR="00166DC9" w:rsidRDefault="00166DC9" w:rsidP="00127C4E">
      <w:r>
        <w:t>Все дескрипторы по 8 байт.</w:t>
      </w:r>
    </w:p>
    <w:p w14:paraId="12B93195" w14:textId="423E40F7" w:rsidR="00166DC9" w:rsidRDefault="00166DC9" w:rsidP="00127C4E">
      <w:r>
        <w:t xml:space="preserve">Первые 32 дескриптора </w:t>
      </w:r>
      <w:r>
        <w:rPr>
          <w:lang w:val="en-US"/>
        </w:rPr>
        <w:t>IDT</w:t>
      </w:r>
      <w:r w:rsidRPr="00166DC9">
        <w:t xml:space="preserve"> </w:t>
      </w:r>
      <w:r>
        <w:t>отведены под исключения.</w:t>
      </w:r>
    </w:p>
    <w:p w14:paraId="694F1AF2" w14:textId="78719342" w:rsidR="00AA49FB" w:rsidRDefault="00AA49FB" w:rsidP="00127C4E">
      <w:r>
        <w:t>Определены следующие исключения (некоторые):</w:t>
      </w:r>
    </w:p>
    <w:p w14:paraId="6BC3C60C" w14:textId="4F4B0B5C" w:rsidR="00AA49FB" w:rsidRDefault="00AA49FB" w:rsidP="00AA49FB">
      <w:pPr>
        <w:pStyle w:val="a3"/>
        <w:numPr>
          <w:ilvl w:val="0"/>
          <w:numId w:val="39"/>
        </w:numPr>
      </w:pPr>
      <w:r>
        <w:t>Нулевое</w:t>
      </w:r>
      <w:r w:rsidR="00876173" w:rsidRPr="00876173">
        <w:t xml:space="preserve"> - 0</w:t>
      </w:r>
      <w:r>
        <w:t xml:space="preserve"> – Деление на ноль</w:t>
      </w:r>
      <w:r w:rsidR="00CA0161" w:rsidRPr="00CA0161">
        <w:t xml:space="preserve"> (</w:t>
      </w:r>
      <w:r w:rsidR="00CA0161">
        <w:rPr>
          <w:lang w:val="en-US"/>
        </w:rPr>
        <w:t>div</w:t>
      </w:r>
      <w:r w:rsidR="00CA0161" w:rsidRPr="00CA0161">
        <w:t xml:space="preserve"> </w:t>
      </w:r>
      <w:r w:rsidR="00851FB0">
        <w:rPr>
          <w:lang w:val="en-US"/>
        </w:rPr>
        <w:t>error</w:t>
      </w:r>
      <w:r w:rsidR="00CA0161" w:rsidRPr="00CA0161">
        <w:t>)</w:t>
      </w:r>
    </w:p>
    <w:p w14:paraId="71E64A05" w14:textId="0AA8C47E" w:rsidR="00AA49FB" w:rsidRDefault="00CA0161" w:rsidP="00AA49FB">
      <w:pPr>
        <w:pStyle w:val="a3"/>
        <w:numPr>
          <w:ilvl w:val="0"/>
          <w:numId w:val="39"/>
        </w:numPr>
      </w:pPr>
      <w:r>
        <w:lastRenderedPageBreak/>
        <w:t>Восьмое</w:t>
      </w:r>
      <w:r w:rsidR="00876173" w:rsidRPr="00876173">
        <w:t xml:space="preserve"> - 8</w:t>
      </w:r>
      <w:r>
        <w:t xml:space="preserve"> – </w:t>
      </w:r>
      <w:r>
        <w:rPr>
          <w:lang w:val="en-US"/>
        </w:rPr>
        <w:t>Double</w:t>
      </w:r>
      <w:r w:rsidRPr="00CA0161">
        <w:t xml:space="preserve"> </w:t>
      </w:r>
      <w:r>
        <w:rPr>
          <w:lang w:val="en-US"/>
        </w:rPr>
        <w:t>Fault</w:t>
      </w:r>
      <w:r w:rsidRPr="00CA0161">
        <w:t xml:space="preserve"> (</w:t>
      </w:r>
      <w:r>
        <w:t>Происходит если выполняется исключение и/или маскируемое прерывание и происходит ошибка – паника, компьютер выключается</w:t>
      </w:r>
      <w:r w:rsidRPr="00CA0161">
        <w:t>)</w:t>
      </w:r>
    </w:p>
    <w:p w14:paraId="3BEEAFB9" w14:textId="3B4389E5" w:rsidR="002B26D9" w:rsidRDefault="00876173" w:rsidP="00AA49FB">
      <w:pPr>
        <w:pStyle w:val="a3"/>
        <w:numPr>
          <w:ilvl w:val="0"/>
          <w:numId w:val="39"/>
        </w:numPr>
      </w:pPr>
      <w:r w:rsidRPr="00B22112">
        <w:t>13-</w:t>
      </w:r>
      <w:r>
        <w:t xml:space="preserve">е – </w:t>
      </w:r>
      <w:r>
        <w:rPr>
          <w:lang w:val="en-US"/>
        </w:rPr>
        <w:t>General</w:t>
      </w:r>
      <w:r w:rsidRPr="00B22112">
        <w:t xml:space="preserve"> </w:t>
      </w:r>
      <w:r>
        <w:rPr>
          <w:lang w:val="en-US"/>
        </w:rPr>
        <w:t>Protection</w:t>
      </w:r>
      <w:r w:rsidRPr="00B22112">
        <w:t xml:space="preserve"> (</w:t>
      </w:r>
      <w:r w:rsidR="00E53100">
        <w:t>Общая защита</w:t>
      </w:r>
      <w:r w:rsidR="00045C81">
        <w:t xml:space="preserve"> </w:t>
      </w:r>
      <w:r w:rsidR="00B22112">
        <w:t>–</w:t>
      </w:r>
      <w:r w:rsidR="00045C81">
        <w:t xml:space="preserve"> </w:t>
      </w:r>
      <w:r w:rsidR="00B22112">
        <w:t xml:space="preserve">должно обрабатываться специальным </w:t>
      </w:r>
      <w:r w:rsidR="004F1800">
        <w:t>образом. В</w:t>
      </w:r>
      <w:r w:rsidR="00490E05">
        <w:t xml:space="preserve"> нашей программе</w:t>
      </w:r>
      <w:r w:rsidR="00B22112">
        <w:t xml:space="preserve"> на все исключения мы пишем заглушки</w:t>
      </w:r>
      <w:r w:rsidR="004759CC">
        <w:t>. На 13-е пишем специальную заглушку</w:t>
      </w:r>
      <w:r w:rsidRPr="00B22112">
        <w:t>)</w:t>
      </w:r>
    </w:p>
    <w:p w14:paraId="290DE445" w14:textId="3EC3B8A5" w:rsidR="004F1800" w:rsidRDefault="004F1800" w:rsidP="00AA49FB">
      <w:pPr>
        <w:pStyle w:val="a3"/>
        <w:numPr>
          <w:ilvl w:val="0"/>
          <w:numId w:val="39"/>
        </w:numPr>
      </w:pPr>
      <w:r>
        <w:t xml:space="preserve">11-е – </w:t>
      </w:r>
      <w:r>
        <w:rPr>
          <w:lang w:val="en-US"/>
        </w:rPr>
        <w:t>Segment</w:t>
      </w:r>
      <w:r w:rsidRPr="0058501A">
        <w:t xml:space="preserve"> </w:t>
      </w:r>
      <w:r>
        <w:rPr>
          <w:lang w:val="en-US"/>
        </w:rPr>
        <w:t>not</w:t>
      </w:r>
      <w:r w:rsidRPr="0058501A">
        <w:t xml:space="preserve"> </w:t>
      </w:r>
      <w:r>
        <w:rPr>
          <w:lang w:val="en-US"/>
        </w:rPr>
        <w:t>present</w:t>
      </w:r>
      <w:r w:rsidRPr="0058501A">
        <w:t xml:space="preserve"> </w:t>
      </w:r>
      <w:r>
        <w:t>(</w:t>
      </w:r>
      <w:proofErr w:type="gramStart"/>
      <w:r>
        <w:t>Возникает</w:t>
      </w:r>
      <w:proofErr w:type="gramEnd"/>
      <w:r>
        <w:t xml:space="preserve"> когда сегмент </w:t>
      </w:r>
      <w:r w:rsidR="006F3CA8">
        <w:t>отсутствует</w:t>
      </w:r>
      <w:r w:rsidR="0058501A">
        <w:t>. Нашей программы это не касается, это касается управления памятью</w:t>
      </w:r>
      <w:r>
        <w:t>)</w:t>
      </w:r>
    </w:p>
    <w:p w14:paraId="5730C9AF" w14:textId="37A99BF6" w:rsidR="0058501A" w:rsidRDefault="0058501A" w:rsidP="00AA49FB">
      <w:pPr>
        <w:pStyle w:val="a3"/>
        <w:numPr>
          <w:ilvl w:val="0"/>
          <w:numId w:val="39"/>
        </w:numPr>
      </w:pPr>
      <w:r>
        <w:t xml:space="preserve">14-е – </w:t>
      </w:r>
      <w:r>
        <w:rPr>
          <w:lang w:val="en-US"/>
        </w:rPr>
        <w:t>Page</w:t>
      </w:r>
      <w:r w:rsidRPr="0058501A">
        <w:t xml:space="preserve"> </w:t>
      </w:r>
      <w:r>
        <w:rPr>
          <w:lang w:val="en-US"/>
        </w:rPr>
        <w:t>Fault</w:t>
      </w:r>
      <w:r w:rsidRPr="0058501A">
        <w:t xml:space="preserve"> (</w:t>
      </w:r>
      <w:r>
        <w:t>Страничное прерывание</w:t>
      </w:r>
      <w:r w:rsidR="00871379">
        <w:t>. Возникает, когда процессор обращается к странице или данным, которые отсутствуют. Обрабатывая это исключение, нужно загрузить</w:t>
      </w:r>
      <w:r w:rsidR="001F7100">
        <w:t xml:space="preserve"> …</w:t>
      </w:r>
      <w:r w:rsidRPr="0058501A">
        <w:t>)</w:t>
      </w:r>
    </w:p>
    <w:p w14:paraId="00D11040" w14:textId="10F1640D" w:rsidR="003A40A8" w:rsidRDefault="003A40A8" w:rsidP="003A40A8">
      <w:r>
        <w:t>Всего определенно 19 исключений.</w:t>
      </w:r>
    </w:p>
    <w:p w14:paraId="179813C0" w14:textId="14134552" w:rsidR="003A40A8" w:rsidRDefault="003A40A8" w:rsidP="003A40A8">
      <w:r>
        <w:t>Исключения с 20-ого по 31-е зарезервированы.</w:t>
      </w:r>
    </w:p>
    <w:p w14:paraId="42571D40" w14:textId="20A07759" w:rsidR="003A40A8" w:rsidRDefault="003A40A8" w:rsidP="003A40A8">
      <w:r>
        <w:t>И с 32 по 255 определяются пользователем (</w:t>
      </w:r>
      <w:r>
        <w:rPr>
          <w:lang w:val="en-US"/>
        </w:rPr>
        <w:t>User</w:t>
      </w:r>
      <w:r w:rsidRPr="00E27C81">
        <w:t xml:space="preserve"> </w:t>
      </w:r>
      <w:r>
        <w:rPr>
          <w:lang w:val="en-US"/>
        </w:rPr>
        <w:t>defined</w:t>
      </w:r>
      <w:r>
        <w:t>)</w:t>
      </w:r>
    </w:p>
    <w:p w14:paraId="38F4237E" w14:textId="0BCE033C" w:rsidR="00166DC9" w:rsidRPr="00AA49FB" w:rsidRDefault="00166DC9" w:rsidP="00127C4E">
      <w:r>
        <w:t>Также начинается с нулевого дескриптора</w:t>
      </w:r>
      <w:r w:rsidR="00AC5B92">
        <w:t xml:space="preserve"> (</w:t>
      </w:r>
      <w:r w:rsidR="00E27C81">
        <w:t xml:space="preserve">Он не пустой - </w:t>
      </w:r>
      <w:r w:rsidR="00AC5B92">
        <w:t>деление на ноль).</w:t>
      </w:r>
    </w:p>
    <w:p w14:paraId="363B1202" w14:textId="1333FF8C" w:rsidR="00AC5B92" w:rsidRDefault="008521F9" w:rsidP="00127C4E">
      <w:r>
        <w:t>Номер исключение умножается на 8.</w:t>
      </w:r>
    </w:p>
    <w:p w14:paraId="7C8D64EB" w14:textId="3E090AB8" w:rsidR="008521F9" w:rsidRDefault="001E2908" w:rsidP="00127C4E">
      <w:r>
        <w:t>Нам нужно написать обработчики для прерываний таймера и клавиатуры (это аппаратные прерывания)</w:t>
      </w:r>
      <w:r w:rsidR="00115A3E">
        <w:t xml:space="preserve">. Самое простое – через программируемый контроллер </w:t>
      </w:r>
      <w:r w:rsidR="00115A3E">
        <w:lastRenderedPageBreak/>
        <w:t>прерываний.</w:t>
      </w:r>
      <w:r w:rsidR="00D0106E">
        <w:br/>
      </w:r>
      <w:r w:rsidR="00D0106E">
        <w:rPr>
          <w:noProof/>
        </w:rPr>
        <w:drawing>
          <wp:inline distT="0" distB="0" distL="0" distR="0" wp14:anchorId="2D622FDA" wp14:editId="3C3E19D9">
            <wp:extent cx="6645910" cy="374459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5FF84" w14:textId="0DF19D62" w:rsidR="00D0106E" w:rsidRDefault="00D0106E" w:rsidP="00D0106E">
      <w:pPr>
        <w:ind w:firstLine="0"/>
      </w:pPr>
      <w:r>
        <w:rPr>
          <w:noProof/>
        </w:rPr>
        <w:drawing>
          <wp:inline distT="0" distB="0" distL="0" distR="0" wp14:anchorId="2B0C9931" wp14:editId="3B213CDC">
            <wp:extent cx="6645910" cy="3744595"/>
            <wp:effectExtent l="0" t="0" r="254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2390" w14:textId="2C8CEFB4" w:rsidR="00D0106E" w:rsidRDefault="00D0106E" w:rsidP="00D0106E">
      <w:pPr>
        <w:ind w:firstLine="0"/>
      </w:pPr>
      <w:r>
        <w:rPr>
          <w:noProof/>
        </w:rPr>
        <w:lastRenderedPageBreak/>
        <w:drawing>
          <wp:inline distT="0" distB="0" distL="0" distR="0" wp14:anchorId="79E41CCD" wp14:editId="300241F6">
            <wp:extent cx="6645910" cy="3744595"/>
            <wp:effectExtent l="0" t="0" r="254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E316" w14:textId="3200090D" w:rsidR="000942F8" w:rsidRDefault="000942F8" w:rsidP="00127C4E">
      <w:r>
        <w:t>Нам нужно перепрограммировать контроллер прерываний.</w:t>
      </w:r>
      <w:r w:rsidR="00D0106E">
        <w:br/>
      </w:r>
      <w:r w:rsidR="00D0106E">
        <w:rPr>
          <w:noProof/>
        </w:rPr>
        <w:drawing>
          <wp:inline distT="0" distB="0" distL="0" distR="0" wp14:anchorId="728CE90A" wp14:editId="5A4C08F2">
            <wp:extent cx="6645910" cy="302069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0918" w14:textId="15D9A4F3" w:rsidR="00D0106E" w:rsidRDefault="00D0106E" w:rsidP="00D0106E">
      <w:pPr>
        <w:ind w:firstLine="0"/>
      </w:pPr>
      <w:r>
        <w:rPr>
          <w:noProof/>
        </w:rPr>
        <w:lastRenderedPageBreak/>
        <w:drawing>
          <wp:inline distT="0" distB="0" distL="0" distR="0" wp14:anchorId="075C8491" wp14:editId="0123279F">
            <wp:extent cx="6645910" cy="59829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C7DE" w14:textId="50839E50" w:rsidR="0006657F" w:rsidRDefault="0006657F" w:rsidP="0006657F">
      <w:r>
        <w:t>Таким образом обработка аппаратных и программных прерываний</w:t>
      </w:r>
      <w:r w:rsidR="007F4DD7">
        <w:t>.</w:t>
      </w:r>
    </w:p>
    <w:p w14:paraId="645D564D" w14:textId="21F916BB" w:rsidR="004C2504" w:rsidRDefault="00071351" w:rsidP="0006657F">
      <w:pPr>
        <w:rPr>
          <w:b/>
          <w:i/>
        </w:rPr>
      </w:pPr>
      <w:r w:rsidRPr="00071351">
        <w:rPr>
          <w:b/>
          <w:i/>
        </w:rPr>
        <w:t>Любимый вопрос: почему мы пропускаем 1ый Мб (когда определяем …)?</w:t>
      </w:r>
    </w:p>
    <w:p w14:paraId="6BE9C3B2" w14:textId="77777777" w:rsidR="00071351" w:rsidRPr="007B5824" w:rsidRDefault="00071351" w:rsidP="0006657F"/>
    <w:sectPr w:rsidR="00071351" w:rsidRPr="007B5824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0935"/>
    <w:multiLevelType w:val="hybridMultilevel"/>
    <w:tmpl w:val="D9C4F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E7E74"/>
    <w:multiLevelType w:val="hybridMultilevel"/>
    <w:tmpl w:val="D3366A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725BBA"/>
    <w:multiLevelType w:val="hybridMultilevel"/>
    <w:tmpl w:val="516C28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CD0F51"/>
    <w:multiLevelType w:val="hybridMultilevel"/>
    <w:tmpl w:val="8CD660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C11158"/>
    <w:multiLevelType w:val="hybridMultilevel"/>
    <w:tmpl w:val="0A4452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D63510"/>
    <w:multiLevelType w:val="hybridMultilevel"/>
    <w:tmpl w:val="C5BA1F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484EDD"/>
    <w:multiLevelType w:val="hybridMultilevel"/>
    <w:tmpl w:val="678CC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6066EE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5702736"/>
    <w:multiLevelType w:val="hybridMultilevel"/>
    <w:tmpl w:val="1E16A9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BB4AF7"/>
    <w:multiLevelType w:val="hybridMultilevel"/>
    <w:tmpl w:val="3DE25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B302C8A"/>
    <w:multiLevelType w:val="hybridMultilevel"/>
    <w:tmpl w:val="B0F2A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569CD"/>
    <w:multiLevelType w:val="hybridMultilevel"/>
    <w:tmpl w:val="6018E6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EE1C5F"/>
    <w:multiLevelType w:val="hybridMultilevel"/>
    <w:tmpl w:val="4E2ED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B07983"/>
    <w:multiLevelType w:val="hybridMultilevel"/>
    <w:tmpl w:val="C4E65D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E72A6"/>
    <w:multiLevelType w:val="hybridMultilevel"/>
    <w:tmpl w:val="4F62F9EC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79F318D"/>
    <w:multiLevelType w:val="multilevel"/>
    <w:tmpl w:val="140C69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BF6BA9"/>
    <w:multiLevelType w:val="hybridMultilevel"/>
    <w:tmpl w:val="140C69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1A2185"/>
    <w:multiLevelType w:val="hybridMultilevel"/>
    <w:tmpl w:val="31005D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3080684"/>
    <w:multiLevelType w:val="hybridMultilevel"/>
    <w:tmpl w:val="5C6ABB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36B3AA5"/>
    <w:multiLevelType w:val="hybridMultilevel"/>
    <w:tmpl w:val="5E06A7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C00DAB"/>
    <w:multiLevelType w:val="hybridMultilevel"/>
    <w:tmpl w:val="280CBF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6F21964"/>
    <w:multiLevelType w:val="hybridMultilevel"/>
    <w:tmpl w:val="A2F2A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2E4B93"/>
    <w:multiLevelType w:val="hybridMultilevel"/>
    <w:tmpl w:val="F58C8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EB8668C"/>
    <w:multiLevelType w:val="hybridMultilevel"/>
    <w:tmpl w:val="8804890E"/>
    <w:lvl w:ilvl="0" w:tplc="04190011">
      <w:start w:val="1"/>
      <w:numFmt w:val="decimal"/>
      <w:lvlText w:val="%1)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40750FF6"/>
    <w:multiLevelType w:val="hybridMultilevel"/>
    <w:tmpl w:val="073A8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881255"/>
    <w:multiLevelType w:val="hybridMultilevel"/>
    <w:tmpl w:val="CF8CE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157164"/>
    <w:multiLevelType w:val="hybridMultilevel"/>
    <w:tmpl w:val="8E1C43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F221F86"/>
    <w:multiLevelType w:val="hybridMultilevel"/>
    <w:tmpl w:val="2E6421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0917F0D"/>
    <w:multiLevelType w:val="hybridMultilevel"/>
    <w:tmpl w:val="998E58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4C01840"/>
    <w:multiLevelType w:val="hybridMultilevel"/>
    <w:tmpl w:val="0D723E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6844068"/>
    <w:multiLevelType w:val="hybridMultilevel"/>
    <w:tmpl w:val="24E8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C64C9B"/>
    <w:multiLevelType w:val="hybridMultilevel"/>
    <w:tmpl w:val="B04E4D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9F004FA"/>
    <w:multiLevelType w:val="hybridMultilevel"/>
    <w:tmpl w:val="23304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413FF6"/>
    <w:multiLevelType w:val="hybridMultilevel"/>
    <w:tmpl w:val="0F8CBA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6505548"/>
    <w:multiLevelType w:val="hybridMultilevel"/>
    <w:tmpl w:val="EB90A2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9C870E7"/>
    <w:multiLevelType w:val="hybridMultilevel"/>
    <w:tmpl w:val="58B80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A06CF"/>
    <w:multiLevelType w:val="hybridMultilevel"/>
    <w:tmpl w:val="BBE256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3170176"/>
    <w:multiLevelType w:val="hybridMultilevel"/>
    <w:tmpl w:val="BF629D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BAB33B4"/>
    <w:multiLevelType w:val="hybridMultilevel"/>
    <w:tmpl w:val="76A06F66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0"/>
  </w:num>
  <w:num w:numId="3">
    <w:abstractNumId w:val="0"/>
  </w:num>
  <w:num w:numId="4">
    <w:abstractNumId w:val="35"/>
  </w:num>
  <w:num w:numId="5">
    <w:abstractNumId w:val="24"/>
  </w:num>
  <w:num w:numId="6">
    <w:abstractNumId w:val="1"/>
  </w:num>
  <w:num w:numId="7">
    <w:abstractNumId w:val="33"/>
  </w:num>
  <w:num w:numId="8">
    <w:abstractNumId w:val="26"/>
  </w:num>
  <w:num w:numId="9">
    <w:abstractNumId w:val="11"/>
  </w:num>
  <w:num w:numId="10">
    <w:abstractNumId w:val="19"/>
  </w:num>
  <w:num w:numId="11">
    <w:abstractNumId w:val="27"/>
  </w:num>
  <w:num w:numId="12">
    <w:abstractNumId w:val="31"/>
  </w:num>
  <w:num w:numId="13">
    <w:abstractNumId w:val="14"/>
  </w:num>
  <w:num w:numId="14">
    <w:abstractNumId w:val="6"/>
  </w:num>
  <w:num w:numId="15">
    <w:abstractNumId w:val="38"/>
  </w:num>
  <w:num w:numId="16">
    <w:abstractNumId w:val="10"/>
  </w:num>
  <w:num w:numId="17">
    <w:abstractNumId w:val="18"/>
  </w:num>
  <w:num w:numId="18">
    <w:abstractNumId w:val="22"/>
  </w:num>
  <w:num w:numId="19">
    <w:abstractNumId w:val="2"/>
  </w:num>
  <w:num w:numId="20">
    <w:abstractNumId w:val="7"/>
  </w:num>
  <w:num w:numId="21">
    <w:abstractNumId w:val="37"/>
  </w:num>
  <w:num w:numId="22">
    <w:abstractNumId w:val="4"/>
  </w:num>
  <w:num w:numId="23">
    <w:abstractNumId w:val="21"/>
  </w:num>
  <w:num w:numId="24">
    <w:abstractNumId w:val="25"/>
  </w:num>
  <w:num w:numId="25">
    <w:abstractNumId w:val="17"/>
  </w:num>
  <w:num w:numId="26">
    <w:abstractNumId w:val="8"/>
  </w:num>
  <w:num w:numId="27">
    <w:abstractNumId w:val="12"/>
  </w:num>
  <w:num w:numId="28">
    <w:abstractNumId w:val="16"/>
  </w:num>
  <w:num w:numId="29">
    <w:abstractNumId w:val="15"/>
  </w:num>
  <w:num w:numId="30">
    <w:abstractNumId w:val="5"/>
  </w:num>
  <w:num w:numId="31">
    <w:abstractNumId w:val="20"/>
  </w:num>
  <w:num w:numId="32">
    <w:abstractNumId w:val="34"/>
  </w:num>
  <w:num w:numId="33">
    <w:abstractNumId w:val="36"/>
  </w:num>
  <w:num w:numId="34">
    <w:abstractNumId w:val="23"/>
  </w:num>
  <w:num w:numId="35">
    <w:abstractNumId w:val="9"/>
  </w:num>
  <w:num w:numId="36">
    <w:abstractNumId w:val="32"/>
  </w:num>
  <w:num w:numId="37">
    <w:abstractNumId w:val="3"/>
  </w:num>
  <w:num w:numId="38">
    <w:abstractNumId w:val="29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05C0"/>
    <w:rsid w:val="00002F5D"/>
    <w:rsid w:val="00007CF1"/>
    <w:rsid w:val="00020833"/>
    <w:rsid w:val="000321B0"/>
    <w:rsid w:val="00032D71"/>
    <w:rsid w:val="00035A36"/>
    <w:rsid w:val="000374C8"/>
    <w:rsid w:val="00045C81"/>
    <w:rsid w:val="00060719"/>
    <w:rsid w:val="00060924"/>
    <w:rsid w:val="0006657F"/>
    <w:rsid w:val="00071351"/>
    <w:rsid w:val="00077CAE"/>
    <w:rsid w:val="00085066"/>
    <w:rsid w:val="00087334"/>
    <w:rsid w:val="00090EB8"/>
    <w:rsid w:val="00092600"/>
    <w:rsid w:val="000942F8"/>
    <w:rsid w:val="000A2B32"/>
    <w:rsid w:val="000B2BF7"/>
    <w:rsid w:val="000C11F7"/>
    <w:rsid w:val="000C3982"/>
    <w:rsid w:val="000D2350"/>
    <w:rsid w:val="000D4481"/>
    <w:rsid w:val="000D74E5"/>
    <w:rsid w:val="000E2072"/>
    <w:rsid w:val="000E6B82"/>
    <w:rsid w:val="00102BD5"/>
    <w:rsid w:val="00102D48"/>
    <w:rsid w:val="00115364"/>
    <w:rsid w:val="00115A3E"/>
    <w:rsid w:val="00127C4E"/>
    <w:rsid w:val="00144A23"/>
    <w:rsid w:val="001549B4"/>
    <w:rsid w:val="00166DC9"/>
    <w:rsid w:val="00176497"/>
    <w:rsid w:val="001824E1"/>
    <w:rsid w:val="001A252A"/>
    <w:rsid w:val="001A7FEF"/>
    <w:rsid w:val="001B3E1A"/>
    <w:rsid w:val="001D3FA4"/>
    <w:rsid w:val="001E092B"/>
    <w:rsid w:val="001E2908"/>
    <w:rsid w:val="001F7100"/>
    <w:rsid w:val="001F7DA6"/>
    <w:rsid w:val="00203711"/>
    <w:rsid w:val="00214075"/>
    <w:rsid w:val="00217A3F"/>
    <w:rsid w:val="00220761"/>
    <w:rsid w:val="00222AF6"/>
    <w:rsid w:val="002323B7"/>
    <w:rsid w:val="002330DB"/>
    <w:rsid w:val="00233BC2"/>
    <w:rsid w:val="002349EE"/>
    <w:rsid w:val="00234A33"/>
    <w:rsid w:val="00241BCA"/>
    <w:rsid w:val="002600E7"/>
    <w:rsid w:val="00260B4E"/>
    <w:rsid w:val="00261E3D"/>
    <w:rsid w:val="002703F5"/>
    <w:rsid w:val="00282D97"/>
    <w:rsid w:val="00292DF9"/>
    <w:rsid w:val="002A3246"/>
    <w:rsid w:val="002A3AF2"/>
    <w:rsid w:val="002B0D75"/>
    <w:rsid w:val="002B26D9"/>
    <w:rsid w:val="002B5E90"/>
    <w:rsid w:val="002C5A1C"/>
    <w:rsid w:val="002D085A"/>
    <w:rsid w:val="002D396E"/>
    <w:rsid w:val="002E03C7"/>
    <w:rsid w:val="002E6E97"/>
    <w:rsid w:val="002F05EE"/>
    <w:rsid w:val="00304644"/>
    <w:rsid w:val="00305CD8"/>
    <w:rsid w:val="003134C2"/>
    <w:rsid w:val="00314FED"/>
    <w:rsid w:val="00315ABB"/>
    <w:rsid w:val="00322571"/>
    <w:rsid w:val="00324239"/>
    <w:rsid w:val="003374BC"/>
    <w:rsid w:val="00343E2F"/>
    <w:rsid w:val="00367397"/>
    <w:rsid w:val="00371B01"/>
    <w:rsid w:val="003726F0"/>
    <w:rsid w:val="003824B4"/>
    <w:rsid w:val="00385D73"/>
    <w:rsid w:val="0039051E"/>
    <w:rsid w:val="00392436"/>
    <w:rsid w:val="0039746A"/>
    <w:rsid w:val="003A40A8"/>
    <w:rsid w:val="003A414F"/>
    <w:rsid w:val="003B18F6"/>
    <w:rsid w:val="003B3448"/>
    <w:rsid w:val="003C40CE"/>
    <w:rsid w:val="003D175D"/>
    <w:rsid w:val="003D2990"/>
    <w:rsid w:val="003E04BF"/>
    <w:rsid w:val="003E04C3"/>
    <w:rsid w:val="003E2C1C"/>
    <w:rsid w:val="003F723D"/>
    <w:rsid w:val="004050AB"/>
    <w:rsid w:val="00414143"/>
    <w:rsid w:val="004175F9"/>
    <w:rsid w:val="00420E10"/>
    <w:rsid w:val="00424393"/>
    <w:rsid w:val="0044107B"/>
    <w:rsid w:val="00441721"/>
    <w:rsid w:val="004606B7"/>
    <w:rsid w:val="00466180"/>
    <w:rsid w:val="00470C4D"/>
    <w:rsid w:val="004759CC"/>
    <w:rsid w:val="00486637"/>
    <w:rsid w:val="00487984"/>
    <w:rsid w:val="004902B6"/>
    <w:rsid w:val="00490E05"/>
    <w:rsid w:val="004954ED"/>
    <w:rsid w:val="004A18AB"/>
    <w:rsid w:val="004A7BC6"/>
    <w:rsid w:val="004B2D50"/>
    <w:rsid w:val="004C0225"/>
    <w:rsid w:val="004C028A"/>
    <w:rsid w:val="004C2504"/>
    <w:rsid w:val="004C3203"/>
    <w:rsid w:val="004C5577"/>
    <w:rsid w:val="004C6B1F"/>
    <w:rsid w:val="004E4D5B"/>
    <w:rsid w:val="004E681F"/>
    <w:rsid w:val="004F1800"/>
    <w:rsid w:val="004F5C82"/>
    <w:rsid w:val="004F7ABA"/>
    <w:rsid w:val="0050127B"/>
    <w:rsid w:val="00501472"/>
    <w:rsid w:val="00510261"/>
    <w:rsid w:val="0051390F"/>
    <w:rsid w:val="00520A64"/>
    <w:rsid w:val="00521659"/>
    <w:rsid w:val="00525BFD"/>
    <w:rsid w:val="00530A5F"/>
    <w:rsid w:val="0053198F"/>
    <w:rsid w:val="00533370"/>
    <w:rsid w:val="0054181A"/>
    <w:rsid w:val="0054444E"/>
    <w:rsid w:val="00561764"/>
    <w:rsid w:val="00561A78"/>
    <w:rsid w:val="00574FFA"/>
    <w:rsid w:val="0058501A"/>
    <w:rsid w:val="005912B0"/>
    <w:rsid w:val="00595244"/>
    <w:rsid w:val="005A6B7E"/>
    <w:rsid w:val="005B42C8"/>
    <w:rsid w:val="005C7F9C"/>
    <w:rsid w:val="005E1E1D"/>
    <w:rsid w:val="005F5C82"/>
    <w:rsid w:val="00602EDE"/>
    <w:rsid w:val="00604D39"/>
    <w:rsid w:val="00623C9A"/>
    <w:rsid w:val="0062706F"/>
    <w:rsid w:val="00630EAA"/>
    <w:rsid w:val="006467B0"/>
    <w:rsid w:val="0065289F"/>
    <w:rsid w:val="0065328D"/>
    <w:rsid w:val="006539CD"/>
    <w:rsid w:val="00656A3F"/>
    <w:rsid w:val="006656E5"/>
    <w:rsid w:val="00680BC4"/>
    <w:rsid w:val="00683E62"/>
    <w:rsid w:val="00687B17"/>
    <w:rsid w:val="006A39A5"/>
    <w:rsid w:val="006B0391"/>
    <w:rsid w:val="006C1A92"/>
    <w:rsid w:val="006F3CA8"/>
    <w:rsid w:val="006F6E75"/>
    <w:rsid w:val="007028AD"/>
    <w:rsid w:val="00711497"/>
    <w:rsid w:val="00711512"/>
    <w:rsid w:val="007318D0"/>
    <w:rsid w:val="00736CA9"/>
    <w:rsid w:val="0074302F"/>
    <w:rsid w:val="00744EA3"/>
    <w:rsid w:val="0075048D"/>
    <w:rsid w:val="00753420"/>
    <w:rsid w:val="00761A35"/>
    <w:rsid w:val="00771C52"/>
    <w:rsid w:val="00776909"/>
    <w:rsid w:val="00786581"/>
    <w:rsid w:val="00795440"/>
    <w:rsid w:val="007B22BB"/>
    <w:rsid w:val="007B2D1C"/>
    <w:rsid w:val="007B4129"/>
    <w:rsid w:val="007B5824"/>
    <w:rsid w:val="007B5AEC"/>
    <w:rsid w:val="007B5DAA"/>
    <w:rsid w:val="007B6359"/>
    <w:rsid w:val="007E4F76"/>
    <w:rsid w:val="007E7FEA"/>
    <w:rsid w:val="007F4DD7"/>
    <w:rsid w:val="00803B2A"/>
    <w:rsid w:val="00817F19"/>
    <w:rsid w:val="00817F65"/>
    <w:rsid w:val="00824B34"/>
    <w:rsid w:val="008273CF"/>
    <w:rsid w:val="00843CAC"/>
    <w:rsid w:val="00850F22"/>
    <w:rsid w:val="00851957"/>
    <w:rsid w:val="00851FB0"/>
    <w:rsid w:val="008521F9"/>
    <w:rsid w:val="00852250"/>
    <w:rsid w:val="00853CFC"/>
    <w:rsid w:val="0086342B"/>
    <w:rsid w:val="00871379"/>
    <w:rsid w:val="0087612C"/>
    <w:rsid w:val="00876173"/>
    <w:rsid w:val="008820A0"/>
    <w:rsid w:val="0088380D"/>
    <w:rsid w:val="00895889"/>
    <w:rsid w:val="008A3AEF"/>
    <w:rsid w:val="008A733A"/>
    <w:rsid w:val="008B136C"/>
    <w:rsid w:val="008B5011"/>
    <w:rsid w:val="008B5769"/>
    <w:rsid w:val="008C01A4"/>
    <w:rsid w:val="008C4B89"/>
    <w:rsid w:val="008D0847"/>
    <w:rsid w:val="008E1608"/>
    <w:rsid w:val="008F6A6A"/>
    <w:rsid w:val="00904001"/>
    <w:rsid w:val="0090586E"/>
    <w:rsid w:val="00907DD6"/>
    <w:rsid w:val="00910890"/>
    <w:rsid w:val="00912590"/>
    <w:rsid w:val="00913C9B"/>
    <w:rsid w:val="00915C7E"/>
    <w:rsid w:val="00915F3D"/>
    <w:rsid w:val="0092092B"/>
    <w:rsid w:val="00920B81"/>
    <w:rsid w:val="00934B6A"/>
    <w:rsid w:val="009401EE"/>
    <w:rsid w:val="00961C7E"/>
    <w:rsid w:val="009649DC"/>
    <w:rsid w:val="00971330"/>
    <w:rsid w:val="00986721"/>
    <w:rsid w:val="00987DDB"/>
    <w:rsid w:val="00996A17"/>
    <w:rsid w:val="009B4912"/>
    <w:rsid w:val="009D0294"/>
    <w:rsid w:val="009D3EF1"/>
    <w:rsid w:val="009F782E"/>
    <w:rsid w:val="00A05792"/>
    <w:rsid w:val="00A07798"/>
    <w:rsid w:val="00A2118C"/>
    <w:rsid w:val="00A27200"/>
    <w:rsid w:val="00A30AF0"/>
    <w:rsid w:val="00A352FE"/>
    <w:rsid w:val="00A36099"/>
    <w:rsid w:val="00A40144"/>
    <w:rsid w:val="00A4406F"/>
    <w:rsid w:val="00A523DB"/>
    <w:rsid w:val="00A531C9"/>
    <w:rsid w:val="00A57AB9"/>
    <w:rsid w:val="00A61FC1"/>
    <w:rsid w:val="00A718C0"/>
    <w:rsid w:val="00A9077E"/>
    <w:rsid w:val="00A92146"/>
    <w:rsid w:val="00A923DD"/>
    <w:rsid w:val="00A971E1"/>
    <w:rsid w:val="00AA49FB"/>
    <w:rsid w:val="00AB03B9"/>
    <w:rsid w:val="00AC5B92"/>
    <w:rsid w:val="00AE398D"/>
    <w:rsid w:val="00AE6183"/>
    <w:rsid w:val="00AF15FB"/>
    <w:rsid w:val="00B22112"/>
    <w:rsid w:val="00B2218A"/>
    <w:rsid w:val="00B36464"/>
    <w:rsid w:val="00B37FDB"/>
    <w:rsid w:val="00B42888"/>
    <w:rsid w:val="00B60709"/>
    <w:rsid w:val="00B61E3D"/>
    <w:rsid w:val="00B62003"/>
    <w:rsid w:val="00B77928"/>
    <w:rsid w:val="00B77A81"/>
    <w:rsid w:val="00B86245"/>
    <w:rsid w:val="00B87564"/>
    <w:rsid w:val="00B90E5B"/>
    <w:rsid w:val="00B9532E"/>
    <w:rsid w:val="00B97CBF"/>
    <w:rsid w:val="00BA3001"/>
    <w:rsid w:val="00BA58FA"/>
    <w:rsid w:val="00BA5EB7"/>
    <w:rsid w:val="00BB2741"/>
    <w:rsid w:val="00BB725B"/>
    <w:rsid w:val="00BC43C6"/>
    <w:rsid w:val="00BD611B"/>
    <w:rsid w:val="00BF6937"/>
    <w:rsid w:val="00C01350"/>
    <w:rsid w:val="00C175FF"/>
    <w:rsid w:val="00C26805"/>
    <w:rsid w:val="00C26F35"/>
    <w:rsid w:val="00C44A5A"/>
    <w:rsid w:val="00C45FA3"/>
    <w:rsid w:val="00C614B9"/>
    <w:rsid w:val="00C61FF4"/>
    <w:rsid w:val="00C678C8"/>
    <w:rsid w:val="00C76FE7"/>
    <w:rsid w:val="00C84DD2"/>
    <w:rsid w:val="00CA0161"/>
    <w:rsid w:val="00CA12D7"/>
    <w:rsid w:val="00CA5EC3"/>
    <w:rsid w:val="00CB6C16"/>
    <w:rsid w:val="00CC18E3"/>
    <w:rsid w:val="00CC1A9B"/>
    <w:rsid w:val="00CC21A3"/>
    <w:rsid w:val="00CC6B4B"/>
    <w:rsid w:val="00CD3750"/>
    <w:rsid w:val="00CE01B2"/>
    <w:rsid w:val="00CF0A6D"/>
    <w:rsid w:val="00CF7CCD"/>
    <w:rsid w:val="00D0106E"/>
    <w:rsid w:val="00D04943"/>
    <w:rsid w:val="00D07A3C"/>
    <w:rsid w:val="00D16A4B"/>
    <w:rsid w:val="00D375E9"/>
    <w:rsid w:val="00D52BD4"/>
    <w:rsid w:val="00D54A4E"/>
    <w:rsid w:val="00D57B1F"/>
    <w:rsid w:val="00D65FD0"/>
    <w:rsid w:val="00D66764"/>
    <w:rsid w:val="00D915D4"/>
    <w:rsid w:val="00D92250"/>
    <w:rsid w:val="00DA0366"/>
    <w:rsid w:val="00DB2959"/>
    <w:rsid w:val="00DB3E0E"/>
    <w:rsid w:val="00DC0CF6"/>
    <w:rsid w:val="00DD28C4"/>
    <w:rsid w:val="00DD4CEA"/>
    <w:rsid w:val="00DD5D05"/>
    <w:rsid w:val="00DE1211"/>
    <w:rsid w:val="00DE37A8"/>
    <w:rsid w:val="00DF22FD"/>
    <w:rsid w:val="00DF4210"/>
    <w:rsid w:val="00DF5E30"/>
    <w:rsid w:val="00E02DCA"/>
    <w:rsid w:val="00E05156"/>
    <w:rsid w:val="00E07805"/>
    <w:rsid w:val="00E14410"/>
    <w:rsid w:val="00E27C81"/>
    <w:rsid w:val="00E36A4D"/>
    <w:rsid w:val="00E42B6D"/>
    <w:rsid w:val="00E43387"/>
    <w:rsid w:val="00E51479"/>
    <w:rsid w:val="00E53100"/>
    <w:rsid w:val="00E53FB9"/>
    <w:rsid w:val="00E55E9C"/>
    <w:rsid w:val="00E56F93"/>
    <w:rsid w:val="00E80D8A"/>
    <w:rsid w:val="00E81039"/>
    <w:rsid w:val="00E846F3"/>
    <w:rsid w:val="00E87217"/>
    <w:rsid w:val="00E95C5F"/>
    <w:rsid w:val="00E95F13"/>
    <w:rsid w:val="00EA1CAC"/>
    <w:rsid w:val="00EB5872"/>
    <w:rsid w:val="00EC0F80"/>
    <w:rsid w:val="00EC7B3F"/>
    <w:rsid w:val="00ED09F2"/>
    <w:rsid w:val="00ED4A1A"/>
    <w:rsid w:val="00EE6E27"/>
    <w:rsid w:val="00F06091"/>
    <w:rsid w:val="00F10EE7"/>
    <w:rsid w:val="00F16F03"/>
    <w:rsid w:val="00F21C6F"/>
    <w:rsid w:val="00F30FF8"/>
    <w:rsid w:val="00F33B3B"/>
    <w:rsid w:val="00F4214A"/>
    <w:rsid w:val="00F46627"/>
    <w:rsid w:val="00F470CD"/>
    <w:rsid w:val="00F54134"/>
    <w:rsid w:val="00F5660E"/>
    <w:rsid w:val="00F645EC"/>
    <w:rsid w:val="00F70BEA"/>
    <w:rsid w:val="00F840B6"/>
    <w:rsid w:val="00F902EC"/>
    <w:rsid w:val="00F97A84"/>
    <w:rsid w:val="00FA3F7A"/>
    <w:rsid w:val="00FA4EAD"/>
    <w:rsid w:val="00FA4F67"/>
    <w:rsid w:val="00FB18D3"/>
    <w:rsid w:val="00FC06B0"/>
    <w:rsid w:val="00FD79D9"/>
    <w:rsid w:val="00FE2059"/>
    <w:rsid w:val="00FE3986"/>
    <w:rsid w:val="00FE6946"/>
    <w:rsid w:val="00FE7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7CB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97CBF"/>
    <w:pPr>
      <w:keepNext/>
      <w:keepLines/>
      <w:pageBreakBefore/>
      <w:spacing w:before="240" w:after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515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7CBF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E05156"/>
    <w:rPr>
      <w:rFonts w:ascii="Times New Roman" w:eastAsiaTheme="majorEastAsia" w:hAnsi="Times New Roman" w:cstheme="majorBidi"/>
      <w:color w:val="000000" w:themeColor="text1"/>
      <w:sz w:val="36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313AF-F7D9-4E06-AA0F-3D83E0C68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7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361</cp:revision>
  <dcterms:created xsi:type="dcterms:W3CDTF">2021-09-01T12:54:00Z</dcterms:created>
  <dcterms:modified xsi:type="dcterms:W3CDTF">2021-10-18T12:19:00Z</dcterms:modified>
</cp:coreProperties>
</file>