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504F9653" w:rsidR="00BA5107" w:rsidRDefault="000530DB" w:rsidP="00BA5107">
      <w:pPr>
        <w:pStyle w:val="1"/>
      </w:pPr>
      <w:r>
        <w:t>Лекция</w:t>
      </w:r>
      <w:r w:rsidR="00874239" w:rsidRPr="002D7E91">
        <w:t xml:space="preserve"> </w:t>
      </w:r>
      <w:r w:rsidR="002A5060" w:rsidRPr="000147C8">
        <w:t>4</w:t>
      </w:r>
      <w:r w:rsidR="00D431D4" w:rsidRPr="002D7E91">
        <w:t xml:space="preserve"> (</w:t>
      </w:r>
      <w:r w:rsidR="00BA5107" w:rsidRPr="000147C8">
        <w:t>05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06C71CC2" w14:textId="1F106801" w:rsidR="00CE0410" w:rsidRDefault="000147C8" w:rsidP="00CE0410">
      <w:proofErr w:type="gramStart"/>
      <w:r>
        <w:t>?</w:t>
      </w:r>
      <w:r w:rsidR="00CE0410">
        <w:t>Приближающийся</w:t>
      </w:r>
      <w:proofErr w:type="gramEnd"/>
      <w:r w:rsidR="00CE0410">
        <w:t xml:space="preserve"> предел устойчивости (или толерантности или превышающий его).</w:t>
      </w:r>
      <w:r>
        <w:t>?</w:t>
      </w:r>
    </w:p>
    <w:p w14:paraId="5A0A1790" w14:textId="1908169E" w:rsidR="00974D8F" w:rsidRDefault="00CE0410" w:rsidP="00CE0410">
      <w:r>
        <w:t>Закон минимума (Либиха?) – при стационарным (или стабильным) состоянии экологических факторов лимитирующим будет тот из них, значение которого близко к необходимому минимуму.</w:t>
      </w:r>
    </w:p>
    <w:p w14:paraId="254BEA3A" w14:textId="291AEFAF" w:rsidR="000147C8" w:rsidRDefault="000147C8" w:rsidP="000147C8">
      <w:r>
        <w:t>Закон толерантности (</w:t>
      </w:r>
      <w:proofErr w:type="spellStart"/>
      <w:r>
        <w:t>Шелфорда</w:t>
      </w:r>
      <w:proofErr w:type="spellEnd"/>
      <w:r>
        <w:t>) – любой живой организм имеет определённый верхний и нижний предел устойчивости (или выносливости или толерантности) к любому экологическому фактору.</w:t>
      </w:r>
    </w:p>
    <w:p w14:paraId="0969D316" w14:textId="41C51A39" w:rsidR="00525FC4" w:rsidRDefault="00B62FA4" w:rsidP="000147C8">
      <w:r>
        <w:t>Эврибионты – организмы</w:t>
      </w:r>
      <w:r w:rsidR="00184D30">
        <w:t xml:space="preserve">, выдерживающие большие вариации значений действующего без существенных изменений процессов жизнедеятельности. </w:t>
      </w:r>
    </w:p>
    <w:p w14:paraId="2946717E" w14:textId="01800B35" w:rsidR="00B62FA4" w:rsidRDefault="00B62FA4" w:rsidP="000147C8">
      <w:r>
        <w:t>Стенобионты – организмы с узким пределом</w:t>
      </w:r>
      <w:r w:rsidR="00184D30">
        <w:t xml:space="preserve"> выносливости по отношению к тому же фактору.</w:t>
      </w:r>
    </w:p>
    <w:p w14:paraId="283A94AC" w14:textId="133F1426" w:rsidR="00572874" w:rsidRDefault="00572874" w:rsidP="00572874">
      <w:pPr>
        <w:pStyle w:val="3"/>
      </w:pPr>
      <w:r>
        <w:t>Виды взаимодействия …</w:t>
      </w:r>
      <w:r w:rsidR="00A33BD5">
        <w:t xml:space="preserve"> (3 штуки)</w:t>
      </w:r>
    </w:p>
    <w:p w14:paraId="2D594308" w14:textId="378E3FAB" w:rsidR="00184D30" w:rsidRDefault="003C189D" w:rsidP="003C189D">
      <w:r>
        <w:t>Аддитивность – суммирование эффектов влияния различных факторов.</w:t>
      </w:r>
    </w:p>
    <w:p w14:paraId="65E0DEF4" w14:textId="49FDC27A" w:rsidR="000B2E20" w:rsidRDefault="000B2E20" w:rsidP="000B2E20">
      <w:r>
        <w:t>Синергизм – обоюдное усиления действия различных факторов.</w:t>
      </w:r>
    </w:p>
    <w:p w14:paraId="271AB1BE" w14:textId="2FB89401" w:rsidR="000B2E20" w:rsidRDefault="00572874" w:rsidP="000B2E20">
      <w:r>
        <w:t>Антагонизм – взаимное ослабление действия различных факторов.</w:t>
      </w:r>
    </w:p>
    <w:p w14:paraId="39E0E95F" w14:textId="71B81CA3" w:rsidR="003C189D" w:rsidRDefault="00194C3D" w:rsidP="00962AE6">
      <w:pPr>
        <w:pStyle w:val="3"/>
      </w:pPr>
      <w:r>
        <w:t>Экологичес</w:t>
      </w:r>
      <w:r w:rsidR="00962AE6">
        <w:t>кая ниша</w:t>
      </w:r>
    </w:p>
    <w:p w14:paraId="3F2F93CC" w14:textId="6E16FD38" w:rsidR="00962AE6" w:rsidRPr="00962AE6" w:rsidRDefault="00962AE6" w:rsidP="00962AE6">
      <w:r>
        <w:t>Совокупность всех факторов среды, в пределах которых возможно существование видов в природе (того или иного вида организм</w:t>
      </w:r>
      <w:r w:rsidR="007D0259">
        <w:t>а</w:t>
      </w:r>
      <w:r>
        <w:t>).</w:t>
      </w:r>
    </w:p>
    <w:p w14:paraId="7709F28F" w14:textId="33D24EE7" w:rsidR="00962AE6" w:rsidRDefault="00962AE6" w:rsidP="00962AE6">
      <w:pPr>
        <w:pStyle w:val="a3"/>
        <w:numPr>
          <w:ilvl w:val="0"/>
          <w:numId w:val="14"/>
        </w:numPr>
      </w:pPr>
      <w:r>
        <w:t>Пространственная экологическая ниша – ниша, место обитания которая показывает место проживания этого организма.</w:t>
      </w:r>
    </w:p>
    <w:p w14:paraId="2629C824" w14:textId="2A9DB59B" w:rsidR="00962AE6" w:rsidRDefault="00962AE6" w:rsidP="00962AE6">
      <w:pPr>
        <w:pStyle w:val="a3"/>
        <w:numPr>
          <w:ilvl w:val="0"/>
          <w:numId w:val="14"/>
        </w:numPr>
      </w:pPr>
      <w:r>
        <w:t>Трофическая – характеризует особенности питания организма и показывает профессию этого организма в биологическом сообществе.</w:t>
      </w:r>
    </w:p>
    <w:p w14:paraId="6E430A2F" w14:textId="1F8EC665" w:rsidR="00962AE6" w:rsidRDefault="001C6F53" w:rsidP="00962AE6">
      <w:pPr>
        <w:pStyle w:val="a3"/>
        <w:numPr>
          <w:ilvl w:val="0"/>
          <w:numId w:val="14"/>
        </w:numPr>
      </w:pPr>
      <w:r>
        <w:t>Выделять не будем…</w:t>
      </w:r>
    </w:p>
    <w:p w14:paraId="435DD374" w14:textId="77777777" w:rsidR="00930B72" w:rsidRDefault="00930B72" w:rsidP="00930B72"/>
    <w:p w14:paraId="24E0D56A" w14:textId="5CF8835E" w:rsidR="00354D78" w:rsidRDefault="00C27FF0" w:rsidP="00C27FF0">
      <w:pPr>
        <w:pStyle w:val="3"/>
      </w:pPr>
      <w:r>
        <w:lastRenderedPageBreak/>
        <w:t>Другое</w:t>
      </w:r>
      <w:r w:rsidRPr="00C27FF0">
        <w:rPr>
          <w:lang w:val="en-US"/>
        </w:rPr>
        <w:t xml:space="preserve"> </w:t>
      </w:r>
      <w:r>
        <w:t>определение</w:t>
      </w:r>
      <w:r w:rsidRPr="00C27FF0">
        <w:rPr>
          <w:lang w:val="en-US"/>
        </w:rPr>
        <w:t xml:space="preserve"> </w:t>
      </w:r>
      <w:r>
        <w:t>э</w:t>
      </w:r>
      <w:r w:rsidRPr="00C27FF0">
        <w:rPr>
          <w:lang w:val="en-US"/>
        </w:rPr>
        <w:t xml:space="preserve">кологической </w:t>
      </w:r>
      <w:r w:rsidR="00930B72">
        <w:t>ниши</w:t>
      </w:r>
    </w:p>
    <w:p w14:paraId="16C1B022" w14:textId="3411261D" w:rsidR="00930B72" w:rsidRDefault="00930B72" w:rsidP="00354D78">
      <w:r>
        <w:t xml:space="preserve">Экологическая ниша организма определяется как </w:t>
      </w:r>
      <w:r>
        <w:rPr>
          <w:lang w:val="en-US"/>
        </w:rPr>
        <w:t>N</w:t>
      </w:r>
      <w:r w:rsidRPr="00930B72">
        <w:t>-</w:t>
      </w:r>
      <w:r>
        <w:t>мерный гиперобъём, охватывающий полный диапазон условий, в которых организм может успешно воспроизвести себя.</w:t>
      </w:r>
    </w:p>
    <w:p w14:paraId="10EFEA80" w14:textId="06458B43" w:rsidR="000C792B" w:rsidRDefault="000C792B" w:rsidP="00354D78">
      <w:r>
        <w:t>Фундаментальная (или потенциальная экологическая ниша) – совокупность оптимальных для организма условий.</w:t>
      </w:r>
    </w:p>
    <w:p w14:paraId="34FC4F66" w14:textId="6CC3768D" w:rsidR="00CE719E" w:rsidRPr="00CE719E" w:rsidRDefault="00CE719E" w:rsidP="00354D78">
      <w:r>
        <w:t>Экологическая ниша в естественных условиях</w:t>
      </w:r>
      <w:r w:rsidRPr="00CE719E">
        <w:t xml:space="preserve"> (</w:t>
      </w:r>
      <w:r>
        <w:t>в противовес фундаментальной</w:t>
      </w:r>
      <w:r w:rsidRPr="00CE719E">
        <w:t>)</w:t>
      </w:r>
      <w:r>
        <w:t xml:space="preserve"> – ниша с совокупностью факторов естественных условий.</w:t>
      </w:r>
      <w:bookmarkStart w:id="0" w:name="_GoBack"/>
      <w:bookmarkEnd w:id="0"/>
    </w:p>
    <w:sectPr w:rsidR="00CE719E" w:rsidRPr="00CE719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3"/>
  </w:num>
  <w:num w:numId="7">
    <w:abstractNumId w:val="7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C3D"/>
    <w:rsid w:val="001A205A"/>
    <w:rsid w:val="001A252A"/>
    <w:rsid w:val="001A7FEF"/>
    <w:rsid w:val="001B10DD"/>
    <w:rsid w:val="001B3E1A"/>
    <w:rsid w:val="001B7A84"/>
    <w:rsid w:val="001C43D8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545AB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26AA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7643-3776-4A0C-B6EA-6379B8AC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751</cp:revision>
  <dcterms:created xsi:type="dcterms:W3CDTF">2021-09-01T12:54:00Z</dcterms:created>
  <dcterms:modified xsi:type="dcterms:W3CDTF">2022-03-05T07:58:00Z</dcterms:modified>
</cp:coreProperties>
</file>