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33256" w14:textId="7A534790" w:rsidR="00C457E3" w:rsidRDefault="00911912" w:rsidP="00B01792">
      <w:pPr>
        <w:pStyle w:val="1"/>
      </w:pPr>
      <w:r>
        <w:t>Моделирование</w:t>
      </w:r>
      <w:r>
        <w:br/>
      </w:r>
      <w:r w:rsidR="000530DB">
        <w:t>Лекция</w:t>
      </w:r>
      <w:r w:rsidR="00874239" w:rsidRPr="002D7E91">
        <w:t xml:space="preserve"> </w:t>
      </w:r>
      <w:r w:rsidR="00B01792">
        <w:rPr>
          <w:lang w:val="en-US"/>
        </w:rPr>
        <w:t>3</w:t>
      </w:r>
      <w:r w:rsidR="001949F0" w:rsidRPr="001949F0">
        <w:t xml:space="preserve"> </w:t>
      </w:r>
      <w:r w:rsidR="00D431D4" w:rsidRPr="002D7E91">
        <w:t>(</w:t>
      </w:r>
      <w:r w:rsidR="00F93569">
        <w:rPr>
          <w:lang w:val="en-US"/>
        </w:rPr>
        <w:t>1</w:t>
      </w:r>
      <w:r w:rsidR="00C45D02">
        <w:rPr>
          <w:lang w:val="en-US"/>
        </w:rPr>
        <w:t>9</w:t>
      </w:r>
      <w:r w:rsidR="00D431D4" w:rsidRPr="002D7E91">
        <w:t>.</w:t>
      </w:r>
      <w:r w:rsidR="00831300" w:rsidRPr="002D7E91">
        <w:t>0</w:t>
      </w:r>
      <w:r>
        <w:t>9</w:t>
      </w:r>
      <w:r w:rsidR="00D431D4" w:rsidRPr="002D7E91">
        <w:t>.202</w:t>
      </w:r>
      <w:r w:rsidR="00831300" w:rsidRPr="002D7E91">
        <w:t>2</w:t>
      </w:r>
      <w:r w:rsidR="00D431D4" w:rsidRPr="002D7E91">
        <w:t>)</w:t>
      </w:r>
    </w:p>
    <w:p w14:paraId="6ECCAE38" w14:textId="62FB5BA5" w:rsidR="00B01792" w:rsidRDefault="0058509F" w:rsidP="0058509F">
      <w:pPr>
        <w:pStyle w:val="3"/>
      </w:pPr>
      <w:r>
        <w:t>Виды имитационного моделирования</w:t>
      </w:r>
    </w:p>
    <w:p w14:paraId="426CB484" w14:textId="6CAEB0D5" w:rsidR="0058509F" w:rsidRDefault="0058509F" w:rsidP="0058509F">
      <w:pPr>
        <w:pStyle w:val="a3"/>
        <w:numPr>
          <w:ilvl w:val="0"/>
          <w:numId w:val="30"/>
        </w:numPr>
      </w:pPr>
      <w:proofErr w:type="spellStart"/>
      <w:r w:rsidRPr="0058509F">
        <w:rPr>
          <w:b/>
        </w:rPr>
        <w:t>Агентное</w:t>
      </w:r>
      <w:proofErr w:type="spellEnd"/>
      <w:r w:rsidRPr="0058509F">
        <w:rPr>
          <w:b/>
        </w:rPr>
        <w:t xml:space="preserve"> моделирование</w:t>
      </w:r>
      <w:r>
        <w:t xml:space="preserve"> (Относительно новое, с 2000 годов) – используется для исследования децентрализованных систем динамика которых определяется не глобальными правилами и законами как в других парадигмах программирования, а наоборот, когда эти глобальные правила и законы являются результатом индивидуальной активности членов групп. Следовательно – цель </w:t>
      </w:r>
      <w:proofErr w:type="spellStart"/>
      <w:r>
        <w:t>агентных</w:t>
      </w:r>
      <w:proofErr w:type="spellEnd"/>
      <w:r>
        <w:t xml:space="preserve"> моделей, получить представление об этих глобальных правилах, общем поведении системы исходя из предположений об индивидуальном, частном поведении её отдельных активных объектов и </w:t>
      </w:r>
      <w:r w:rsidRPr="0058509F">
        <w:rPr>
          <w:u w:val="single"/>
        </w:rPr>
        <w:t>взаимодействие</w:t>
      </w:r>
      <w:r>
        <w:t xml:space="preserve"> этих объектов в системе. Таким образом агент – это некая сущность, обладающая активностью, автономным поведением, может принимать решения в соответствии с выбором некоторых правил, взаимодействовать с окружением, а также самостоятельно изменяться.</w:t>
      </w:r>
    </w:p>
    <w:p w14:paraId="476E87A6" w14:textId="68CFBA1A" w:rsidR="0058509F" w:rsidRPr="001C6A1A" w:rsidRDefault="0058509F" w:rsidP="0058509F">
      <w:pPr>
        <w:pStyle w:val="a3"/>
        <w:numPr>
          <w:ilvl w:val="0"/>
          <w:numId w:val="30"/>
        </w:numPr>
        <w:rPr>
          <w:b/>
        </w:rPr>
      </w:pPr>
      <w:r w:rsidRPr="0058509F">
        <w:rPr>
          <w:b/>
        </w:rPr>
        <w:t>Дискретно-событийная модель</w:t>
      </w:r>
      <w:r>
        <w:rPr>
          <w:b/>
        </w:rPr>
        <w:t xml:space="preserve"> – </w:t>
      </w:r>
      <w:r>
        <w:t xml:space="preserve">предлагается абстрагироваться от непрерывной природы событий и рассматривать </w:t>
      </w:r>
      <w:r w:rsidR="001C6A1A">
        <w:t>только</w:t>
      </w:r>
      <w:r>
        <w:t xml:space="preserve"> основные события, происходящие в системе. </w:t>
      </w:r>
      <w:r w:rsidR="001C6A1A">
        <w:t>Например,</w:t>
      </w:r>
      <w:r>
        <w:t xml:space="preserve"> ожидание, обработка какого-то заказа … Оно наиболее развито </w:t>
      </w:r>
      <w:r w:rsidR="001C6A1A">
        <w:t>и практически везде имеет (применение)… От =логистики и системы массового обслуживания до транспортных и производственных систем.</w:t>
      </w:r>
    </w:p>
    <w:p w14:paraId="34314073" w14:textId="3E3E975B" w:rsidR="001C6A1A" w:rsidRPr="001C6A1A" w:rsidRDefault="001C6A1A" w:rsidP="0058509F">
      <w:pPr>
        <w:pStyle w:val="a3"/>
        <w:numPr>
          <w:ilvl w:val="0"/>
          <w:numId w:val="30"/>
        </w:numPr>
        <w:rPr>
          <w:b/>
        </w:rPr>
      </w:pPr>
      <w:r>
        <w:rPr>
          <w:b/>
        </w:rPr>
        <w:t>Системная динамика –</w:t>
      </w:r>
      <w:r>
        <w:t xml:space="preserve"> для исследуемой системы строится графические диаграммы причинных связей и глобальных влияний одних параметров на другие во времени. А затем созданная диаграмма моделируется с помощью компьютера. Например, большие бизнес-процессы или очень сложного производственного процесса </w:t>
      </w:r>
    </w:p>
    <w:p w14:paraId="02414E9C" w14:textId="464DD4F4" w:rsidR="001C6A1A" w:rsidRDefault="001C6A1A" w:rsidP="001C6A1A">
      <w:pPr>
        <w:rPr>
          <w:b/>
        </w:rPr>
      </w:pPr>
    </w:p>
    <w:p w14:paraId="32EF5F45" w14:textId="77777777" w:rsidR="001C6A1A" w:rsidRPr="001C6A1A" w:rsidRDefault="001C6A1A" w:rsidP="001C6A1A">
      <w:pPr>
        <w:rPr>
          <w:b/>
        </w:rPr>
      </w:pPr>
    </w:p>
    <w:p w14:paraId="52C1DDC2" w14:textId="77777777" w:rsidR="00E413D7" w:rsidRDefault="00E413D7" w:rsidP="00E413D7">
      <w:pPr>
        <w:pStyle w:val="a7"/>
      </w:pPr>
      <w:r>
        <w:lastRenderedPageBreak/>
        <w:drawing>
          <wp:inline distT="0" distB="0" distL="0" distR="0" wp14:anchorId="2361FDBC" wp14:editId="64C1D8C7">
            <wp:extent cx="6645910" cy="235458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1C917" w14:textId="4DE7AEAE" w:rsidR="001C6A1A" w:rsidRDefault="001C6A1A" w:rsidP="00E413D7">
      <w:r w:rsidRPr="00E413D7">
        <w:t>В сист</w:t>
      </w:r>
      <w:r w:rsidR="00D96D7C" w:rsidRPr="00E413D7">
        <w:t>емной</w:t>
      </w:r>
      <w:r w:rsidRPr="00E413D7">
        <w:t xml:space="preserve"> динамике мы работаем с такими объектами как</w:t>
      </w:r>
      <w:r w:rsidR="00D96D7C" w:rsidRPr="00E413D7">
        <w:t xml:space="preserve"> (</w:t>
      </w:r>
      <w:r w:rsidR="00E413D7" w:rsidRPr="00E413D7">
        <w:t>накопители,</w:t>
      </w:r>
      <w:r w:rsidR="00D96D7C" w:rsidRPr="00E413D7">
        <w:t xml:space="preserve"> характеризующиеся наличием связи</w:t>
      </w:r>
      <w:r w:rsidR="00E616C2">
        <w:t xml:space="preserve"> …</w:t>
      </w:r>
      <w:r w:rsidR="00D96D7C" w:rsidRPr="00E413D7">
        <w:t>)</w:t>
      </w:r>
    </w:p>
    <w:p w14:paraId="28E8E240" w14:textId="2426B09C" w:rsidR="001C6A1A" w:rsidRDefault="001C6A1A" w:rsidP="001C6A1A">
      <w:r w:rsidRPr="001C6A1A">
        <w:t>Дискретно-событийное (заявки, ресурсы и процессы)</w:t>
      </w:r>
    </w:p>
    <w:p w14:paraId="7B5222A4" w14:textId="3E83D17B" w:rsidR="001C6A1A" w:rsidRDefault="001C6A1A" w:rsidP="001C6A1A">
      <w:proofErr w:type="spellStart"/>
      <w:r>
        <w:t>Агентное</w:t>
      </w:r>
      <w:proofErr w:type="spellEnd"/>
      <w:r>
        <w:t xml:space="preserve"> моделирование (индивидуальные свойства и правила поведения, прямое или косвенное взаимодействие)</w:t>
      </w:r>
    </w:p>
    <w:p w14:paraId="6208306D" w14:textId="60DC99C8" w:rsidR="001C6A1A" w:rsidRDefault="001C6A1A" w:rsidP="001C6A1A">
      <w:r>
        <w:t>Низкий уровень абстракции характеризуется следующим: больше деталей, микроуровень, решаются оперативные задачи</w:t>
      </w:r>
    </w:p>
    <w:p w14:paraId="738549F8" w14:textId="0CED427D" w:rsidR="001C6A1A" w:rsidRDefault="001C6A1A" w:rsidP="001C6A1A">
      <w:r>
        <w:t>Средний уровень</w:t>
      </w:r>
      <w:r w:rsidR="00D96D7C">
        <w:t xml:space="preserve"> абстракции</w:t>
      </w:r>
      <w:r>
        <w:t xml:space="preserve"> (Мезо уровень) - тактические задачи, средняя сложность представления</w:t>
      </w:r>
    </w:p>
    <w:p w14:paraId="213E3797" w14:textId="38256820" w:rsidR="001C6A1A" w:rsidRDefault="001C6A1A" w:rsidP="001C6A1A">
      <w:r>
        <w:t>Высокий уровень</w:t>
      </w:r>
      <w:r w:rsidR="00D96D7C">
        <w:t xml:space="preserve"> </w:t>
      </w:r>
      <w:r w:rsidR="00D96D7C">
        <w:t xml:space="preserve">абстракции </w:t>
      </w:r>
      <w:r>
        <w:t>– макроуровень, стратегический уровень, очень низкая степень детализации.</w:t>
      </w:r>
    </w:p>
    <w:p w14:paraId="4215132F" w14:textId="54065E65" w:rsidR="00E6170E" w:rsidRDefault="00D96D7C" w:rsidP="00D96D7C">
      <w:pPr>
        <w:pStyle w:val="3"/>
      </w:pPr>
      <w:r>
        <w:t>Недостатки имитационного моделирования</w:t>
      </w:r>
    </w:p>
    <w:p w14:paraId="4AFEFAF0" w14:textId="7154785B" w:rsidR="00C22BBD" w:rsidRDefault="00D96D7C" w:rsidP="00E616C2">
      <w:r>
        <w:t xml:space="preserve">Трудности </w:t>
      </w:r>
      <w:r>
        <w:t>имитационн</w:t>
      </w:r>
      <w:r>
        <w:t>ого моделирования связаны с обеспечением адекватности описания системы, интерпретацией результатов, обеспечением стохастической сходимости процесса моделирования и так далее… А также большой трудоемкостью метода. Очень часто перед построением имит</w:t>
      </w:r>
      <w:r w:rsidR="00C22BBD">
        <w:t>ационной</w:t>
      </w:r>
      <w:r>
        <w:t xml:space="preserve"> </w:t>
      </w:r>
      <w:r w:rsidR="00C22BBD">
        <w:t>м</w:t>
      </w:r>
      <w:r>
        <w:t xml:space="preserve">одели, являющейся динамической по своей сути, оказывается полезным, а иногда и просто необходимым осуществить предварительный статический анализ исследуемой системы. При этом выявляются и … </w:t>
      </w:r>
      <w:r w:rsidR="00C22BBD">
        <w:t>функции,</w:t>
      </w:r>
      <w:r>
        <w:t xml:space="preserve"> выполняемые в системе</w:t>
      </w:r>
      <w:r w:rsidR="00C22BBD">
        <w:t xml:space="preserve">, их взаимосвязи потоки работ и так далее. Именно эти спецификации позволяют нашей модели выявить некоторый объем знаний о всей системе до создания полной имитационной модели, тем самым </w:t>
      </w:r>
      <w:r w:rsidR="00C22BBD">
        <w:lastRenderedPageBreak/>
        <w:t>уменьшаем кол-во ошибок, повышаем адекватность. Для выполнения такого анализа используем кейс-технологии. (кейс-технологии – это предварительная оценка, на этапе поста</w:t>
      </w:r>
      <w:r w:rsidR="00E616C2">
        <w:t>но</w:t>
      </w:r>
      <w:r w:rsidR="00C22BBD">
        <w:t>вления ТЗ)</w:t>
      </w:r>
    </w:p>
    <w:p w14:paraId="07ACFE92" w14:textId="26C7933E" w:rsidR="00C22BBD" w:rsidRDefault="00C22BBD" w:rsidP="00D96D7C">
      <w:r>
        <w:t>Выделяют три этапа в развитии средств компьютерного моделирования:</w:t>
      </w:r>
    </w:p>
    <w:p w14:paraId="03238093" w14:textId="3AA5FC74" w:rsidR="00C22BBD" w:rsidRPr="00C22BBD" w:rsidRDefault="00C22BBD" w:rsidP="00D96D7C">
      <w:pPr>
        <w:rPr>
          <w:color w:val="808080" w:themeColor="background1" w:themeShade="80"/>
        </w:rPr>
      </w:pPr>
      <w:r w:rsidRPr="00C22BBD">
        <w:rPr>
          <w:color w:val="808080" w:themeColor="background1" w:themeShade="80"/>
        </w:rPr>
        <w:t>Признак - по возможностям и функциям исследователя</w:t>
      </w:r>
    </w:p>
    <w:p w14:paraId="36000CA7" w14:textId="75DD2096" w:rsidR="00C22BBD" w:rsidRDefault="00C22BBD" w:rsidP="00C22BBD">
      <w:pPr>
        <w:pStyle w:val="a3"/>
        <w:numPr>
          <w:ilvl w:val="0"/>
          <w:numId w:val="32"/>
        </w:numPr>
      </w:pPr>
      <w:r>
        <w:t>Создание имитационной модели с помощью языков программирования</w:t>
      </w:r>
      <w:r w:rsidRPr="00C22BBD">
        <w:t>:</w:t>
      </w:r>
      <w:r>
        <w:t xml:space="preserve"> на универсальном языке </w:t>
      </w:r>
      <w:r w:rsidRPr="00C22BBD">
        <w:t>(</w:t>
      </w:r>
      <w:r>
        <w:rPr>
          <w:lang w:val="en-US"/>
        </w:rPr>
        <w:t>C</w:t>
      </w:r>
      <w:r w:rsidRPr="00C22BBD">
        <w:t>++</w:t>
      </w:r>
      <w:r>
        <w:t>)</w:t>
      </w:r>
      <w:r w:rsidRPr="00C22BBD">
        <w:t xml:space="preserve">, </w:t>
      </w:r>
      <w:r>
        <w:t xml:space="preserve">на специализированном языке программирования </w:t>
      </w:r>
      <w:r>
        <w:t xml:space="preserve">имитационного моделирования </w:t>
      </w:r>
      <w:r w:rsidRPr="00C22BBD">
        <w:t>(</w:t>
      </w:r>
      <w:r>
        <w:rPr>
          <w:lang w:val="en-US"/>
        </w:rPr>
        <w:t>JBSS</w:t>
      </w:r>
      <w:r w:rsidRPr="00C22BBD">
        <w:t xml:space="preserve">, </w:t>
      </w:r>
      <w:r>
        <w:rPr>
          <w:lang w:val="en-US"/>
        </w:rPr>
        <w:t>Media</w:t>
      </w:r>
      <w:r>
        <w:t>…</w:t>
      </w:r>
      <w:r w:rsidRPr="00C22BBD">
        <w:t xml:space="preserve">) </w:t>
      </w:r>
      <w:r>
        <w:t>и на объектно</w:t>
      </w:r>
      <w:r w:rsidRPr="00C22BBD">
        <w:t>-</w:t>
      </w:r>
      <w:r>
        <w:t>ориентированном языке программирования имитационного моделирования (</w:t>
      </w:r>
      <w:proofErr w:type="spellStart"/>
      <w:r>
        <w:rPr>
          <w:lang w:val="en-US"/>
        </w:rPr>
        <w:t>ModelSim</w:t>
      </w:r>
      <w:proofErr w:type="spellEnd"/>
      <w:r>
        <w:t>). (Важно: удобство, быстрота)</w:t>
      </w:r>
    </w:p>
    <w:p w14:paraId="3F37FE86" w14:textId="2BD9E87B" w:rsidR="00C22BBD" w:rsidRDefault="00C22BBD" w:rsidP="00C22BBD">
      <w:pPr>
        <w:pStyle w:val="a3"/>
        <w:numPr>
          <w:ilvl w:val="0"/>
          <w:numId w:val="32"/>
        </w:numPr>
      </w:pPr>
      <w:r>
        <w:t xml:space="preserve">Использование при разработке имитационных моделей проблемно ориентированных систем и средств </w:t>
      </w:r>
      <w:r w:rsidRPr="00C22BBD">
        <w:t>(</w:t>
      </w:r>
      <w:proofErr w:type="spellStart"/>
      <w:r>
        <w:rPr>
          <w:lang w:val="en-US"/>
        </w:rPr>
        <w:t>MatLab</w:t>
      </w:r>
      <w:proofErr w:type="spellEnd"/>
      <w:r w:rsidRPr="00C22BBD">
        <w:t>)</w:t>
      </w:r>
      <w:r>
        <w:t>. Эти системы не требуют</w:t>
      </w:r>
      <w:r w:rsidR="009F112F">
        <w:t>, как правило,</w:t>
      </w:r>
      <w:r>
        <w:t xml:space="preserve"> от пользователя знаний программирования и позволяют программировать лишь относительно узкие классы сложных систем</w:t>
      </w:r>
      <w:r w:rsidR="009F112F">
        <w:t>. При этом имитационная модель генерируется самой системой. А самое главное настраиваем эту систему на наш объект исследования.</w:t>
      </w:r>
    </w:p>
    <w:p w14:paraId="7AD0B4E0" w14:textId="1CD94459" w:rsidR="009F112F" w:rsidRDefault="009F112F" w:rsidP="006470D6">
      <w:pPr>
        <w:pStyle w:val="a3"/>
        <w:numPr>
          <w:ilvl w:val="0"/>
          <w:numId w:val="32"/>
        </w:numPr>
      </w:pPr>
      <w:r>
        <w:t xml:space="preserve">Использование собственного искусственного интеллекта. Речь идет о знаниях при принятии решений в процессе управления моделью при имитационном эксперименте. </w:t>
      </w:r>
      <w:r w:rsidR="006470D6">
        <w:t>(</w:t>
      </w:r>
      <w:r>
        <w:t>Самый важный этап – формализация</w:t>
      </w:r>
      <w:r w:rsidR="006470D6">
        <w:t>)</w:t>
      </w:r>
    </w:p>
    <w:p w14:paraId="561FBCC2" w14:textId="128E3E18" w:rsidR="006470D6" w:rsidRDefault="000A3870" w:rsidP="006470D6">
      <w:r>
        <w:t>Как используем вычислительную технику в моделировании:</w:t>
      </w:r>
    </w:p>
    <w:p w14:paraId="60A82264" w14:textId="032BD1B2" w:rsidR="000A3870" w:rsidRDefault="000A3870" w:rsidP="000A3870">
      <w:pPr>
        <w:pStyle w:val="a3"/>
        <w:numPr>
          <w:ilvl w:val="0"/>
          <w:numId w:val="33"/>
        </w:numPr>
      </w:pPr>
      <w:r>
        <w:t>Как средство расчета по полученным аналитическим моделям</w:t>
      </w:r>
    </w:p>
    <w:p w14:paraId="43185887" w14:textId="75F0E0A7" w:rsidR="000A3870" w:rsidRDefault="000A3870" w:rsidP="000A3870">
      <w:pPr>
        <w:pStyle w:val="a3"/>
        <w:numPr>
          <w:ilvl w:val="0"/>
          <w:numId w:val="33"/>
        </w:numPr>
      </w:pPr>
      <w:r>
        <w:t>Как средство имитационного моделирования</w:t>
      </w:r>
    </w:p>
    <w:p w14:paraId="34E760E1" w14:textId="6E08125D" w:rsidR="000A3870" w:rsidRDefault="000A3870" w:rsidP="00200993">
      <w:r>
        <w:t>Выделяем</w:t>
      </w:r>
      <w:r w:rsidR="00200993" w:rsidRPr="00200993">
        <w:t xml:space="preserve"> </w:t>
      </w:r>
      <w:r w:rsidR="00200993">
        <w:t>ц</w:t>
      </w:r>
      <w:r w:rsidR="00200993">
        <w:t>ифров</w:t>
      </w:r>
      <w:r w:rsidR="00200993">
        <w:t>ую</w:t>
      </w:r>
      <w:r w:rsidR="00200993">
        <w:t xml:space="preserve"> и аналогов</w:t>
      </w:r>
      <w:r w:rsidR="00200993">
        <w:t>ую технику</w:t>
      </w:r>
    </w:p>
    <w:p w14:paraId="14625DDF" w14:textId="54CEBD52" w:rsidR="00200993" w:rsidRDefault="00200993" w:rsidP="00200993">
      <w:pPr>
        <w:pStyle w:val="a3"/>
        <w:numPr>
          <w:ilvl w:val="0"/>
          <w:numId w:val="34"/>
        </w:numPr>
      </w:pPr>
      <w:r>
        <w:t>Цифровая техника – суперкомпьютеры (по принципу фон Неймана)</w:t>
      </w:r>
    </w:p>
    <w:p w14:paraId="30585126" w14:textId="096B0B9E" w:rsidR="00200993" w:rsidRDefault="00165643" w:rsidP="00B15E2B">
      <w:pPr>
        <w:pStyle w:val="a3"/>
        <w:numPr>
          <w:ilvl w:val="0"/>
          <w:numId w:val="34"/>
        </w:numPr>
      </w:pPr>
      <w:r>
        <w:t xml:space="preserve">Аналоговая техника – спец компьютеры </w:t>
      </w:r>
    </w:p>
    <w:p w14:paraId="6AA95EAC" w14:textId="61A0F142" w:rsidR="00B15E2B" w:rsidRDefault="00B15E2B" w:rsidP="00B15E2B">
      <w:pPr>
        <w:pStyle w:val="a3"/>
        <w:numPr>
          <w:ilvl w:val="0"/>
          <w:numId w:val="34"/>
        </w:numPr>
      </w:pPr>
      <w:r>
        <w:t>Гибридная техника</w:t>
      </w:r>
    </w:p>
    <w:p w14:paraId="787E9A54" w14:textId="5F26CE88" w:rsidR="00975DED" w:rsidRPr="00D96D7C" w:rsidRDefault="00975DED" w:rsidP="00975DED">
      <w:r>
        <w:t>Центральный процессор – устройство, предназначенное для реализации множества машинных команд и управления вычислительными процессами.</w:t>
      </w:r>
      <w:bookmarkStart w:id="0" w:name="_GoBack"/>
      <w:bookmarkEnd w:id="0"/>
    </w:p>
    <w:sectPr w:rsidR="00975DED" w:rsidRPr="00D96D7C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50BA1"/>
    <w:multiLevelType w:val="hybridMultilevel"/>
    <w:tmpl w:val="F36E4F9C"/>
    <w:lvl w:ilvl="0" w:tplc="CFC667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C518D9"/>
    <w:multiLevelType w:val="hybridMultilevel"/>
    <w:tmpl w:val="C6E27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3550DC"/>
    <w:multiLevelType w:val="hybridMultilevel"/>
    <w:tmpl w:val="DDC6B37E"/>
    <w:lvl w:ilvl="0" w:tplc="FAB8F4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A729DA"/>
    <w:multiLevelType w:val="hybridMultilevel"/>
    <w:tmpl w:val="7C9CC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921AFA"/>
    <w:multiLevelType w:val="hybridMultilevel"/>
    <w:tmpl w:val="3EC205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EC34968"/>
    <w:multiLevelType w:val="hybridMultilevel"/>
    <w:tmpl w:val="CB1A18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BE5B7D"/>
    <w:multiLevelType w:val="hybridMultilevel"/>
    <w:tmpl w:val="BD2825B8"/>
    <w:lvl w:ilvl="0" w:tplc="CE5088C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5C3A7D"/>
    <w:multiLevelType w:val="hybridMultilevel"/>
    <w:tmpl w:val="B37870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26900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6164556"/>
    <w:multiLevelType w:val="hybridMultilevel"/>
    <w:tmpl w:val="4F549D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9013735"/>
    <w:multiLevelType w:val="hybridMultilevel"/>
    <w:tmpl w:val="6B2AAB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98F1687"/>
    <w:multiLevelType w:val="hybridMultilevel"/>
    <w:tmpl w:val="BD2825B8"/>
    <w:lvl w:ilvl="0" w:tplc="CE5088C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B382F4A"/>
    <w:multiLevelType w:val="hybridMultilevel"/>
    <w:tmpl w:val="B76299C0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BE6623E"/>
    <w:multiLevelType w:val="hybridMultilevel"/>
    <w:tmpl w:val="851C2A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D3B7A6B"/>
    <w:multiLevelType w:val="hybridMultilevel"/>
    <w:tmpl w:val="600408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01F52E2"/>
    <w:multiLevelType w:val="hybridMultilevel"/>
    <w:tmpl w:val="DC346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4C3681D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6A21187"/>
    <w:multiLevelType w:val="hybridMultilevel"/>
    <w:tmpl w:val="11B472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6EC3D80"/>
    <w:multiLevelType w:val="hybridMultilevel"/>
    <w:tmpl w:val="10A853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AF17991"/>
    <w:multiLevelType w:val="hybridMultilevel"/>
    <w:tmpl w:val="F4D058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B864ED4"/>
    <w:multiLevelType w:val="hybridMultilevel"/>
    <w:tmpl w:val="DC2653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C8B6BF2"/>
    <w:multiLevelType w:val="hybridMultilevel"/>
    <w:tmpl w:val="2990DB82"/>
    <w:lvl w:ilvl="0" w:tplc="363646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6E623FC"/>
    <w:multiLevelType w:val="hybridMultilevel"/>
    <w:tmpl w:val="8A00A576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FFA6105"/>
    <w:multiLevelType w:val="hybridMultilevel"/>
    <w:tmpl w:val="961E9F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2444D6A"/>
    <w:multiLevelType w:val="hybridMultilevel"/>
    <w:tmpl w:val="275425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5BD0613"/>
    <w:multiLevelType w:val="hybridMultilevel"/>
    <w:tmpl w:val="8D8257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F5504AA"/>
    <w:multiLevelType w:val="hybridMultilevel"/>
    <w:tmpl w:val="16E222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90A6212"/>
    <w:multiLevelType w:val="hybridMultilevel"/>
    <w:tmpl w:val="5512F7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B962B74"/>
    <w:multiLevelType w:val="hybridMultilevel"/>
    <w:tmpl w:val="D98431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DD37496"/>
    <w:multiLevelType w:val="hybridMultilevel"/>
    <w:tmpl w:val="DE2E1A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E90478F"/>
    <w:multiLevelType w:val="hybridMultilevel"/>
    <w:tmpl w:val="EC66A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EF58AD"/>
    <w:multiLevelType w:val="hybridMultilevel"/>
    <w:tmpl w:val="5A8E5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D0446E6"/>
    <w:multiLevelType w:val="hybridMultilevel"/>
    <w:tmpl w:val="68E8F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EE20AE4"/>
    <w:multiLevelType w:val="hybridMultilevel"/>
    <w:tmpl w:val="8A00A576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16"/>
  </w:num>
  <w:num w:numId="3">
    <w:abstractNumId w:val="8"/>
  </w:num>
  <w:num w:numId="4">
    <w:abstractNumId w:val="7"/>
  </w:num>
  <w:num w:numId="5">
    <w:abstractNumId w:val="1"/>
  </w:num>
  <w:num w:numId="6">
    <w:abstractNumId w:val="32"/>
  </w:num>
  <w:num w:numId="7">
    <w:abstractNumId w:val="18"/>
  </w:num>
  <w:num w:numId="8">
    <w:abstractNumId w:val="24"/>
  </w:num>
  <w:num w:numId="9">
    <w:abstractNumId w:val="10"/>
  </w:num>
  <w:num w:numId="10">
    <w:abstractNumId w:val="31"/>
  </w:num>
  <w:num w:numId="11">
    <w:abstractNumId w:val="15"/>
  </w:num>
  <w:num w:numId="12">
    <w:abstractNumId w:val="4"/>
  </w:num>
  <w:num w:numId="13">
    <w:abstractNumId w:val="25"/>
  </w:num>
  <w:num w:numId="14">
    <w:abstractNumId w:val="21"/>
  </w:num>
  <w:num w:numId="15">
    <w:abstractNumId w:val="3"/>
  </w:num>
  <w:num w:numId="16">
    <w:abstractNumId w:val="5"/>
  </w:num>
  <w:num w:numId="17">
    <w:abstractNumId w:val="28"/>
  </w:num>
  <w:num w:numId="18">
    <w:abstractNumId w:val="0"/>
  </w:num>
  <w:num w:numId="19">
    <w:abstractNumId w:val="22"/>
  </w:num>
  <w:num w:numId="20">
    <w:abstractNumId w:val="33"/>
  </w:num>
  <w:num w:numId="21">
    <w:abstractNumId w:val="12"/>
  </w:num>
  <w:num w:numId="22">
    <w:abstractNumId w:val="11"/>
  </w:num>
  <w:num w:numId="23">
    <w:abstractNumId w:val="23"/>
  </w:num>
  <w:num w:numId="24">
    <w:abstractNumId w:val="6"/>
  </w:num>
  <w:num w:numId="25">
    <w:abstractNumId w:val="30"/>
  </w:num>
  <w:num w:numId="26">
    <w:abstractNumId w:val="9"/>
  </w:num>
  <w:num w:numId="27">
    <w:abstractNumId w:val="27"/>
  </w:num>
  <w:num w:numId="28">
    <w:abstractNumId w:val="17"/>
  </w:num>
  <w:num w:numId="29">
    <w:abstractNumId w:val="2"/>
  </w:num>
  <w:num w:numId="30">
    <w:abstractNumId w:val="26"/>
  </w:num>
  <w:num w:numId="31">
    <w:abstractNumId w:val="29"/>
  </w:num>
  <w:num w:numId="32">
    <w:abstractNumId w:val="19"/>
  </w:num>
  <w:num w:numId="33">
    <w:abstractNumId w:val="14"/>
  </w:num>
  <w:num w:numId="34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1600"/>
    <w:rsid w:val="0000205C"/>
    <w:rsid w:val="00002F5D"/>
    <w:rsid w:val="000037B4"/>
    <w:rsid w:val="00005546"/>
    <w:rsid w:val="00006B97"/>
    <w:rsid w:val="00007CF1"/>
    <w:rsid w:val="000147C8"/>
    <w:rsid w:val="00014A4C"/>
    <w:rsid w:val="00015743"/>
    <w:rsid w:val="00020468"/>
    <w:rsid w:val="00020833"/>
    <w:rsid w:val="00027542"/>
    <w:rsid w:val="000321B0"/>
    <w:rsid w:val="00032D71"/>
    <w:rsid w:val="00035A36"/>
    <w:rsid w:val="00036F04"/>
    <w:rsid w:val="000374C8"/>
    <w:rsid w:val="00045C81"/>
    <w:rsid w:val="000530DB"/>
    <w:rsid w:val="00054276"/>
    <w:rsid w:val="00055CED"/>
    <w:rsid w:val="00060719"/>
    <w:rsid w:val="00060924"/>
    <w:rsid w:val="0006657F"/>
    <w:rsid w:val="00071351"/>
    <w:rsid w:val="0007148F"/>
    <w:rsid w:val="00071581"/>
    <w:rsid w:val="0007193B"/>
    <w:rsid w:val="00073651"/>
    <w:rsid w:val="000739DE"/>
    <w:rsid w:val="00077CAE"/>
    <w:rsid w:val="000809D2"/>
    <w:rsid w:val="00085066"/>
    <w:rsid w:val="000864E2"/>
    <w:rsid w:val="00087334"/>
    <w:rsid w:val="00090E1A"/>
    <w:rsid w:val="00090EB8"/>
    <w:rsid w:val="00092600"/>
    <w:rsid w:val="000942F8"/>
    <w:rsid w:val="00097943"/>
    <w:rsid w:val="000A0524"/>
    <w:rsid w:val="000A24FF"/>
    <w:rsid w:val="000A2B32"/>
    <w:rsid w:val="000A3581"/>
    <w:rsid w:val="000A3870"/>
    <w:rsid w:val="000B0BA9"/>
    <w:rsid w:val="000B2BF7"/>
    <w:rsid w:val="000B2E20"/>
    <w:rsid w:val="000B33DB"/>
    <w:rsid w:val="000B42E1"/>
    <w:rsid w:val="000B5609"/>
    <w:rsid w:val="000B5E6A"/>
    <w:rsid w:val="000C08EE"/>
    <w:rsid w:val="000C10C4"/>
    <w:rsid w:val="000C11F7"/>
    <w:rsid w:val="000C1B9C"/>
    <w:rsid w:val="000C2888"/>
    <w:rsid w:val="000C35B0"/>
    <w:rsid w:val="000C3982"/>
    <w:rsid w:val="000C4E66"/>
    <w:rsid w:val="000C792B"/>
    <w:rsid w:val="000D0EE4"/>
    <w:rsid w:val="000D2350"/>
    <w:rsid w:val="000D2AFB"/>
    <w:rsid w:val="000D3147"/>
    <w:rsid w:val="000D3D54"/>
    <w:rsid w:val="000D4481"/>
    <w:rsid w:val="000D74E5"/>
    <w:rsid w:val="000E2072"/>
    <w:rsid w:val="000E5B35"/>
    <w:rsid w:val="000E6B82"/>
    <w:rsid w:val="000F034B"/>
    <w:rsid w:val="000F7E18"/>
    <w:rsid w:val="00102BD5"/>
    <w:rsid w:val="00102D48"/>
    <w:rsid w:val="0010609E"/>
    <w:rsid w:val="00111D8D"/>
    <w:rsid w:val="00113A5F"/>
    <w:rsid w:val="00115364"/>
    <w:rsid w:val="00115A3E"/>
    <w:rsid w:val="0012154F"/>
    <w:rsid w:val="0012675C"/>
    <w:rsid w:val="00127C4E"/>
    <w:rsid w:val="00127C52"/>
    <w:rsid w:val="00132EA1"/>
    <w:rsid w:val="001410AA"/>
    <w:rsid w:val="00143395"/>
    <w:rsid w:val="0014346F"/>
    <w:rsid w:val="00144A23"/>
    <w:rsid w:val="00145D2A"/>
    <w:rsid w:val="001549B4"/>
    <w:rsid w:val="0016185A"/>
    <w:rsid w:val="001621B5"/>
    <w:rsid w:val="0016455A"/>
    <w:rsid w:val="00165643"/>
    <w:rsid w:val="00166DC9"/>
    <w:rsid w:val="0017184F"/>
    <w:rsid w:val="0017311D"/>
    <w:rsid w:val="00176497"/>
    <w:rsid w:val="0017657A"/>
    <w:rsid w:val="001824E1"/>
    <w:rsid w:val="00184D30"/>
    <w:rsid w:val="001902EC"/>
    <w:rsid w:val="00190A7C"/>
    <w:rsid w:val="001949F0"/>
    <w:rsid w:val="00194C3D"/>
    <w:rsid w:val="00195AD1"/>
    <w:rsid w:val="00197658"/>
    <w:rsid w:val="001A205A"/>
    <w:rsid w:val="001A252A"/>
    <w:rsid w:val="001A7FEF"/>
    <w:rsid w:val="001B10DD"/>
    <w:rsid w:val="001B3E1A"/>
    <w:rsid w:val="001B7A84"/>
    <w:rsid w:val="001C43D8"/>
    <w:rsid w:val="001C56EB"/>
    <w:rsid w:val="001C5D68"/>
    <w:rsid w:val="001C6A1A"/>
    <w:rsid w:val="001C6F53"/>
    <w:rsid w:val="001D3FA4"/>
    <w:rsid w:val="001D5D74"/>
    <w:rsid w:val="001E092B"/>
    <w:rsid w:val="001E0FC1"/>
    <w:rsid w:val="001E20E4"/>
    <w:rsid w:val="001E2708"/>
    <w:rsid w:val="001E2908"/>
    <w:rsid w:val="001F157C"/>
    <w:rsid w:val="001F3107"/>
    <w:rsid w:val="001F3F2B"/>
    <w:rsid w:val="001F4884"/>
    <w:rsid w:val="001F5C15"/>
    <w:rsid w:val="001F7100"/>
    <w:rsid w:val="001F7DA6"/>
    <w:rsid w:val="00200993"/>
    <w:rsid w:val="00202135"/>
    <w:rsid w:val="00203711"/>
    <w:rsid w:val="00205998"/>
    <w:rsid w:val="00214075"/>
    <w:rsid w:val="00217A3F"/>
    <w:rsid w:val="00220761"/>
    <w:rsid w:val="00222AF6"/>
    <w:rsid w:val="002238E5"/>
    <w:rsid w:val="002323B7"/>
    <w:rsid w:val="00232E3E"/>
    <w:rsid w:val="002330DB"/>
    <w:rsid w:val="00233AFE"/>
    <w:rsid w:val="00233BC2"/>
    <w:rsid w:val="002349EE"/>
    <w:rsid w:val="00234A33"/>
    <w:rsid w:val="00241BCA"/>
    <w:rsid w:val="00247C11"/>
    <w:rsid w:val="002530EE"/>
    <w:rsid w:val="002567EA"/>
    <w:rsid w:val="002600E7"/>
    <w:rsid w:val="00260606"/>
    <w:rsid w:val="00260B4E"/>
    <w:rsid w:val="00261E3D"/>
    <w:rsid w:val="00262083"/>
    <w:rsid w:val="0026276F"/>
    <w:rsid w:val="00264BFF"/>
    <w:rsid w:val="002665D9"/>
    <w:rsid w:val="002703F5"/>
    <w:rsid w:val="002748BC"/>
    <w:rsid w:val="002819F0"/>
    <w:rsid w:val="00282D97"/>
    <w:rsid w:val="00292DF9"/>
    <w:rsid w:val="00296A2B"/>
    <w:rsid w:val="002A1A51"/>
    <w:rsid w:val="002A3246"/>
    <w:rsid w:val="002A3AF2"/>
    <w:rsid w:val="002A4B67"/>
    <w:rsid w:val="002A5060"/>
    <w:rsid w:val="002A57CB"/>
    <w:rsid w:val="002B0D75"/>
    <w:rsid w:val="002B26D9"/>
    <w:rsid w:val="002B3D7B"/>
    <w:rsid w:val="002B5E90"/>
    <w:rsid w:val="002C13CD"/>
    <w:rsid w:val="002C1FCA"/>
    <w:rsid w:val="002C3995"/>
    <w:rsid w:val="002C3A9B"/>
    <w:rsid w:val="002C4065"/>
    <w:rsid w:val="002C5A1C"/>
    <w:rsid w:val="002C6BB6"/>
    <w:rsid w:val="002D085A"/>
    <w:rsid w:val="002D396E"/>
    <w:rsid w:val="002D5FBD"/>
    <w:rsid w:val="002D7E91"/>
    <w:rsid w:val="002E03C7"/>
    <w:rsid w:val="002E6E97"/>
    <w:rsid w:val="002E7075"/>
    <w:rsid w:val="002F05EE"/>
    <w:rsid w:val="002F3965"/>
    <w:rsid w:val="002F612C"/>
    <w:rsid w:val="002F6602"/>
    <w:rsid w:val="002F7DF9"/>
    <w:rsid w:val="003007A8"/>
    <w:rsid w:val="00300D7F"/>
    <w:rsid w:val="00303E45"/>
    <w:rsid w:val="0030417B"/>
    <w:rsid w:val="00304644"/>
    <w:rsid w:val="00305CD8"/>
    <w:rsid w:val="00310B95"/>
    <w:rsid w:val="003134C2"/>
    <w:rsid w:val="00314FED"/>
    <w:rsid w:val="00315ABB"/>
    <w:rsid w:val="0031749F"/>
    <w:rsid w:val="00322571"/>
    <w:rsid w:val="00324239"/>
    <w:rsid w:val="00332E24"/>
    <w:rsid w:val="0034097B"/>
    <w:rsid w:val="00343E2F"/>
    <w:rsid w:val="00347443"/>
    <w:rsid w:val="00351F7E"/>
    <w:rsid w:val="00351FCC"/>
    <w:rsid w:val="00354D78"/>
    <w:rsid w:val="0036621A"/>
    <w:rsid w:val="00367397"/>
    <w:rsid w:val="00371B01"/>
    <w:rsid w:val="003726F0"/>
    <w:rsid w:val="003824B4"/>
    <w:rsid w:val="0038407E"/>
    <w:rsid w:val="00385D73"/>
    <w:rsid w:val="0039051E"/>
    <w:rsid w:val="00392436"/>
    <w:rsid w:val="0039746A"/>
    <w:rsid w:val="003A1830"/>
    <w:rsid w:val="003A40A8"/>
    <w:rsid w:val="003A414F"/>
    <w:rsid w:val="003B18F6"/>
    <w:rsid w:val="003B3448"/>
    <w:rsid w:val="003C189D"/>
    <w:rsid w:val="003C1908"/>
    <w:rsid w:val="003C40CE"/>
    <w:rsid w:val="003C50B4"/>
    <w:rsid w:val="003D175D"/>
    <w:rsid w:val="003D2990"/>
    <w:rsid w:val="003D34F8"/>
    <w:rsid w:val="003D643D"/>
    <w:rsid w:val="003E04BF"/>
    <w:rsid w:val="003E04C3"/>
    <w:rsid w:val="003E2C1C"/>
    <w:rsid w:val="003E397F"/>
    <w:rsid w:val="003E473A"/>
    <w:rsid w:val="003E7AE9"/>
    <w:rsid w:val="003F723D"/>
    <w:rsid w:val="003F7944"/>
    <w:rsid w:val="004003CD"/>
    <w:rsid w:val="004050AB"/>
    <w:rsid w:val="0041171E"/>
    <w:rsid w:val="00414143"/>
    <w:rsid w:val="004175F9"/>
    <w:rsid w:val="00420CC0"/>
    <w:rsid w:val="00420E10"/>
    <w:rsid w:val="004238DD"/>
    <w:rsid w:val="00424393"/>
    <w:rsid w:val="00430CB2"/>
    <w:rsid w:val="00433491"/>
    <w:rsid w:val="00434402"/>
    <w:rsid w:val="004349B5"/>
    <w:rsid w:val="004356D4"/>
    <w:rsid w:val="00437A5A"/>
    <w:rsid w:val="0044107B"/>
    <w:rsid w:val="00441721"/>
    <w:rsid w:val="004426AE"/>
    <w:rsid w:val="004545AB"/>
    <w:rsid w:val="004554A2"/>
    <w:rsid w:val="004606B7"/>
    <w:rsid w:val="00462197"/>
    <w:rsid w:val="0046490D"/>
    <w:rsid w:val="00466180"/>
    <w:rsid w:val="00470C4D"/>
    <w:rsid w:val="00474735"/>
    <w:rsid w:val="00475134"/>
    <w:rsid w:val="0047522C"/>
    <w:rsid w:val="004755D9"/>
    <w:rsid w:val="004759CC"/>
    <w:rsid w:val="00482105"/>
    <w:rsid w:val="00482280"/>
    <w:rsid w:val="00486637"/>
    <w:rsid w:val="00487984"/>
    <w:rsid w:val="00487B5D"/>
    <w:rsid w:val="004902B6"/>
    <w:rsid w:val="00490E05"/>
    <w:rsid w:val="00491CCE"/>
    <w:rsid w:val="004926AA"/>
    <w:rsid w:val="004954ED"/>
    <w:rsid w:val="004A18AB"/>
    <w:rsid w:val="004A2D42"/>
    <w:rsid w:val="004A2E45"/>
    <w:rsid w:val="004A7BC6"/>
    <w:rsid w:val="004B2D50"/>
    <w:rsid w:val="004B3B38"/>
    <w:rsid w:val="004B6E20"/>
    <w:rsid w:val="004C0225"/>
    <w:rsid w:val="004C028A"/>
    <w:rsid w:val="004C2504"/>
    <w:rsid w:val="004C3203"/>
    <w:rsid w:val="004C5577"/>
    <w:rsid w:val="004C6B1F"/>
    <w:rsid w:val="004D1EF5"/>
    <w:rsid w:val="004D2AB0"/>
    <w:rsid w:val="004D45ED"/>
    <w:rsid w:val="004D5851"/>
    <w:rsid w:val="004E491B"/>
    <w:rsid w:val="004E4D5B"/>
    <w:rsid w:val="004E615E"/>
    <w:rsid w:val="004E681F"/>
    <w:rsid w:val="004F0222"/>
    <w:rsid w:val="004F1800"/>
    <w:rsid w:val="004F5C82"/>
    <w:rsid w:val="004F7ABA"/>
    <w:rsid w:val="0050127B"/>
    <w:rsid w:val="00501472"/>
    <w:rsid w:val="00501794"/>
    <w:rsid w:val="005023D8"/>
    <w:rsid w:val="005124E6"/>
    <w:rsid w:val="0051390F"/>
    <w:rsid w:val="00515779"/>
    <w:rsid w:val="00520A64"/>
    <w:rsid w:val="00521659"/>
    <w:rsid w:val="00525BFD"/>
    <w:rsid w:val="00525F2A"/>
    <w:rsid w:val="00525FC4"/>
    <w:rsid w:val="00530A5F"/>
    <w:rsid w:val="0053198F"/>
    <w:rsid w:val="00533370"/>
    <w:rsid w:val="0054181A"/>
    <w:rsid w:val="0054444E"/>
    <w:rsid w:val="005454D8"/>
    <w:rsid w:val="005500D9"/>
    <w:rsid w:val="005543AF"/>
    <w:rsid w:val="0055684A"/>
    <w:rsid w:val="00557DFD"/>
    <w:rsid w:val="00561764"/>
    <w:rsid w:val="00561960"/>
    <w:rsid w:val="00561A78"/>
    <w:rsid w:val="005663EF"/>
    <w:rsid w:val="00570001"/>
    <w:rsid w:val="0057166E"/>
    <w:rsid w:val="005719B0"/>
    <w:rsid w:val="00572874"/>
    <w:rsid w:val="00572D1B"/>
    <w:rsid w:val="0057440E"/>
    <w:rsid w:val="00574488"/>
    <w:rsid w:val="00574FFA"/>
    <w:rsid w:val="00575793"/>
    <w:rsid w:val="00576ECF"/>
    <w:rsid w:val="0057734C"/>
    <w:rsid w:val="005819E9"/>
    <w:rsid w:val="00583F23"/>
    <w:rsid w:val="0058501A"/>
    <w:rsid w:val="0058509F"/>
    <w:rsid w:val="005912B0"/>
    <w:rsid w:val="00595244"/>
    <w:rsid w:val="005A36E2"/>
    <w:rsid w:val="005A6B7E"/>
    <w:rsid w:val="005A76A4"/>
    <w:rsid w:val="005B2535"/>
    <w:rsid w:val="005B3734"/>
    <w:rsid w:val="005B42C8"/>
    <w:rsid w:val="005C1176"/>
    <w:rsid w:val="005C1775"/>
    <w:rsid w:val="005C2390"/>
    <w:rsid w:val="005C475E"/>
    <w:rsid w:val="005C4EE3"/>
    <w:rsid w:val="005C7F9C"/>
    <w:rsid w:val="005D1312"/>
    <w:rsid w:val="005D18AD"/>
    <w:rsid w:val="005D1CAD"/>
    <w:rsid w:val="005D61A8"/>
    <w:rsid w:val="005E1E1D"/>
    <w:rsid w:val="005E2A87"/>
    <w:rsid w:val="005F10F0"/>
    <w:rsid w:val="005F2D3C"/>
    <w:rsid w:val="005F5C82"/>
    <w:rsid w:val="006020D7"/>
    <w:rsid w:val="00602EDE"/>
    <w:rsid w:val="00604D39"/>
    <w:rsid w:val="0060561D"/>
    <w:rsid w:val="0061392C"/>
    <w:rsid w:val="00614C73"/>
    <w:rsid w:val="00622036"/>
    <w:rsid w:val="00623C9A"/>
    <w:rsid w:val="00624EB3"/>
    <w:rsid w:val="006250DD"/>
    <w:rsid w:val="0062706F"/>
    <w:rsid w:val="006271AB"/>
    <w:rsid w:val="00627824"/>
    <w:rsid w:val="00630EAA"/>
    <w:rsid w:val="00635177"/>
    <w:rsid w:val="00637B9C"/>
    <w:rsid w:val="006401B1"/>
    <w:rsid w:val="006406CE"/>
    <w:rsid w:val="006462FE"/>
    <w:rsid w:val="006467B0"/>
    <w:rsid w:val="006470D6"/>
    <w:rsid w:val="0065289F"/>
    <w:rsid w:val="0065328D"/>
    <w:rsid w:val="006539CD"/>
    <w:rsid w:val="0065658B"/>
    <w:rsid w:val="00656A3F"/>
    <w:rsid w:val="006576DA"/>
    <w:rsid w:val="006656E5"/>
    <w:rsid w:val="00680BC4"/>
    <w:rsid w:val="0068388D"/>
    <w:rsid w:val="00683E62"/>
    <w:rsid w:val="0068758F"/>
    <w:rsid w:val="006906B9"/>
    <w:rsid w:val="00697829"/>
    <w:rsid w:val="006A0510"/>
    <w:rsid w:val="006A3755"/>
    <w:rsid w:val="006A39A5"/>
    <w:rsid w:val="006A604C"/>
    <w:rsid w:val="006B0391"/>
    <w:rsid w:val="006B2E10"/>
    <w:rsid w:val="006B5C3A"/>
    <w:rsid w:val="006C1A92"/>
    <w:rsid w:val="006C3C2E"/>
    <w:rsid w:val="006C6C70"/>
    <w:rsid w:val="006C7776"/>
    <w:rsid w:val="006D11A1"/>
    <w:rsid w:val="006D6BB2"/>
    <w:rsid w:val="006E1087"/>
    <w:rsid w:val="006E525D"/>
    <w:rsid w:val="006F2328"/>
    <w:rsid w:val="006F3CA8"/>
    <w:rsid w:val="006F6E75"/>
    <w:rsid w:val="006F7ADF"/>
    <w:rsid w:val="007028AD"/>
    <w:rsid w:val="00711497"/>
    <w:rsid w:val="00711512"/>
    <w:rsid w:val="00716E35"/>
    <w:rsid w:val="00720AD7"/>
    <w:rsid w:val="00721392"/>
    <w:rsid w:val="007240A3"/>
    <w:rsid w:val="007263AF"/>
    <w:rsid w:val="007318D0"/>
    <w:rsid w:val="00731F3C"/>
    <w:rsid w:val="0074302F"/>
    <w:rsid w:val="007433FC"/>
    <w:rsid w:val="00743FA1"/>
    <w:rsid w:val="00744EA3"/>
    <w:rsid w:val="00745551"/>
    <w:rsid w:val="0075048D"/>
    <w:rsid w:val="00752B4F"/>
    <w:rsid w:val="00753420"/>
    <w:rsid w:val="00761A35"/>
    <w:rsid w:val="007677D0"/>
    <w:rsid w:val="00771C52"/>
    <w:rsid w:val="00776909"/>
    <w:rsid w:val="00780065"/>
    <w:rsid w:val="00786348"/>
    <w:rsid w:val="00786581"/>
    <w:rsid w:val="00793233"/>
    <w:rsid w:val="00795440"/>
    <w:rsid w:val="007B22BB"/>
    <w:rsid w:val="007B2D1C"/>
    <w:rsid w:val="007B4129"/>
    <w:rsid w:val="007B5824"/>
    <w:rsid w:val="007B5AEC"/>
    <w:rsid w:val="007B5DAA"/>
    <w:rsid w:val="007B6359"/>
    <w:rsid w:val="007C70C4"/>
    <w:rsid w:val="007D0259"/>
    <w:rsid w:val="007D37A5"/>
    <w:rsid w:val="007D42ED"/>
    <w:rsid w:val="007E2AC2"/>
    <w:rsid w:val="007E3ACA"/>
    <w:rsid w:val="007E4F76"/>
    <w:rsid w:val="007E5ABF"/>
    <w:rsid w:val="007F0A8F"/>
    <w:rsid w:val="007F4DD7"/>
    <w:rsid w:val="0080060D"/>
    <w:rsid w:val="00803B2A"/>
    <w:rsid w:val="00814CF4"/>
    <w:rsid w:val="00815E92"/>
    <w:rsid w:val="00817F19"/>
    <w:rsid w:val="00817F65"/>
    <w:rsid w:val="00824B34"/>
    <w:rsid w:val="008273CF"/>
    <w:rsid w:val="00830801"/>
    <w:rsid w:val="00831300"/>
    <w:rsid w:val="008318AB"/>
    <w:rsid w:val="00834F39"/>
    <w:rsid w:val="00843CAC"/>
    <w:rsid w:val="00850F22"/>
    <w:rsid w:val="00851957"/>
    <w:rsid w:val="00851FB0"/>
    <w:rsid w:val="008521F9"/>
    <w:rsid w:val="00852250"/>
    <w:rsid w:val="00853CFC"/>
    <w:rsid w:val="00862720"/>
    <w:rsid w:val="0086342B"/>
    <w:rsid w:val="008643A0"/>
    <w:rsid w:val="00871379"/>
    <w:rsid w:val="00874239"/>
    <w:rsid w:val="0087612C"/>
    <w:rsid w:val="00876173"/>
    <w:rsid w:val="008820A0"/>
    <w:rsid w:val="00882900"/>
    <w:rsid w:val="0088380D"/>
    <w:rsid w:val="00885629"/>
    <w:rsid w:val="00885DAA"/>
    <w:rsid w:val="00886F6D"/>
    <w:rsid w:val="00895889"/>
    <w:rsid w:val="008A281D"/>
    <w:rsid w:val="008A3AEF"/>
    <w:rsid w:val="008A3CB7"/>
    <w:rsid w:val="008A424B"/>
    <w:rsid w:val="008A4B9D"/>
    <w:rsid w:val="008A733A"/>
    <w:rsid w:val="008B136C"/>
    <w:rsid w:val="008B5011"/>
    <w:rsid w:val="008B5769"/>
    <w:rsid w:val="008C01A4"/>
    <w:rsid w:val="008C4B89"/>
    <w:rsid w:val="008D0847"/>
    <w:rsid w:val="008D1CBB"/>
    <w:rsid w:val="008D2483"/>
    <w:rsid w:val="008D2828"/>
    <w:rsid w:val="008D28E9"/>
    <w:rsid w:val="008D6ED0"/>
    <w:rsid w:val="008E06A8"/>
    <w:rsid w:val="008E1608"/>
    <w:rsid w:val="008E478F"/>
    <w:rsid w:val="008E5DFD"/>
    <w:rsid w:val="008F44C9"/>
    <w:rsid w:val="008F67DC"/>
    <w:rsid w:val="008F6897"/>
    <w:rsid w:val="008F6A6A"/>
    <w:rsid w:val="008F7E4E"/>
    <w:rsid w:val="00904001"/>
    <w:rsid w:val="00904759"/>
    <w:rsid w:val="0090586E"/>
    <w:rsid w:val="00907DD6"/>
    <w:rsid w:val="00910890"/>
    <w:rsid w:val="00911912"/>
    <w:rsid w:val="00912590"/>
    <w:rsid w:val="00913C9B"/>
    <w:rsid w:val="00914E4B"/>
    <w:rsid w:val="00915C7E"/>
    <w:rsid w:val="00915F3D"/>
    <w:rsid w:val="0092092B"/>
    <w:rsid w:val="00920B81"/>
    <w:rsid w:val="00930968"/>
    <w:rsid w:val="00930B72"/>
    <w:rsid w:val="00934B6A"/>
    <w:rsid w:val="009401EE"/>
    <w:rsid w:val="009506C4"/>
    <w:rsid w:val="00951614"/>
    <w:rsid w:val="009613A1"/>
    <w:rsid w:val="00961C7E"/>
    <w:rsid w:val="00962AE6"/>
    <w:rsid w:val="009649DC"/>
    <w:rsid w:val="00965275"/>
    <w:rsid w:val="00971330"/>
    <w:rsid w:val="00971C92"/>
    <w:rsid w:val="00971EF0"/>
    <w:rsid w:val="00974583"/>
    <w:rsid w:val="00974D8F"/>
    <w:rsid w:val="00975DED"/>
    <w:rsid w:val="009836DD"/>
    <w:rsid w:val="00985452"/>
    <w:rsid w:val="00986721"/>
    <w:rsid w:val="009871B0"/>
    <w:rsid w:val="00987DDB"/>
    <w:rsid w:val="00996A17"/>
    <w:rsid w:val="009A36FD"/>
    <w:rsid w:val="009A5B70"/>
    <w:rsid w:val="009B074E"/>
    <w:rsid w:val="009B3208"/>
    <w:rsid w:val="009B4912"/>
    <w:rsid w:val="009C1C1B"/>
    <w:rsid w:val="009C3C34"/>
    <w:rsid w:val="009D0294"/>
    <w:rsid w:val="009D2CFD"/>
    <w:rsid w:val="009D3EF1"/>
    <w:rsid w:val="009D43BF"/>
    <w:rsid w:val="009D7DF0"/>
    <w:rsid w:val="009F112F"/>
    <w:rsid w:val="009F6DEF"/>
    <w:rsid w:val="009F782E"/>
    <w:rsid w:val="00A05792"/>
    <w:rsid w:val="00A07798"/>
    <w:rsid w:val="00A07C04"/>
    <w:rsid w:val="00A1016A"/>
    <w:rsid w:val="00A15AA1"/>
    <w:rsid w:val="00A22800"/>
    <w:rsid w:val="00A254A6"/>
    <w:rsid w:val="00A25992"/>
    <w:rsid w:val="00A27200"/>
    <w:rsid w:val="00A30AF0"/>
    <w:rsid w:val="00A3225B"/>
    <w:rsid w:val="00A33BD5"/>
    <w:rsid w:val="00A352FE"/>
    <w:rsid w:val="00A36099"/>
    <w:rsid w:val="00A40144"/>
    <w:rsid w:val="00A4406F"/>
    <w:rsid w:val="00A523DB"/>
    <w:rsid w:val="00A531C9"/>
    <w:rsid w:val="00A57AB9"/>
    <w:rsid w:val="00A61FC1"/>
    <w:rsid w:val="00A66C6E"/>
    <w:rsid w:val="00A70906"/>
    <w:rsid w:val="00A718C0"/>
    <w:rsid w:val="00A80859"/>
    <w:rsid w:val="00A81F3C"/>
    <w:rsid w:val="00A8334C"/>
    <w:rsid w:val="00A83E7C"/>
    <w:rsid w:val="00A9077E"/>
    <w:rsid w:val="00A919E6"/>
    <w:rsid w:val="00A92146"/>
    <w:rsid w:val="00A923DD"/>
    <w:rsid w:val="00A959A1"/>
    <w:rsid w:val="00A971E1"/>
    <w:rsid w:val="00AA0635"/>
    <w:rsid w:val="00AA25C7"/>
    <w:rsid w:val="00AA25DC"/>
    <w:rsid w:val="00AA460B"/>
    <w:rsid w:val="00AA49FB"/>
    <w:rsid w:val="00AA4A0C"/>
    <w:rsid w:val="00AB03B9"/>
    <w:rsid w:val="00AB2DA1"/>
    <w:rsid w:val="00AC59BD"/>
    <w:rsid w:val="00AC5B92"/>
    <w:rsid w:val="00AE398D"/>
    <w:rsid w:val="00AE450F"/>
    <w:rsid w:val="00AE6183"/>
    <w:rsid w:val="00AF15FB"/>
    <w:rsid w:val="00B01792"/>
    <w:rsid w:val="00B02D07"/>
    <w:rsid w:val="00B0387A"/>
    <w:rsid w:val="00B060E4"/>
    <w:rsid w:val="00B15E2B"/>
    <w:rsid w:val="00B22112"/>
    <w:rsid w:val="00B2218A"/>
    <w:rsid w:val="00B26747"/>
    <w:rsid w:val="00B27439"/>
    <w:rsid w:val="00B328D8"/>
    <w:rsid w:val="00B33110"/>
    <w:rsid w:val="00B36464"/>
    <w:rsid w:val="00B37FDB"/>
    <w:rsid w:val="00B405A5"/>
    <w:rsid w:val="00B42888"/>
    <w:rsid w:val="00B5244E"/>
    <w:rsid w:val="00B535CF"/>
    <w:rsid w:val="00B53721"/>
    <w:rsid w:val="00B60709"/>
    <w:rsid w:val="00B61E3D"/>
    <w:rsid w:val="00B62003"/>
    <w:rsid w:val="00B62FA4"/>
    <w:rsid w:val="00B72E15"/>
    <w:rsid w:val="00B73D8F"/>
    <w:rsid w:val="00B77928"/>
    <w:rsid w:val="00B77A81"/>
    <w:rsid w:val="00B84860"/>
    <w:rsid w:val="00B850A8"/>
    <w:rsid w:val="00B86245"/>
    <w:rsid w:val="00B87564"/>
    <w:rsid w:val="00B900F1"/>
    <w:rsid w:val="00B907C3"/>
    <w:rsid w:val="00B90E5B"/>
    <w:rsid w:val="00B919E2"/>
    <w:rsid w:val="00B9532E"/>
    <w:rsid w:val="00B96D8F"/>
    <w:rsid w:val="00B97CBF"/>
    <w:rsid w:val="00BA191E"/>
    <w:rsid w:val="00BA3001"/>
    <w:rsid w:val="00BA3DCD"/>
    <w:rsid w:val="00BA5107"/>
    <w:rsid w:val="00BA58FA"/>
    <w:rsid w:val="00BA5EB7"/>
    <w:rsid w:val="00BB2741"/>
    <w:rsid w:val="00BB2F64"/>
    <w:rsid w:val="00BB3A18"/>
    <w:rsid w:val="00BB471C"/>
    <w:rsid w:val="00BB6762"/>
    <w:rsid w:val="00BB725B"/>
    <w:rsid w:val="00BC43C6"/>
    <w:rsid w:val="00BD3C17"/>
    <w:rsid w:val="00BD611B"/>
    <w:rsid w:val="00BD66CC"/>
    <w:rsid w:val="00BE0120"/>
    <w:rsid w:val="00BF431D"/>
    <w:rsid w:val="00BF5DF7"/>
    <w:rsid w:val="00BF6937"/>
    <w:rsid w:val="00BF7F3E"/>
    <w:rsid w:val="00C01350"/>
    <w:rsid w:val="00C06D3C"/>
    <w:rsid w:val="00C103B3"/>
    <w:rsid w:val="00C175FF"/>
    <w:rsid w:val="00C22BBD"/>
    <w:rsid w:val="00C26805"/>
    <w:rsid w:val="00C26F35"/>
    <w:rsid w:val="00C27FF0"/>
    <w:rsid w:val="00C34816"/>
    <w:rsid w:val="00C44509"/>
    <w:rsid w:val="00C44A5A"/>
    <w:rsid w:val="00C44FF1"/>
    <w:rsid w:val="00C45059"/>
    <w:rsid w:val="00C457E3"/>
    <w:rsid w:val="00C45D02"/>
    <w:rsid w:val="00C45FA3"/>
    <w:rsid w:val="00C51C4F"/>
    <w:rsid w:val="00C51CF4"/>
    <w:rsid w:val="00C524BD"/>
    <w:rsid w:val="00C52A27"/>
    <w:rsid w:val="00C577EE"/>
    <w:rsid w:val="00C614B9"/>
    <w:rsid w:val="00C61FF4"/>
    <w:rsid w:val="00C6672D"/>
    <w:rsid w:val="00C678C8"/>
    <w:rsid w:val="00C72764"/>
    <w:rsid w:val="00C76FE7"/>
    <w:rsid w:val="00C8154A"/>
    <w:rsid w:val="00C8185A"/>
    <w:rsid w:val="00C84DD2"/>
    <w:rsid w:val="00C92BF9"/>
    <w:rsid w:val="00C97F3A"/>
    <w:rsid w:val="00CA0161"/>
    <w:rsid w:val="00CA12D7"/>
    <w:rsid w:val="00CA5EC3"/>
    <w:rsid w:val="00CB27E5"/>
    <w:rsid w:val="00CB59B6"/>
    <w:rsid w:val="00CB61D0"/>
    <w:rsid w:val="00CB6C16"/>
    <w:rsid w:val="00CB73D4"/>
    <w:rsid w:val="00CC028A"/>
    <w:rsid w:val="00CC18E3"/>
    <w:rsid w:val="00CC1A9B"/>
    <w:rsid w:val="00CC21A3"/>
    <w:rsid w:val="00CC6B4B"/>
    <w:rsid w:val="00CC7B3D"/>
    <w:rsid w:val="00CD1655"/>
    <w:rsid w:val="00CD3750"/>
    <w:rsid w:val="00CE01B2"/>
    <w:rsid w:val="00CE0410"/>
    <w:rsid w:val="00CE2CEE"/>
    <w:rsid w:val="00CE370F"/>
    <w:rsid w:val="00CE47A3"/>
    <w:rsid w:val="00CE589A"/>
    <w:rsid w:val="00CE689D"/>
    <w:rsid w:val="00CE719E"/>
    <w:rsid w:val="00CF0355"/>
    <w:rsid w:val="00CF0A6D"/>
    <w:rsid w:val="00CF0FF5"/>
    <w:rsid w:val="00CF1538"/>
    <w:rsid w:val="00CF5224"/>
    <w:rsid w:val="00CF7CCD"/>
    <w:rsid w:val="00D00928"/>
    <w:rsid w:val="00D0106E"/>
    <w:rsid w:val="00D028C5"/>
    <w:rsid w:val="00D03845"/>
    <w:rsid w:val="00D04943"/>
    <w:rsid w:val="00D074D8"/>
    <w:rsid w:val="00D07A3C"/>
    <w:rsid w:val="00D129A1"/>
    <w:rsid w:val="00D12C8D"/>
    <w:rsid w:val="00D13AD7"/>
    <w:rsid w:val="00D16A4B"/>
    <w:rsid w:val="00D1778C"/>
    <w:rsid w:val="00D17B63"/>
    <w:rsid w:val="00D214CD"/>
    <w:rsid w:val="00D24F75"/>
    <w:rsid w:val="00D375E9"/>
    <w:rsid w:val="00D431D4"/>
    <w:rsid w:val="00D449D5"/>
    <w:rsid w:val="00D52BD4"/>
    <w:rsid w:val="00D54A4E"/>
    <w:rsid w:val="00D57B1F"/>
    <w:rsid w:val="00D616EC"/>
    <w:rsid w:val="00D65FD0"/>
    <w:rsid w:val="00D66764"/>
    <w:rsid w:val="00D778EB"/>
    <w:rsid w:val="00D862CF"/>
    <w:rsid w:val="00D915D4"/>
    <w:rsid w:val="00D92250"/>
    <w:rsid w:val="00D943F6"/>
    <w:rsid w:val="00D96325"/>
    <w:rsid w:val="00D96D7C"/>
    <w:rsid w:val="00DA0366"/>
    <w:rsid w:val="00DB0475"/>
    <w:rsid w:val="00DB0B53"/>
    <w:rsid w:val="00DB2959"/>
    <w:rsid w:val="00DB3E0E"/>
    <w:rsid w:val="00DC0CF6"/>
    <w:rsid w:val="00DC1722"/>
    <w:rsid w:val="00DC3E96"/>
    <w:rsid w:val="00DD28C4"/>
    <w:rsid w:val="00DD2B70"/>
    <w:rsid w:val="00DD4CEA"/>
    <w:rsid w:val="00DD5D05"/>
    <w:rsid w:val="00DD6E5E"/>
    <w:rsid w:val="00DE1211"/>
    <w:rsid w:val="00DE37A8"/>
    <w:rsid w:val="00DE5AD6"/>
    <w:rsid w:val="00DE78E0"/>
    <w:rsid w:val="00DF22FD"/>
    <w:rsid w:val="00DF4210"/>
    <w:rsid w:val="00DF5E30"/>
    <w:rsid w:val="00E01BD3"/>
    <w:rsid w:val="00E01BE1"/>
    <w:rsid w:val="00E02DCA"/>
    <w:rsid w:val="00E048CF"/>
    <w:rsid w:val="00E049B8"/>
    <w:rsid w:val="00E04E15"/>
    <w:rsid w:val="00E05156"/>
    <w:rsid w:val="00E07805"/>
    <w:rsid w:val="00E14410"/>
    <w:rsid w:val="00E20CC7"/>
    <w:rsid w:val="00E20F34"/>
    <w:rsid w:val="00E240AA"/>
    <w:rsid w:val="00E2474E"/>
    <w:rsid w:val="00E262DB"/>
    <w:rsid w:val="00E27A1F"/>
    <w:rsid w:val="00E27C81"/>
    <w:rsid w:val="00E3230A"/>
    <w:rsid w:val="00E35D68"/>
    <w:rsid w:val="00E36A4D"/>
    <w:rsid w:val="00E413D7"/>
    <w:rsid w:val="00E42B6D"/>
    <w:rsid w:val="00E43387"/>
    <w:rsid w:val="00E47EF8"/>
    <w:rsid w:val="00E51479"/>
    <w:rsid w:val="00E51506"/>
    <w:rsid w:val="00E53100"/>
    <w:rsid w:val="00E53FB9"/>
    <w:rsid w:val="00E55E9C"/>
    <w:rsid w:val="00E56F93"/>
    <w:rsid w:val="00E57F41"/>
    <w:rsid w:val="00E616C2"/>
    <w:rsid w:val="00E6170E"/>
    <w:rsid w:val="00E62E71"/>
    <w:rsid w:val="00E62FDB"/>
    <w:rsid w:val="00E7049A"/>
    <w:rsid w:val="00E71309"/>
    <w:rsid w:val="00E72903"/>
    <w:rsid w:val="00E76F24"/>
    <w:rsid w:val="00E80D8A"/>
    <w:rsid w:val="00E81039"/>
    <w:rsid w:val="00E846F3"/>
    <w:rsid w:val="00E862D0"/>
    <w:rsid w:val="00E87217"/>
    <w:rsid w:val="00E92EE5"/>
    <w:rsid w:val="00E93BF0"/>
    <w:rsid w:val="00E95C5F"/>
    <w:rsid w:val="00E9715F"/>
    <w:rsid w:val="00EA1BEC"/>
    <w:rsid w:val="00EA1CAC"/>
    <w:rsid w:val="00EA368C"/>
    <w:rsid w:val="00EA5E89"/>
    <w:rsid w:val="00EA7EB0"/>
    <w:rsid w:val="00EB398A"/>
    <w:rsid w:val="00EB5872"/>
    <w:rsid w:val="00EC0F80"/>
    <w:rsid w:val="00EC7B3F"/>
    <w:rsid w:val="00ED09F2"/>
    <w:rsid w:val="00ED4A1A"/>
    <w:rsid w:val="00EE66D6"/>
    <w:rsid w:val="00EE6E27"/>
    <w:rsid w:val="00EF6CF0"/>
    <w:rsid w:val="00F0117C"/>
    <w:rsid w:val="00F03727"/>
    <w:rsid w:val="00F054EC"/>
    <w:rsid w:val="00F06076"/>
    <w:rsid w:val="00F06091"/>
    <w:rsid w:val="00F10EE7"/>
    <w:rsid w:val="00F16F03"/>
    <w:rsid w:val="00F23484"/>
    <w:rsid w:val="00F23A93"/>
    <w:rsid w:val="00F240FE"/>
    <w:rsid w:val="00F30FF8"/>
    <w:rsid w:val="00F31412"/>
    <w:rsid w:val="00F353C2"/>
    <w:rsid w:val="00F4214A"/>
    <w:rsid w:val="00F4543F"/>
    <w:rsid w:val="00F46627"/>
    <w:rsid w:val="00F470CD"/>
    <w:rsid w:val="00F5008D"/>
    <w:rsid w:val="00F51BF6"/>
    <w:rsid w:val="00F5660E"/>
    <w:rsid w:val="00F60795"/>
    <w:rsid w:val="00F61EDD"/>
    <w:rsid w:val="00F63BAD"/>
    <w:rsid w:val="00F645EC"/>
    <w:rsid w:val="00F70BEA"/>
    <w:rsid w:val="00F71535"/>
    <w:rsid w:val="00F719AA"/>
    <w:rsid w:val="00F82291"/>
    <w:rsid w:val="00F840B6"/>
    <w:rsid w:val="00F902EC"/>
    <w:rsid w:val="00F93569"/>
    <w:rsid w:val="00F942A5"/>
    <w:rsid w:val="00F94959"/>
    <w:rsid w:val="00F962AE"/>
    <w:rsid w:val="00F97A84"/>
    <w:rsid w:val="00FA21A6"/>
    <w:rsid w:val="00FA3F2F"/>
    <w:rsid w:val="00FA3F6B"/>
    <w:rsid w:val="00FA3F7A"/>
    <w:rsid w:val="00FA4EAD"/>
    <w:rsid w:val="00FA4F67"/>
    <w:rsid w:val="00FA6934"/>
    <w:rsid w:val="00FA6FF6"/>
    <w:rsid w:val="00FA7C71"/>
    <w:rsid w:val="00FB016E"/>
    <w:rsid w:val="00FB0233"/>
    <w:rsid w:val="00FB18D3"/>
    <w:rsid w:val="00FB6C1A"/>
    <w:rsid w:val="00FC06B0"/>
    <w:rsid w:val="00FC7F00"/>
    <w:rsid w:val="00FD79D9"/>
    <w:rsid w:val="00FE2059"/>
    <w:rsid w:val="00FE32D9"/>
    <w:rsid w:val="00FE3986"/>
    <w:rsid w:val="00FE5270"/>
    <w:rsid w:val="00FE6946"/>
    <w:rsid w:val="00FE7A54"/>
    <w:rsid w:val="00FF35BB"/>
    <w:rsid w:val="00FF4724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604C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F7E4E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604C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E4E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A604C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  <w:style w:type="character" w:customStyle="1" w:styleId="sc11">
    <w:name w:val="sc11"/>
    <w:basedOn w:val="a0"/>
    <w:rsid w:val="0069782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6978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697829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a0"/>
    <w:rsid w:val="006978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69782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2C399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61">
    <w:name w:val="sc161"/>
    <w:basedOn w:val="a0"/>
    <w:rsid w:val="00B73D8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73D8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07158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6">
    <w:name w:val="No Spacing"/>
    <w:uiPriority w:val="1"/>
    <w:qFormat/>
    <w:rsid w:val="00071581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sc12">
    <w:name w:val="sc12"/>
    <w:basedOn w:val="a0"/>
    <w:rsid w:val="000B42E1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a7">
    <w:name w:val="Рисунок"/>
    <w:basedOn w:val="a"/>
    <w:qFormat/>
    <w:rsid w:val="00BD3C17"/>
    <w:pPr>
      <w:ind w:firstLine="0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FE996-C7B2-4E97-865C-351D33DAB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</TotalTime>
  <Pages>3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830</cp:revision>
  <dcterms:created xsi:type="dcterms:W3CDTF">2021-09-01T12:54:00Z</dcterms:created>
  <dcterms:modified xsi:type="dcterms:W3CDTF">2022-09-19T10:24:00Z</dcterms:modified>
</cp:coreProperties>
</file>