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9A54" w14:textId="205647D4" w:rsidR="00975DED" w:rsidRDefault="00911912" w:rsidP="00353F9D">
      <w:pPr>
        <w:pStyle w:val="1"/>
      </w:pPr>
      <w:r>
        <w:t>Моделирование</w:t>
      </w:r>
      <w:r>
        <w:br/>
      </w:r>
      <w:r w:rsidR="000530DB">
        <w:t>Лекция</w:t>
      </w:r>
      <w:r w:rsidR="00874239" w:rsidRPr="002D7E91">
        <w:t xml:space="preserve"> </w:t>
      </w:r>
      <w:r w:rsidR="000D1F11" w:rsidRPr="000D1F11">
        <w:t>5</w:t>
      </w:r>
      <w:r w:rsidR="001949F0" w:rsidRPr="001949F0">
        <w:t xml:space="preserve"> </w:t>
      </w:r>
      <w:r w:rsidR="00D431D4" w:rsidRPr="002D7E91">
        <w:t>(</w:t>
      </w:r>
      <w:r w:rsidR="00353F9D" w:rsidRPr="00353F9D">
        <w:t>26</w:t>
      </w:r>
      <w:r w:rsidR="00D431D4" w:rsidRPr="002D7E91">
        <w:t>.</w:t>
      </w:r>
      <w:r w:rsidR="00831300" w:rsidRPr="002D7E91">
        <w:t>0</w:t>
      </w:r>
      <w:r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7BB6EFC4" w14:textId="7D8BA2EF" w:rsidR="00567B87" w:rsidRPr="00134BCD" w:rsidRDefault="00567B87" w:rsidP="00134BCD">
      <w:pPr>
        <w:pStyle w:val="3"/>
        <w:rPr>
          <w:color w:val="FF0000"/>
        </w:rPr>
      </w:pPr>
      <w:r w:rsidRPr="00134BCD">
        <w:rPr>
          <w:color w:val="FF0000"/>
        </w:rPr>
        <w:t>В теории систем имеются следующие базовые понятия</w:t>
      </w:r>
      <w:r w:rsidR="00072955" w:rsidRPr="00134BCD">
        <w:rPr>
          <w:color w:val="FF0000"/>
        </w:rPr>
        <w:t>:</w:t>
      </w:r>
    </w:p>
    <w:p w14:paraId="290E5AF2" w14:textId="150E97F0" w:rsidR="000D1F11" w:rsidRDefault="00567B87" w:rsidP="00567B87">
      <w:pPr>
        <w:rPr>
          <w:color w:val="FF0000"/>
        </w:rPr>
      </w:pPr>
      <w:r w:rsidRPr="00567B87">
        <w:rPr>
          <w:b/>
          <w:color w:val="FF0000"/>
        </w:rPr>
        <w:t>Система</w:t>
      </w:r>
      <w:r>
        <w:rPr>
          <w:color w:val="FF0000"/>
        </w:rPr>
        <w:t xml:space="preserve"> – это множество элементов, находящихся в отношениях и связях между собой.</w:t>
      </w:r>
    </w:p>
    <w:p w14:paraId="658A12D7" w14:textId="7E2D7DD8" w:rsidR="00567B87" w:rsidRDefault="00567B87" w:rsidP="000D1F11">
      <w:pPr>
        <w:rPr>
          <w:color w:val="FF0000"/>
        </w:rPr>
      </w:pPr>
      <w:r w:rsidRPr="00567B87">
        <w:rPr>
          <w:b/>
          <w:color w:val="FF0000"/>
        </w:rPr>
        <w:t>Элемент</w:t>
      </w:r>
      <w:r>
        <w:rPr>
          <w:color w:val="FF0000"/>
        </w:rPr>
        <w:t xml:space="preserve"> – часть системы представления о которой нецелесообразно подвергать дальнейшему членению.</w:t>
      </w:r>
    </w:p>
    <w:p w14:paraId="1A22EF33" w14:textId="326FC94D" w:rsidR="00567B87" w:rsidRDefault="00567B87" w:rsidP="00567B87">
      <w:pPr>
        <w:rPr>
          <w:color w:val="FF0000"/>
        </w:rPr>
      </w:pPr>
      <w:r w:rsidRPr="00567B87">
        <w:rPr>
          <w:b/>
          <w:color w:val="FF0000"/>
        </w:rPr>
        <w:t>Сложная система</w:t>
      </w:r>
      <w:r>
        <w:rPr>
          <w:color w:val="FF0000"/>
        </w:rPr>
        <w:t xml:space="preserve"> – это система, характеризующая большим числом элементов (2 или более) и что наиболее важно, большим числом взаимосвязей элементов. Сложность системы определяется также видом взаимосвязей элементов, свойствами целенаправленности целостности, членимости, </w:t>
      </w:r>
      <w:r w:rsidRPr="00567B87">
        <w:rPr>
          <w:color w:val="FF0000"/>
          <w:u w:val="single"/>
        </w:rPr>
        <w:t>иерархичности</w:t>
      </w:r>
      <w:r>
        <w:rPr>
          <w:color w:val="FF0000"/>
        </w:rPr>
        <w:t>, многоаспектности.</w:t>
      </w:r>
    </w:p>
    <w:p w14:paraId="7A6B7CB9" w14:textId="5D3923A5" w:rsidR="00567B87" w:rsidRDefault="00567B87" w:rsidP="00567B87">
      <w:pPr>
        <w:rPr>
          <w:color w:val="FF0000"/>
        </w:rPr>
      </w:pPr>
      <w:r w:rsidRPr="00567B87">
        <w:rPr>
          <w:b/>
          <w:color w:val="FF0000"/>
        </w:rPr>
        <w:t>Подсистема</w:t>
      </w:r>
      <w:r>
        <w:rPr>
          <w:color w:val="FF0000"/>
        </w:rPr>
        <w:t xml:space="preserve"> – часть системы (подмножество элементов и их взаимосвязей), которая имеет свойства системы.</w:t>
      </w:r>
    </w:p>
    <w:p w14:paraId="6AAFCAA1" w14:textId="288F341F" w:rsidR="00567B87" w:rsidRDefault="00567B87" w:rsidP="00567B87">
      <w:pPr>
        <w:rPr>
          <w:color w:val="FF0000"/>
        </w:rPr>
      </w:pPr>
      <w:r w:rsidRPr="00567B87">
        <w:rPr>
          <w:b/>
          <w:color w:val="FF0000"/>
        </w:rPr>
        <w:t>Надсистема</w:t>
      </w:r>
      <w:r>
        <w:rPr>
          <w:color w:val="FF0000"/>
        </w:rPr>
        <w:t xml:space="preserve"> – это система по отношению к которой рассматриваемая система является подсистемой.</w:t>
      </w:r>
    </w:p>
    <w:p w14:paraId="62F71842" w14:textId="77777777" w:rsidR="00567B87" w:rsidRDefault="00567B87" w:rsidP="00567B87">
      <w:pPr>
        <w:rPr>
          <w:color w:val="FF0000"/>
        </w:rPr>
      </w:pPr>
      <w:r w:rsidRPr="00567B87">
        <w:rPr>
          <w:b/>
          <w:color w:val="FF0000"/>
        </w:rPr>
        <w:t>Структура</w:t>
      </w:r>
      <w:r>
        <w:rPr>
          <w:color w:val="FF0000"/>
        </w:rPr>
        <w:t xml:space="preserve"> – отображения совокупности элементов системы и их взаимосвязей.</w:t>
      </w:r>
    </w:p>
    <w:p w14:paraId="1683801F" w14:textId="0A0F512D" w:rsidR="00567B87" w:rsidRDefault="00567B87" w:rsidP="00567B87">
      <w:pPr>
        <w:rPr>
          <w:color w:val="FF0000"/>
        </w:rPr>
      </w:pPr>
      <w:r>
        <w:rPr>
          <w:color w:val="FF0000"/>
        </w:rPr>
        <w:t>Понятие структуры отличается от понятия системы также тем, что при описании структуры принимают во внимание лишь типы элементов и их связей без конкретизации значений их параметров.</w:t>
      </w:r>
    </w:p>
    <w:p w14:paraId="147AB289" w14:textId="7E0CD934" w:rsidR="00567B87" w:rsidRDefault="00567B87" w:rsidP="00567B87">
      <w:pPr>
        <w:rPr>
          <w:color w:val="FF0000"/>
        </w:rPr>
      </w:pPr>
      <w:r w:rsidRPr="00567B87">
        <w:rPr>
          <w:b/>
          <w:color w:val="FF0000"/>
        </w:rPr>
        <w:t>Параметр</w:t>
      </w:r>
      <w:r>
        <w:rPr>
          <w:color w:val="FF0000"/>
        </w:rPr>
        <w:t xml:space="preserve"> – величина, выражающая свойство или системы, или ее части или влияющей на систему среды.</w:t>
      </w:r>
    </w:p>
    <w:p w14:paraId="4DF59AEC" w14:textId="62453376" w:rsidR="00134BCD" w:rsidRDefault="00134BCD" w:rsidP="00567B87">
      <w:pPr>
        <w:rPr>
          <w:color w:val="FF0000"/>
        </w:rPr>
      </w:pPr>
    </w:p>
    <w:p w14:paraId="13D42D02" w14:textId="4DCF51DC" w:rsidR="00134BCD" w:rsidRDefault="00134BCD" w:rsidP="00567B87">
      <w:pPr>
        <w:rPr>
          <w:color w:val="FF0000"/>
        </w:rPr>
      </w:pPr>
    </w:p>
    <w:p w14:paraId="25843E3D" w14:textId="77777777" w:rsidR="00134BCD" w:rsidRDefault="00134BCD" w:rsidP="00567B87">
      <w:pPr>
        <w:rPr>
          <w:color w:val="FF0000"/>
        </w:rPr>
      </w:pPr>
    </w:p>
    <w:p w14:paraId="2F9206F6" w14:textId="1CA41290" w:rsidR="00567B87" w:rsidRDefault="00567B87" w:rsidP="00134BCD">
      <w:pPr>
        <w:pStyle w:val="3"/>
      </w:pPr>
      <w:r>
        <w:lastRenderedPageBreak/>
        <w:t>К характеристикам сложных систем относят:</w:t>
      </w:r>
    </w:p>
    <w:p w14:paraId="4E44A3E9" w14:textId="4976EE1B" w:rsidR="00567B87" w:rsidRDefault="00567B87" w:rsidP="00567B87">
      <w:pPr>
        <w:pStyle w:val="a3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Целенаправленность – свойство искусственной системы</w:t>
      </w:r>
      <w:r w:rsidR="00153AED">
        <w:rPr>
          <w:color w:val="000000" w:themeColor="text1"/>
        </w:rPr>
        <w:t>, выражающее назначение системы (для оценки эффективности вариантов систем)</w:t>
      </w:r>
    </w:p>
    <w:p w14:paraId="2D9DCA23" w14:textId="3963760F" w:rsidR="007E2BEE" w:rsidRDefault="007E2BEE" w:rsidP="007E2BEE">
      <w:pPr>
        <w:pStyle w:val="a3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Целостность – свойство системы, характеризующее взаимосвязанность элементов и наличие зависимости в выходных параметрах от параметров элементов. При этом большинство выходных параметров не являются простым повторением или суммой параметров элементов.</w:t>
      </w:r>
    </w:p>
    <w:p w14:paraId="55A29A96" w14:textId="53D18A33" w:rsidR="007E2BEE" w:rsidRDefault="007E2BEE" w:rsidP="007E2BEE">
      <w:pPr>
        <w:pStyle w:val="a3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 xml:space="preserve">Иерархичность – свойство сложной системы, выражающее возможность и целесообразность ее иерархического описания. То есть представление в виде нескольких уровней между компонентами которых имеется отношение </w:t>
      </w:r>
      <w:r w:rsidRPr="007E2BEE">
        <w:rPr>
          <w:color w:val="000000" w:themeColor="text1"/>
        </w:rPr>
        <w:t>“</w:t>
      </w:r>
      <w:r>
        <w:rPr>
          <w:color w:val="000000" w:themeColor="text1"/>
        </w:rPr>
        <w:t>целые – часть</w:t>
      </w:r>
      <w:r w:rsidRPr="007E2BEE">
        <w:rPr>
          <w:color w:val="000000" w:themeColor="text1"/>
        </w:rPr>
        <w:t>”</w:t>
      </w:r>
    </w:p>
    <w:p w14:paraId="15678534" w14:textId="22883E7C" w:rsidR="007E2BEE" w:rsidRPr="00134BCD" w:rsidRDefault="00134BCD" w:rsidP="00134BCD">
      <w:pPr>
        <w:pStyle w:val="3"/>
      </w:pPr>
      <w:r>
        <w:t>Задачи моделирования</w:t>
      </w:r>
      <w:r>
        <w:rPr>
          <w:lang w:val="en-US"/>
        </w:rPr>
        <w:t xml:space="preserve"> </w:t>
      </w:r>
      <w:r>
        <w:t>сложных систем</w:t>
      </w:r>
    </w:p>
    <w:p w14:paraId="4063541E" w14:textId="241EE538" w:rsidR="00134BCD" w:rsidRPr="00134BCD" w:rsidRDefault="00134BCD" w:rsidP="00134BCD">
      <w:pPr>
        <w:pStyle w:val="a3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  <w:lang w:val="en-US"/>
        </w:rPr>
        <w:t>Modeling</w:t>
      </w:r>
      <w:r>
        <w:rPr>
          <w:color w:val="000000" w:themeColor="text1"/>
        </w:rPr>
        <w:t xml:space="preserve"> – создание моделей сложных систем</w:t>
      </w:r>
    </w:p>
    <w:p w14:paraId="17EB9F5E" w14:textId="679F6F2F" w:rsidR="00134BCD" w:rsidRDefault="00134BCD" w:rsidP="00134BCD">
      <w:pPr>
        <w:pStyle w:val="a3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  <w:lang w:val="en-US"/>
        </w:rPr>
        <w:t>Simulation</w:t>
      </w:r>
      <w:r>
        <w:rPr>
          <w:color w:val="000000" w:themeColor="text1"/>
        </w:rPr>
        <w:t xml:space="preserve"> – анализ свойств систем на основе исследования их моделей</w:t>
      </w:r>
    </w:p>
    <w:p w14:paraId="6A795834" w14:textId="76D24588" w:rsidR="006D4A05" w:rsidRDefault="006D4A05" w:rsidP="006D4A05">
      <w:pPr>
        <w:pStyle w:val="3"/>
      </w:pPr>
      <w:r>
        <w:t>Основы теории моделирования</w:t>
      </w:r>
    </w:p>
    <w:p w14:paraId="7BC25CF3" w14:textId="1E5F4316" w:rsidR="006D4A05" w:rsidRDefault="008020FC" w:rsidP="006D4A05">
      <w:r>
        <w:t xml:space="preserve">Пусть есть некоторая сложная система </w:t>
      </w:r>
      <w:r>
        <w:rPr>
          <w:lang w:val="en-US"/>
        </w:rPr>
        <w:t>S</w:t>
      </w:r>
      <w:r w:rsidRPr="008020FC">
        <w:t xml:space="preserve">. </w:t>
      </w:r>
      <w:r>
        <w:t xml:space="preserve">На нее мы </w:t>
      </w:r>
      <w:r w:rsidR="00F23212">
        <w:t>подаем</w:t>
      </w:r>
      <w:r>
        <w:t xml:space="preserve"> </w:t>
      </w:r>
      <w:r>
        <w:rPr>
          <w:lang w:val="en-US"/>
        </w:rPr>
        <w:t>X</w:t>
      </w:r>
      <w:r w:rsidRPr="008020FC">
        <w:t xml:space="preserve">, </w:t>
      </w:r>
      <w:r>
        <w:t xml:space="preserve">получаем </w:t>
      </w:r>
      <w:r>
        <w:rPr>
          <w:lang w:val="en-US"/>
        </w:rPr>
        <w:t>Y</w:t>
      </w:r>
      <w:r w:rsidRPr="008020FC">
        <w:t>.</w:t>
      </w:r>
    </w:p>
    <w:p w14:paraId="479D5AF7" w14:textId="056FBCDC" w:rsidR="00F23212" w:rsidRPr="008020FC" w:rsidRDefault="00F23212" w:rsidP="00F23212">
      <w:pPr>
        <w:pStyle w:val="a7"/>
        <w:jc w:val="center"/>
      </w:pPr>
      <w:r>
        <w:drawing>
          <wp:inline distT="0" distB="0" distL="0" distR="0" wp14:anchorId="5298782F" wp14:editId="55785C0A">
            <wp:extent cx="4023360" cy="2369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A3A4" w14:textId="7FBD5B29" w:rsidR="008020FC" w:rsidRDefault="008020FC" w:rsidP="006D4A05">
      <w:r>
        <w:t xml:space="preserve">Модель объекта </w:t>
      </w:r>
      <w:r w:rsidR="00F23212">
        <w:t>моделирования</w:t>
      </w:r>
      <w:r>
        <w:t xml:space="preserve"> можно </w:t>
      </w:r>
      <w:r w:rsidR="00F23212">
        <w:t>представить</w:t>
      </w:r>
      <w:r>
        <w:t xml:space="preserve"> </w:t>
      </w:r>
      <w:r w:rsidR="00F23212">
        <w:t>себе,</w:t>
      </w:r>
      <w:r>
        <w:t xml:space="preserve"> как </w:t>
      </w:r>
      <w:r w:rsidR="00F23212">
        <w:t>совокупность множества величин,</w:t>
      </w:r>
      <w:r>
        <w:t xml:space="preserve"> описывающих процесс </w:t>
      </w:r>
      <w:r w:rsidR="00F23212">
        <w:t>функционирования</w:t>
      </w:r>
      <w:r>
        <w:t xml:space="preserve"> реальной системы и образующие в общем случае следующие подмножества:</w:t>
      </w:r>
    </w:p>
    <w:p w14:paraId="3AE8E826" w14:textId="00A2D603" w:rsidR="008020FC" w:rsidRPr="008020FC" w:rsidRDefault="008020FC" w:rsidP="008020FC">
      <w:pPr>
        <w:pStyle w:val="a3"/>
        <w:numPr>
          <w:ilvl w:val="0"/>
          <w:numId w:val="43"/>
        </w:numPr>
      </w:pPr>
      <w:r>
        <w:t xml:space="preserve">Совокупность входных воздействий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</m:oMath>
    </w:p>
    <w:p w14:paraId="28539880" w14:textId="2F57CB4A" w:rsidR="008020FC" w:rsidRDefault="008020FC" w:rsidP="008020FC">
      <w:pPr>
        <w:pStyle w:val="a3"/>
        <w:numPr>
          <w:ilvl w:val="0"/>
          <w:numId w:val="43"/>
        </w:numPr>
      </w:pPr>
      <w:r>
        <w:t xml:space="preserve">Совокупность воздействий внешней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∈V,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acc>
      </m:oMath>
    </w:p>
    <w:p w14:paraId="35B631E8" w14:textId="6F5CBF80" w:rsidR="008020FC" w:rsidRDefault="008020FC" w:rsidP="008020FC">
      <w:pPr>
        <w:pStyle w:val="a3"/>
        <w:numPr>
          <w:ilvl w:val="0"/>
          <w:numId w:val="43"/>
        </w:numPr>
      </w:pPr>
      <w:r>
        <w:lastRenderedPageBreak/>
        <w:t xml:space="preserve">Совокупность собственных или внутренних параметров системы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∈H,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</m:oMath>
      </m:oMathPara>
    </w:p>
    <w:p w14:paraId="72489BF5" w14:textId="32EBA1B2" w:rsidR="008020FC" w:rsidRDefault="008020FC" w:rsidP="008020FC">
      <w:pPr>
        <w:pStyle w:val="a3"/>
        <w:numPr>
          <w:ilvl w:val="0"/>
          <w:numId w:val="43"/>
        </w:numPr>
      </w:pPr>
      <w:r>
        <w:t xml:space="preserve">Совокупность выходных характеристик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∈X,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acc>
      </m:oMath>
    </w:p>
    <w:p w14:paraId="03819F68" w14:textId="5ABF1D70" w:rsidR="008020FC" w:rsidRDefault="008020FC" w:rsidP="008020FC">
      <w:r>
        <w:t xml:space="preserve">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являются элементами не пересекающихся подмножеств и содержат как детерминированные, так и стохастические составляющие. При </w:t>
      </w:r>
      <w:r w:rsidR="00F61807">
        <w:t>моделировании</w:t>
      </w:r>
      <w:r>
        <w:t xml:space="preserve"> </w:t>
      </w:r>
      <w:r w:rsidR="00F61807">
        <w:t>функционирования</w:t>
      </w:r>
      <w:r>
        <w:t xml:space="preserve"> систем, входные воздействия, воздействия </w:t>
      </w:r>
      <w:r w:rsidR="00F61807">
        <w:t>внешней</w:t>
      </w:r>
      <w:r>
        <w:t xml:space="preserve"> среды </w:t>
      </w:r>
      <w:r w:rsidR="00F23212">
        <w:t>и внутренние</w:t>
      </w:r>
      <w:r>
        <w:t xml:space="preserve"> параметры являются независимыми – экзогенными переменными, которые в общем </w:t>
      </w:r>
      <w:r w:rsidR="00F47690">
        <w:t xml:space="preserve">случае </w:t>
      </w:r>
      <w:r>
        <w:t>имеют следующий вид:</w:t>
      </w:r>
    </w:p>
    <w:p w14:paraId="2EB3115E" w14:textId="4006A24F" w:rsidR="008020FC" w:rsidRPr="008020FC" w:rsidRDefault="008020FC" w:rsidP="008020F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x(t)</m:t>
              </m:r>
            </m:e>
          </m:acc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(t))</m:t>
          </m:r>
        </m:oMath>
      </m:oMathPara>
    </w:p>
    <w:p w14:paraId="264D9EB4" w14:textId="2B34029F" w:rsidR="008020FC" w:rsidRPr="008020FC" w:rsidRDefault="008020FC" w:rsidP="008020FC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v(t)</m:t>
              </m:r>
            </m:e>
          </m:acc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</m:sSub>
          <m:r>
            <w:rPr>
              <w:rFonts w:ascii="Cambria Math" w:hAnsi="Cambria Math"/>
            </w:rPr>
            <m:t>(t))</m:t>
          </m:r>
        </m:oMath>
      </m:oMathPara>
    </w:p>
    <w:p w14:paraId="598D8C56" w14:textId="32AA42C7" w:rsidR="008020FC" w:rsidRPr="008020FC" w:rsidRDefault="008020FC" w:rsidP="008020FC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h(t)</m:t>
              </m:r>
            </m:e>
          </m:acc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</w:rPr>
            <m:t>(t))</m:t>
          </m:r>
        </m:oMath>
      </m:oMathPara>
    </w:p>
    <w:p w14:paraId="34608979" w14:textId="36697E07" w:rsidR="008020FC" w:rsidRDefault="008020FC" w:rsidP="008020FC">
      <w:r>
        <w:t>А выходные характеристики системы, являются зависимыми, то есть эндогенными элементами:</w:t>
      </w:r>
    </w:p>
    <w:p w14:paraId="081493CF" w14:textId="48D09CFE" w:rsidR="008020FC" w:rsidRPr="008020FC" w:rsidRDefault="008020FC" w:rsidP="008020F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y(t)</m:t>
              </m:r>
            </m:e>
          </m:acc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</w:rPr>
            <m:t>(t))</m:t>
          </m:r>
        </m:oMath>
      </m:oMathPara>
    </w:p>
    <w:p w14:paraId="062387CE" w14:textId="36510132" w:rsidR="008020FC" w:rsidRDefault="008020FC" w:rsidP="008020FC">
      <w:pPr>
        <w:rPr>
          <w:rFonts w:eastAsiaTheme="minorEastAsia"/>
        </w:rPr>
      </w:pPr>
      <w:r w:rsidRPr="008020FC">
        <w:t>Процесс функционирования системы</w:t>
      </w:r>
      <w:r>
        <w:t xml:space="preserve"> описывается во времени</w:t>
      </w:r>
      <w:r w:rsidR="00F61807">
        <w:t xml:space="preserve"> некоторым оператором, который в общем случае преобразует независимые переменные в зависимые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y(t)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acc>
        <m:r>
          <m:rPr>
            <m:sty m:val="bi"/>
          </m:rPr>
          <w:rPr>
            <w:rFonts w:ascii="Cambria Math" w:hAnsi="Cambria Math"/>
          </w:rPr>
          <m:t>,t)</m:t>
        </m:r>
      </m:oMath>
    </w:p>
    <w:p w14:paraId="6E3B4F31" w14:textId="2C685487" w:rsidR="00F61807" w:rsidRDefault="00F61807" w:rsidP="008020FC">
      <w:r w:rsidRPr="00F61807">
        <w:t xml:space="preserve">Эта зависимость называется </w:t>
      </w:r>
      <w:r w:rsidRPr="00F23212">
        <w:rPr>
          <w:b/>
        </w:rPr>
        <w:t xml:space="preserve">законом функционирования сложной системы </w:t>
      </w:r>
      <w:r w:rsidRPr="00F23212">
        <w:rPr>
          <w:b/>
          <w:lang w:val="en-US"/>
        </w:rPr>
        <w:t>S</w:t>
      </w:r>
      <w:r w:rsidRPr="00F61807">
        <w:t>. В общем виде он может быть задан в виде функции</w:t>
      </w:r>
      <w:r>
        <w:t>, функционала, логических условий, в алгоритмическом или табличном виде.</w:t>
      </w:r>
    </w:p>
    <w:p w14:paraId="397F9AFB" w14:textId="52913F78" w:rsidR="00F61807" w:rsidRPr="00F61807" w:rsidRDefault="00F61807" w:rsidP="008020FC">
      <w:r>
        <w:t xml:space="preserve">Под алгоритмом </w:t>
      </w:r>
      <w:proofErr w:type="spellStart"/>
      <w:r>
        <w:t>функц</w:t>
      </w:r>
      <w:proofErr w:type="spellEnd"/>
      <w:r>
        <w:t xml:space="preserve">. сложной системы подразумевается </w:t>
      </w:r>
      <w:r w:rsidRPr="00F61807">
        <w:rPr>
          <w:u w:val="single"/>
        </w:rPr>
        <w:t>метод</w:t>
      </w:r>
      <w:r>
        <w:t xml:space="preserve"> получения выходных характеристик с учетом входных воздействий </w:t>
      </w:r>
      <w:r>
        <w:rPr>
          <w:lang w:val="en-US"/>
        </w:rPr>
        <w:t>x</w:t>
      </w:r>
      <w:r w:rsidRPr="00F61807">
        <w:t>(</w:t>
      </w:r>
      <w:r>
        <w:rPr>
          <w:lang w:val="en-US"/>
        </w:rPr>
        <w:t>t</w:t>
      </w:r>
      <w:r w:rsidRPr="00F61807">
        <w:t xml:space="preserve">), </w:t>
      </w:r>
      <w:r>
        <w:t xml:space="preserve">воздействий внешней среды </w:t>
      </w:r>
      <w:r>
        <w:rPr>
          <w:lang w:val="en-US"/>
        </w:rPr>
        <w:t>v</w:t>
      </w:r>
      <w:r w:rsidRPr="00F61807">
        <w:t>(</w:t>
      </w:r>
      <w:r>
        <w:rPr>
          <w:lang w:val="en-US"/>
        </w:rPr>
        <w:t>t</w:t>
      </w:r>
      <w:r w:rsidRPr="00F61807">
        <w:t xml:space="preserve">) </w:t>
      </w:r>
      <w:r>
        <w:t xml:space="preserve">и внутренних параметров системы </w:t>
      </w:r>
      <w:r>
        <w:rPr>
          <w:lang w:val="en-US"/>
        </w:rPr>
        <w:t>h</w:t>
      </w:r>
      <w:r w:rsidRPr="00F61807">
        <w:t>(</w:t>
      </w:r>
      <w:r>
        <w:rPr>
          <w:lang w:val="en-US"/>
        </w:rPr>
        <w:t>t</w:t>
      </w:r>
      <w:r w:rsidRPr="00F61807">
        <w:t>).</w:t>
      </w:r>
    </w:p>
    <w:p w14:paraId="1D0E62DF" w14:textId="33FF8C60" w:rsidR="00F61807" w:rsidRPr="00D677D5" w:rsidRDefault="00B031AF" w:rsidP="008020FC">
      <w:pPr>
        <w:rPr>
          <w:color w:val="000000" w:themeColor="text1"/>
          <w:lang w:val="en-US"/>
        </w:rPr>
      </w:pPr>
      <w:r w:rsidRPr="00D677D5">
        <w:rPr>
          <w:color w:val="000000" w:themeColor="text1"/>
        </w:rPr>
        <w:t>Очевидно,</w:t>
      </w:r>
      <w:r w:rsidR="00F61807" w:rsidRPr="00D677D5">
        <w:rPr>
          <w:color w:val="000000" w:themeColor="text1"/>
        </w:rPr>
        <w:t xml:space="preserve"> закон функционирования </w:t>
      </w:r>
      <w:r w:rsidR="00615582" w:rsidRPr="00D677D5">
        <w:rPr>
          <w:color w:val="000000" w:themeColor="text1"/>
        </w:rPr>
        <w:t xml:space="preserve">системы </w:t>
      </w:r>
      <w:r w:rsidR="00F61807" w:rsidRPr="00D677D5">
        <w:rPr>
          <w:color w:val="000000" w:themeColor="text1"/>
        </w:rPr>
        <w:t>(</w:t>
      </w:r>
      <w:r w:rsidR="00F61807" w:rsidRPr="00D677D5">
        <w:rPr>
          <w:color w:val="000000" w:themeColor="text1"/>
          <w:lang w:val="en-US"/>
        </w:rPr>
        <w:t>S</w:t>
      </w:r>
      <w:r w:rsidR="00F61807" w:rsidRPr="00D677D5">
        <w:rPr>
          <w:color w:val="000000" w:themeColor="text1"/>
        </w:rPr>
        <w:t xml:space="preserve">) </w:t>
      </w:r>
      <w:r w:rsidR="00615582" w:rsidRPr="00D677D5">
        <w:rPr>
          <w:color w:val="000000" w:themeColor="text1"/>
        </w:rPr>
        <w:t>может быть реализован различными способами, т.е. с помощью различных алгоритмов функционирования систем.</w:t>
      </w:r>
    </w:p>
    <w:p w14:paraId="7C9419D6" w14:textId="5CFB80C1" w:rsidR="00B031AF" w:rsidRDefault="00B031AF" w:rsidP="008020FC">
      <w:r>
        <w:lastRenderedPageBreak/>
        <w:t>Пример:</w:t>
      </w:r>
      <w:r w:rsidR="00C23C5E" w:rsidRPr="00C23C5E">
        <w:t xml:space="preserve"> </w:t>
      </w:r>
      <w:r w:rsidR="00C23C5E">
        <w:t>вот это соотношения может быть получено через понятие состояния системы</w:t>
      </w:r>
      <w:r w:rsidR="00D677D5">
        <w:t xml:space="preserve"> (т.е. свойства системы в конкретные моменты времени)</w:t>
      </w:r>
      <w:r w:rsidR="00C23C5E">
        <w:t>.</w:t>
      </w:r>
      <w:r w:rsidR="00F23212">
        <w:t xml:space="preserve"> З-н </w:t>
      </w:r>
      <w:proofErr w:type="spellStart"/>
      <w:r w:rsidR="00F23212">
        <w:t>функц</w:t>
      </w:r>
      <w:proofErr w:type="spellEnd"/>
      <w:proofErr w:type="gramStart"/>
      <w:r w:rsidR="00F23212">
        <w:t>.</w:t>
      </w:r>
      <w:proofErr w:type="gramEnd"/>
      <w:r w:rsidR="00D677D5" w:rsidRPr="00D677D5">
        <w:t xml:space="preserve"> </w:t>
      </w:r>
      <w:r w:rsidR="00D677D5">
        <w:t>системы</w:t>
      </w:r>
      <w:r w:rsidR="00F23212">
        <w:t xml:space="preserve"> </w:t>
      </w:r>
      <w:r w:rsidR="00615582">
        <w:t>м</w:t>
      </w:r>
      <w:r w:rsidR="00F23212">
        <w:t>ожно получить</w:t>
      </w:r>
      <w:r w:rsidR="00F23212" w:rsidRPr="00F23212">
        <w:t xml:space="preserve"> </w:t>
      </w:r>
      <w:r w:rsidR="00F23212">
        <w:t>через свойства системы конкретной модели … которые и называются у нас состояния.</w:t>
      </w:r>
    </w:p>
    <w:p w14:paraId="10B909D4" w14:textId="02353790" w:rsidR="00F23212" w:rsidRDefault="00F23212" w:rsidP="008020FC">
      <w:r>
        <w:t>Эти же состояния характеризуются вектором состояний:</w:t>
      </w:r>
    </w:p>
    <w:p w14:paraId="4EA14855" w14:textId="0C4651AB" w:rsidR="00F23212" w:rsidRPr="00F23212" w:rsidRDefault="007E1712" w:rsidP="008020F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acc>
        </m:oMath>
      </m:oMathPara>
    </w:p>
    <w:p w14:paraId="26C263FF" w14:textId="5D390238" w:rsidR="00F23212" w:rsidRDefault="00F23212" w:rsidP="00F23212">
      <w:r>
        <w:t>Как тоже конечное системы</w:t>
      </w:r>
    </w:p>
    <w:p w14:paraId="6F17025F" w14:textId="4855BA79" w:rsidR="00F23212" w:rsidRDefault="00F23212" w:rsidP="00F23212">
      <w:r>
        <w:t xml:space="preserve">Если рассматривать процесс функционирования системы </w:t>
      </w:r>
      <w:r>
        <w:rPr>
          <w:lang w:val="en-US"/>
        </w:rPr>
        <w:t>S</w:t>
      </w:r>
      <w:r>
        <w:t xml:space="preserve">, как последовательную смену состояний, то они могут быть интерпретированы как координаты точки в </w:t>
      </w:r>
      <w:r>
        <w:rPr>
          <w:lang w:val="en-US"/>
        </w:rPr>
        <w:t>K</w:t>
      </w:r>
      <w:r w:rsidRPr="00F23212">
        <w:t>-</w:t>
      </w:r>
      <w:r>
        <w:t>мерном фазовом пространстве, причем каждой реализации процесса будет соответствовать некоторая фазовая траектория. Совокупность всех возможных состояний системы называется пространством состояния объекта моделирования.</w:t>
      </w:r>
    </w:p>
    <w:p w14:paraId="1BDF92F8" w14:textId="43718C56" w:rsidR="00F23212" w:rsidRPr="00BB1D7C" w:rsidRDefault="00F23212" w:rsidP="00F23212">
      <w:r>
        <w:t xml:space="preserve">Состояние системы – (момент времени от </w:t>
      </w:r>
      <w:r>
        <w:rPr>
          <w:lang w:val="en-US"/>
        </w:rPr>
        <w:t>t</w:t>
      </w:r>
      <w:r w:rsidRPr="00F23212">
        <w:t xml:space="preserve">0 </w:t>
      </w:r>
      <w:r>
        <w:t xml:space="preserve">до </w:t>
      </w:r>
      <w:proofErr w:type="spellStart"/>
      <w:r>
        <w:rPr>
          <w:lang w:val="en-US"/>
        </w:rPr>
        <w:t>tk</w:t>
      </w:r>
      <w:proofErr w:type="spellEnd"/>
      <w:r>
        <w:t>)… полностью определяется начальными условиями</w:t>
      </w:r>
      <w:r w:rsidRPr="00F2321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)</m:t>
        </m:r>
      </m:oMath>
      <w:r w:rsidRPr="00F23212">
        <w:t xml:space="preserve">, </w:t>
      </w:r>
      <w:r>
        <w:t>где</w:t>
      </w:r>
      <w:r w:rsidR="003C61DD" w:rsidRPr="003C61D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F23212">
        <w:t xml:space="preserve"> </w:t>
      </w:r>
      <w:r>
        <w:t>–</w:t>
      </w:r>
      <w:r w:rsidRPr="00F23212">
        <w:t xml:space="preserve"> </w:t>
      </w:r>
      <w:r>
        <w:t>свойство системы</w:t>
      </w:r>
      <w:r w:rsidRPr="00BB1D7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…</m:t>
        </m:r>
        <m:r>
          <w:rPr>
            <w:rFonts w:ascii="Cambria Math" w:hAnsi="Cambria Math"/>
            <w:color w:val="808080" w:themeColor="background1" w:themeShade="80"/>
          </w:rPr>
          <m:t>{</m:t>
        </m:r>
        <m:acc>
          <m:accPr>
            <m:chr m:val="⃗"/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acc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Z</m:t>
            </m:r>
            <m:r>
              <w:rPr>
                <w:rFonts w:ascii="Cambria Math" w:hAnsi="Cambria Math"/>
                <w:color w:val="808080" w:themeColor="background1" w:themeShade="80"/>
              </w:rPr>
              <m:t>(</m:t>
            </m:r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t</m:t>
            </m:r>
            <m:r>
              <w:rPr>
                <w:rFonts w:ascii="Cambria Math" w:hAnsi="Cambria Math"/>
                <w:color w:val="808080" w:themeColor="background1" w:themeShade="80"/>
              </w:rPr>
              <m:t>)</m:t>
            </m:r>
          </m:e>
        </m:acc>
        <m:r>
          <w:rPr>
            <w:rFonts w:ascii="Cambria Math" w:hAnsi="Cambria Math"/>
            <w:color w:val="808080" w:themeColor="background1" w:themeShade="80"/>
          </w:rPr>
          <m:t>}</m:t>
        </m:r>
      </m:oMath>
    </w:p>
    <w:p w14:paraId="00EEC232" w14:textId="61138A92" w:rsidR="00F23212" w:rsidRDefault="00F23212" w:rsidP="00F23212">
      <w:r>
        <w:t xml:space="preserve">… входными воздействиями, внутренними параметрами и воздействиями внешней среды, </w:t>
      </w:r>
      <w:r w:rsidR="008A1DC9">
        <w:t>которые</w:t>
      </w:r>
      <w:r>
        <w:t xml:space="preserve"> имели место за </w:t>
      </w:r>
      <w:r w:rsidR="008A1DC9">
        <w:t>промежуток</w:t>
      </w:r>
      <w:r>
        <w:t xml:space="preserve"> времени (</w:t>
      </w:r>
      <w:r>
        <w:rPr>
          <w:lang w:val="en-US"/>
        </w:rPr>
        <w:t>t</w:t>
      </w:r>
      <w:r w:rsidRPr="00F23212">
        <w:t>-</w:t>
      </w:r>
      <w:r>
        <w:rPr>
          <w:lang w:val="en-US"/>
        </w:rPr>
        <w:t>t</w:t>
      </w:r>
      <w:r w:rsidRPr="00F23212">
        <w:t>0</w:t>
      </w:r>
      <w:r>
        <w:t>)</w:t>
      </w:r>
      <w:r w:rsidRPr="00F23212">
        <w:t xml:space="preserve"> </w:t>
      </w:r>
      <w:r>
        <w:t>с помощью двух векторных уравнений:</w:t>
      </w:r>
    </w:p>
    <w:p w14:paraId="4882F61B" w14:textId="759DDCA8" w:rsidR="00F23212" w:rsidRPr="00D61F01" w:rsidRDefault="00F23212" w:rsidP="00F23212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</w:rPr>
            <m:t>=Ф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y(t)</m:t>
              </m:r>
            </m:e>
          </m:acc>
          <m:r>
            <w:rPr>
              <w:rFonts w:ascii="Cambria Math" w:hAnsi="Cambria Math"/>
            </w:rPr>
            <m:t>=F(Ф(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</w:rPr>
            <m:t>,t</m:t>
          </m:r>
          <m:r>
            <w:rPr>
              <w:rFonts w:ascii="Cambria Math" w:hAnsi="Cambria Math"/>
            </w:rPr>
            <m:t>))</m:t>
          </m:r>
        </m:oMath>
      </m:oMathPara>
    </w:p>
    <w:p w14:paraId="50CEE4A6" w14:textId="038AECF6" w:rsidR="00F23212" w:rsidRDefault="00F23212" w:rsidP="00F23212">
      <w:pPr>
        <w:rPr>
          <w:lang w:val="en-US"/>
        </w:rPr>
      </w:pPr>
      <w:r w:rsidRPr="00F23212">
        <w:t xml:space="preserve">В общем случае … время может быть </w:t>
      </w:r>
      <w:r w:rsidR="00D61F01" w:rsidRPr="00F23212">
        <w:t>непрерывным,</w:t>
      </w:r>
      <w:r w:rsidRPr="00F23212">
        <w:t xml:space="preserve"> а может быть и дискретным</w:t>
      </w:r>
      <w:r>
        <w:t xml:space="preserve"> … Отсюда появляется понятие числа интервалов … Это тоже параметр системы</w:t>
      </w:r>
      <w:r w:rsidR="00D61F01">
        <w:rPr>
          <w:lang w:val="en-US"/>
        </w:rPr>
        <w:t>.</w:t>
      </w:r>
    </w:p>
    <w:p w14:paraId="5FAF8C43" w14:textId="6CA1E8D8" w:rsidR="00D61F01" w:rsidRDefault="00D61F01" w:rsidP="00F23212">
      <w:r>
        <w:t xml:space="preserve">Следовательно, под математической моделью, реальной сложной системы понимают конечное множество элем.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)</m:t>
        </m:r>
      </m:oMath>
      <w:r w:rsidR="007B1200" w:rsidRPr="007B1200">
        <w:rPr>
          <w:rFonts w:eastAsiaTheme="minorEastAsia"/>
        </w:rPr>
        <w:t xml:space="preserve"> </w:t>
      </w:r>
      <w:r>
        <w:t xml:space="preserve">вместе с математическими связями между ними и характеристиками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(t)</m:t>
        </m:r>
      </m:oMath>
      <w:r w:rsidRPr="00D61F01">
        <w:t xml:space="preserve"> (</w:t>
      </w:r>
      <w:r>
        <w:t>Это математическая схема общего вида</w:t>
      </w:r>
      <w:r w:rsidRPr="00D61F01">
        <w:t>)</w:t>
      </w:r>
      <w:r>
        <w:t>.</w:t>
      </w:r>
    </w:p>
    <w:p w14:paraId="687CEC85" w14:textId="77777777" w:rsidR="00CE742F" w:rsidRDefault="00CE742F" w:rsidP="00D677D5">
      <w:pPr>
        <w:ind w:firstLine="0"/>
      </w:pPr>
    </w:p>
    <w:p w14:paraId="6540A721" w14:textId="1B8A880E" w:rsidR="00CE742F" w:rsidRDefault="008A1DC9" w:rsidP="00CE742F">
      <w:pPr>
        <w:pStyle w:val="3"/>
      </w:pPr>
      <w:r>
        <w:lastRenderedPageBreak/>
        <w:t>Типовая математическая схема</w:t>
      </w:r>
    </w:p>
    <w:p w14:paraId="2C923D7B" w14:textId="73931A01" w:rsidR="00CE742F" w:rsidRDefault="00CE742F" w:rsidP="00CE742F">
      <w:r>
        <w:t xml:space="preserve">В практике моделирования на первоначальных этапах формализации объектов используют так называемые </w:t>
      </w:r>
      <w:r w:rsidRPr="00CE742F">
        <w:rPr>
          <w:b/>
          <w:i/>
        </w:rPr>
        <w:t>типовые</w:t>
      </w:r>
      <w:r>
        <w:rPr>
          <w:b/>
          <w:i/>
        </w:rPr>
        <w:t xml:space="preserve"> математические схемы, </w:t>
      </w:r>
      <w:r>
        <w:t>к которым относят такие хорошо прорабатывающие (разработанные) математические объекты, как дифференциальные алгебраические уравнения, конечные вероятностные автоматы и т.д.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42F" w14:paraId="7E9DD1C3" w14:textId="77777777" w:rsidTr="00CE742F">
        <w:tc>
          <w:tcPr>
            <w:tcW w:w="3485" w:type="dxa"/>
          </w:tcPr>
          <w:p w14:paraId="44191E64" w14:textId="7E9DEE1E" w:rsidR="00CE742F" w:rsidRPr="00CE742F" w:rsidRDefault="00CE742F" w:rsidP="00CE742F">
            <w:pPr>
              <w:ind w:firstLine="0"/>
              <w:rPr>
                <w:b/>
              </w:rPr>
            </w:pPr>
            <w:r w:rsidRPr="00CE742F">
              <w:rPr>
                <w:b/>
              </w:rPr>
              <w:t>Процесс функционирования системы</w:t>
            </w:r>
          </w:p>
        </w:tc>
        <w:tc>
          <w:tcPr>
            <w:tcW w:w="3485" w:type="dxa"/>
          </w:tcPr>
          <w:p w14:paraId="12AFC191" w14:textId="1B739E63" w:rsidR="00CE742F" w:rsidRPr="00CE742F" w:rsidRDefault="00CE742F" w:rsidP="00CE742F">
            <w:pPr>
              <w:ind w:firstLine="0"/>
              <w:rPr>
                <w:b/>
              </w:rPr>
            </w:pPr>
            <w:r w:rsidRPr="00CE742F">
              <w:rPr>
                <w:b/>
              </w:rPr>
              <w:t>Типовая математическая схема</w:t>
            </w:r>
          </w:p>
        </w:tc>
        <w:tc>
          <w:tcPr>
            <w:tcW w:w="3486" w:type="dxa"/>
          </w:tcPr>
          <w:p w14:paraId="7BA185FA" w14:textId="06BDA4D7" w:rsidR="00CE742F" w:rsidRPr="00CE742F" w:rsidRDefault="00F90C49" w:rsidP="00CE742F">
            <w:pPr>
              <w:ind w:firstLine="0"/>
              <w:rPr>
                <w:b/>
              </w:rPr>
            </w:pPr>
            <w:r>
              <w:rPr>
                <w:b/>
              </w:rPr>
              <w:t>О</w:t>
            </w:r>
            <w:r w:rsidR="00CE742F" w:rsidRPr="00CE742F">
              <w:rPr>
                <w:b/>
              </w:rPr>
              <w:t>бозначение</w:t>
            </w:r>
          </w:p>
        </w:tc>
      </w:tr>
      <w:tr w:rsidR="00CE742F" w14:paraId="5D9F1DA8" w14:textId="77777777" w:rsidTr="00CE742F">
        <w:tc>
          <w:tcPr>
            <w:tcW w:w="3485" w:type="dxa"/>
          </w:tcPr>
          <w:p w14:paraId="07850F1E" w14:textId="3FA05AAC" w:rsidR="00CE742F" w:rsidRDefault="00CE742F" w:rsidP="00CE742F">
            <w:pPr>
              <w:ind w:firstLine="0"/>
            </w:pPr>
            <w:r>
              <w:t>Непрерывно-детерминированный подход</w:t>
            </w:r>
          </w:p>
        </w:tc>
        <w:tc>
          <w:tcPr>
            <w:tcW w:w="3485" w:type="dxa"/>
          </w:tcPr>
          <w:p w14:paraId="16A1AD52" w14:textId="63E41C45" w:rsidR="00CE742F" w:rsidRDefault="00F90C49" w:rsidP="00CE742F">
            <w:pPr>
              <w:ind w:firstLine="0"/>
            </w:pPr>
            <w:r>
              <w:t>Стандартные ДУ</w:t>
            </w:r>
          </w:p>
        </w:tc>
        <w:tc>
          <w:tcPr>
            <w:tcW w:w="3486" w:type="dxa"/>
          </w:tcPr>
          <w:p w14:paraId="5382D7D6" w14:textId="5708FD31" w:rsidR="00CE742F" w:rsidRPr="00F90C49" w:rsidRDefault="00F90C49" w:rsidP="00CE742F">
            <w:pPr>
              <w:ind w:firstLine="0"/>
            </w:pPr>
            <w:r>
              <w:rPr>
                <w:lang w:val="en-US"/>
              </w:rPr>
              <w:t>D-</w:t>
            </w:r>
            <w:r>
              <w:t>схема</w:t>
            </w:r>
          </w:p>
        </w:tc>
      </w:tr>
      <w:tr w:rsidR="00CE742F" w14:paraId="1971BEFF" w14:textId="77777777" w:rsidTr="00CE742F">
        <w:tc>
          <w:tcPr>
            <w:tcW w:w="3485" w:type="dxa"/>
          </w:tcPr>
          <w:p w14:paraId="3C41ABF8" w14:textId="1246269F" w:rsidR="00CE742F" w:rsidRPr="00F90C49" w:rsidRDefault="00F90C49" w:rsidP="00CE742F">
            <w:pPr>
              <w:ind w:firstLine="0"/>
            </w:pPr>
            <w:r>
              <w:t>Дискретно-детерминированный подход</w:t>
            </w:r>
          </w:p>
        </w:tc>
        <w:tc>
          <w:tcPr>
            <w:tcW w:w="3485" w:type="dxa"/>
          </w:tcPr>
          <w:p w14:paraId="3E6F1F30" w14:textId="04D2C648" w:rsidR="00CE742F" w:rsidRDefault="00F90C49" w:rsidP="00CE742F">
            <w:pPr>
              <w:ind w:firstLine="0"/>
            </w:pPr>
            <w:r>
              <w:t>Конечные автоматы</w:t>
            </w:r>
          </w:p>
        </w:tc>
        <w:tc>
          <w:tcPr>
            <w:tcW w:w="3486" w:type="dxa"/>
          </w:tcPr>
          <w:p w14:paraId="480C42F6" w14:textId="6D13DCB8" w:rsidR="00CE742F" w:rsidRPr="00F90C49" w:rsidRDefault="00F90C49" w:rsidP="00CE742F">
            <w:pPr>
              <w:ind w:firstLine="0"/>
            </w:pPr>
            <w:r>
              <w:rPr>
                <w:lang w:val="en-US"/>
              </w:rPr>
              <w:t>F-</w:t>
            </w:r>
            <w:r>
              <w:t>схема</w:t>
            </w:r>
          </w:p>
        </w:tc>
      </w:tr>
      <w:tr w:rsidR="00CE742F" w14:paraId="212D19DD" w14:textId="77777777" w:rsidTr="00CE742F">
        <w:tc>
          <w:tcPr>
            <w:tcW w:w="3485" w:type="dxa"/>
          </w:tcPr>
          <w:p w14:paraId="3BB8F821" w14:textId="20D1597C" w:rsidR="00CE742F" w:rsidRDefault="00F90C49" w:rsidP="00CE742F">
            <w:pPr>
              <w:ind w:firstLine="0"/>
            </w:pPr>
            <w:r>
              <w:t>Дискретно-стохастический подход</w:t>
            </w:r>
          </w:p>
        </w:tc>
        <w:tc>
          <w:tcPr>
            <w:tcW w:w="3485" w:type="dxa"/>
          </w:tcPr>
          <w:p w14:paraId="4213EC5F" w14:textId="529D9BAB" w:rsidR="00CE742F" w:rsidRDefault="00F90C49" w:rsidP="00CE742F">
            <w:pPr>
              <w:ind w:firstLine="0"/>
            </w:pPr>
            <w:r>
              <w:t>Вероятностные автоматы</w:t>
            </w:r>
          </w:p>
        </w:tc>
        <w:tc>
          <w:tcPr>
            <w:tcW w:w="3486" w:type="dxa"/>
          </w:tcPr>
          <w:p w14:paraId="115FBEF3" w14:textId="0E1F0C52" w:rsidR="00CE742F" w:rsidRPr="00F90C49" w:rsidRDefault="00F90C49" w:rsidP="00CE742F">
            <w:pPr>
              <w:ind w:firstLine="0"/>
            </w:pPr>
            <w:r>
              <w:rPr>
                <w:lang w:val="en-US"/>
              </w:rPr>
              <w:t>P-</w:t>
            </w:r>
            <w:r>
              <w:t>схема</w:t>
            </w:r>
          </w:p>
        </w:tc>
      </w:tr>
      <w:tr w:rsidR="00CE742F" w14:paraId="6542198E" w14:textId="77777777" w:rsidTr="00CE742F">
        <w:tc>
          <w:tcPr>
            <w:tcW w:w="3485" w:type="dxa"/>
          </w:tcPr>
          <w:p w14:paraId="5A4605DB" w14:textId="789B1AB8" w:rsidR="00CE742F" w:rsidRDefault="00F90C49" w:rsidP="00CE742F">
            <w:pPr>
              <w:ind w:firstLine="0"/>
            </w:pPr>
            <w:r>
              <w:t>Непрерывно-стохастический подход</w:t>
            </w:r>
          </w:p>
        </w:tc>
        <w:tc>
          <w:tcPr>
            <w:tcW w:w="3485" w:type="dxa"/>
          </w:tcPr>
          <w:p w14:paraId="4B5B82D7" w14:textId="2710BA14" w:rsidR="00CE742F" w:rsidRDefault="00F90C49" w:rsidP="00CE742F">
            <w:pPr>
              <w:ind w:firstLine="0"/>
            </w:pPr>
            <w:r>
              <w:t>Система массового обслуживания</w:t>
            </w:r>
          </w:p>
        </w:tc>
        <w:tc>
          <w:tcPr>
            <w:tcW w:w="3486" w:type="dxa"/>
          </w:tcPr>
          <w:p w14:paraId="10B75B9C" w14:textId="6263D921" w:rsidR="00CE742F" w:rsidRPr="00F90C49" w:rsidRDefault="00F90C49" w:rsidP="00CE742F">
            <w:pPr>
              <w:ind w:firstLine="0"/>
            </w:pPr>
            <w:r>
              <w:rPr>
                <w:lang w:val="en-US"/>
              </w:rPr>
              <w:t>Q-</w:t>
            </w:r>
            <w:r>
              <w:t>схема</w:t>
            </w:r>
          </w:p>
        </w:tc>
      </w:tr>
      <w:tr w:rsidR="00CE742F" w14:paraId="1ECB9B7E" w14:textId="77777777" w:rsidTr="00CE742F">
        <w:tc>
          <w:tcPr>
            <w:tcW w:w="3485" w:type="dxa"/>
          </w:tcPr>
          <w:p w14:paraId="33DB4B08" w14:textId="53CD5ECE" w:rsidR="00CE742F" w:rsidRDefault="00F90C49" w:rsidP="00CE742F">
            <w:pPr>
              <w:ind w:firstLine="0"/>
            </w:pPr>
            <w:r>
              <w:t>Обобщенные (универсальный)</w:t>
            </w:r>
          </w:p>
        </w:tc>
        <w:tc>
          <w:tcPr>
            <w:tcW w:w="3485" w:type="dxa"/>
          </w:tcPr>
          <w:p w14:paraId="7EDA41B4" w14:textId="4150915D" w:rsidR="00CE742F" w:rsidRDefault="00F90C49" w:rsidP="00CE742F">
            <w:pPr>
              <w:ind w:firstLine="0"/>
            </w:pPr>
            <w:proofErr w:type="spellStart"/>
            <w:r>
              <w:t>Агрегативная</w:t>
            </w:r>
            <w:proofErr w:type="spellEnd"/>
            <w:r>
              <w:t xml:space="preserve"> система</w:t>
            </w:r>
          </w:p>
        </w:tc>
        <w:tc>
          <w:tcPr>
            <w:tcW w:w="3486" w:type="dxa"/>
          </w:tcPr>
          <w:p w14:paraId="16178164" w14:textId="1D712257" w:rsidR="00CE742F" w:rsidRPr="00F90C49" w:rsidRDefault="00F90C49" w:rsidP="00CE742F">
            <w:pPr>
              <w:ind w:firstLine="0"/>
            </w:pPr>
            <w:r>
              <w:rPr>
                <w:lang w:val="en-US"/>
              </w:rPr>
              <w:t>A-</w:t>
            </w:r>
            <w:r>
              <w:t>схема</w:t>
            </w:r>
          </w:p>
        </w:tc>
      </w:tr>
    </w:tbl>
    <w:p w14:paraId="6D597EA3" w14:textId="77777777" w:rsidR="00CE742F" w:rsidRPr="00CE742F" w:rsidRDefault="00CE742F" w:rsidP="00CE742F"/>
    <w:p w14:paraId="746B9FAA" w14:textId="1DC03738" w:rsidR="00CE742F" w:rsidRDefault="00CE742F" w:rsidP="00CE742F">
      <w:pPr>
        <w:pStyle w:val="a7"/>
      </w:pPr>
      <w:r>
        <w:lastRenderedPageBreak/>
        <w:drawing>
          <wp:inline distT="0" distB="0" distL="0" distR="0" wp14:anchorId="720251B6" wp14:editId="3241B4C2">
            <wp:extent cx="6797040" cy="874701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951" cy="876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106B" w14:textId="6069D819" w:rsidR="00F90C49" w:rsidRDefault="00F90C49" w:rsidP="00CE742F">
      <w:pPr>
        <w:pStyle w:val="a7"/>
      </w:pPr>
    </w:p>
    <w:p w14:paraId="57942167" w14:textId="68D262F4" w:rsidR="00F90C49" w:rsidRDefault="00F90C49" w:rsidP="00CE742F">
      <w:pPr>
        <w:pStyle w:val="a7"/>
      </w:pPr>
    </w:p>
    <w:p w14:paraId="6A2B121D" w14:textId="61D9195F" w:rsidR="00F90C49" w:rsidRDefault="0097675F" w:rsidP="0097675F">
      <w:pPr>
        <w:pStyle w:val="3"/>
      </w:pPr>
      <w:r>
        <w:lastRenderedPageBreak/>
        <w:t>Первая ЛР</w:t>
      </w:r>
    </w:p>
    <w:p w14:paraId="60AF3D2F" w14:textId="799F6A24" w:rsidR="0097675F" w:rsidRDefault="0097675F" w:rsidP="0097675F">
      <w:r>
        <w:t xml:space="preserve">Исследовать функцию распределения и … которая распределена по равномерному закону и </w:t>
      </w:r>
    </w:p>
    <w:p w14:paraId="73B7CE1A" w14:textId="5E0E2CC4" w:rsidR="0097675F" w:rsidRPr="0097675F" w:rsidRDefault="0097675F" w:rsidP="0097675F">
      <w:pPr>
        <w:pStyle w:val="a3"/>
        <w:numPr>
          <w:ilvl w:val="0"/>
          <w:numId w:val="44"/>
        </w:numPr>
      </w:pPr>
      <w:r>
        <w:rPr>
          <w:lang w:val="en-US"/>
        </w:rPr>
        <w:t>Exp</w:t>
      </w:r>
    </w:p>
    <w:p w14:paraId="1DE5D84D" w14:textId="10F8D636" w:rsidR="0097675F" w:rsidRDefault="0097675F" w:rsidP="0097675F">
      <w:pPr>
        <w:pStyle w:val="a3"/>
        <w:numPr>
          <w:ilvl w:val="0"/>
          <w:numId w:val="44"/>
        </w:numPr>
      </w:pPr>
      <w:r>
        <w:t>Нормальный</w:t>
      </w:r>
    </w:p>
    <w:p w14:paraId="353E9E13" w14:textId="4DD10B01" w:rsidR="0097675F" w:rsidRDefault="0097675F" w:rsidP="0097675F">
      <w:pPr>
        <w:pStyle w:val="a3"/>
        <w:numPr>
          <w:ilvl w:val="0"/>
          <w:numId w:val="44"/>
        </w:numPr>
      </w:pPr>
      <w:r>
        <w:t>Пуассоновский</w:t>
      </w:r>
    </w:p>
    <w:p w14:paraId="65E32AFB" w14:textId="276743D3" w:rsidR="0097675F" w:rsidRDefault="0097675F" w:rsidP="0097675F">
      <w:pPr>
        <w:pStyle w:val="a3"/>
        <w:numPr>
          <w:ilvl w:val="0"/>
          <w:numId w:val="44"/>
        </w:numPr>
      </w:pPr>
      <w:r>
        <w:t>З-н Эрланга</w:t>
      </w:r>
    </w:p>
    <w:p w14:paraId="3FA1C84C" w14:textId="486ED528" w:rsidR="0097675F" w:rsidRPr="0097675F" w:rsidRDefault="0097675F" w:rsidP="0097675F">
      <w:r>
        <w:t xml:space="preserve">Отчет </w:t>
      </w:r>
      <w:proofErr w:type="spellStart"/>
      <w:r>
        <w:t>титульник</w:t>
      </w:r>
      <w:proofErr w:type="spellEnd"/>
      <w:r>
        <w:t>, задание …</w:t>
      </w:r>
      <w:bookmarkStart w:id="0" w:name="_GoBack"/>
      <w:bookmarkEnd w:id="0"/>
    </w:p>
    <w:sectPr w:rsidR="0097675F" w:rsidRPr="0097675F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550DC"/>
    <w:multiLevelType w:val="hybridMultilevel"/>
    <w:tmpl w:val="DDC6B37E"/>
    <w:lvl w:ilvl="0" w:tplc="FAB8F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1E7B87"/>
    <w:multiLevelType w:val="hybridMultilevel"/>
    <w:tmpl w:val="541A000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252B64"/>
    <w:multiLevelType w:val="hybridMultilevel"/>
    <w:tmpl w:val="CAB40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164556"/>
    <w:multiLevelType w:val="hybridMultilevel"/>
    <w:tmpl w:val="4F549D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BF6F97"/>
    <w:multiLevelType w:val="hybridMultilevel"/>
    <w:tmpl w:val="9FE0EF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E6623E"/>
    <w:multiLevelType w:val="hybridMultilevel"/>
    <w:tmpl w:val="851C2A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3B7A6B"/>
    <w:multiLevelType w:val="hybridMultilevel"/>
    <w:tmpl w:val="60040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A21187"/>
    <w:multiLevelType w:val="hybridMultilevel"/>
    <w:tmpl w:val="11B472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3B3A70"/>
    <w:multiLevelType w:val="hybridMultilevel"/>
    <w:tmpl w:val="31FC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9A3643A"/>
    <w:multiLevelType w:val="hybridMultilevel"/>
    <w:tmpl w:val="8A569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04F41"/>
    <w:multiLevelType w:val="hybridMultilevel"/>
    <w:tmpl w:val="92C86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AF17991"/>
    <w:multiLevelType w:val="hybridMultilevel"/>
    <w:tmpl w:val="F4D05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D9E1250"/>
    <w:multiLevelType w:val="hybridMultilevel"/>
    <w:tmpl w:val="66A06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072F51"/>
    <w:multiLevelType w:val="hybridMultilevel"/>
    <w:tmpl w:val="F1165D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5504AA"/>
    <w:multiLevelType w:val="hybridMultilevel"/>
    <w:tmpl w:val="16E22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65079A"/>
    <w:multiLevelType w:val="hybridMultilevel"/>
    <w:tmpl w:val="91669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0A6212"/>
    <w:multiLevelType w:val="hybridMultilevel"/>
    <w:tmpl w:val="5512F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D37496"/>
    <w:multiLevelType w:val="hybridMultilevel"/>
    <w:tmpl w:val="DE2E1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603431"/>
    <w:multiLevelType w:val="hybridMultilevel"/>
    <w:tmpl w:val="C2E2FA84"/>
    <w:lvl w:ilvl="0" w:tplc="38B284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19"/>
  </w:num>
  <w:num w:numId="3">
    <w:abstractNumId w:val="10"/>
  </w:num>
  <w:num w:numId="4">
    <w:abstractNumId w:val="9"/>
  </w:num>
  <w:num w:numId="5">
    <w:abstractNumId w:val="1"/>
  </w:num>
  <w:num w:numId="6">
    <w:abstractNumId w:val="42"/>
  </w:num>
  <w:num w:numId="7">
    <w:abstractNumId w:val="21"/>
  </w:num>
  <w:num w:numId="8">
    <w:abstractNumId w:val="32"/>
  </w:num>
  <w:num w:numId="9">
    <w:abstractNumId w:val="12"/>
  </w:num>
  <w:num w:numId="10">
    <w:abstractNumId w:val="41"/>
  </w:num>
  <w:num w:numId="11">
    <w:abstractNumId w:val="18"/>
  </w:num>
  <w:num w:numId="12">
    <w:abstractNumId w:val="5"/>
  </w:num>
  <w:num w:numId="13">
    <w:abstractNumId w:val="33"/>
  </w:num>
  <w:num w:numId="14">
    <w:abstractNumId w:val="27"/>
  </w:num>
  <w:num w:numId="15">
    <w:abstractNumId w:val="3"/>
  </w:num>
  <w:num w:numId="16">
    <w:abstractNumId w:val="7"/>
  </w:num>
  <w:num w:numId="17">
    <w:abstractNumId w:val="37"/>
  </w:num>
  <w:num w:numId="18">
    <w:abstractNumId w:val="0"/>
  </w:num>
  <w:num w:numId="19">
    <w:abstractNumId w:val="29"/>
  </w:num>
  <w:num w:numId="20">
    <w:abstractNumId w:val="43"/>
  </w:num>
  <w:num w:numId="21">
    <w:abstractNumId w:val="14"/>
  </w:num>
  <w:num w:numId="22">
    <w:abstractNumId w:val="13"/>
  </w:num>
  <w:num w:numId="23">
    <w:abstractNumId w:val="30"/>
  </w:num>
  <w:num w:numId="24">
    <w:abstractNumId w:val="8"/>
  </w:num>
  <w:num w:numId="25">
    <w:abstractNumId w:val="39"/>
  </w:num>
  <w:num w:numId="26">
    <w:abstractNumId w:val="11"/>
  </w:num>
  <w:num w:numId="27">
    <w:abstractNumId w:val="36"/>
  </w:num>
  <w:num w:numId="28">
    <w:abstractNumId w:val="20"/>
  </w:num>
  <w:num w:numId="29">
    <w:abstractNumId w:val="2"/>
  </w:num>
  <w:num w:numId="30">
    <w:abstractNumId w:val="34"/>
  </w:num>
  <w:num w:numId="31">
    <w:abstractNumId w:val="38"/>
  </w:num>
  <w:num w:numId="32">
    <w:abstractNumId w:val="25"/>
  </w:num>
  <w:num w:numId="33">
    <w:abstractNumId w:val="17"/>
  </w:num>
  <w:num w:numId="34">
    <w:abstractNumId w:val="16"/>
  </w:num>
  <w:num w:numId="35">
    <w:abstractNumId w:val="6"/>
  </w:num>
  <w:num w:numId="36">
    <w:abstractNumId w:val="22"/>
  </w:num>
  <w:num w:numId="37">
    <w:abstractNumId w:val="31"/>
  </w:num>
  <w:num w:numId="38">
    <w:abstractNumId w:val="15"/>
  </w:num>
  <w:num w:numId="39">
    <w:abstractNumId w:val="23"/>
  </w:num>
  <w:num w:numId="40">
    <w:abstractNumId w:val="35"/>
  </w:num>
  <w:num w:numId="41">
    <w:abstractNumId w:val="24"/>
  </w:num>
  <w:num w:numId="42">
    <w:abstractNumId w:val="28"/>
  </w:num>
  <w:num w:numId="43">
    <w:abstractNumId w:val="4"/>
  </w:num>
  <w:num w:numId="44">
    <w:abstractNumId w:val="4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2955"/>
    <w:rsid w:val="00073651"/>
    <w:rsid w:val="000739DE"/>
    <w:rsid w:val="00077CAE"/>
    <w:rsid w:val="000809D2"/>
    <w:rsid w:val="00083E40"/>
    <w:rsid w:val="00085066"/>
    <w:rsid w:val="000864E2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A3870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1F11"/>
    <w:rsid w:val="000D2350"/>
    <w:rsid w:val="000D2AFB"/>
    <w:rsid w:val="000D3147"/>
    <w:rsid w:val="000D3D54"/>
    <w:rsid w:val="000D4481"/>
    <w:rsid w:val="000D74E5"/>
    <w:rsid w:val="000E1626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34BCD"/>
    <w:rsid w:val="001410AA"/>
    <w:rsid w:val="00143395"/>
    <w:rsid w:val="0014346F"/>
    <w:rsid w:val="00144A23"/>
    <w:rsid w:val="00145D2A"/>
    <w:rsid w:val="00153AED"/>
    <w:rsid w:val="001549B4"/>
    <w:rsid w:val="0016185A"/>
    <w:rsid w:val="001621B5"/>
    <w:rsid w:val="0016455A"/>
    <w:rsid w:val="00165643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A1A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0993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0CE7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3F9D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A5E45"/>
    <w:rsid w:val="003B18F6"/>
    <w:rsid w:val="003B3448"/>
    <w:rsid w:val="003C189D"/>
    <w:rsid w:val="003C1908"/>
    <w:rsid w:val="003C40CE"/>
    <w:rsid w:val="003C50B4"/>
    <w:rsid w:val="003C61DD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0E0A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67B87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8509F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10F0"/>
    <w:rsid w:val="005F2D3C"/>
    <w:rsid w:val="005F5C82"/>
    <w:rsid w:val="006020D7"/>
    <w:rsid w:val="00602EDE"/>
    <w:rsid w:val="00604D39"/>
    <w:rsid w:val="0060561D"/>
    <w:rsid w:val="0061392C"/>
    <w:rsid w:val="00614C73"/>
    <w:rsid w:val="00615582"/>
    <w:rsid w:val="0061599F"/>
    <w:rsid w:val="00616527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470D6"/>
    <w:rsid w:val="0065289F"/>
    <w:rsid w:val="0065328D"/>
    <w:rsid w:val="006539CD"/>
    <w:rsid w:val="0065658B"/>
    <w:rsid w:val="00656A3F"/>
    <w:rsid w:val="006576DA"/>
    <w:rsid w:val="00664445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4A05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120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1712"/>
    <w:rsid w:val="007E2AC2"/>
    <w:rsid w:val="007E2BEE"/>
    <w:rsid w:val="007E3ACA"/>
    <w:rsid w:val="007E4F76"/>
    <w:rsid w:val="007E5ABF"/>
    <w:rsid w:val="007F0A8F"/>
    <w:rsid w:val="007F4DD7"/>
    <w:rsid w:val="0080060D"/>
    <w:rsid w:val="008020FC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1DC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75DED"/>
    <w:rsid w:val="0097675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112F"/>
    <w:rsid w:val="009F6DEF"/>
    <w:rsid w:val="009F782E"/>
    <w:rsid w:val="00A05792"/>
    <w:rsid w:val="00A06C3F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1F3C"/>
    <w:rsid w:val="00A8334C"/>
    <w:rsid w:val="00A83E7C"/>
    <w:rsid w:val="00A9077E"/>
    <w:rsid w:val="00A919E6"/>
    <w:rsid w:val="00A92146"/>
    <w:rsid w:val="00A923DD"/>
    <w:rsid w:val="00A959A1"/>
    <w:rsid w:val="00A96BD7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1792"/>
    <w:rsid w:val="00B02D07"/>
    <w:rsid w:val="00B031AF"/>
    <w:rsid w:val="00B0387A"/>
    <w:rsid w:val="00B060E4"/>
    <w:rsid w:val="00B15E2B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3DDB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1D7C"/>
    <w:rsid w:val="00BB2741"/>
    <w:rsid w:val="00BB2F64"/>
    <w:rsid w:val="00BB3A18"/>
    <w:rsid w:val="00BB471C"/>
    <w:rsid w:val="00BB6762"/>
    <w:rsid w:val="00BB725B"/>
    <w:rsid w:val="00BC43C6"/>
    <w:rsid w:val="00BD3C17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2BBD"/>
    <w:rsid w:val="00C23C5E"/>
    <w:rsid w:val="00C26805"/>
    <w:rsid w:val="00C26F35"/>
    <w:rsid w:val="00C27FF0"/>
    <w:rsid w:val="00C34816"/>
    <w:rsid w:val="00C44509"/>
    <w:rsid w:val="00C44A5A"/>
    <w:rsid w:val="00C44FF1"/>
    <w:rsid w:val="00C45059"/>
    <w:rsid w:val="00C457E3"/>
    <w:rsid w:val="00C45D02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1F81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E742F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1F01"/>
    <w:rsid w:val="00D65FD0"/>
    <w:rsid w:val="00D66764"/>
    <w:rsid w:val="00D677D5"/>
    <w:rsid w:val="00D778EB"/>
    <w:rsid w:val="00D862CF"/>
    <w:rsid w:val="00D915D4"/>
    <w:rsid w:val="00D92250"/>
    <w:rsid w:val="00D943F6"/>
    <w:rsid w:val="00D96325"/>
    <w:rsid w:val="00D96D7C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13D7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16C2"/>
    <w:rsid w:val="00E6170E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6A1"/>
    <w:rsid w:val="00F10EE7"/>
    <w:rsid w:val="00F16F03"/>
    <w:rsid w:val="00F23212"/>
    <w:rsid w:val="00F23484"/>
    <w:rsid w:val="00F23A93"/>
    <w:rsid w:val="00F240FE"/>
    <w:rsid w:val="00F30FF8"/>
    <w:rsid w:val="00F31412"/>
    <w:rsid w:val="00F353C2"/>
    <w:rsid w:val="00F4214A"/>
    <w:rsid w:val="00F4543F"/>
    <w:rsid w:val="00F46627"/>
    <w:rsid w:val="00F470CD"/>
    <w:rsid w:val="00F47690"/>
    <w:rsid w:val="00F5008D"/>
    <w:rsid w:val="00F51BF6"/>
    <w:rsid w:val="00F5660E"/>
    <w:rsid w:val="00F60795"/>
    <w:rsid w:val="00F61807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0C49"/>
    <w:rsid w:val="00F93569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2384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a7">
    <w:name w:val="Рисунок"/>
    <w:basedOn w:val="a"/>
    <w:qFormat/>
    <w:rsid w:val="00BD3C17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C8355-81BE-419E-BB5F-89B452EC6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7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854</cp:revision>
  <dcterms:created xsi:type="dcterms:W3CDTF">2021-09-01T12:54:00Z</dcterms:created>
  <dcterms:modified xsi:type="dcterms:W3CDTF">2022-10-03T10:48:00Z</dcterms:modified>
</cp:coreProperties>
</file>