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5006441A" w:rsidR="004D3AF2" w:rsidRDefault="007D0759" w:rsidP="004C03F8">
      <w:pPr>
        <w:pStyle w:val="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1. </w:t>
      </w:r>
      <w:r w:rsidR="00C71569" w:rsidRPr="0054271F">
        <w:rPr>
          <w:color w:val="808080" w:themeColor="background1" w:themeShade="80"/>
        </w:rPr>
        <w:t>Тема проекта</w:t>
      </w:r>
    </w:p>
    <w:p w14:paraId="38E8741F" w14:textId="088A3E68" w:rsidR="00A92EDE" w:rsidRPr="00C73846" w:rsidRDefault="00C73846" w:rsidP="00A92EDE">
      <w:pPr>
        <w:rPr>
          <w:color w:val="538135" w:themeColor="accent6" w:themeShade="BF"/>
        </w:rPr>
      </w:pPr>
      <w:r w:rsidRPr="00C73846">
        <w:rPr>
          <w:color w:val="538135" w:themeColor="accent6" w:themeShade="BF"/>
        </w:rPr>
        <w:t>Ув</w:t>
      </w:r>
      <w:r>
        <w:rPr>
          <w:color w:val="538135" w:themeColor="accent6" w:themeShade="BF"/>
        </w:rPr>
        <w:t>ажаемые члены государственной экзаменационной комиссии</w:t>
      </w:r>
      <w:r w:rsidR="00A92EDE">
        <w:rPr>
          <w:color w:val="538135" w:themeColor="accent6" w:themeShade="BF"/>
        </w:rPr>
        <w:t xml:space="preserve">… </w:t>
      </w:r>
      <w:r w:rsidR="00A92EDE" w:rsidRPr="00830F46">
        <w:rPr>
          <w:color w:val="FF0000"/>
        </w:rPr>
        <w:t>(с чего начать рассказ??</w:t>
      </w:r>
      <w:r w:rsidR="00A01919" w:rsidRPr="00830F46">
        <w:rPr>
          <w:color w:val="FF0000"/>
        </w:rPr>
        <w:t>?</w:t>
      </w:r>
      <w:r w:rsidR="00A92EDE" w:rsidRPr="00830F46">
        <w:rPr>
          <w:color w:val="FF0000"/>
        </w:rPr>
        <w:t>)</w:t>
      </w:r>
      <w:r w:rsidR="00631A95">
        <w:rPr>
          <w:color w:val="FF0000"/>
        </w:rPr>
        <w:t xml:space="preserve"> – просто начать</w:t>
      </w:r>
    </w:p>
    <w:p w14:paraId="6885CC67" w14:textId="7A24CFA4" w:rsidR="00C71569" w:rsidRPr="0054271F" w:rsidRDefault="002777B8" w:rsidP="002777B8">
      <w:p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Здравствуйте уважаемая комиссия, я</w:t>
      </w:r>
      <w:r w:rsidR="00C71569" w:rsidRPr="0054271F">
        <w:rPr>
          <w:color w:val="808080" w:themeColor="background1" w:themeShade="80"/>
        </w:rPr>
        <w:t xml:space="preserve"> Пронин А.С. из группы ИУ7-</w:t>
      </w:r>
      <w:r w:rsidRPr="0054271F">
        <w:rPr>
          <w:color w:val="808080" w:themeColor="background1" w:themeShade="80"/>
        </w:rPr>
        <w:t>8</w:t>
      </w:r>
      <w:r w:rsidR="00C71569" w:rsidRPr="0054271F">
        <w:rPr>
          <w:color w:val="808080" w:themeColor="background1" w:themeShade="80"/>
        </w:rPr>
        <w:t>2б, и тема</w:t>
      </w:r>
      <w:r w:rsidRPr="0054271F">
        <w:rPr>
          <w:color w:val="808080" w:themeColor="background1" w:themeShade="80"/>
        </w:rPr>
        <w:t xml:space="preserve"> моей работы </w:t>
      </w:r>
      <w:r w:rsidR="00FD6430" w:rsidRPr="0054271F">
        <w:rPr>
          <w:color w:val="808080" w:themeColor="background1" w:themeShade="80"/>
        </w:rPr>
        <w:t>“</w:t>
      </w:r>
      <w:r w:rsidRPr="0054271F">
        <w:rPr>
          <w:color w:val="808080" w:themeColor="background1" w:themeShade="80"/>
        </w:rPr>
        <w:t>Метод анализа активности пользователей системы автоматизированного проектирования (САПР) с использованием поиска последовательных шаблонов</w:t>
      </w:r>
      <w:r w:rsidR="00FD6430" w:rsidRPr="0054271F">
        <w:rPr>
          <w:color w:val="808080" w:themeColor="background1" w:themeShade="80"/>
        </w:rPr>
        <w:t>”</w:t>
      </w:r>
      <w:r w:rsidR="00F2318B" w:rsidRPr="0054271F">
        <w:rPr>
          <w:color w:val="808080" w:themeColor="background1" w:themeShade="80"/>
        </w:rPr>
        <w:t>.</w:t>
      </w:r>
    </w:p>
    <w:p w14:paraId="35982DDD" w14:textId="53CB64B5" w:rsidR="002777B8" w:rsidRDefault="007D0759" w:rsidP="002777B8">
      <w:pPr>
        <w:pStyle w:val="1"/>
      </w:pPr>
      <w:r>
        <w:t xml:space="preserve">2. </w:t>
      </w:r>
      <w:r w:rsidR="002777B8" w:rsidRPr="00F2335A">
        <w:t>Актуальность</w:t>
      </w:r>
    </w:p>
    <w:p w14:paraId="1C178019" w14:textId="5E1C144E" w:rsidR="002C017C" w:rsidRPr="00631A95" w:rsidRDefault="00C73846" w:rsidP="002C017C">
      <w:pPr>
        <w:rPr>
          <w:color w:val="000000" w:themeColor="text1"/>
        </w:rPr>
      </w:pPr>
      <w:r w:rsidRPr="00631A95">
        <w:rPr>
          <w:color w:val="000000" w:themeColor="text1"/>
        </w:rPr>
        <w:t>Объем мирового рынка САПР</w:t>
      </w:r>
      <w:r w:rsidR="002A1777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по итогам 2021 года составил $9,4 млрд, увеличившись примерно на $0,6 млрд относительно продаж </w:t>
      </w:r>
      <w:r w:rsidR="00830F46" w:rsidRPr="00631A95">
        <w:rPr>
          <w:color w:val="000000" w:themeColor="text1"/>
        </w:rPr>
        <w:t>2020 года</w:t>
      </w:r>
      <w:r w:rsidRPr="00631A95">
        <w:rPr>
          <w:color w:val="000000" w:themeColor="text1"/>
        </w:rPr>
        <w:t xml:space="preserve"> в $8,8 млрд.</w:t>
      </w:r>
      <w:r w:rsidR="002C017C" w:rsidRPr="00631A95">
        <w:rPr>
          <w:color w:val="000000" w:themeColor="text1"/>
        </w:rPr>
        <w:t xml:space="preserve"> </w:t>
      </w:r>
      <w:r w:rsidRPr="00631A95">
        <w:rPr>
          <w:color w:val="000000" w:themeColor="text1"/>
        </w:rPr>
        <w:t xml:space="preserve">К концу </w:t>
      </w:r>
      <w:r w:rsidR="002A1777" w:rsidRPr="00631A95">
        <w:rPr>
          <w:color w:val="000000" w:themeColor="text1"/>
        </w:rPr>
        <w:t xml:space="preserve">2021 года </w:t>
      </w:r>
      <w:r w:rsidRPr="00631A95">
        <w:rPr>
          <w:color w:val="000000" w:themeColor="text1"/>
        </w:rPr>
        <w:t>в мире насчитывалось около 7,31 млн пользователей</w:t>
      </w:r>
      <w:r w:rsidR="002A1777" w:rsidRPr="00631A95">
        <w:rPr>
          <w:color w:val="000000" w:themeColor="text1"/>
        </w:rPr>
        <w:t xml:space="preserve"> САПР</w:t>
      </w:r>
      <w:r w:rsidR="002C017C" w:rsidRPr="00631A95">
        <w:rPr>
          <w:color w:val="000000" w:themeColor="text1"/>
        </w:rPr>
        <w:t>.</w:t>
      </w:r>
    </w:p>
    <w:p w14:paraId="61F2E2DF" w14:textId="39887410" w:rsidR="00880321" w:rsidRDefault="00880321" w:rsidP="00880321">
      <w:pPr>
        <w:rPr>
          <w:color w:val="538135" w:themeColor="accent6" w:themeShade="BF"/>
        </w:rPr>
      </w:pPr>
      <w:r w:rsidRPr="00880321">
        <w:rPr>
          <w:color w:val="538135" w:themeColor="accent6" w:themeShade="BF"/>
        </w:rPr>
        <w:t>Для улучшения качества ПО и эффективности взаимодействия пользователя с системой необходимо проанализировать активность пользователей</w:t>
      </w:r>
      <w:r>
        <w:rPr>
          <w:color w:val="538135" w:themeColor="accent6" w:themeShade="BF"/>
        </w:rPr>
        <w:t>.</w:t>
      </w:r>
    </w:p>
    <w:p w14:paraId="42D96CCB" w14:textId="076F3AC6" w:rsidR="00880321" w:rsidRPr="00631A95" w:rsidRDefault="00880321" w:rsidP="00880321">
      <w:pPr>
        <w:rPr>
          <w:color w:val="70AD47" w:themeColor="accent6"/>
        </w:rPr>
      </w:pPr>
      <w:r w:rsidRPr="00631A95">
        <w:rPr>
          <w:color w:val="70AD47" w:themeColor="accent6"/>
        </w:rPr>
        <w:t>Применим</w:t>
      </w:r>
      <w:r w:rsidR="00772C3A" w:rsidRPr="00631A95">
        <w:rPr>
          <w:color w:val="70AD47" w:themeColor="accent6"/>
        </w:rPr>
        <w:t>о</w:t>
      </w:r>
      <w:r w:rsidRPr="00631A95">
        <w:rPr>
          <w:color w:val="70AD47" w:themeColor="accent6"/>
        </w:rPr>
        <w:t>сть-&gt;</w:t>
      </w:r>
      <w:r w:rsidRPr="00631A95">
        <w:rPr>
          <w:color w:val="70AD47" w:themeColor="accent6"/>
          <w:lang w:val="en-US"/>
        </w:rPr>
        <w:t xml:space="preserve"> </w:t>
      </w:r>
      <w:r w:rsidRPr="00631A95">
        <w:rPr>
          <w:color w:val="70AD47" w:themeColor="accent6"/>
        </w:rPr>
        <w:t>Решаемые задачи</w:t>
      </w:r>
      <w:r w:rsidR="00772C3A" w:rsidRPr="00631A95">
        <w:rPr>
          <w:color w:val="70AD47" w:themeColor="accent6"/>
        </w:rPr>
        <w:t>?</w:t>
      </w:r>
    </w:p>
    <w:p w14:paraId="065FA0DE" w14:textId="77777777" w:rsidR="00A92EDE" w:rsidRPr="00A92EDE" w:rsidRDefault="002C017C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 xml:space="preserve">Анализ активности пользователей САПР можно применить для решения следующих задач: </w:t>
      </w:r>
    </w:p>
    <w:p w14:paraId="2C893576" w14:textId="10C129F0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Оптимизация пользовательского опыта: анализ активности пользователей САПР позволяет разработчикам понять, как пользователи взаимодействуют с системой и внести улучшения в интерфейс или функциональность, для повышения эффективности использования системы.</w:t>
      </w:r>
    </w:p>
    <w:p w14:paraId="5D729C06" w14:textId="2AF48B61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Улучшение процесса разработки: на основе полученной информации можно сделать выводы на каких аспектах системы стоит сосредоточить усилия.</w:t>
      </w:r>
    </w:p>
    <w:p w14:paraId="0293CE60" w14:textId="1D6D1F4C" w:rsidR="00A92EDE" w:rsidRPr="00A92EDE" w:rsidRDefault="00A92EDE" w:rsidP="00A92EDE">
      <w:pPr>
        <w:rPr>
          <w:color w:val="538135" w:themeColor="accent6" w:themeShade="BF"/>
        </w:rPr>
      </w:pPr>
      <w:r w:rsidRPr="00A92EDE">
        <w:rPr>
          <w:color w:val="538135" w:themeColor="accent6" w:themeShade="BF"/>
        </w:rPr>
        <w:t>А также, в</w:t>
      </w:r>
      <w:r w:rsidRPr="002C017C">
        <w:rPr>
          <w:color w:val="538135" w:themeColor="accent6" w:themeShade="BF"/>
        </w:rPr>
        <w:t xml:space="preserve">ыявление </w:t>
      </w:r>
      <w:r w:rsidRPr="00A92EDE">
        <w:rPr>
          <w:color w:val="538135" w:themeColor="accent6" w:themeShade="BF"/>
        </w:rPr>
        <w:t>аномального или нежелательного поведения, которое может указывать на возможные проблемы взаимодействия пользователя с интерфейсом или ошибки в системе.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83C4F9A" w:rsidR="002777B8" w:rsidRPr="008372F6" w:rsidRDefault="002777B8" w:rsidP="002777B8">
      <w:pPr>
        <w:rPr>
          <w:color w:val="538135" w:themeColor="accent6" w:themeShade="BF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4A7AA2EE" w14:textId="5D2F3935" w:rsidR="002777B8" w:rsidRDefault="002777B8" w:rsidP="002777B8">
      <w:r w:rsidRPr="002777B8">
        <w:t>Поскольку активность пользователей представляет собой последовательность действий, производящихся в определенный момент времени, то 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lastRenderedPageBreak/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3C183D14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777B8">
        <w:t>, которую Вы можете видеть 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выполненных командах и пользовательские параметры: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429C30F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 зависимости</w:t>
      </w:r>
      <w:r w:rsidRPr="002777B8">
        <w:t>.</w:t>
      </w:r>
    </w:p>
    <w:p w14:paraId="35210855" w14:textId="530D95F5" w:rsidR="005B343F" w:rsidRDefault="007D0759" w:rsidP="005B343F">
      <w:pPr>
        <w:pStyle w:val="1"/>
      </w:pPr>
      <w:r>
        <w:t xml:space="preserve">6. </w:t>
      </w:r>
      <w:r w:rsidR="005B343F" w:rsidRPr="005B343F">
        <w:t>Уровень поддержки</w:t>
      </w:r>
    </w:p>
    <w:p w14:paraId="4E140B25" w14:textId="6BE43904" w:rsidR="005B343F" w:rsidRPr="00830F46" w:rsidRDefault="005B343F" w:rsidP="005B343F">
      <w:r w:rsidRPr="00703502">
        <w:t xml:space="preserve">Значение поддержки последовательности равно проценту сессий, которые ее </w:t>
      </w:r>
      <w:r w:rsidR="001501B2">
        <w:t>содержат</w:t>
      </w:r>
      <w:r w:rsidRPr="00703502">
        <w:t>.</w:t>
      </w:r>
    </w:p>
    <w:p w14:paraId="1F9C667A" w14:textId="579E84D3" w:rsidR="005B343F" w:rsidRDefault="005B343F" w:rsidP="005B343F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>в ней есть</w:t>
      </w:r>
      <w:r w:rsidRPr="006264C1">
        <w:t xml:space="preserve"> все </w:t>
      </w:r>
      <w:r w:rsidRPr="00305BC2">
        <w:t>элементы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командами 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пользователем.</w:t>
      </w:r>
    </w:p>
    <w:p w14:paraId="1BE5A550" w14:textId="771A9EF3" w:rsidR="00904CB4" w:rsidRPr="00CB7622" w:rsidRDefault="00522A70" w:rsidP="00904CB4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 2&gt; </w:t>
      </w:r>
      <w:r w:rsidR="00A3341E" w:rsidRPr="00CB7622">
        <w:rPr>
          <w:color w:val="000000" w:themeColor="text1"/>
        </w:rPr>
        <w:t>при четырех заданных сессиях. Поскольку последовательность &lt;1, 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7DBD3DF7" w:rsidR="005B343F" w:rsidRDefault="005B343F" w:rsidP="005B343F">
      <w:r w:rsidRPr="00703502">
        <w:t>Коэффициент зависимости показывает, насколько команды в последовательности зависят друг от друга и считается как отношение поддержки последовательности к произведению поддержек всех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же &gt;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41A1BBFF" w:rsidR="005B343F" w:rsidRPr="005B343F" w:rsidRDefault="007C4F5A" w:rsidP="005B343F">
      <w:r>
        <w:t>На слайде представлен пример расчета коэффициента зависимости</w:t>
      </w:r>
      <w:r w:rsidR="004B3FFC">
        <w:t>.</w:t>
      </w:r>
    </w:p>
    <w:p w14:paraId="79A2890E" w14:textId="38D1E819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1EB5EB04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>
        <w:t>На следующих слайдах представлены схемы для данных этапов.</w:t>
      </w:r>
    </w:p>
    <w:p w14:paraId="5742BDC1" w14:textId="18B9A9CB" w:rsidR="0064028C" w:rsidRPr="00CC0239" w:rsidRDefault="0064028C" w:rsidP="0064028C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1B42A748" w14:textId="206B940C" w:rsidR="005D2E43" w:rsidRDefault="007D0759" w:rsidP="005D2E43">
      <w:pPr>
        <w:pStyle w:val="1"/>
      </w:pPr>
      <w:r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683AA4B2" w:rsidR="00A07D76" w:rsidRPr="0064028C" w:rsidRDefault="0064028C" w:rsidP="003B7BED">
      <w:r>
        <w:t xml:space="preserve">При подсчете поддержки </w:t>
      </w:r>
      <w:r w:rsidR="008976CD">
        <w:t xml:space="preserve">последовательностей </w:t>
      </w:r>
      <w:r>
        <w:t xml:space="preserve">каждая сессия проверяется на содержание рассматриваемой последовательности. На данном этапе алгоритм </w:t>
      </w:r>
      <w:r>
        <w:lastRenderedPageBreak/>
        <w:t>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571CABEC" w:rsidR="005D2E43" w:rsidRDefault="0011539E" w:rsidP="005D2E43">
      <w:pPr>
        <w:pStyle w:val="1"/>
      </w:pPr>
      <w:r>
        <w:t xml:space="preserve">10. </w:t>
      </w:r>
      <w:r w:rsidR="005D2E43" w:rsidRPr="005D2E43">
        <w:t>Структура программного обеспечения</w:t>
      </w:r>
    </w:p>
    <w:p w14:paraId="5F8CC5EF" w14:textId="16761EC8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5608BA69" w14:textId="77777777" w:rsidR="00841E59" w:rsidRPr="00841E59" w:rsidRDefault="00841E59" w:rsidP="009E0F0B">
      <w:pPr>
        <w:rPr>
          <w:color w:val="808080" w:themeColor="background1" w:themeShade="80"/>
        </w:rPr>
      </w:pPr>
      <w:r w:rsidRPr="00841E59">
        <w:rPr>
          <w:color w:val="808080" w:themeColor="background1" w:themeShade="80"/>
        </w:rPr>
        <w:t>Процесс взаимодействия с программной обычно выглядит следующим образом:</w:t>
      </w:r>
    </w:p>
    <w:p w14:paraId="3720D543" w14:textId="001B8DCE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>на основе этой базы данных вычисляет результат, для передачи его пользователю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3F30469" w14:textId="52D13833" w:rsidR="00372FAC" w:rsidRPr="00372FAC" w:rsidRDefault="00372FAC" w:rsidP="00372FAC">
      <w:r>
        <w:t>В качестве исследования мною был проведён</w:t>
      </w:r>
      <w:r w:rsidRPr="00372FAC">
        <w:t xml:space="preserve"> </w:t>
      </w:r>
      <w:r>
        <w:t>с</w:t>
      </w:r>
      <w:r w:rsidRPr="00D721C0">
        <w:t>равнительный анализ времени выполнения этапов метода</w:t>
      </w:r>
      <w:r>
        <w:t>.</w:t>
      </w:r>
    </w:p>
    <w:p w14:paraId="68AF7C55" w14:textId="5C70E872" w:rsidR="00372FAC" w:rsidRPr="00372FAC" w:rsidRDefault="00372FAC" w:rsidP="00372FAC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При анализе использовались данные логов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3C1BCE9C" w14:textId="7D2FE22A" w:rsidR="00CB7622" w:rsidRPr="00CB7622" w:rsidRDefault="00372FAC" w:rsidP="00CB7622">
      <w:pPr>
        <w:rPr>
          <w:color w:val="808080" w:themeColor="background1" w:themeShade="80"/>
        </w:rPr>
      </w:pPr>
      <w:r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чем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55337DFD" w:rsidR="004A310D" w:rsidRPr="00317979" w:rsidRDefault="00372FAC" w:rsidP="00372FAC">
      <w:pPr>
        <w:rPr>
          <w:color w:val="538135" w:themeColor="accent6" w:themeShade="BF"/>
        </w:rPr>
      </w:pPr>
      <w:r>
        <w:t>Также мной 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49B688CE" w14:textId="0D093552" w:rsidR="00D721C0" w:rsidRDefault="00D721C0" w:rsidP="00D721C0">
      <w:r>
        <w:t>Как и ожидалось, при уменьшении минимального уровня поддержки, время выполнения будет расти т.к. в таком случае больше последовательностей будут проходить отбор</w:t>
      </w:r>
      <w:r w:rsidR="003F21ED">
        <w:t>, ч</w:t>
      </w:r>
      <w:r w:rsidR="00E05449">
        <w:t xml:space="preserve">то видно по </w:t>
      </w:r>
      <w:r w:rsidR="003A2EBC">
        <w:t>1ому</w:t>
      </w:r>
      <w:r w:rsidR="00E05449">
        <w:t xml:space="preserve"> графику.</w:t>
      </w:r>
      <w:r>
        <w:t xml:space="preserve"> </w:t>
      </w:r>
    </w:p>
    <w:p w14:paraId="1472C31B" w14:textId="3EC38977" w:rsidR="00D721C0" w:rsidRDefault="00602677" w:rsidP="00D721C0">
      <w:r>
        <w:t>На 2ом графике мы видим, что п</w:t>
      </w:r>
      <w:r w:rsidR="00D721C0">
        <w:t>ри увеличении минимального разрыва между командами, время выполнения уменьшается т.к. в таком случае получается меньше последовательностей из-за увеличения ограничения.</w:t>
      </w:r>
    </w:p>
    <w:p w14:paraId="5B3C4048" w14:textId="0106B93D" w:rsidR="00D721C0" w:rsidRDefault="00602677" w:rsidP="00D721C0">
      <w:r>
        <w:t>На последнем графике видно, что п</w:t>
      </w:r>
      <w:r w:rsidR="00D721C0">
        <w:t>ри уменьшении максимального разрыва между командами, время выполнения тоже уменьшается, потому что в этой ситуации, также получается меньше последовательностей проходят ограничения.</w:t>
      </w:r>
    </w:p>
    <w:p w14:paraId="79FD0238" w14:textId="60B88C26" w:rsidR="00A245D2" w:rsidRPr="00372FAC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4D8E5B8D" w14:textId="333BF7EA" w:rsidR="00AA63A4" w:rsidRDefault="0017456E" w:rsidP="00AA63A4">
      <w:pPr>
        <w:pStyle w:val="1"/>
      </w:pPr>
      <w:r>
        <w:lastRenderedPageBreak/>
        <w:t xml:space="preserve">13. </w:t>
      </w:r>
      <w:r w:rsidR="00AA63A4">
        <w:t>Заключение</w:t>
      </w:r>
    </w:p>
    <w:p w14:paraId="0EC1A6C4" w14:textId="5DF4C98D" w:rsidR="00AA63A4" w:rsidRPr="00AA63A4" w:rsidRDefault="00AA63A4" w:rsidP="00AA63A4">
      <w:pPr>
        <w:rPr>
          <w:color w:val="000000" w:themeColor="text1"/>
        </w:rPr>
      </w:pPr>
      <w:r w:rsidRPr="00AA63A4">
        <w:rPr>
          <w:color w:val="000000" w:themeColor="text1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25F2D11F" w:rsidR="00AA63A4" w:rsidRDefault="00AA63A4" w:rsidP="00640B1B">
      <w:pPr>
        <w:rPr>
          <w:color w:val="808080" w:themeColor="background1" w:themeShade="80"/>
        </w:rPr>
      </w:pPr>
      <w:r w:rsidRPr="00AA63A4">
        <w:rPr>
          <w:color w:val="808080" w:themeColor="background1" w:themeShade="80"/>
        </w:rPr>
        <w:t xml:space="preserve">По итогу проделанной работы была достигнута цель – разработан и </w:t>
      </w:r>
      <w:proofErr w:type="spellStart"/>
      <w:r w:rsidRPr="00AA63A4">
        <w:rPr>
          <w:color w:val="808080" w:themeColor="background1" w:themeShade="80"/>
        </w:rPr>
        <w:t>программно</w:t>
      </w:r>
      <w:proofErr w:type="spellEnd"/>
      <w:r w:rsidRPr="00AA63A4">
        <w:rPr>
          <w:color w:val="808080" w:themeColor="background1" w:themeShade="80"/>
        </w:rPr>
        <w:t xml:space="preserve"> реализован метод анализа активности пользователей САПР с использованием поиска последовательных шаблонов</w:t>
      </w:r>
      <w:r w:rsidR="00165BD1">
        <w:rPr>
          <w:color w:val="808080" w:themeColor="background1" w:themeShade="80"/>
        </w:rPr>
        <w:t>, а т</w:t>
      </w:r>
      <w:r w:rsidRPr="00AA63A4">
        <w:rPr>
          <w:color w:val="808080" w:themeColor="background1" w:themeShade="80"/>
        </w:rPr>
        <w:t>акже были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77777777" w:rsidR="005174F2" w:rsidRPr="00AA63A4" w:rsidRDefault="005174F2" w:rsidP="005174F2">
      <w:pPr>
        <w:numPr>
          <w:ilvl w:val="0"/>
          <w:numId w:val="5"/>
        </w:numPr>
      </w:pPr>
      <w:r>
        <w:t xml:space="preserve">Вычисление времени, необходимого для выполнения последовательности </w:t>
      </w:r>
      <w:r w:rsidRPr="00AA63A4">
        <w:t xml:space="preserve">для </w:t>
      </w:r>
      <w:r>
        <w:t>повышения</w:t>
      </w:r>
      <w:r w:rsidRPr="00AA63A4">
        <w:t xml:space="preserve"> информа</w:t>
      </w:r>
      <w:r>
        <w:t>тивности результата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06610A">
        <w:rPr>
          <w:color w:val="538135" w:themeColor="accent6" w:themeShade="BF"/>
        </w:rPr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269BDE79" w14:textId="22E57BA7" w:rsidR="00F56546" w:rsidRDefault="00F56546" w:rsidP="00640B1B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p w14:paraId="58C57415" w14:textId="2E50F3C8" w:rsidR="00372FAC" w:rsidRPr="004A1989" w:rsidRDefault="00372FAC" w:rsidP="00640B1B">
      <w:pPr>
        <w:rPr>
          <w:color w:val="70AD47" w:themeColor="accent6"/>
        </w:rPr>
      </w:pPr>
      <w:r>
        <w:rPr>
          <w:color w:val="70AD47" w:themeColor="accent6"/>
        </w:rPr>
        <w:t>Сделать видео демонстрации (секунд 15)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E85F12"/>
    <w:multiLevelType w:val="hybridMultilevel"/>
    <w:tmpl w:val="65BC4F80"/>
    <w:numStyleLink w:val="ImportedStyle1"/>
  </w:abstractNum>
  <w:abstractNum w:abstractNumId="4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3301D"/>
    <w:rsid w:val="0006610A"/>
    <w:rsid w:val="00071E4D"/>
    <w:rsid w:val="0011539E"/>
    <w:rsid w:val="001501B2"/>
    <w:rsid w:val="00165BD1"/>
    <w:rsid w:val="00171876"/>
    <w:rsid w:val="0017456E"/>
    <w:rsid w:val="001757F6"/>
    <w:rsid w:val="00187BEB"/>
    <w:rsid w:val="001A59C3"/>
    <w:rsid w:val="001F13CE"/>
    <w:rsid w:val="00210DDB"/>
    <w:rsid w:val="00230293"/>
    <w:rsid w:val="00234CC4"/>
    <w:rsid w:val="002520EF"/>
    <w:rsid w:val="002777B8"/>
    <w:rsid w:val="002A1777"/>
    <w:rsid w:val="002C017C"/>
    <w:rsid w:val="00305BC2"/>
    <w:rsid w:val="003112BE"/>
    <w:rsid w:val="00317979"/>
    <w:rsid w:val="00320E1F"/>
    <w:rsid w:val="00330E09"/>
    <w:rsid w:val="003570E0"/>
    <w:rsid w:val="00372FAC"/>
    <w:rsid w:val="00386878"/>
    <w:rsid w:val="003A2EBC"/>
    <w:rsid w:val="003A4FA7"/>
    <w:rsid w:val="003B7BED"/>
    <w:rsid w:val="003C09A9"/>
    <w:rsid w:val="003C6CF6"/>
    <w:rsid w:val="003F21ED"/>
    <w:rsid w:val="0047552D"/>
    <w:rsid w:val="00487DE4"/>
    <w:rsid w:val="004947C5"/>
    <w:rsid w:val="004956BC"/>
    <w:rsid w:val="004A0457"/>
    <w:rsid w:val="004A1989"/>
    <w:rsid w:val="004A310D"/>
    <w:rsid w:val="004B3FFC"/>
    <w:rsid w:val="004C03F8"/>
    <w:rsid w:val="004D3AF2"/>
    <w:rsid w:val="005174F2"/>
    <w:rsid w:val="00522A70"/>
    <w:rsid w:val="0054271F"/>
    <w:rsid w:val="005B0D08"/>
    <w:rsid w:val="005B343F"/>
    <w:rsid w:val="005C7E20"/>
    <w:rsid w:val="005D2E43"/>
    <w:rsid w:val="00602677"/>
    <w:rsid w:val="006157F0"/>
    <w:rsid w:val="006264C1"/>
    <w:rsid w:val="00631A95"/>
    <w:rsid w:val="0064028C"/>
    <w:rsid w:val="00640B1B"/>
    <w:rsid w:val="006436E0"/>
    <w:rsid w:val="00643C56"/>
    <w:rsid w:val="00672D30"/>
    <w:rsid w:val="006B5CB6"/>
    <w:rsid w:val="006D5AF6"/>
    <w:rsid w:val="00703502"/>
    <w:rsid w:val="00754862"/>
    <w:rsid w:val="00772C3A"/>
    <w:rsid w:val="0078037B"/>
    <w:rsid w:val="0078085B"/>
    <w:rsid w:val="007C4F5A"/>
    <w:rsid w:val="007D0759"/>
    <w:rsid w:val="00830F46"/>
    <w:rsid w:val="008372F6"/>
    <w:rsid w:val="00837FE3"/>
    <w:rsid w:val="00841E59"/>
    <w:rsid w:val="00877EF8"/>
    <w:rsid w:val="00880321"/>
    <w:rsid w:val="008976CD"/>
    <w:rsid w:val="00904CB4"/>
    <w:rsid w:val="00967C69"/>
    <w:rsid w:val="0099578D"/>
    <w:rsid w:val="009E0F0B"/>
    <w:rsid w:val="00A01919"/>
    <w:rsid w:val="00A0384D"/>
    <w:rsid w:val="00A07D76"/>
    <w:rsid w:val="00A1034A"/>
    <w:rsid w:val="00A245D2"/>
    <w:rsid w:val="00A3341E"/>
    <w:rsid w:val="00A560FB"/>
    <w:rsid w:val="00A56E2D"/>
    <w:rsid w:val="00A65403"/>
    <w:rsid w:val="00A65CC2"/>
    <w:rsid w:val="00A92EDE"/>
    <w:rsid w:val="00AA63A4"/>
    <w:rsid w:val="00AD41F6"/>
    <w:rsid w:val="00B00098"/>
    <w:rsid w:val="00B3167E"/>
    <w:rsid w:val="00B86A02"/>
    <w:rsid w:val="00B87467"/>
    <w:rsid w:val="00BA058A"/>
    <w:rsid w:val="00C03F89"/>
    <w:rsid w:val="00C60833"/>
    <w:rsid w:val="00C71569"/>
    <w:rsid w:val="00C73846"/>
    <w:rsid w:val="00C842D1"/>
    <w:rsid w:val="00CB7622"/>
    <w:rsid w:val="00CC0239"/>
    <w:rsid w:val="00D26D7A"/>
    <w:rsid w:val="00D322A8"/>
    <w:rsid w:val="00D4618D"/>
    <w:rsid w:val="00D721C0"/>
    <w:rsid w:val="00D8093B"/>
    <w:rsid w:val="00DA059F"/>
    <w:rsid w:val="00E0202A"/>
    <w:rsid w:val="00E05449"/>
    <w:rsid w:val="00E17158"/>
    <w:rsid w:val="00E34188"/>
    <w:rsid w:val="00E518CF"/>
    <w:rsid w:val="00EA4B76"/>
    <w:rsid w:val="00EC6227"/>
    <w:rsid w:val="00EE3F5C"/>
    <w:rsid w:val="00F2318B"/>
    <w:rsid w:val="00F2335A"/>
    <w:rsid w:val="00F35EC4"/>
    <w:rsid w:val="00F56546"/>
    <w:rsid w:val="00F637FA"/>
    <w:rsid w:val="00FA38BB"/>
    <w:rsid w:val="00FA38BC"/>
    <w:rsid w:val="00FA60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</cp:revision>
  <dcterms:created xsi:type="dcterms:W3CDTF">2023-05-29T14:55:00Z</dcterms:created>
  <dcterms:modified xsi:type="dcterms:W3CDTF">2023-05-29T14:58:00Z</dcterms:modified>
</cp:coreProperties>
</file>