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02A28" w14:textId="61B13682" w:rsidR="00054BB2" w:rsidRDefault="00054BB2" w:rsidP="00735861">
      <w:r>
        <w:rPr>
          <w:b/>
          <w:bCs/>
          <w:sz w:val="24"/>
          <w:szCs w:val="24"/>
        </w:rPr>
        <w:t>Introduction</w:t>
      </w:r>
    </w:p>
    <w:p w14:paraId="7E9309FB" w14:textId="0D443634" w:rsidR="00054BB2" w:rsidRDefault="00B64098" w:rsidP="00735861">
      <w:r>
        <w:t xml:space="preserve">My suite is developed using </w:t>
      </w:r>
      <w:r w:rsidR="0079104A">
        <w:t xml:space="preserve">SpecFlow </w:t>
      </w:r>
      <w:r w:rsidR="0009734D">
        <w:t xml:space="preserve">with Selenium C# and </w:t>
      </w:r>
      <w:r w:rsidR="001D7E57">
        <w:t xml:space="preserve">nUnit framework for the assertions. </w:t>
      </w:r>
    </w:p>
    <w:p w14:paraId="268FAD94" w14:textId="77777777" w:rsidR="00192A3F" w:rsidRDefault="001D7E57" w:rsidP="00192A3F">
      <w:r>
        <w:t>IDE</w:t>
      </w:r>
      <w:r w:rsidR="00054BB2">
        <w:t xml:space="preserve"> </w:t>
      </w:r>
      <w:r>
        <w:t>Visual Studio.</w:t>
      </w:r>
      <w:r w:rsidR="00192A3F">
        <w:t xml:space="preserve"> </w:t>
      </w:r>
    </w:p>
    <w:p w14:paraId="6A8254B2" w14:textId="61C3E4A9" w:rsidR="00192A3F" w:rsidRDefault="00C75073" w:rsidP="00192A3F">
      <w:pPr>
        <w:rPr>
          <w:lang w:val="en-US"/>
        </w:rPr>
      </w:pPr>
      <w:r>
        <w:rPr>
          <w:lang w:val="en-US"/>
        </w:rPr>
        <w:t xml:space="preserve">The solution </w:t>
      </w:r>
      <w:r w:rsidR="006536C1">
        <w:rPr>
          <w:lang w:val="en-US"/>
        </w:rPr>
        <w:t>is designed in Page Object Model</w:t>
      </w:r>
      <w:r w:rsidR="00DD3D30">
        <w:rPr>
          <w:lang w:val="en-US"/>
        </w:rPr>
        <w:t xml:space="preserve"> (POM)</w:t>
      </w:r>
      <w:r w:rsidR="006536C1">
        <w:rPr>
          <w:lang w:val="en-US"/>
        </w:rPr>
        <w:t xml:space="preserve">. </w:t>
      </w:r>
      <w:r w:rsidR="00192A3F">
        <w:rPr>
          <w:lang w:val="en-US"/>
        </w:rPr>
        <w:t xml:space="preserve">To </w:t>
      </w:r>
      <w:r w:rsidR="006536C1">
        <w:rPr>
          <w:lang w:val="en-US"/>
        </w:rPr>
        <w:t>make it simpler</w:t>
      </w:r>
      <w:r w:rsidR="00192A3F">
        <w:rPr>
          <w:lang w:val="en-US"/>
        </w:rPr>
        <w:t xml:space="preserve"> I</w:t>
      </w:r>
      <w:r w:rsidR="00DA5B25">
        <w:rPr>
          <w:lang w:val="en-US"/>
        </w:rPr>
        <w:t xml:space="preserve"> have</w:t>
      </w:r>
      <w:r w:rsidR="00192A3F">
        <w:rPr>
          <w:lang w:val="en-US"/>
        </w:rPr>
        <w:t xml:space="preserve"> all the steps in one class (ProjectSteps) and all the methods in another one (Actions), but in a real situation I would have different classes for different pages (one for homepage, another one for login, register….)</w:t>
      </w:r>
    </w:p>
    <w:p w14:paraId="78C2B78F" w14:textId="20467EDA" w:rsidR="00BB246A" w:rsidRDefault="00BB246A" w:rsidP="00BB246A">
      <w:pPr>
        <w:rPr>
          <w:lang w:val="en-US"/>
        </w:rPr>
      </w:pPr>
      <w:r>
        <w:rPr>
          <w:lang w:val="en-US"/>
        </w:rPr>
        <w:t>1</w:t>
      </w:r>
      <w:r w:rsidR="00DC7D82">
        <w:rPr>
          <w:lang w:val="en-US"/>
        </w:rPr>
        <w:t>9</w:t>
      </w:r>
      <w:r>
        <w:rPr>
          <w:lang w:val="en-US"/>
        </w:rPr>
        <w:t>/04: In the first version, the POM framework referred only to the fact that the business and the tech facing were separated</w:t>
      </w:r>
      <w:r w:rsidR="009A72BF">
        <w:rPr>
          <w:lang w:val="en-US"/>
        </w:rPr>
        <w:t xml:space="preserve">, I </w:t>
      </w:r>
      <w:r w:rsidR="002317E9">
        <w:rPr>
          <w:lang w:val="en-US"/>
        </w:rPr>
        <w:t>kept it simple due to the time restrictions.</w:t>
      </w:r>
      <w:r>
        <w:rPr>
          <w:lang w:val="en-US"/>
        </w:rPr>
        <w:t xml:space="preserve"> </w:t>
      </w:r>
      <w:r w:rsidR="00DC7D82">
        <w:rPr>
          <w:lang w:val="en-US"/>
        </w:rPr>
        <w:t xml:space="preserve">To </w:t>
      </w:r>
      <w:r w:rsidR="008F011F">
        <w:rPr>
          <w:lang w:val="en-US"/>
        </w:rPr>
        <w:t>implement</w:t>
      </w:r>
      <w:r w:rsidR="00DC7D82">
        <w:rPr>
          <w:lang w:val="en-US"/>
        </w:rPr>
        <w:t xml:space="preserve"> that separation, i</w:t>
      </w:r>
      <w:r>
        <w:rPr>
          <w:lang w:val="en-US"/>
        </w:rPr>
        <w:t xml:space="preserve">n this version, I’ve created a </w:t>
      </w:r>
      <w:r w:rsidR="00DC7D82">
        <w:rPr>
          <w:lang w:val="en-US"/>
        </w:rPr>
        <w:t>structure project</w:t>
      </w:r>
      <w:r w:rsidR="009A72BF">
        <w:rPr>
          <w:lang w:val="en-US"/>
        </w:rPr>
        <w:t xml:space="preserve"> </w:t>
      </w:r>
      <w:r w:rsidR="00DC7D82">
        <w:rPr>
          <w:lang w:val="en-US"/>
        </w:rPr>
        <w:t>with</w:t>
      </w:r>
      <w:r w:rsidR="002317E9">
        <w:rPr>
          <w:lang w:val="en-US"/>
        </w:rPr>
        <w:t xml:space="preserve"> classes for different webs in the application, which makes </w:t>
      </w:r>
      <w:r w:rsidR="00DC7D82">
        <w:rPr>
          <w:lang w:val="en-US"/>
        </w:rPr>
        <w:t>them</w:t>
      </w:r>
      <w:r w:rsidR="00DD3D30">
        <w:rPr>
          <w:lang w:val="en-US"/>
        </w:rPr>
        <w:t xml:space="preserve"> totally reusable (see fo</w:t>
      </w:r>
      <w:r w:rsidR="007C1DEE">
        <w:rPr>
          <w:lang w:val="en-US"/>
        </w:rPr>
        <w:t xml:space="preserve">r instance the use of the method </w:t>
      </w:r>
      <w:r w:rsidR="007C1DEE" w:rsidRPr="007C1DEE">
        <w:rPr>
          <w:lang w:val="en-US"/>
        </w:rPr>
        <w:t>ClickAgreeTerms</w:t>
      </w:r>
      <w:r w:rsidR="007C1DEE">
        <w:rPr>
          <w:lang w:val="en-US"/>
        </w:rPr>
        <w:t xml:space="preserve"> from checkout page used in a metho</w:t>
      </w:r>
      <w:r w:rsidR="00DC7D82">
        <w:rPr>
          <w:lang w:val="en-US"/>
        </w:rPr>
        <w:t>d</w:t>
      </w:r>
      <w:r w:rsidR="007C1DEE">
        <w:rPr>
          <w:lang w:val="en-US"/>
        </w:rPr>
        <w:t xml:space="preserve"> in </w:t>
      </w:r>
      <w:r w:rsidR="00D1541C">
        <w:rPr>
          <w:lang w:val="en-US"/>
        </w:rPr>
        <w:t>LogIn page)</w:t>
      </w:r>
    </w:p>
    <w:p w14:paraId="5D545FE2" w14:textId="24F82C86" w:rsidR="00054BB2" w:rsidRPr="00192A3F" w:rsidRDefault="00054BB2" w:rsidP="00735861">
      <w:pPr>
        <w:rPr>
          <w:lang w:val="en-US"/>
        </w:rPr>
      </w:pPr>
    </w:p>
    <w:p w14:paraId="31E95333" w14:textId="0EF20A05" w:rsidR="00E63724" w:rsidRPr="003D78E7" w:rsidRDefault="00E63724">
      <w:pPr>
        <w:rPr>
          <w:b/>
          <w:bCs/>
          <w:sz w:val="24"/>
          <w:szCs w:val="24"/>
        </w:rPr>
      </w:pPr>
      <w:r w:rsidRPr="003D78E7">
        <w:rPr>
          <w:b/>
          <w:bCs/>
          <w:sz w:val="24"/>
          <w:szCs w:val="24"/>
        </w:rPr>
        <w:t xml:space="preserve">• Identify five high risk areas of the application </w:t>
      </w:r>
    </w:p>
    <w:p w14:paraId="78B2A34D" w14:textId="0E690E95" w:rsidR="00E63724" w:rsidRPr="003D78E7" w:rsidRDefault="00E63724">
      <w:pPr>
        <w:rPr>
          <w:b/>
          <w:bCs/>
          <w:sz w:val="24"/>
          <w:szCs w:val="24"/>
        </w:rPr>
      </w:pPr>
      <w:r w:rsidRPr="003D78E7">
        <w:rPr>
          <w:b/>
          <w:bCs/>
          <w:sz w:val="24"/>
          <w:szCs w:val="24"/>
        </w:rPr>
        <w:t>• Select two (or more) of the risks identified and create automated tests for the</w:t>
      </w:r>
      <w:r w:rsidR="006E7382" w:rsidRPr="003D78E7">
        <w:rPr>
          <w:b/>
          <w:bCs/>
          <w:sz w:val="24"/>
          <w:szCs w:val="24"/>
        </w:rPr>
        <w:t>m</w:t>
      </w:r>
    </w:p>
    <w:p w14:paraId="018A3468" w14:textId="794CC7D3" w:rsidR="00BC608E" w:rsidRDefault="006E7382">
      <w:r>
        <w:t xml:space="preserve">In a real-life situation, with 4 </w:t>
      </w:r>
      <w:r w:rsidR="00E35CD6">
        <w:t>hours</w:t>
      </w:r>
      <w:r>
        <w:t xml:space="preserve"> to </w:t>
      </w:r>
      <w:r w:rsidR="00BB097E">
        <w:t xml:space="preserve">have </w:t>
      </w:r>
      <w:r w:rsidR="00E35CD6">
        <w:t xml:space="preserve">the </w:t>
      </w:r>
      <w:r w:rsidR="00BB097E">
        <w:t>confidence to deploy, I would go for manual testing</w:t>
      </w:r>
      <w:r w:rsidR="004F3455">
        <w:t xml:space="preserve">, but </w:t>
      </w:r>
      <w:r w:rsidR="008950DA">
        <w:t>then</w:t>
      </w:r>
      <w:r w:rsidR="00BC608E">
        <w:t xml:space="preserve">, </w:t>
      </w:r>
      <w:r w:rsidR="004F3455">
        <w:t xml:space="preserve">where </w:t>
      </w:r>
      <w:r w:rsidR="00777AC8">
        <w:t>would be the fun</w:t>
      </w:r>
      <w:r w:rsidR="008950DA">
        <w:t>?</w:t>
      </w:r>
      <w:r w:rsidR="00BB097E">
        <w:t xml:space="preserve"> </w:t>
      </w:r>
    </w:p>
    <w:p w14:paraId="2770734E" w14:textId="45DD47D2" w:rsidR="00E63724" w:rsidRDefault="00BC608E">
      <w:r>
        <w:t xml:space="preserve">My identified </w:t>
      </w:r>
      <w:r w:rsidR="00E35CD6">
        <w:t xml:space="preserve">5 </w:t>
      </w:r>
      <w:r w:rsidR="00EE1E4A">
        <w:t>high risk</w:t>
      </w:r>
      <w:r w:rsidR="00E35CD6">
        <w:t xml:space="preserve"> areas</w:t>
      </w:r>
      <w:r>
        <w:t xml:space="preserve"> are</w:t>
      </w:r>
      <w:r w:rsidR="00E35CD6">
        <w:t>:</w:t>
      </w:r>
    </w:p>
    <w:p w14:paraId="2487A087" w14:textId="2586400C" w:rsidR="00035CD3" w:rsidRDefault="00326D66">
      <w:pPr>
        <w:rPr>
          <w:lang w:val="en-US"/>
        </w:rPr>
      </w:pPr>
      <w:r>
        <w:t xml:space="preserve">1.- </w:t>
      </w:r>
      <w:r w:rsidR="00132B26">
        <w:rPr>
          <w:lang w:val="en-US"/>
        </w:rPr>
        <w:t>N</w:t>
      </w:r>
      <w:r w:rsidR="003A4592">
        <w:rPr>
          <w:lang w:val="en-US"/>
        </w:rPr>
        <w:t>avigation and presence of critical elements which</w:t>
      </w:r>
      <w:r w:rsidR="001B32E9">
        <w:rPr>
          <w:lang w:val="en-US"/>
        </w:rPr>
        <w:t xml:space="preserve"> must be checked. </w:t>
      </w:r>
    </w:p>
    <w:p w14:paraId="0E9F5596" w14:textId="422E9868" w:rsidR="00035CD3" w:rsidRDefault="003A4592" w:rsidP="00035CD3">
      <w:pPr>
        <w:ind w:firstLine="720"/>
        <w:rPr>
          <w:lang w:val="en-US"/>
        </w:rPr>
      </w:pPr>
      <w:r>
        <w:rPr>
          <w:lang w:val="en-US"/>
        </w:rPr>
        <w:t>The correct navigation is checked in the background</w:t>
      </w:r>
      <w:r w:rsidR="00035CD3">
        <w:rPr>
          <w:lang w:val="en-US"/>
        </w:rPr>
        <w:t xml:space="preserve"> step in the feature</w:t>
      </w:r>
      <w:r>
        <w:rPr>
          <w:lang w:val="en-US"/>
        </w:rPr>
        <w:t xml:space="preserve"> (</w:t>
      </w:r>
      <w:r w:rsidR="00F24574">
        <w:rPr>
          <w:rFonts w:ascii="Cascadia Mono" w:hAnsi="Cascadia Mono" w:cs="Cascadia Mono"/>
          <w:color w:val="0000FF"/>
          <w:kern w:val="0"/>
          <w:sz w:val="19"/>
          <w:szCs w:val="19"/>
        </w:rPr>
        <w:t xml:space="preserve">Given </w:t>
      </w:r>
      <w:r w:rsidR="00F24574">
        <w:rPr>
          <w:rFonts w:ascii="Cascadia Mono" w:hAnsi="Cascadia Mono" w:cs="Cascadia Mono"/>
          <w:color w:val="000000"/>
          <w:kern w:val="0"/>
          <w:sz w:val="19"/>
          <w:szCs w:val="19"/>
        </w:rPr>
        <w:t>the user has navigated to '</w:t>
      </w:r>
      <w:r w:rsidR="00F24574">
        <w:rPr>
          <w:rFonts w:ascii="Cascadia Mono" w:hAnsi="Cascadia Mono" w:cs="Cascadia Mono"/>
          <w:color w:val="A31515"/>
          <w:kern w:val="0"/>
          <w:sz w:val="19"/>
          <w:szCs w:val="19"/>
        </w:rPr>
        <w:t>https://demowebshop.tricentis.com/</w:t>
      </w:r>
      <w:r w:rsidR="00F24574">
        <w:rPr>
          <w:rFonts w:ascii="Cascadia Mono" w:hAnsi="Cascadia Mono" w:cs="Cascadia Mono"/>
          <w:color w:val="000000"/>
          <w:kern w:val="0"/>
          <w:sz w:val="19"/>
          <w:szCs w:val="19"/>
        </w:rPr>
        <w:t>').</w:t>
      </w:r>
      <w:r>
        <w:rPr>
          <w:lang w:val="en-US"/>
        </w:rPr>
        <w:t xml:space="preserve"> </w:t>
      </w:r>
    </w:p>
    <w:p w14:paraId="0AADECBB" w14:textId="4EAC3634" w:rsidR="004A7C82" w:rsidRDefault="00035CD3" w:rsidP="00035CD3">
      <w:pPr>
        <w:ind w:firstLine="720"/>
        <w:rPr>
          <w:lang w:val="en-US"/>
        </w:rPr>
      </w:pPr>
      <w:r>
        <w:rPr>
          <w:lang w:val="en-US"/>
        </w:rPr>
        <w:t xml:space="preserve">Critical elements </w:t>
      </w:r>
      <w:r w:rsidR="00326D66">
        <w:rPr>
          <w:lang w:val="en-US"/>
        </w:rPr>
        <w:t>could be</w:t>
      </w:r>
      <w:r>
        <w:rPr>
          <w:lang w:val="en-US"/>
        </w:rPr>
        <w:t xml:space="preserve"> checked </w:t>
      </w:r>
      <w:r w:rsidR="00326D66">
        <w:rPr>
          <w:lang w:val="en-US"/>
        </w:rPr>
        <w:t>in a</w:t>
      </w:r>
      <w:r>
        <w:rPr>
          <w:lang w:val="en-US"/>
        </w:rPr>
        <w:t xml:space="preserve"> similar</w:t>
      </w:r>
      <w:r w:rsidR="001B32E9">
        <w:rPr>
          <w:lang w:val="en-US"/>
        </w:rPr>
        <w:t xml:space="preserve"> to the way I’m checking </w:t>
      </w:r>
      <w:r>
        <w:rPr>
          <w:lang w:val="en-US"/>
        </w:rPr>
        <w:t xml:space="preserve">that </w:t>
      </w:r>
      <w:r w:rsidR="001B32E9">
        <w:rPr>
          <w:lang w:val="en-US"/>
        </w:rPr>
        <w:t xml:space="preserve">the title element is </w:t>
      </w:r>
      <w:r>
        <w:rPr>
          <w:lang w:val="en-US"/>
        </w:rPr>
        <w:t xml:space="preserve">present </w:t>
      </w:r>
      <w:r w:rsidR="001B32E9">
        <w:rPr>
          <w:lang w:val="en-US"/>
        </w:rPr>
        <w:t>to check if navigation to the page has been successful.</w:t>
      </w:r>
      <w:r w:rsidR="003A4592">
        <w:rPr>
          <w:lang w:val="en-US"/>
        </w:rPr>
        <w:t xml:space="preserve"> We can create a specific </w:t>
      </w:r>
      <w:r w:rsidR="004B3DD0">
        <w:rPr>
          <w:lang w:val="en-US"/>
        </w:rPr>
        <w:t>scenario</w:t>
      </w:r>
      <w:r w:rsidR="003A4592">
        <w:rPr>
          <w:lang w:val="en-US"/>
        </w:rPr>
        <w:t xml:space="preserve"> with a list of elements to find</w:t>
      </w:r>
      <w:r w:rsidR="004B3DD0">
        <w:rPr>
          <w:lang w:val="en-US"/>
        </w:rPr>
        <w:t>.</w:t>
      </w:r>
    </w:p>
    <w:p w14:paraId="41952E42" w14:textId="2A53E3E1" w:rsidR="001B32E9" w:rsidRDefault="00842A4C">
      <w:pPr>
        <w:rPr>
          <w:lang w:val="en-US"/>
        </w:rPr>
      </w:pPr>
      <w:r>
        <w:rPr>
          <w:lang w:val="en-US"/>
        </w:rPr>
        <w:t xml:space="preserve">2.- </w:t>
      </w:r>
      <w:r w:rsidR="001B32E9">
        <w:rPr>
          <w:lang w:val="en-US"/>
        </w:rPr>
        <w:t xml:space="preserve">Register and </w:t>
      </w:r>
      <w:r w:rsidR="00035CD3">
        <w:rPr>
          <w:lang w:val="en-US"/>
        </w:rPr>
        <w:t>Login</w:t>
      </w:r>
      <w:r w:rsidR="001B32E9">
        <w:rPr>
          <w:lang w:val="en-US"/>
        </w:rPr>
        <w:t xml:space="preserve"> are ok. </w:t>
      </w:r>
    </w:p>
    <w:p w14:paraId="2D504F52" w14:textId="015C84BE" w:rsidR="00754CBD" w:rsidRDefault="00826ED3" w:rsidP="00826ED3">
      <w:pPr>
        <w:ind w:firstLine="720"/>
        <w:rPr>
          <w:lang w:val="en-US"/>
        </w:rPr>
      </w:pPr>
      <w:r>
        <w:rPr>
          <w:lang w:val="en-US"/>
        </w:rPr>
        <w:t xml:space="preserve">Once the page is working, </w:t>
      </w:r>
      <w:r w:rsidR="008121B1">
        <w:rPr>
          <w:lang w:val="en-US"/>
        </w:rPr>
        <w:t>being</w:t>
      </w:r>
      <w:r>
        <w:rPr>
          <w:lang w:val="en-US"/>
        </w:rPr>
        <w:t xml:space="preserve"> able to make a </w:t>
      </w:r>
      <w:r w:rsidR="0022473B">
        <w:rPr>
          <w:lang w:val="en-US"/>
        </w:rPr>
        <w:t>purchase, register and login are essential</w:t>
      </w:r>
      <w:r w:rsidR="00754CBD">
        <w:rPr>
          <w:lang w:val="en-US"/>
        </w:rPr>
        <w:t>.</w:t>
      </w:r>
    </w:p>
    <w:p w14:paraId="25AC4118"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S1 Login</w:t>
      </w:r>
    </w:p>
    <w:p w14:paraId="5C49FE9F"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Given </w:t>
      </w:r>
      <w:r>
        <w:rPr>
          <w:rFonts w:ascii="Cascadia Mono" w:hAnsi="Cascadia Mono" w:cs="Cascadia Mono"/>
          <w:color w:val="000000"/>
          <w:kern w:val="0"/>
          <w:sz w:val="19"/>
          <w:szCs w:val="19"/>
        </w:rPr>
        <w:t>the user clicks Log in menu option</w:t>
      </w:r>
    </w:p>
    <w:p w14:paraId="1DBA0FDA"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When </w:t>
      </w:r>
      <w:r>
        <w:rPr>
          <w:rFonts w:ascii="Cascadia Mono" w:hAnsi="Cascadia Mono" w:cs="Cascadia Mono"/>
          <w:color w:val="000000"/>
          <w:kern w:val="0"/>
          <w:sz w:val="19"/>
          <w:szCs w:val="19"/>
        </w:rPr>
        <w:t>the user introduces '</w:t>
      </w:r>
      <w:r>
        <w:rPr>
          <w:rFonts w:ascii="Cascadia Mono" w:hAnsi="Cascadia Mono" w:cs="Cascadia Mono"/>
          <w:color w:val="A31515"/>
          <w:kern w:val="0"/>
          <w:sz w:val="19"/>
          <w:szCs w:val="19"/>
        </w:rPr>
        <w:t>amanda.fields@mail.com</w:t>
      </w:r>
      <w:r>
        <w:rPr>
          <w:rFonts w:ascii="Cascadia Mono" w:hAnsi="Cascadia Mono" w:cs="Cascadia Mono"/>
          <w:color w:val="000000"/>
          <w:kern w:val="0"/>
          <w:sz w:val="19"/>
          <w:szCs w:val="19"/>
        </w:rPr>
        <w:t>' in '</w:t>
      </w:r>
      <w:r>
        <w:rPr>
          <w:rFonts w:ascii="Cascadia Mono" w:hAnsi="Cascadia Mono" w:cs="Cascadia Mono"/>
          <w:color w:val="A31515"/>
          <w:kern w:val="0"/>
          <w:sz w:val="19"/>
          <w:szCs w:val="19"/>
        </w:rPr>
        <w:t>Email</w:t>
      </w:r>
      <w:r>
        <w:rPr>
          <w:rFonts w:ascii="Cascadia Mono" w:hAnsi="Cascadia Mono" w:cs="Cascadia Mono"/>
          <w:color w:val="000000"/>
          <w:kern w:val="0"/>
          <w:sz w:val="19"/>
          <w:szCs w:val="19"/>
        </w:rPr>
        <w:t>'</w:t>
      </w:r>
    </w:p>
    <w:p w14:paraId="05FEDBDD"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introduces '</w:t>
      </w:r>
      <w:r>
        <w:rPr>
          <w:rFonts w:ascii="Cascadia Mono" w:hAnsi="Cascadia Mono" w:cs="Cascadia Mono"/>
          <w:color w:val="A31515"/>
          <w:kern w:val="0"/>
          <w:sz w:val="19"/>
          <w:szCs w:val="19"/>
        </w:rPr>
        <w:t>amandafields</w:t>
      </w:r>
      <w:r>
        <w:rPr>
          <w:rFonts w:ascii="Cascadia Mono" w:hAnsi="Cascadia Mono" w:cs="Cascadia Mono"/>
          <w:color w:val="000000"/>
          <w:kern w:val="0"/>
          <w:sz w:val="19"/>
          <w:szCs w:val="19"/>
        </w:rPr>
        <w:t>' in '</w:t>
      </w:r>
      <w:r>
        <w:rPr>
          <w:rFonts w:ascii="Cascadia Mono" w:hAnsi="Cascadia Mono" w:cs="Cascadia Mono"/>
          <w:color w:val="A31515"/>
          <w:kern w:val="0"/>
          <w:sz w:val="19"/>
          <w:szCs w:val="19"/>
        </w:rPr>
        <w:t>Password</w:t>
      </w:r>
      <w:r>
        <w:rPr>
          <w:rFonts w:ascii="Cascadia Mono" w:hAnsi="Cascadia Mono" w:cs="Cascadia Mono"/>
          <w:color w:val="000000"/>
          <w:kern w:val="0"/>
          <w:sz w:val="19"/>
          <w:szCs w:val="19"/>
        </w:rPr>
        <w:t>'</w:t>
      </w:r>
    </w:p>
    <w:p w14:paraId="1D457392"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Log in button</w:t>
      </w:r>
    </w:p>
    <w:p w14:paraId="0C6F6A0E" w14:textId="77777777" w:rsidR="001D61FE" w:rsidRDefault="001D61FE" w:rsidP="001D61FE">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Then </w:t>
      </w:r>
      <w:r>
        <w:rPr>
          <w:rFonts w:ascii="Cascadia Mono" w:hAnsi="Cascadia Mono" w:cs="Cascadia Mono"/>
          <w:color w:val="000000"/>
          <w:kern w:val="0"/>
          <w:sz w:val="19"/>
          <w:szCs w:val="19"/>
        </w:rPr>
        <w:t>the user is logged in as '</w:t>
      </w:r>
      <w:r>
        <w:rPr>
          <w:rFonts w:ascii="Cascadia Mono" w:hAnsi="Cascadia Mono" w:cs="Cascadia Mono"/>
          <w:color w:val="A31515"/>
          <w:kern w:val="0"/>
          <w:sz w:val="19"/>
          <w:szCs w:val="19"/>
        </w:rPr>
        <w:t>amanda.fields@mail.com</w:t>
      </w:r>
      <w:r>
        <w:rPr>
          <w:rFonts w:ascii="Cascadia Mono" w:hAnsi="Cascadia Mono" w:cs="Cascadia Mono"/>
          <w:color w:val="000000"/>
          <w:kern w:val="0"/>
          <w:sz w:val="19"/>
          <w:szCs w:val="19"/>
        </w:rPr>
        <w:t>'</w:t>
      </w:r>
    </w:p>
    <w:p w14:paraId="7A4119B3" w14:textId="77777777" w:rsidR="001D61FE" w:rsidRPr="001D61FE" w:rsidRDefault="001D61FE" w:rsidP="00754CBD"/>
    <w:p w14:paraId="189B5733" w14:textId="56306787" w:rsidR="00F83FB7" w:rsidRDefault="00152897" w:rsidP="00F83FB7">
      <w:pPr>
        <w:rPr>
          <w:lang w:val="en-US"/>
        </w:rPr>
      </w:pPr>
      <w:r>
        <w:rPr>
          <w:lang w:val="en-US"/>
        </w:rPr>
        <w:t xml:space="preserve">3.- </w:t>
      </w:r>
      <w:r w:rsidR="00E954A7">
        <w:rPr>
          <w:lang w:val="en-US"/>
        </w:rPr>
        <w:t>N</w:t>
      </w:r>
      <w:r>
        <w:rPr>
          <w:lang w:val="en-US"/>
        </w:rPr>
        <w:t>avigation through the: catalog, products</w:t>
      </w:r>
      <w:r w:rsidR="00F83FB7">
        <w:rPr>
          <w:lang w:val="en-US"/>
        </w:rPr>
        <w:t>, poll… For instance, we should create a few scenarios to test</w:t>
      </w:r>
      <w:r w:rsidR="00AF4C87">
        <w:rPr>
          <w:lang w:val="en-US"/>
        </w:rPr>
        <w:t xml:space="preserve"> the</w:t>
      </w:r>
      <w:r w:rsidR="00F83FB7">
        <w:rPr>
          <w:lang w:val="en-US"/>
        </w:rPr>
        <w:t xml:space="preserve"> links to BOOKS, COMPUTERS, ELECTRONICS… and check there some elements. This would be quite easy to do as all the tests would be similar, with the same steps. Choosing the correct locators we only would need to change the parameters.</w:t>
      </w:r>
    </w:p>
    <w:p w14:paraId="21C274DC" w14:textId="21678511" w:rsidR="00AF4C87" w:rsidRDefault="00AF4C87" w:rsidP="00AF4C87">
      <w:pPr>
        <w:rPr>
          <w:lang w:val="en-US"/>
        </w:rPr>
      </w:pPr>
      <w:r>
        <w:rPr>
          <w:lang w:val="en-US"/>
        </w:rPr>
        <w:t xml:space="preserve">4.- </w:t>
      </w:r>
      <w:r w:rsidR="00E954A7">
        <w:rPr>
          <w:lang w:val="en-US"/>
        </w:rPr>
        <w:t>S</w:t>
      </w:r>
      <w:r>
        <w:rPr>
          <w:lang w:val="en-US"/>
        </w:rPr>
        <w:t>hopping cart</w:t>
      </w:r>
    </w:p>
    <w:p w14:paraId="5FB5B1DC" w14:textId="50B6A5D5" w:rsidR="00152897" w:rsidRDefault="00AF4C87" w:rsidP="00AF4C87">
      <w:pPr>
        <w:rPr>
          <w:lang w:val="en-US"/>
        </w:rPr>
      </w:pPr>
      <w:r>
        <w:rPr>
          <w:lang w:val="en-US"/>
        </w:rPr>
        <w:tab/>
        <w:t>At least a complete workflow but separate</w:t>
      </w:r>
      <w:r w:rsidR="007416C4">
        <w:rPr>
          <w:lang w:val="en-US"/>
        </w:rPr>
        <w:t>d</w:t>
      </w:r>
      <w:r>
        <w:rPr>
          <w:lang w:val="en-US"/>
        </w:rPr>
        <w:t xml:space="preserve"> scenarios </w:t>
      </w:r>
      <w:r w:rsidR="007416C4">
        <w:rPr>
          <w:lang w:val="en-US"/>
        </w:rPr>
        <w:t xml:space="preserve">too, </w:t>
      </w:r>
      <w:r>
        <w:rPr>
          <w:lang w:val="en-US"/>
        </w:rPr>
        <w:t>to be able to isolate possible bugs</w:t>
      </w:r>
      <w:r w:rsidR="009F0FA0">
        <w:rPr>
          <w:lang w:val="en-US"/>
        </w:rPr>
        <w:t>, adding and removing items to the Cart</w:t>
      </w:r>
    </w:p>
    <w:p w14:paraId="2292B7CA" w14:textId="1B68A7BB" w:rsidR="00C515AA" w:rsidRDefault="009F0FA0" w:rsidP="009F0FA0">
      <w:pPr>
        <w:rPr>
          <w:lang w:val="en-US"/>
        </w:rPr>
      </w:pPr>
      <w:r>
        <w:rPr>
          <w:lang w:val="en-US"/>
        </w:rPr>
        <w:lastRenderedPageBreak/>
        <w:t xml:space="preserve">5.- </w:t>
      </w:r>
      <w:r w:rsidR="00C515AA">
        <w:rPr>
          <w:lang w:val="en-US"/>
        </w:rPr>
        <w:t>C</w:t>
      </w:r>
      <w:r>
        <w:rPr>
          <w:lang w:val="en-US"/>
        </w:rPr>
        <w:t xml:space="preserve">heckout. </w:t>
      </w:r>
    </w:p>
    <w:p w14:paraId="1BFF86DE" w14:textId="6B3B2EEE" w:rsidR="00EF307E" w:rsidRDefault="009F0FA0" w:rsidP="009F0FA0">
      <w:pPr>
        <w:rPr>
          <w:lang w:val="en-US"/>
        </w:rPr>
      </w:pPr>
      <w:r>
        <w:rPr>
          <w:lang w:val="en-US"/>
        </w:rPr>
        <w:t>This functionality by itself could be a suite. It’s crucial too so I’m creating a little scenario there</w:t>
      </w:r>
      <w:r w:rsidR="00EF307E">
        <w:rPr>
          <w:lang w:val="en-US"/>
        </w:rPr>
        <w:t xml:space="preserve"> to test the workflow.</w:t>
      </w:r>
    </w:p>
    <w:p w14:paraId="1868C1D5" w14:textId="77777777" w:rsidR="001041DC" w:rsidRDefault="001041DC" w:rsidP="009F0FA0">
      <w:pPr>
        <w:rPr>
          <w:lang w:val="en-US"/>
        </w:rPr>
      </w:pPr>
    </w:p>
    <w:p w14:paraId="6DB84B0F"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S2 Checkout</w:t>
      </w:r>
    </w:p>
    <w:p w14:paraId="522482EC"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Given </w:t>
      </w:r>
      <w:r>
        <w:rPr>
          <w:rFonts w:ascii="Cascadia Mono" w:hAnsi="Cascadia Mono" w:cs="Cascadia Mono"/>
          <w:color w:val="000000"/>
          <w:kern w:val="0"/>
          <w:sz w:val="19"/>
          <w:szCs w:val="19"/>
        </w:rPr>
        <w:t>the user selects the catalogue '</w:t>
      </w:r>
      <w:r>
        <w:rPr>
          <w:rFonts w:ascii="Cascadia Mono" w:hAnsi="Cascadia Mono" w:cs="Cascadia Mono"/>
          <w:color w:val="A31515"/>
          <w:kern w:val="0"/>
          <w:sz w:val="19"/>
          <w:szCs w:val="19"/>
        </w:rPr>
        <w:t>books</w:t>
      </w:r>
      <w:r>
        <w:rPr>
          <w:rFonts w:ascii="Cascadia Mono" w:hAnsi="Cascadia Mono" w:cs="Cascadia Mono"/>
          <w:color w:val="000000"/>
          <w:kern w:val="0"/>
          <w:sz w:val="19"/>
          <w:szCs w:val="19"/>
        </w:rPr>
        <w:t>'</w:t>
      </w:r>
    </w:p>
    <w:p w14:paraId="5DBF76F7"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adds to cart the book</w:t>
      </w:r>
    </w:p>
    <w:p w14:paraId="1543DCC4"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navigates to the Shopping cart</w:t>
      </w:r>
    </w:p>
    <w:p w14:paraId="6779086B" w14:textId="459F58B3"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agrees with the terms of service</w:t>
      </w:r>
    </w:p>
    <w:p w14:paraId="2944DA12"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When </w:t>
      </w:r>
      <w:r>
        <w:rPr>
          <w:rFonts w:ascii="Cascadia Mono" w:hAnsi="Cascadia Mono" w:cs="Cascadia Mono"/>
          <w:color w:val="000000"/>
          <w:kern w:val="0"/>
          <w:sz w:val="19"/>
          <w:szCs w:val="19"/>
        </w:rPr>
        <w:t>the user clicks Checkout button</w:t>
      </w:r>
    </w:p>
    <w:p w14:paraId="516EBF47"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is logged as '</w:t>
      </w:r>
      <w:r>
        <w:rPr>
          <w:rFonts w:ascii="Cascadia Mono" w:hAnsi="Cascadia Mono" w:cs="Cascadia Mono"/>
          <w:color w:val="A31515"/>
          <w:kern w:val="0"/>
          <w:sz w:val="19"/>
          <w:szCs w:val="19"/>
        </w:rPr>
        <w:t>amanda.fields@mail.com</w:t>
      </w:r>
      <w:r>
        <w:rPr>
          <w:rFonts w:ascii="Cascadia Mono" w:hAnsi="Cascadia Mono" w:cs="Cascadia Mono"/>
          <w:color w:val="000000"/>
          <w:kern w:val="0"/>
          <w:sz w:val="19"/>
          <w:szCs w:val="19"/>
        </w:rPr>
        <w:t>' with password '</w:t>
      </w:r>
      <w:r>
        <w:rPr>
          <w:rFonts w:ascii="Cascadia Mono" w:hAnsi="Cascadia Mono" w:cs="Cascadia Mono"/>
          <w:color w:val="A31515"/>
          <w:kern w:val="0"/>
          <w:sz w:val="19"/>
          <w:szCs w:val="19"/>
        </w:rPr>
        <w:t>amandafields</w:t>
      </w:r>
      <w:r>
        <w:rPr>
          <w:rFonts w:ascii="Cascadia Mono" w:hAnsi="Cascadia Mono" w:cs="Cascadia Mono"/>
          <w:color w:val="000000"/>
          <w:kern w:val="0"/>
          <w:sz w:val="19"/>
          <w:szCs w:val="19"/>
        </w:rPr>
        <w:t>'</w:t>
      </w:r>
    </w:p>
    <w:p w14:paraId="20ACDF5C"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Billing Address</w:t>
      </w:r>
    </w:p>
    <w:p w14:paraId="23019AB9"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selects In-Store Pickup</w:t>
      </w:r>
    </w:p>
    <w:p w14:paraId="0F997DEE"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Shipping Address</w:t>
      </w:r>
    </w:p>
    <w:p w14:paraId="0E80DB52"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Payment Method</w:t>
      </w:r>
    </w:p>
    <w:p w14:paraId="006A93B0"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clicks Continue in Payment Information</w:t>
      </w:r>
    </w:p>
    <w:p w14:paraId="13B07193" w14:textId="77777777" w:rsidR="00C515AA" w:rsidRDefault="00C515AA" w:rsidP="00C515A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And </w:t>
      </w:r>
      <w:r>
        <w:rPr>
          <w:rFonts w:ascii="Cascadia Mono" w:hAnsi="Cascadia Mono" w:cs="Cascadia Mono"/>
          <w:color w:val="000000"/>
          <w:kern w:val="0"/>
          <w:sz w:val="19"/>
          <w:szCs w:val="19"/>
        </w:rPr>
        <w:t>the user confirms order</w:t>
      </w:r>
    </w:p>
    <w:p w14:paraId="5D8706D2" w14:textId="7301D570" w:rsidR="00C515AA" w:rsidRDefault="00C515AA" w:rsidP="00C515AA">
      <w:pPr>
        <w:rPr>
          <w:lang w:val="en-US"/>
        </w:rPr>
      </w:pPr>
      <w:r>
        <w:rPr>
          <w:rFonts w:ascii="Cascadia Mono" w:hAnsi="Cascadia Mono" w:cs="Cascadia Mono"/>
          <w:color w:val="000000"/>
          <w:kern w:val="0"/>
          <w:sz w:val="19"/>
          <w:szCs w:val="19"/>
        </w:rPr>
        <w:tab/>
      </w:r>
      <w:r>
        <w:rPr>
          <w:rFonts w:ascii="Cascadia Mono" w:hAnsi="Cascadia Mono" w:cs="Cascadia Mono"/>
          <w:color w:val="0000FF"/>
          <w:kern w:val="0"/>
          <w:sz w:val="19"/>
          <w:szCs w:val="19"/>
        </w:rPr>
        <w:t xml:space="preserve">Then </w:t>
      </w:r>
      <w:r>
        <w:rPr>
          <w:rFonts w:ascii="Cascadia Mono" w:hAnsi="Cascadia Mono" w:cs="Cascadia Mono"/>
          <w:color w:val="000000"/>
          <w:kern w:val="0"/>
          <w:sz w:val="19"/>
          <w:szCs w:val="19"/>
        </w:rPr>
        <w:t>the user gets the message an Order number</w:t>
      </w:r>
    </w:p>
    <w:p w14:paraId="6BC38D08" w14:textId="310574FD" w:rsidR="00EF307E" w:rsidRDefault="00C515AA" w:rsidP="009F0FA0">
      <w:pPr>
        <w:rPr>
          <w:lang w:val="en-US"/>
        </w:rPr>
      </w:pPr>
      <w:r w:rsidRPr="001041DC">
        <w:rPr>
          <w:b/>
          <w:bCs/>
          <w:lang w:val="en-US"/>
        </w:rPr>
        <w:t>NB</w:t>
      </w:r>
      <w:r>
        <w:rPr>
          <w:lang w:val="en-US"/>
        </w:rPr>
        <w:t>: A</w:t>
      </w:r>
      <w:r w:rsidR="00A63BE5">
        <w:rPr>
          <w:lang w:val="en-US"/>
        </w:rPr>
        <w:t>s</w:t>
      </w:r>
      <w:r>
        <w:rPr>
          <w:lang w:val="en-US"/>
        </w:rPr>
        <w:t xml:space="preserve"> I was </w:t>
      </w:r>
      <w:r w:rsidR="000B0636">
        <w:rPr>
          <w:lang w:val="en-US"/>
        </w:rPr>
        <w:t>almost running out of time, a couple of locator</w:t>
      </w:r>
      <w:r w:rsidR="00A63BE5">
        <w:rPr>
          <w:lang w:val="en-US"/>
        </w:rPr>
        <w:t>s</w:t>
      </w:r>
      <w:r w:rsidR="000B0636">
        <w:rPr>
          <w:lang w:val="en-US"/>
        </w:rPr>
        <w:t xml:space="preserve"> </w:t>
      </w:r>
      <w:r w:rsidR="00562B11">
        <w:rPr>
          <w:lang w:val="en-US"/>
        </w:rPr>
        <w:t>a</w:t>
      </w:r>
      <w:r w:rsidR="000B0636">
        <w:rPr>
          <w:lang w:val="en-US"/>
        </w:rPr>
        <w:t>re not working fine (</w:t>
      </w:r>
      <w:r w:rsidR="00562B11">
        <w:rPr>
          <w:rFonts w:ascii="Cascadia Mono" w:hAnsi="Cascadia Mono" w:cs="Cascadia Mono"/>
          <w:color w:val="000000"/>
          <w:kern w:val="0"/>
          <w:sz w:val="19"/>
          <w:szCs w:val="19"/>
        </w:rPr>
        <w:t xml:space="preserve">InStorePickupCheckLocator </w:t>
      </w:r>
      <w:r w:rsidR="00562B11">
        <w:rPr>
          <w:lang w:val="en-US"/>
        </w:rPr>
        <w:t>and</w:t>
      </w:r>
      <w:r w:rsidR="00562B11">
        <w:rPr>
          <w:rFonts w:ascii="Cascadia Mono" w:hAnsi="Cascadia Mono" w:cs="Cascadia Mono"/>
          <w:color w:val="000000"/>
          <w:kern w:val="0"/>
          <w:sz w:val="19"/>
          <w:szCs w:val="19"/>
        </w:rPr>
        <w:t xml:space="preserve"> NextButtonLocator</w:t>
      </w:r>
      <w:r w:rsidR="001041DC">
        <w:rPr>
          <w:lang w:val="en-US"/>
        </w:rPr>
        <w:t>) T</w:t>
      </w:r>
      <w:r w:rsidR="00562B11">
        <w:rPr>
          <w:lang w:val="en-US"/>
        </w:rPr>
        <w:t>hey would need more time.</w:t>
      </w:r>
    </w:p>
    <w:p w14:paraId="6756F04C" w14:textId="77777777" w:rsidR="00562B11" w:rsidRDefault="00562B11" w:rsidP="009F0FA0">
      <w:pPr>
        <w:rPr>
          <w:lang w:val="en-US"/>
        </w:rPr>
      </w:pPr>
    </w:p>
    <w:p w14:paraId="6BE1A11A" w14:textId="01B54BCE" w:rsidR="007B7F43" w:rsidRPr="003D78E7" w:rsidRDefault="003D78E7" w:rsidP="009F0FA0">
      <w:pPr>
        <w:rPr>
          <w:b/>
          <w:bCs/>
          <w:sz w:val="24"/>
          <w:szCs w:val="24"/>
          <w:lang w:val="en-US"/>
        </w:rPr>
      </w:pPr>
      <w:r>
        <w:rPr>
          <w:b/>
          <w:bCs/>
          <w:sz w:val="24"/>
          <w:szCs w:val="24"/>
        </w:rPr>
        <w:t>W</w:t>
      </w:r>
      <w:r w:rsidRPr="003D78E7">
        <w:rPr>
          <w:b/>
          <w:bCs/>
          <w:sz w:val="24"/>
          <w:szCs w:val="24"/>
        </w:rPr>
        <w:t>hy you identified the five high risk areas</w:t>
      </w:r>
    </w:p>
    <w:p w14:paraId="59486C41" w14:textId="163B633F" w:rsidR="007B7F43" w:rsidRDefault="00832EB9" w:rsidP="009F0FA0">
      <w:r>
        <w:t xml:space="preserve">They are the areas </w:t>
      </w:r>
      <w:r w:rsidR="001D1209">
        <w:t>without</w:t>
      </w:r>
      <w:r>
        <w:t xml:space="preserve"> which the web page wouldn’t make sense. That’s the reason not to have the Wishing list</w:t>
      </w:r>
      <w:r w:rsidR="001D1209">
        <w:t xml:space="preserve"> functionality.</w:t>
      </w:r>
    </w:p>
    <w:p w14:paraId="64CB353D" w14:textId="11BC0539" w:rsidR="001D1209" w:rsidRPr="00B128F3" w:rsidRDefault="00B128F3" w:rsidP="009F0FA0">
      <w:pPr>
        <w:rPr>
          <w:b/>
          <w:bCs/>
          <w:sz w:val="24"/>
          <w:szCs w:val="24"/>
        </w:rPr>
      </w:pPr>
      <w:r w:rsidRPr="00B128F3">
        <w:rPr>
          <w:b/>
          <w:bCs/>
          <w:sz w:val="24"/>
          <w:szCs w:val="24"/>
        </w:rPr>
        <w:t>Why you chose to automate the test cases selected</w:t>
      </w:r>
    </w:p>
    <w:p w14:paraId="74F95C6B" w14:textId="1F3411F8" w:rsidR="007B7F43" w:rsidRDefault="0022473B" w:rsidP="009F0FA0">
      <w:pPr>
        <w:rPr>
          <w:lang w:val="en-US"/>
        </w:rPr>
      </w:pPr>
      <w:r>
        <w:rPr>
          <w:lang w:val="en-US"/>
        </w:rPr>
        <w:t>Making automated testing in a Register functionality is a little tricky, as you only can create once a user. So I’ve created a user and a Scenario to Log in</w:t>
      </w:r>
      <w:r w:rsidR="009224E9">
        <w:rPr>
          <w:lang w:val="en-US"/>
        </w:rPr>
        <w:t xml:space="preserve"> (hopefully my user will be there when you run the tests)</w:t>
      </w:r>
    </w:p>
    <w:p w14:paraId="19FCD685" w14:textId="23989261" w:rsidR="0022473B" w:rsidRDefault="0022473B" w:rsidP="009F0FA0">
      <w:pPr>
        <w:rPr>
          <w:lang w:val="en-US"/>
        </w:rPr>
      </w:pPr>
      <w:r>
        <w:rPr>
          <w:lang w:val="en-US"/>
        </w:rPr>
        <w:t xml:space="preserve">Checkout is a vital </w:t>
      </w:r>
      <w:r w:rsidR="00FE7B74">
        <w:rPr>
          <w:lang w:val="en-US"/>
        </w:rPr>
        <w:t>functionality in a commercial web</w:t>
      </w:r>
      <w:r w:rsidR="0046754C">
        <w:rPr>
          <w:lang w:val="en-US"/>
        </w:rPr>
        <w:t>, e</w:t>
      </w:r>
      <w:r w:rsidR="00FE7B74">
        <w:rPr>
          <w:lang w:val="en-US"/>
        </w:rPr>
        <w:t>ven when this</w:t>
      </w:r>
      <w:r w:rsidR="00257CEF">
        <w:rPr>
          <w:lang w:val="en-US"/>
        </w:rPr>
        <w:t xml:space="preserve"> one is the simplest </w:t>
      </w:r>
      <w:r w:rsidR="00FE7B74">
        <w:rPr>
          <w:lang w:val="en-US"/>
        </w:rPr>
        <w:t>scenario</w:t>
      </w:r>
      <w:r w:rsidR="0046754C">
        <w:rPr>
          <w:lang w:val="en-US"/>
        </w:rPr>
        <w:t>.</w:t>
      </w:r>
    </w:p>
    <w:p w14:paraId="46A152D7" w14:textId="6441E5E6" w:rsidR="0046754C" w:rsidRPr="00376932" w:rsidRDefault="0046754C" w:rsidP="009F0FA0">
      <w:pPr>
        <w:rPr>
          <w:b/>
          <w:bCs/>
          <w:sz w:val="24"/>
          <w:szCs w:val="24"/>
          <w:lang w:val="en-US"/>
        </w:rPr>
      </w:pPr>
      <w:r w:rsidRPr="00376932">
        <w:rPr>
          <w:b/>
          <w:bCs/>
          <w:sz w:val="24"/>
          <w:szCs w:val="24"/>
        </w:rPr>
        <w:t>Detailed description of how to build and run</w:t>
      </w:r>
    </w:p>
    <w:p w14:paraId="1676DF7E" w14:textId="109AE9D3" w:rsidR="0022473B" w:rsidRDefault="00E46CF5" w:rsidP="009F0FA0">
      <w:pPr>
        <w:rPr>
          <w:lang w:val="en-US"/>
        </w:rPr>
      </w:pPr>
      <w:r>
        <w:rPr>
          <w:lang w:val="en-US"/>
        </w:rPr>
        <w:t>I’m sending a solution so the build and the run can be done in VS.</w:t>
      </w:r>
    </w:p>
    <w:p w14:paraId="3A7F0E1E" w14:textId="5DD02AA6" w:rsidR="00170E1E" w:rsidRDefault="00170E1E" w:rsidP="009F0FA0">
      <w:pPr>
        <w:rPr>
          <w:lang w:val="en-US"/>
        </w:rPr>
      </w:pPr>
      <w:r>
        <w:rPr>
          <w:lang w:val="en-US"/>
        </w:rPr>
        <w:t>As the build is created in the solution, y</w:t>
      </w:r>
      <w:r w:rsidR="004E1F86">
        <w:rPr>
          <w:lang w:val="en-US"/>
        </w:rPr>
        <w:t xml:space="preserve">ou can run </w:t>
      </w:r>
      <w:r w:rsidR="0099239A">
        <w:rPr>
          <w:lang w:val="en-US"/>
        </w:rPr>
        <w:t xml:space="preserve">the suite </w:t>
      </w:r>
      <w:r w:rsidR="004E1F86">
        <w:rPr>
          <w:lang w:val="en-US"/>
        </w:rPr>
        <w:t xml:space="preserve">from Command line too </w:t>
      </w:r>
      <w:r w:rsidR="0099239A">
        <w:rPr>
          <w:lang w:val="en-US"/>
        </w:rPr>
        <w:t xml:space="preserve">going </w:t>
      </w:r>
      <w:r w:rsidR="00477947">
        <w:rPr>
          <w:lang w:val="en-US"/>
        </w:rPr>
        <w:t xml:space="preserve"> directory in which the </w:t>
      </w:r>
      <w:r w:rsidR="00B0585E">
        <w:rPr>
          <w:lang w:val="en-US"/>
        </w:rPr>
        <w:t>.</w:t>
      </w:r>
      <w:r w:rsidR="007946F9">
        <w:rPr>
          <w:lang w:val="en-US"/>
        </w:rPr>
        <w:t>dll</w:t>
      </w:r>
      <w:r w:rsidR="00477947">
        <w:rPr>
          <w:lang w:val="en-US"/>
        </w:rPr>
        <w:t xml:space="preserve"> is</w:t>
      </w:r>
      <w:r w:rsidR="00B0585E">
        <w:rPr>
          <w:lang w:val="en-US"/>
        </w:rPr>
        <w:t>,</w:t>
      </w:r>
      <w:r w:rsidR="00477947">
        <w:rPr>
          <w:lang w:val="en-US"/>
        </w:rPr>
        <w:t xml:space="preserve"> and running</w:t>
      </w:r>
      <w:r w:rsidR="00FD24C9">
        <w:rPr>
          <w:lang w:val="en-US"/>
        </w:rPr>
        <w:t xml:space="preserve"> the line:</w:t>
      </w:r>
    </w:p>
    <w:p w14:paraId="3E08FF71" w14:textId="77777777" w:rsidR="003D1585" w:rsidRDefault="003D1585" w:rsidP="009F0FA0">
      <w:pPr>
        <w:rPr>
          <w:lang w:val="fr-FR"/>
        </w:rPr>
      </w:pPr>
      <w:r w:rsidRPr="003D1585">
        <w:rPr>
          <w:lang w:val="fr-FR"/>
        </w:rPr>
        <w:t>dotnet vstest Assessment_OUTsurance.dll --logger:trx</w:t>
      </w:r>
    </w:p>
    <w:p w14:paraId="3559FCC0" w14:textId="6873D03F" w:rsidR="004D70C6" w:rsidRDefault="00A15CDB" w:rsidP="009F0FA0">
      <w:pPr>
        <w:rPr>
          <w:lang w:val="en-US"/>
        </w:rPr>
      </w:pPr>
      <w:r>
        <w:rPr>
          <w:noProof/>
        </w:rPr>
        <w:lastRenderedPageBreak/>
        <w:drawing>
          <wp:inline distT="0" distB="0" distL="0" distR="0" wp14:anchorId="6E5453FD" wp14:editId="44ECE4EF">
            <wp:extent cx="5731510" cy="1769745"/>
            <wp:effectExtent l="0" t="0" r="2540" b="1905"/>
            <wp:docPr id="174162896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28967" name="Picture 1" descr="Text&#10;&#10;Description automatically generated"/>
                    <pic:cNvPicPr/>
                  </pic:nvPicPr>
                  <pic:blipFill>
                    <a:blip r:embed="rId5"/>
                    <a:stretch>
                      <a:fillRect/>
                    </a:stretch>
                  </pic:blipFill>
                  <pic:spPr>
                    <a:xfrm>
                      <a:off x="0" y="0"/>
                      <a:ext cx="5731510" cy="1769745"/>
                    </a:xfrm>
                    <a:prstGeom prst="rect">
                      <a:avLst/>
                    </a:prstGeom>
                  </pic:spPr>
                </pic:pic>
              </a:graphicData>
            </a:graphic>
          </wp:inline>
        </w:drawing>
      </w:r>
    </w:p>
    <w:p w14:paraId="32D9036B" w14:textId="0917A88F" w:rsidR="00CA27A6" w:rsidRDefault="00CA27A6" w:rsidP="00CA27A6">
      <w:pPr>
        <w:rPr>
          <w:lang w:val="en-US"/>
        </w:rPr>
      </w:pPr>
      <w:r>
        <w:rPr>
          <w:lang w:val="en-US"/>
        </w:rPr>
        <w:t>It will indicate where the result logs are. In the project</w:t>
      </w:r>
      <w:r w:rsidR="009F4E53">
        <w:rPr>
          <w:lang w:val="en-US"/>
        </w:rPr>
        <w:t>,</w:t>
      </w:r>
      <w:r>
        <w:rPr>
          <w:lang w:val="en-US"/>
        </w:rPr>
        <w:t xml:space="preserve"> you have some examples of the generated log</w:t>
      </w:r>
      <w:r w:rsidR="00692E51">
        <w:rPr>
          <w:lang w:val="en-US"/>
        </w:rPr>
        <w:t>.</w:t>
      </w:r>
    </w:p>
    <w:p w14:paraId="6EF5C647" w14:textId="2BA22911" w:rsidR="00376932" w:rsidRDefault="00307AF5">
      <w:pPr>
        <w:rPr>
          <w:lang w:val="en-US"/>
        </w:rPr>
      </w:pPr>
      <w:r>
        <w:rPr>
          <w:lang w:val="en-US"/>
        </w:rPr>
        <w:t xml:space="preserve">Anyway, this would be a temporary solution. The best way to run a suite of automated tests is to have </w:t>
      </w:r>
      <w:r w:rsidR="003E5B0A">
        <w:rPr>
          <w:lang w:val="en-US"/>
        </w:rPr>
        <w:t xml:space="preserve">unattended </w:t>
      </w:r>
      <w:r w:rsidR="00E439DA">
        <w:rPr>
          <w:lang w:val="en-US"/>
        </w:rPr>
        <w:t>jobs</w:t>
      </w:r>
      <w:r>
        <w:rPr>
          <w:lang w:val="en-US"/>
        </w:rPr>
        <w:t>. Currently</w:t>
      </w:r>
      <w:r w:rsidR="00FD24C9">
        <w:rPr>
          <w:lang w:val="en-US"/>
        </w:rPr>
        <w:t>,</w:t>
      </w:r>
      <w:r>
        <w:rPr>
          <w:lang w:val="en-US"/>
        </w:rPr>
        <w:t xml:space="preserve"> I have my suites run </w:t>
      </w:r>
      <w:r w:rsidR="00090CDB">
        <w:rPr>
          <w:lang w:val="en-US"/>
        </w:rPr>
        <w:t xml:space="preserve">by a DevOps pipeline which </w:t>
      </w:r>
      <w:r w:rsidR="00FD24C9">
        <w:rPr>
          <w:lang w:val="en-US"/>
        </w:rPr>
        <w:t>runs</w:t>
      </w:r>
      <w:r w:rsidR="00090CDB">
        <w:rPr>
          <w:lang w:val="en-US"/>
        </w:rPr>
        <w:t xml:space="preserve"> Jenkins tasks</w:t>
      </w:r>
      <w:r w:rsidR="00632A03">
        <w:rPr>
          <w:lang w:val="en-US"/>
        </w:rPr>
        <w:t xml:space="preserve"> nightly</w:t>
      </w:r>
      <w:r w:rsidR="00090CDB">
        <w:rPr>
          <w:lang w:val="en-US"/>
        </w:rPr>
        <w:t>.</w:t>
      </w:r>
    </w:p>
    <w:p w14:paraId="48BCFD02" w14:textId="77777777" w:rsidR="009224E9" w:rsidRDefault="009224E9">
      <w:pPr>
        <w:rPr>
          <w:lang w:val="en-US"/>
        </w:rPr>
      </w:pPr>
    </w:p>
    <w:p w14:paraId="2603C6AB" w14:textId="226049A9" w:rsidR="0022473B" w:rsidRPr="00BC7469" w:rsidRDefault="00376932" w:rsidP="009F0FA0">
      <w:pPr>
        <w:rPr>
          <w:b/>
          <w:bCs/>
          <w:sz w:val="24"/>
          <w:szCs w:val="24"/>
          <w:lang w:val="en-US"/>
        </w:rPr>
      </w:pPr>
      <w:r w:rsidRPr="00BC7469">
        <w:rPr>
          <w:b/>
          <w:bCs/>
          <w:sz w:val="24"/>
          <w:szCs w:val="24"/>
        </w:rPr>
        <w:t>Provide any insights as to how you might go about improving them given more time.</w:t>
      </w:r>
    </w:p>
    <w:p w14:paraId="5AEB26AA" w14:textId="7ACA375E" w:rsidR="00BC7469" w:rsidRDefault="00BC7469" w:rsidP="009F0FA0">
      <w:pPr>
        <w:rPr>
          <w:lang w:val="en-US"/>
        </w:rPr>
      </w:pPr>
      <w:r>
        <w:rPr>
          <w:lang w:val="en-US"/>
        </w:rPr>
        <w:t>First thing would be to fix thos</w:t>
      </w:r>
      <w:r w:rsidR="0018569F">
        <w:rPr>
          <w:lang w:val="en-US"/>
        </w:rPr>
        <w:t>e locators</w:t>
      </w:r>
      <w:r w:rsidR="00E43304">
        <w:rPr>
          <w:lang w:val="en-US"/>
        </w:rPr>
        <w:t xml:space="preserve"> (18/04, fixed</w:t>
      </w:r>
      <w:r w:rsidR="00E82640">
        <w:rPr>
          <w:lang w:val="en-US"/>
        </w:rPr>
        <w:t>. Pushed new commit)</w:t>
      </w:r>
      <w:r w:rsidR="0018569F">
        <w:rPr>
          <w:lang w:val="en-US"/>
        </w:rPr>
        <w:t>.</w:t>
      </w:r>
    </w:p>
    <w:p w14:paraId="518362CA" w14:textId="1D2880A8" w:rsidR="0018569F" w:rsidRDefault="00C36D97" w:rsidP="009F0FA0">
      <w:pPr>
        <w:rPr>
          <w:lang w:val="en-US"/>
        </w:rPr>
      </w:pPr>
      <w:r>
        <w:rPr>
          <w:lang w:val="en-US"/>
        </w:rPr>
        <w:t xml:space="preserve">Next thing I would </w:t>
      </w:r>
      <w:r w:rsidR="00A7357A">
        <w:rPr>
          <w:lang w:val="en-US"/>
        </w:rPr>
        <w:t>create</w:t>
      </w:r>
      <w:r>
        <w:rPr>
          <w:lang w:val="en-US"/>
        </w:rPr>
        <w:t xml:space="preserve"> some BE</w:t>
      </w:r>
      <w:r w:rsidR="002E1093">
        <w:rPr>
          <w:lang w:val="en-US"/>
        </w:rPr>
        <w:t>(backend)</w:t>
      </w:r>
      <w:r>
        <w:rPr>
          <w:lang w:val="en-US"/>
        </w:rPr>
        <w:t xml:space="preserve"> steps to create </w:t>
      </w:r>
      <w:r w:rsidR="00A5615B">
        <w:rPr>
          <w:lang w:val="en-US"/>
        </w:rPr>
        <w:t>users</w:t>
      </w:r>
      <w:r w:rsidR="00A423A8">
        <w:rPr>
          <w:lang w:val="en-US"/>
        </w:rPr>
        <w:t xml:space="preserve"> and </w:t>
      </w:r>
      <w:r w:rsidR="00A5615B">
        <w:rPr>
          <w:lang w:val="en-US"/>
        </w:rPr>
        <w:t>elements in the shopping cart</w:t>
      </w:r>
      <w:r w:rsidR="001271E1">
        <w:rPr>
          <w:lang w:val="en-US"/>
        </w:rPr>
        <w:t xml:space="preserve"> and teardowns</w:t>
      </w:r>
      <w:r w:rsidR="005416A3">
        <w:rPr>
          <w:lang w:val="en-US"/>
        </w:rPr>
        <w:t xml:space="preserve"> with methods to </w:t>
      </w:r>
      <w:r w:rsidR="008D52E0">
        <w:rPr>
          <w:lang w:val="en-US"/>
        </w:rPr>
        <w:t>d</w:t>
      </w:r>
      <w:r w:rsidR="005416A3">
        <w:rPr>
          <w:lang w:val="en-US"/>
        </w:rPr>
        <w:t>elete them.</w:t>
      </w:r>
    </w:p>
    <w:p w14:paraId="2908E0D2" w14:textId="778AF3C6" w:rsidR="005416A3" w:rsidRDefault="005416A3" w:rsidP="009F0FA0">
      <w:pPr>
        <w:rPr>
          <w:lang w:val="en-US"/>
        </w:rPr>
      </w:pPr>
      <w:r>
        <w:rPr>
          <w:lang w:val="en-US"/>
        </w:rPr>
        <w:t>That would guarantee us the tests are completely replicable</w:t>
      </w:r>
      <w:r w:rsidR="0097016F">
        <w:rPr>
          <w:lang w:val="en-US"/>
        </w:rPr>
        <w:t>, independent from existing data in DB</w:t>
      </w:r>
      <w:r w:rsidR="00DF4A9B">
        <w:rPr>
          <w:lang w:val="en-US"/>
        </w:rPr>
        <w:t>,</w:t>
      </w:r>
      <w:r>
        <w:rPr>
          <w:lang w:val="en-US"/>
        </w:rPr>
        <w:t xml:space="preserve"> and identical each time they run</w:t>
      </w:r>
      <w:r w:rsidR="00DF4A9B">
        <w:rPr>
          <w:lang w:val="en-US"/>
        </w:rPr>
        <w:t>. A</w:t>
      </w:r>
      <w:r>
        <w:rPr>
          <w:lang w:val="en-US"/>
        </w:rPr>
        <w:t>t the same time</w:t>
      </w:r>
      <w:r w:rsidR="00DF4A9B">
        <w:rPr>
          <w:lang w:val="en-US"/>
        </w:rPr>
        <w:t>,</w:t>
      </w:r>
      <w:r>
        <w:rPr>
          <w:lang w:val="en-US"/>
        </w:rPr>
        <w:t xml:space="preserve"> we </w:t>
      </w:r>
      <w:r w:rsidR="00557074">
        <w:rPr>
          <w:lang w:val="en-US"/>
        </w:rPr>
        <w:t>wouldn’t have rubbish in the DB</w:t>
      </w:r>
      <w:r w:rsidR="00DF4A9B">
        <w:rPr>
          <w:lang w:val="en-US"/>
        </w:rPr>
        <w:t>. E</w:t>
      </w:r>
      <w:r w:rsidR="00765B1B">
        <w:rPr>
          <w:lang w:val="en-US"/>
        </w:rPr>
        <w:t>ven being a test DB</w:t>
      </w:r>
      <w:r w:rsidR="00DF4A9B">
        <w:rPr>
          <w:lang w:val="en-US"/>
        </w:rPr>
        <w:t xml:space="preserve"> we don’t want that.</w:t>
      </w:r>
    </w:p>
    <w:p w14:paraId="717DDE81" w14:textId="3602BA8A" w:rsidR="00827619" w:rsidRDefault="00765B1B" w:rsidP="009F0FA0">
      <w:pPr>
        <w:rPr>
          <w:lang w:val="en-US"/>
        </w:rPr>
      </w:pPr>
      <w:r>
        <w:rPr>
          <w:lang w:val="en-US"/>
        </w:rPr>
        <w:t>Then I would continue making</w:t>
      </w:r>
      <w:r w:rsidR="0081595D">
        <w:rPr>
          <w:lang w:val="en-US"/>
        </w:rPr>
        <w:t xml:space="preserve"> more than 2</w:t>
      </w:r>
      <w:r>
        <w:rPr>
          <w:lang w:val="en-US"/>
        </w:rPr>
        <w:t xml:space="preserve"> happy path scenarios </w:t>
      </w:r>
      <w:r w:rsidR="00CF1DDA">
        <w:rPr>
          <w:lang w:val="en-US"/>
        </w:rPr>
        <w:t>(the application does what it means to do)</w:t>
      </w:r>
      <w:r w:rsidR="00827619">
        <w:rPr>
          <w:lang w:val="en-US"/>
        </w:rPr>
        <w:t xml:space="preserve"> and</w:t>
      </w:r>
      <w:r w:rsidR="00CF1DDA">
        <w:rPr>
          <w:lang w:val="en-US"/>
        </w:rPr>
        <w:t xml:space="preserve"> </w:t>
      </w:r>
      <w:r w:rsidR="00FA73CA">
        <w:rPr>
          <w:lang w:val="en-US"/>
        </w:rPr>
        <w:t>negative scenarios</w:t>
      </w:r>
      <w:r w:rsidR="00CF1DDA">
        <w:rPr>
          <w:lang w:val="en-US"/>
        </w:rPr>
        <w:t xml:space="preserve"> (the application doesn’t do what it doesn’t mean to do)</w:t>
      </w:r>
      <w:r w:rsidR="00827619">
        <w:rPr>
          <w:lang w:val="en-US"/>
        </w:rPr>
        <w:t xml:space="preserve"> in each risk area I listed</w:t>
      </w:r>
      <w:r w:rsidR="00CF44ED">
        <w:rPr>
          <w:lang w:val="en-US"/>
        </w:rPr>
        <w:t>. Later</w:t>
      </w:r>
      <w:r w:rsidR="00827619">
        <w:rPr>
          <w:lang w:val="en-US"/>
        </w:rPr>
        <w:t xml:space="preserve">, </w:t>
      </w:r>
      <w:r w:rsidR="00CF44ED">
        <w:rPr>
          <w:lang w:val="en-US"/>
        </w:rPr>
        <w:t>risks</w:t>
      </w:r>
      <w:r w:rsidR="00827619">
        <w:rPr>
          <w:lang w:val="en-US"/>
        </w:rPr>
        <w:t xml:space="preserve"> </w:t>
      </w:r>
      <w:r w:rsidR="00366A26">
        <w:rPr>
          <w:lang w:val="en-US"/>
        </w:rPr>
        <w:t xml:space="preserve">that are </w:t>
      </w:r>
      <w:r w:rsidR="00827619">
        <w:rPr>
          <w:lang w:val="en-US"/>
        </w:rPr>
        <w:t xml:space="preserve">not </w:t>
      </w:r>
      <w:r w:rsidR="00366A26">
        <w:rPr>
          <w:lang w:val="en-US"/>
        </w:rPr>
        <w:t>on</w:t>
      </w:r>
      <w:r w:rsidR="00827619">
        <w:rPr>
          <w:lang w:val="en-US"/>
        </w:rPr>
        <w:t xml:space="preserve"> that list (like the whishing list)</w:t>
      </w:r>
      <w:r w:rsidR="00CF44ED">
        <w:rPr>
          <w:lang w:val="en-US"/>
        </w:rPr>
        <w:t>.</w:t>
      </w:r>
    </w:p>
    <w:p w14:paraId="158CEE9F" w14:textId="675B89DA" w:rsidR="00765B1B" w:rsidRDefault="00C927EB" w:rsidP="009F0FA0">
      <w:pPr>
        <w:rPr>
          <w:lang w:val="en-US"/>
        </w:rPr>
      </w:pPr>
      <w:r>
        <w:rPr>
          <w:lang w:val="en-US"/>
        </w:rPr>
        <w:t>A</w:t>
      </w:r>
      <w:r w:rsidR="00765B1B">
        <w:rPr>
          <w:lang w:val="en-US"/>
        </w:rPr>
        <w:t xml:space="preserve"> comprehensive test plan is not in the scope of this assessment but it would be essential</w:t>
      </w:r>
      <w:r w:rsidR="00A5750A">
        <w:rPr>
          <w:lang w:val="en-US"/>
        </w:rPr>
        <w:t>. I</w:t>
      </w:r>
      <w:r w:rsidR="00E40B61">
        <w:rPr>
          <w:lang w:val="en-US"/>
        </w:rPr>
        <w:t xml:space="preserve"> would need</w:t>
      </w:r>
      <w:r w:rsidR="00B4129D">
        <w:rPr>
          <w:lang w:val="en-US"/>
        </w:rPr>
        <w:t xml:space="preserve"> w</w:t>
      </w:r>
      <w:r w:rsidR="00CF1DDA">
        <w:rPr>
          <w:lang w:val="en-US"/>
        </w:rPr>
        <w:t>ork sessions with QA, PO and developers</w:t>
      </w:r>
      <w:r w:rsidR="00E40B61">
        <w:rPr>
          <w:lang w:val="en-US"/>
        </w:rPr>
        <w:t xml:space="preserve"> to define </w:t>
      </w:r>
      <w:r w:rsidR="00366A26">
        <w:rPr>
          <w:lang w:val="en-US"/>
        </w:rPr>
        <w:t>and</w:t>
      </w:r>
      <w:r w:rsidR="00E40B61">
        <w:rPr>
          <w:lang w:val="en-US"/>
        </w:rPr>
        <w:t xml:space="preserve"> prioritise the suite.</w:t>
      </w:r>
    </w:p>
    <w:p w14:paraId="5A9AC163" w14:textId="141A7EA4" w:rsidR="00415371" w:rsidRDefault="00415371" w:rsidP="009F0FA0">
      <w:pPr>
        <w:rPr>
          <w:lang w:val="en-US"/>
        </w:rPr>
      </w:pPr>
      <w:r>
        <w:rPr>
          <w:lang w:val="en-US"/>
        </w:rPr>
        <w:t xml:space="preserve">I would recommend </w:t>
      </w:r>
      <w:r w:rsidR="00174F7C">
        <w:rPr>
          <w:lang w:val="en-US"/>
        </w:rPr>
        <w:t>including</w:t>
      </w:r>
      <w:r>
        <w:rPr>
          <w:lang w:val="en-US"/>
        </w:rPr>
        <w:t xml:space="preserve"> a mechanism to take screenshots, at least in failing tests.</w:t>
      </w:r>
    </w:p>
    <w:p w14:paraId="41B8F403" w14:textId="55CC591E" w:rsidR="00574F4B" w:rsidRDefault="00574F4B" w:rsidP="00574F4B">
      <w:pPr>
        <w:rPr>
          <w:lang w:val="en-US"/>
        </w:rPr>
      </w:pPr>
      <w:r>
        <w:rPr>
          <w:lang w:val="en-US"/>
        </w:rPr>
        <w:t xml:space="preserve">It is important to note that apart from having a scenario like my second one to test the workflow, which may be too fragile as it does too many things, </w:t>
      </w:r>
      <w:r w:rsidR="0040525B">
        <w:rPr>
          <w:lang w:val="en-US"/>
        </w:rPr>
        <w:t>I would create</w:t>
      </w:r>
      <w:r>
        <w:rPr>
          <w:lang w:val="en-US"/>
        </w:rPr>
        <w:t xml:space="preserve"> smaller and more robust scenarios, so I can identify and report better the bugs. I’ve tried to do something similar with a lot of checks but they are mainly focused on the locators, we should have more checks as the price of the book is correctly presented, the contact data are correctly extracted from DB…</w:t>
      </w:r>
    </w:p>
    <w:p w14:paraId="7DB3515F" w14:textId="7D07F503" w:rsidR="002F417B" w:rsidRPr="002F417B" w:rsidRDefault="003B27C1" w:rsidP="00F74097">
      <w:pPr>
        <w:rPr>
          <w:lang w:val="en-US"/>
        </w:rPr>
      </w:pPr>
      <w:r>
        <w:rPr>
          <w:lang w:val="en-US"/>
        </w:rPr>
        <w:t>T</w:t>
      </w:r>
      <w:r w:rsidR="00EB3509">
        <w:rPr>
          <w:lang w:val="en-US"/>
        </w:rPr>
        <w:t xml:space="preserve">o avoid having a crazy amount of </w:t>
      </w:r>
      <w:r>
        <w:rPr>
          <w:lang w:val="en-US"/>
        </w:rPr>
        <w:t xml:space="preserve">automated </w:t>
      </w:r>
      <w:r w:rsidR="00EB3509">
        <w:rPr>
          <w:lang w:val="en-US"/>
        </w:rPr>
        <w:t>tests,</w:t>
      </w:r>
      <w:r w:rsidR="00114900">
        <w:rPr>
          <w:lang w:val="en-US"/>
        </w:rPr>
        <w:t xml:space="preserve"> I</w:t>
      </w:r>
      <w:r w:rsidR="00EB3509">
        <w:rPr>
          <w:lang w:val="en-US"/>
        </w:rPr>
        <w:t xml:space="preserve"> wouldn’t include checks</w:t>
      </w:r>
      <w:r w:rsidR="00EB3509" w:rsidRPr="00EB3509">
        <w:rPr>
          <w:lang w:val="en-US"/>
        </w:rPr>
        <w:t xml:space="preserve"> </w:t>
      </w:r>
      <w:r w:rsidR="00EB3509">
        <w:rPr>
          <w:lang w:val="en-US"/>
        </w:rPr>
        <w:t>for mandatory fields and the use of correct types of data</w:t>
      </w:r>
      <w:r w:rsidR="005E3858">
        <w:rPr>
          <w:lang w:val="en-US"/>
        </w:rPr>
        <w:t>. That</w:t>
      </w:r>
      <w:r w:rsidR="00EB3509">
        <w:rPr>
          <w:lang w:val="en-US"/>
        </w:rPr>
        <w:t xml:space="preserve"> should be done with unit tests by developers.</w:t>
      </w:r>
    </w:p>
    <w:p w14:paraId="21D3B37F" w14:textId="5199C935" w:rsidR="007D50B7" w:rsidRDefault="007D50B7" w:rsidP="00035CD3">
      <w:pPr>
        <w:ind w:firstLine="720"/>
        <w:rPr>
          <w:lang w:val="en-US"/>
        </w:rPr>
      </w:pPr>
    </w:p>
    <w:sectPr w:rsidR="007D5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97918"/>
    <w:multiLevelType w:val="hybridMultilevel"/>
    <w:tmpl w:val="314EC346"/>
    <w:lvl w:ilvl="0" w:tplc="3C3ACFD8">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89616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E9"/>
    <w:rsid w:val="00035CD3"/>
    <w:rsid w:val="00054BB2"/>
    <w:rsid w:val="00090CDB"/>
    <w:rsid w:val="0009734D"/>
    <w:rsid w:val="000B0636"/>
    <w:rsid w:val="001041DC"/>
    <w:rsid w:val="00114900"/>
    <w:rsid w:val="001271E1"/>
    <w:rsid w:val="00132B26"/>
    <w:rsid w:val="00152897"/>
    <w:rsid w:val="00170E1E"/>
    <w:rsid w:val="00174F7C"/>
    <w:rsid w:val="0018569F"/>
    <w:rsid w:val="00192A3F"/>
    <w:rsid w:val="001A587E"/>
    <w:rsid w:val="001B32E9"/>
    <w:rsid w:val="001D1209"/>
    <w:rsid w:val="001D61FE"/>
    <w:rsid w:val="001D7E57"/>
    <w:rsid w:val="0022473B"/>
    <w:rsid w:val="002317E9"/>
    <w:rsid w:val="00254C70"/>
    <w:rsid w:val="00257CEF"/>
    <w:rsid w:val="002B3071"/>
    <w:rsid w:val="002E1093"/>
    <w:rsid w:val="002F417B"/>
    <w:rsid w:val="00307AF5"/>
    <w:rsid w:val="00326D66"/>
    <w:rsid w:val="00363BB4"/>
    <w:rsid w:val="00366A26"/>
    <w:rsid w:val="00376932"/>
    <w:rsid w:val="003A4592"/>
    <w:rsid w:val="003B27C1"/>
    <w:rsid w:val="003D1585"/>
    <w:rsid w:val="003D4247"/>
    <w:rsid w:val="003D78E7"/>
    <w:rsid w:val="003E5B0A"/>
    <w:rsid w:val="0040525B"/>
    <w:rsid w:val="00415371"/>
    <w:rsid w:val="00461DCD"/>
    <w:rsid w:val="0046754C"/>
    <w:rsid w:val="00477947"/>
    <w:rsid w:val="004824CD"/>
    <w:rsid w:val="004A7C82"/>
    <w:rsid w:val="004B3DD0"/>
    <w:rsid w:val="004D70C6"/>
    <w:rsid w:val="004E1F86"/>
    <w:rsid w:val="004F3455"/>
    <w:rsid w:val="005416A3"/>
    <w:rsid w:val="00557074"/>
    <w:rsid w:val="00562B11"/>
    <w:rsid w:val="00574F4B"/>
    <w:rsid w:val="005C5147"/>
    <w:rsid w:val="005E3858"/>
    <w:rsid w:val="00632A03"/>
    <w:rsid w:val="006536C1"/>
    <w:rsid w:val="00692E51"/>
    <w:rsid w:val="006E7382"/>
    <w:rsid w:val="00735861"/>
    <w:rsid w:val="00736700"/>
    <w:rsid w:val="007416C4"/>
    <w:rsid w:val="00754CBD"/>
    <w:rsid w:val="00765B1B"/>
    <w:rsid w:val="00777AC8"/>
    <w:rsid w:val="0079104A"/>
    <w:rsid w:val="007946F9"/>
    <w:rsid w:val="007972D0"/>
    <w:rsid w:val="007B7F43"/>
    <w:rsid w:val="007C1DEE"/>
    <w:rsid w:val="007D50B7"/>
    <w:rsid w:val="008121B1"/>
    <w:rsid w:val="0081595D"/>
    <w:rsid w:val="00817BA8"/>
    <w:rsid w:val="00826ED3"/>
    <w:rsid w:val="00827619"/>
    <w:rsid w:val="00831192"/>
    <w:rsid w:val="008318E8"/>
    <w:rsid w:val="00832EB9"/>
    <w:rsid w:val="00842A4C"/>
    <w:rsid w:val="008950DA"/>
    <w:rsid w:val="008D52E0"/>
    <w:rsid w:val="008F011F"/>
    <w:rsid w:val="00900A7A"/>
    <w:rsid w:val="0090365C"/>
    <w:rsid w:val="009224E9"/>
    <w:rsid w:val="0092571B"/>
    <w:rsid w:val="0097016F"/>
    <w:rsid w:val="00986A77"/>
    <w:rsid w:val="0099239A"/>
    <w:rsid w:val="009A72BF"/>
    <w:rsid w:val="009F0FA0"/>
    <w:rsid w:val="009F1AA4"/>
    <w:rsid w:val="009F4E53"/>
    <w:rsid w:val="00A15CDB"/>
    <w:rsid w:val="00A423A8"/>
    <w:rsid w:val="00A5615B"/>
    <w:rsid w:val="00A5750A"/>
    <w:rsid w:val="00A63BE5"/>
    <w:rsid w:val="00A7357A"/>
    <w:rsid w:val="00AF4C87"/>
    <w:rsid w:val="00B0585E"/>
    <w:rsid w:val="00B128F3"/>
    <w:rsid w:val="00B4129D"/>
    <w:rsid w:val="00B64098"/>
    <w:rsid w:val="00BB097E"/>
    <w:rsid w:val="00BB246A"/>
    <w:rsid w:val="00BC608E"/>
    <w:rsid w:val="00BC7469"/>
    <w:rsid w:val="00C36D97"/>
    <w:rsid w:val="00C515AA"/>
    <w:rsid w:val="00C75073"/>
    <w:rsid w:val="00C927EB"/>
    <w:rsid w:val="00CA27A6"/>
    <w:rsid w:val="00CF1DDA"/>
    <w:rsid w:val="00CF44ED"/>
    <w:rsid w:val="00D1541C"/>
    <w:rsid w:val="00D54C1D"/>
    <w:rsid w:val="00DA5B25"/>
    <w:rsid w:val="00DC7D82"/>
    <w:rsid w:val="00DD3D30"/>
    <w:rsid w:val="00DF4A9B"/>
    <w:rsid w:val="00E35CD6"/>
    <w:rsid w:val="00E40B61"/>
    <w:rsid w:val="00E43304"/>
    <w:rsid w:val="00E439DA"/>
    <w:rsid w:val="00E46CF5"/>
    <w:rsid w:val="00E63724"/>
    <w:rsid w:val="00E82640"/>
    <w:rsid w:val="00E954A7"/>
    <w:rsid w:val="00EB3509"/>
    <w:rsid w:val="00EE1E4A"/>
    <w:rsid w:val="00EF307E"/>
    <w:rsid w:val="00F24574"/>
    <w:rsid w:val="00F74097"/>
    <w:rsid w:val="00F83FB7"/>
    <w:rsid w:val="00FA73CA"/>
    <w:rsid w:val="00FB173A"/>
    <w:rsid w:val="00FC6446"/>
    <w:rsid w:val="00FD24C9"/>
    <w:rsid w:val="00FE7B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A46CC"/>
  <w15:chartTrackingRefBased/>
  <w15:docId w15:val="{24237083-67A9-4CB7-8606-72D6ACC8B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5413</Characters>
  <Application>Microsoft Office Word</Application>
  <DocSecurity>0</DocSecurity>
  <Lines>117</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 Guerrero Briz</dc:creator>
  <cp:keywords/>
  <dc:description/>
  <cp:lastModifiedBy>Inma Guerrero Briz</cp:lastModifiedBy>
  <cp:revision>129</cp:revision>
  <dcterms:created xsi:type="dcterms:W3CDTF">2023-03-29T11:50:00Z</dcterms:created>
  <dcterms:modified xsi:type="dcterms:W3CDTF">2023-04-19T08:15:00Z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0a7bd492-1d1e-46c3-a527-063ebeb6bb1a</vt:lpwstr>
  </property>
</Properties>
</file>