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3991" w14:textId="77777777" w:rsidR="008C1412" w:rsidRDefault="008C1412" w:rsidP="008C1412"/>
    <w:p w14:paraId="57C83D13" w14:textId="77777777" w:rsidR="008C1412" w:rsidRDefault="008C1412" w:rsidP="008C1412"/>
    <w:p w14:paraId="37DBF418" w14:textId="77777777" w:rsidR="008C1412" w:rsidRDefault="008C1412" w:rsidP="008C1412"/>
    <w:p w14:paraId="0C300FAB" w14:textId="77777777" w:rsidR="008C1412" w:rsidRDefault="008C1412" w:rsidP="008C1412"/>
    <w:p w14:paraId="2AD5C985" w14:textId="77777777" w:rsidR="008C1412" w:rsidRDefault="008C1412" w:rsidP="008C1412"/>
    <w:p w14:paraId="66A0C835" w14:textId="77777777" w:rsidR="008C1412" w:rsidRDefault="008C1412" w:rsidP="008C1412"/>
    <w:p w14:paraId="412D91BD" w14:textId="77777777" w:rsidR="008C1412" w:rsidRDefault="008C1412" w:rsidP="008C1412"/>
    <w:p w14:paraId="0C3CDC80" w14:textId="77777777" w:rsidR="008C1412" w:rsidRDefault="008C1412" w:rsidP="008C1412"/>
    <w:p w14:paraId="15E3D000" w14:textId="77777777" w:rsidR="008C1412" w:rsidRDefault="008C1412" w:rsidP="008C1412"/>
    <w:p w14:paraId="5FAF5E00" w14:textId="77777777" w:rsidR="008C1412" w:rsidRDefault="008C1412" w:rsidP="008C1412"/>
    <w:p w14:paraId="65B60335" w14:textId="77777777" w:rsidR="008C1412" w:rsidRDefault="008C1412" w:rsidP="008C1412"/>
    <w:p w14:paraId="12A606F6" w14:textId="77777777" w:rsidR="008C1412" w:rsidRDefault="008C1412" w:rsidP="008C1412">
      <w:pPr>
        <w:jc w:val="center"/>
      </w:pPr>
      <w:r>
        <w:t>ENGG 408</w:t>
      </w:r>
    </w:p>
    <w:p w14:paraId="0665C4C4" w14:textId="15C84198" w:rsidR="008C1412" w:rsidRDefault="008C1412" w:rsidP="008C1412">
      <w:pPr>
        <w:jc w:val="center"/>
      </w:pPr>
      <w:r>
        <w:t xml:space="preserve">Team Project Individual Model </w:t>
      </w:r>
    </w:p>
    <w:p w14:paraId="093A4BED" w14:textId="0A76C049" w:rsidR="008C1412" w:rsidRDefault="008C1412" w:rsidP="008C1412">
      <w:pPr>
        <w:jc w:val="center"/>
      </w:pPr>
      <w:r>
        <w:t>Sprint 4 Individual Model Summary: Regularized Logistic Regression</w:t>
      </w:r>
    </w:p>
    <w:p w14:paraId="1C7F89D5" w14:textId="77777777" w:rsidR="008C1412" w:rsidRDefault="008C1412" w:rsidP="008C1412">
      <w:pPr>
        <w:jc w:val="center"/>
      </w:pPr>
    </w:p>
    <w:p w14:paraId="63D775D6" w14:textId="77777777" w:rsidR="008C1412" w:rsidRDefault="008C1412" w:rsidP="008C1412">
      <w:pPr>
        <w:jc w:val="center"/>
      </w:pPr>
    </w:p>
    <w:p w14:paraId="5BD07B31" w14:textId="77777777" w:rsidR="008C1412" w:rsidRDefault="008C1412" w:rsidP="008C1412">
      <w:pPr>
        <w:jc w:val="center"/>
      </w:pPr>
      <w:r>
        <w:t>Inmer Jimenez</w:t>
      </w:r>
    </w:p>
    <w:p w14:paraId="6812E895" w14:textId="77777777" w:rsidR="008C1412" w:rsidRDefault="008C1412" w:rsidP="008C1412">
      <w:pPr>
        <w:jc w:val="center"/>
      </w:pPr>
    </w:p>
    <w:p w14:paraId="3871778B" w14:textId="77777777" w:rsidR="008C1412" w:rsidRDefault="008C1412" w:rsidP="008C1412">
      <w:pPr>
        <w:jc w:val="center"/>
      </w:pPr>
    </w:p>
    <w:p w14:paraId="7403DA0C" w14:textId="77777777" w:rsidR="008C1412" w:rsidRDefault="008C1412" w:rsidP="008C1412">
      <w:pPr>
        <w:jc w:val="center"/>
      </w:pPr>
    </w:p>
    <w:p w14:paraId="52D0F44C" w14:textId="77777777" w:rsidR="008C1412" w:rsidRDefault="008C1412" w:rsidP="008C1412">
      <w:pPr>
        <w:jc w:val="center"/>
      </w:pPr>
    </w:p>
    <w:p w14:paraId="3538DDDA" w14:textId="77777777" w:rsidR="008C1412" w:rsidRDefault="008C1412" w:rsidP="008C1412">
      <w:pPr>
        <w:jc w:val="center"/>
      </w:pPr>
    </w:p>
    <w:p w14:paraId="61A3D0A8" w14:textId="77777777" w:rsidR="008C1412" w:rsidRDefault="008C1412" w:rsidP="008C1412">
      <w:pPr>
        <w:jc w:val="center"/>
      </w:pPr>
    </w:p>
    <w:p w14:paraId="64889C6A" w14:textId="77777777" w:rsidR="008C1412" w:rsidRDefault="008C1412" w:rsidP="008C1412">
      <w:pPr>
        <w:jc w:val="center"/>
      </w:pPr>
    </w:p>
    <w:p w14:paraId="67E5711D" w14:textId="77777777" w:rsidR="008C1412" w:rsidRDefault="008C1412" w:rsidP="008C1412">
      <w:pPr>
        <w:jc w:val="center"/>
      </w:pPr>
    </w:p>
    <w:p w14:paraId="683140DF" w14:textId="77777777" w:rsidR="008C1412" w:rsidRDefault="008C1412" w:rsidP="008C1412">
      <w:pPr>
        <w:jc w:val="center"/>
      </w:pPr>
    </w:p>
    <w:p w14:paraId="449294F6" w14:textId="77777777" w:rsidR="008C1412" w:rsidRDefault="008C1412" w:rsidP="008C1412">
      <w:pPr>
        <w:ind w:firstLine="720"/>
      </w:pPr>
      <w:r>
        <w:br w:type="page"/>
      </w:r>
    </w:p>
    <w:p w14:paraId="5F600F3E" w14:textId="3EA952D1" w:rsidR="008C1412" w:rsidRPr="008C1412" w:rsidRDefault="008C1412" w:rsidP="008C1412">
      <w:pPr>
        <w:jc w:val="center"/>
        <w:rPr>
          <w:b/>
          <w:bCs/>
        </w:rPr>
      </w:pPr>
      <w:r w:rsidRPr="008C1412">
        <w:rPr>
          <w:b/>
          <w:bCs/>
        </w:rPr>
        <w:lastRenderedPageBreak/>
        <w:t>Individual Model Summary: Regularized Logistic Regression</w:t>
      </w:r>
    </w:p>
    <w:p w14:paraId="27930D88" w14:textId="1204F329" w:rsidR="00BA4CCD" w:rsidRDefault="008C1412" w:rsidP="008C1412">
      <w:r>
        <w:t xml:space="preserve">For my individual Sprint 4 model, I tested a regularized logistic regression classifier for our trade stock trend prediction project. The goal of this model was to determine whether a simple course base classification method could identify short term market trends using a 30 minutes OHLCV/VWAP candle data. The model used the team’s </w:t>
      </w:r>
      <w:r>
        <w:t>based code</w:t>
      </w:r>
      <w:r>
        <w:t xml:space="preserve"> and </w:t>
      </w:r>
      <w:r>
        <w:t>dataset</w:t>
      </w:r>
      <w:r>
        <w:t>,</w:t>
      </w:r>
      <w:r w:rsidR="00BA4CCD">
        <w:t xml:space="preserve"> which includes multiple high volume stocks such as AMZN, TSLA, MSFT, GOOG, JPM, BA, UNH, XOM, and GM. Each candle was classified into these three labels: </w:t>
      </w:r>
      <w:r w:rsidR="00BA4CCD" w:rsidRPr="00BA4CCD">
        <w:rPr>
          <w:i/>
          <w:iCs/>
        </w:rPr>
        <w:t>up_trend</w:t>
      </w:r>
      <w:r w:rsidR="00BA4CCD">
        <w:t xml:space="preserve">, </w:t>
      </w:r>
      <w:r w:rsidR="00BA4CCD" w:rsidRPr="00BA4CCD">
        <w:rPr>
          <w:i/>
          <w:iCs/>
        </w:rPr>
        <w:t>down_trend</w:t>
      </w:r>
      <w:r w:rsidR="00BA4CCD">
        <w:t xml:space="preserve">, or </w:t>
      </w:r>
      <w:r w:rsidR="00BA4CCD" w:rsidRPr="00BA4CCD">
        <w:rPr>
          <w:i/>
          <w:iCs/>
        </w:rPr>
        <w:t>no_trend</w:t>
      </w:r>
      <w:r w:rsidR="00BA4CCD">
        <w:t xml:space="preserve">. </w:t>
      </w:r>
    </w:p>
    <w:p w14:paraId="227CBBD3" w14:textId="01B49A1D" w:rsidR="00484E59" w:rsidRDefault="00BA4CCD" w:rsidP="008C1412">
      <w:r>
        <w:t xml:space="preserve">I selected logistic regression because it connects directly to the Sprint 2 material on probability discriminative models. Since financial data can get noisier than expected, I used L2 regularization to help reduce overfitting. The input features were </w:t>
      </w:r>
      <w:r w:rsidRPr="00BA4CCD">
        <w:rPr>
          <w:i/>
          <w:iCs/>
        </w:rPr>
        <w:t>open</w:t>
      </w:r>
      <w:r w:rsidRPr="00BA4CCD">
        <w:t>,</w:t>
      </w:r>
      <w:r w:rsidRPr="00BA4CCD">
        <w:rPr>
          <w:i/>
          <w:iCs/>
        </w:rPr>
        <w:t xml:space="preserve"> high</w:t>
      </w:r>
      <w:r w:rsidRPr="00BA4CCD">
        <w:t>,</w:t>
      </w:r>
      <w:r w:rsidRPr="00BA4CCD">
        <w:rPr>
          <w:i/>
          <w:iCs/>
        </w:rPr>
        <w:t xml:space="preserve"> low</w:t>
      </w:r>
      <w:r w:rsidRPr="00BA4CCD">
        <w:t>,</w:t>
      </w:r>
      <w:r w:rsidRPr="00BA4CCD">
        <w:rPr>
          <w:i/>
          <w:iCs/>
        </w:rPr>
        <w:t xml:space="preserve"> close</w:t>
      </w:r>
      <w:r w:rsidRPr="00BA4CCD">
        <w:t>,</w:t>
      </w:r>
      <w:r w:rsidRPr="00BA4CCD">
        <w:rPr>
          <w:i/>
          <w:iCs/>
        </w:rPr>
        <w:t xml:space="preserve"> volume</w:t>
      </w:r>
      <w:r w:rsidRPr="00BA4CCD">
        <w:t>,</w:t>
      </w:r>
      <w:r w:rsidRPr="00BA4CCD">
        <w:rPr>
          <w:i/>
          <w:iCs/>
        </w:rPr>
        <w:t xml:space="preserve"> trade_count</w:t>
      </w:r>
      <w:r w:rsidRPr="00BA4CCD">
        <w:t>,</w:t>
      </w:r>
      <w:r w:rsidRPr="00BA4CCD">
        <w:rPr>
          <w:i/>
          <w:iCs/>
        </w:rPr>
        <w:t xml:space="preserve"> vwap</w:t>
      </w:r>
      <w:r w:rsidRPr="00BA4CCD">
        <w:t>,</w:t>
      </w:r>
      <w:r w:rsidRPr="00BA4CCD">
        <w:rPr>
          <w:i/>
          <w:iCs/>
        </w:rPr>
        <w:t xml:space="preserve"> day_of_week</w:t>
      </w:r>
      <w:r w:rsidRPr="00BA4CCD">
        <w:t>,</w:t>
      </w:r>
      <w:r w:rsidRPr="00BA4CCD">
        <w:rPr>
          <w:i/>
          <w:iCs/>
        </w:rPr>
        <w:t xml:space="preserve"> hour</w:t>
      </w:r>
      <w:r w:rsidRPr="00BA4CCD">
        <w:t xml:space="preserve">, and </w:t>
      </w:r>
      <w:r w:rsidRPr="00BA4CCD">
        <w:rPr>
          <w:i/>
          <w:iCs/>
        </w:rPr>
        <w:t>minute</w:t>
      </w:r>
      <w:r w:rsidRPr="00BA4CCD">
        <w:t>.</w:t>
      </w:r>
      <w:r>
        <w:t xml:space="preserve"> Before training, the features were </w:t>
      </w:r>
      <w:r w:rsidR="004D6480">
        <w:t>standardized</w:t>
      </w:r>
      <w:r>
        <w:t xml:space="preserve"> using </w:t>
      </w:r>
      <w:r w:rsidRPr="00BA4CCD">
        <w:rPr>
          <w:i/>
          <w:iCs/>
        </w:rPr>
        <w:t>Standar</w:t>
      </w:r>
      <w:r>
        <w:rPr>
          <w:i/>
          <w:iCs/>
        </w:rPr>
        <w:t>d</w:t>
      </w:r>
      <w:r w:rsidRPr="00BA4CCD">
        <w:rPr>
          <w:i/>
          <w:iCs/>
        </w:rPr>
        <w:t>Scaler</w:t>
      </w:r>
      <w:r w:rsidRPr="00BA4CCD">
        <w:t xml:space="preserve">, and the </w:t>
      </w:r>
      <w:r w:rsidR="00BF3D17">
        <w:t>dataset was split into training and testing sets using an 80/20 split.</w:t>
      </w:r>
    </w:p>
    <w:p w14:paraId="2F086F88" w14:textId="17515F49" w:rsidR="00D03032" w:rsidRDefault="00BF3D17" w:rsidP="008C1412">
      <w:r>
        <w:t xml:space="preserve">This version of the model </w:t>
      </w:r>
      <w:r w:rsidR="00395A9A">
        <w:t xml:space="preserve">produced an accuracy of 68.78%, but the confusion matrix showed that this result was misleading because the model was </w:t>
      </w:r>
      <w:r w:rsidR="004D6480">
        <w:t>predicting</w:t>
      </w:r>
      <w:r w:rsidR="00395A9A">
        <w:t xml:space="preserve"> every test sample as </w:t>
      </w:r>
      <w:r w:rsidR="00395A9A" w:rsidRPr="00395A9A">
        <w:rPr>
          <w:i/>
          <w:iCs/>
        </w:rPr>
        <w:t>no_trend</w:t>
      </w:r>
      <w:r w:rsidR="00395A9A">
        <w:rPr>
          <w:i/>
          <w:iCs/>
        </w:rPr>
        <w:t xml:space="preserve">. </w:t>
      </w:r>
      <w:r w:rsidR="00395A9A">
        <w:t>S</w:t>
      </w:r>
      <w:r w:rsidR="00395A9A" w:rsidRPr="00395A9A">
        <w:t>ince</w:t>
      </w:r>
      <w:r w:rsidR="00395A9A">
        <w:t xml:space="preserve"> the majority of the class in the dataset was </w:t>
      </w:r>
      <w:r w:rsidR="00395A9A">
        <w:rPr>
          <w:i/>
          <w:iCs/>
        </w:rPr>
        <w:t>no</w:t>
      </w:r>
      <w:r w:rsidR="00395A9A" w:rsidRPr="00395A9A">
        <w:rPr>
          <w:i/>
          <w:iCs/>
        </w:rPr>
        <w:t>_trend</w:t>
      </w:r>
      <w:r w:rsidR="00395A9A">
        <w:t xml:space="preserve"> the model learned that this was the safest way to predict. As a result the</w:t>
      </w:r>
      <w:r w:rsidR="00395A9A" w:rsidRPr="00395A9A">
        <w:t xml:space="preserve"> </w:t>
      </w:r>
      <w:r w:rsidR="00395A9A">
        <w:t xml:space="preserve">precision, the recall and the F1-score for both </w:t>
      </w:r>
      <w:r w:rsidR="00395A9A">
        <w:rPr>
          <w:i/>
          <w:iCs/>
        </w:rPr>
        <w:t>up</w:t>
      </w:r>
      <w:r w:rsidR="00395A9A" w:rsidRPr="00395A9A">
        <w:rPr>
          <w:i/>
          <w:iCs/>
        </w:rPr>
        <w:t>_trend</w:t>
      </w:r>
      <w:r w:rsidR="00395A9A">
        <w:t xml:space="preserve"> and</w:t>
      </w:r>
      <w:r w:rsidR="00395A9A">
        <w:rPr>
          <w:i/>
          <w:iCs/>
        </w:rPr>
        <w:t xml:space="preserve"> down</w:t>
      </w:r>
      <w:r w:rsidR="00395A9A" w:rsidRPr="00395A9A">
        <w:rPr>
          <w:i/>
          <w:iCs/>
        </w:rPr>
        <w:t>_trend</w:t>
      </w:r>
      <w:r w:rsidR="00395A9A">
        <w:t xml:space="preserve"> were set to 0.</w:t>
      </w:r>
      <w:r w:rsidR="00097018">
        <w:t xml:space="preserve"> To address this issue, I added </w:t>
      </w:r>
      <w:r w:rsidR="00097018" w:rsidRPr="004D6480">
        <w:rPr>
          <w:i/>
          <w:iCs/>
        </w:rPr>
        <w:t>classe</w:t>
      </w:r>
      <w:r w:rsidR="004D6480" w:rsidRPr="004D6480">
        <w:rPr>
          <w:i/>
          <w:iCs/>
        </w:rPr>
        <w:t>_weight=’balanced’</w:t>
      </w:r>
      <w:r w:rsidR="004D6480">
        <w:rPr>
          <w:i/>
          <w:iCs/>
        </w:rPr>
        <w:t xml:space="preserve"> to the logistic regression mode</w:t>
      </w:r>
      <w:r w:rsidR="004D6480" w:rsidRPr="004D6480">
        <w:rPr>
          <w:i/>
          <w:iCs/>
        </w:rPr>
        <w:t>l</w:t>
      </w:r>
      <w:r w:rsidR="004D6480" w:rsidRPr="004D6480">
        <w:t xml:space="preserve">, this gave more importance to the </w:t>
      </w:r>
      <w:r w:rsidR="004D6480">
        <w:t>other class that the model did not consider before.</w:t>
      </w:r>
      <w:r w:rsidR="00D03032">
        <w:t xml:space="preserve"> </w:t>
      </w:r>
    </w:p>
    <w:p w14:paraId="5759398B" w14:textId="77777777" w:rsidR="00C86C5C" w:rsidRDefault="00D03032" w:rsidP="008C1412">
      <w:r>
        <w:t xml:space="preserve">After making this change the accuracy decreased significatively to 44.72%, but the model began predicting all three classes. The balanced model achieve an F1-score of 0.23 for </w:t>
      </w:r>
      <w:r>
        <w:rPr>
          <w:i/>
          <w:iCs/>
        </w:rPr>
        <w:t>down</w:t>
      </w:r>
      <w:r w:rsidRPr="00395A9A">
        <w:rPr>
          <w:i/>
          <w:iCs/>
        </w:rPr>
        <w:t>_trend</w:t>
      </w:r>
      <w:r>
        <w:t xml:space="preserve">, 0.59 for </w:t>
      </w:r>
      <w:r>
        <w:rPr>
          <w:i/>
          <w:iCs/>
        </w:rPr>
        <w:t>no</w:t>
      </w:r>
      <w:r w:rsidRPr="00395A9A">
        <w:rPr>
          <w:i/>
          <w:iCs/>
        </w:rPr>
        <w:t>_trend</w:t>
      </w:r>
      <w:r w:rsidRPr="00D03032">
        <w:t>,</w:t>
      </w:r>
      <w:r>
        <w:t xml:space="preserve"> and 0.26 for </w:t>
      </w:r>
      <w:r>
        <w:rPr>
          <w:i/>
          <w:iCs/>
        </w:rPr>
        <w:t>up</w:t>
      </w:r>
      <w:r w:rsidRPr="00395A9A">
        <w:rPr>
          <w:i/>
          <w:iCs/>
        </w:rPr>
        <w:t>_trend</w:t>
      </w:r>
      <w:r>
        <w:t xml:space="preserve">.   </w:t>
      </w:r>
    </w:p>
    <w:p w14:paraId="71DF4551" w14:textId="77777777" w:rsidR="00C86C5C" w:rsidRDefault="00C86C5C" w:rsidP="008C1412"/>
    <w:p w14:paraId="4DD5B63D" w14:textId="027BE387" w:rsidR="00D03032" w:rsidRDefault="00C86C5C" w:rsidP="008C1412">
      <w:r w:rsidRPr="00D03032">
        <w:drawing>
          <wp:inline distT="0" distB="0" distL="0" distR="0" wp14:anchorId="2DC503E5" wp14:editId="7A332508">
            <wp:extent cx="5588631" cy="2426517"/>
            <wp:effectExtent l="0" t="0" r="0" b="0"/>
            <wp:docPr id="2198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199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29" cy="242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151C" w14:textId="2E11A144" w:rsidR="00C86C5C" w:rsidRDefault="00D03032" w:rsidP="008C1412">
      <w:r>
        <w:lastRenderedPageBreak/>
        <w:t xml:space="preserve">The confusion matrix also showed improvements, the model identified some trend cases, 89 </w:t>
      </w:r>
      <w:r>
        <w:rPr>
          <w:i/>
          <w:iCs/>
        </w:rPr>
        <w:t>up</w:t>
      </w:r>
      <w:r w:rsidRPr="00395A9A">
        <w:rPr>
          <w:i/>
          <w:iCs/>
        </w:rPr>
        <w:t>_trend</w:t>
      </w:r>
      <w:r>
        <w:t xml:space="preserve"> samples and 43 </w:t>
      </w:r>
      <w:r>
        <w:rPr>
          <w:i/>
          <w:iCs/>
        </w:rPr>
        <w:t>down</w:t>
      </w:r>
      <w:r w:rsidRPr="00395A9A">
        <w:rPr>
          <w:i/>
          <w:iCs/>
        </w:rPr>
        <w:t>_trend</w:t>
      </w:r>
      <w:r>
        <w:t xml:space="preserve"> </w:t>
      </w:r>
      <w:r w:rsidRPr="00D03032">
        <w:t>samples</w:t>
      </w:r>
      <w:r w:rsidR="00C86C5C">
        <w:t xml:space="preserve">. However, the model also misclassified several </w:t>
      </w:r>
      <w:r w:rsidR="00C86C5C">
        <w:rPr>
          <w:i/>
          <w:iCs/>
        </w:rPr>
        <w:t>no</w:t>
      </w:r>
      <w:r w:rsidR="00C86C5C" w:rsidRPr="00395A9A">
        <w:rPr>
          <w:i/>
          <w:iCs/>
        </w:rPr>
        <w:t>_trend</w:t>
      </w:r>
      <w:r w:rsidR="00C86C5C">
        <w:t xml:space="preserve"> samples as trend classes.</w:t>
      </w:r>
    </w:p>
    <w:p w14:paraId="1E6B6764" w14:textId="32E24ACD" w:rsidR="00C86C5C" w:rsidRDefault="00C86C5C" w:rsidP="008C1412">
      <w:r w:rsidRPr="00C86C5C">
        <w:drawing>
          <wp:inline distT="0" distB="0" distL="0" distR="0" wp14:anchorId="2E5C5F68" wp14:editId="254B782C">
            <wp:extent cx="5943600" cy="3792220"/>
            <wp:effectExtent l="0" t="0" r="0" b="0"/>
            <wp:docPr id="14194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74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2489" w14:textId="3801F9C8" w:rsidR="00D03032" w:rsidRPr="00D03032" w:rsidRDefault="00D03032" w:rsidP="008C1412">
      <w:pPr>
        <w:rPr>
          <w:i/>
          <w:iCs/>
        </w:rPr>
      </w:pPr>
      <w:r>
        <w:t xml:space="preserve"> </w:t>
      </w:r>
      <w:r w:rsidR="00C86C5C">
        <w:t xml:space="preserve">In conclusion, the balanced regularized logistic regression model did not perform strong enough to be considered for the final model for Sprint 5. </w:t>
      </w:r>
      <w:r w:rsidR="00B62635">
        <w:t>The model achieved</w:t>
      </w:r>
      <w:r w:rsidR="00C86C5C">
        <w:t xml:space="preserve"> an accuracy of 44.72% </w:t>
      </w:r>
      <w:r w:rsidR="00B62635">
        <w:t xml:space="preserve"> which shows that it struggled to classify the trend labels correctly. Based on these results, </w:t>
      </w:r>
      <w:r w:rsidR="00C86C5C">
        <w:t xml:space="preserve">I think our team should </w:t>
      </w:r>
      <w:r w:rsidR="00B62635">
        <w:t>try</w:t>
      </w:r>
      <w:r w:rsidR="00C86C5C">
        <w:t xml:space="preserve"> another model that can perform better and </w:t>
      </w:r>
      <w:r w:rsidR="00B62635">
        <w:t xml:space="preserve">predict the trend classes more accurately. </w:t>
      </w:r>
    </w:p>
    <w:sectPr w:rsidR="00D03032" w:rsidRPr="00D0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12"/>
    <w:rsid w:val="00005A83"/>
    <w:rsid w:val="00097018"/>
    <w:rsid w:val="000B0921"/>
    <w:rsid w:val="00395A9A"/>
    <w:rsid w:val="00484E59"/>
    <w:rsid w:val="004D6480"/>
    <w:rsid w:val="0073432B"/>
    <w:rsid w:val="008C1412"/>
    <w:rsid w:val="00A97659"/>
    <w:rsid w:val="00B62635"/>
    <w:rsid w:val="00BA4CCD"/>
    <w:rsid w:val="00BF3D17"/>
    <w:rsid w:val="00BF5B97"/>
    <w:rsid w:val="00C86C5C"/>
    <w:rsid w:val="00D03032"/>
    <w:rsid w:val="00FA01A6"/>
    <w:rsid w:val="00FA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D4AD"/>
  <w15:chartTrackingRefBased/>
  <w15:docId w15:val="{CC7E702C-384B-4D74-931C-6BED562B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412"/>
  </w:style>
  <w:style w:type="paragraph" w:styleId="Heading1">
    <w:name w:val="heading 1"/>
    <w:basedOn w:val="Normal"/>
    <w:next w:val="Normal"/>
    <w:link w:val="Heading1Char"/>
    <w:uiPriority w:val="9"/>
    <w:qFormat/>
    <w:rsid w:val="008C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1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Jimenez, Inmer</dc:creator>
  <cp:keywords/>
  <dc:description/>
  <cp:lastModifiedBy>Jimenez, Inmer</cp:lastModifiedBy>
  <cp:revision>1</cp:revision>
  <dcterms:created xsi:type="dcterms:W3CDTF">2026-06-02T20:04:00Z</dcterms:created>
  <dcterms:modified xsi:type="dcterms:W3CDTF">2026-06-02T22:46:00Z</dcterms:modified>
</cp:coreProperties>
</file>