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2E7E" w14:textId="77777777" w:rsidR="006A0CC5" w:rsidRPr="00F76934" w:rsidRDefault="006A0CC5" w:rsidP="006A0CC5">
      <w:pPr>
        <w:ind w:left="1" w:firstLine="0"/>
        <w:jc w:val="left"/>
        <w:rPr>
          <w:color w:val="auto"/>
          <w:lang w:val="uk-UA"/>
        </w:rPr>
      </w:pPr>
    </w:p>
    <w:p w14:paraId="23D014C9" w14:textId="58F32D73" w:rsidR="006A0CC5" w:rsidRPr="00F76934" w:rsidRDefault="006A0CC5" w:rsidP="006A0CC5">
      <w:pPr>
        <w:pStyle w:val="1"/>
        <w:spacing w:line="240" w:lineRule="auto"/>
        <w:rPr>
          <w:lang w:val="uk-UA"/>
        </w:rPr>
      </w:pPr>
      <w:bookmarkStart w:id="0" w:name="_Toc29593"/>
      <w:r w:rsidRPr="00F76934">
        <w:rPr>
          <w:lang w:val="uk-UA"/>
        </w:rPr>
        <w:t>Практична</w:t>
      </w:r>
      <w:r w:rsidRPr="00F76934">
        <w:rPr>
          <w:rFonts w:eastAsia="Arial"/>
          <w:lang w:val="uk-UA"/>
        </w:rPr>
        <w:t xml:space="preserve"> робота №3 </w:t>
      </w:r>
      <w:bookmarkEnd w:id="0"/>
      <w:r w:rsidRPr="00F76934">
        <w:rPr>
          <w:rFonts w:eastAsia="Arial"/>
          <w:lang w:val="uk-UA"/>
        </w:rPr>
        <w:t>Підготовка даних для обробки</w:t>
      </w:r>
    </w:p>
    <w:p w14:paraId="00BA19F2" w14:textId="77777777" w:rsidR="006A0CC5" w:rsidRPr="00F76934" w:rsidRDefault="006A0CC5" w:rsidP="006A0CC5">
      <w:pPr>
        <w:ind w:left="1" w:firstLine="0"/>
        <w:jc w:val="left"/>
        <w:rPr>
          <w:color w:val="auto"/>
          <w:lang w:val="uk-UA"/>
        </w:rPr>
      </w:pPr>
      <w:r w:rsidRPr="00F76934">
        <w:rPr>
          <w:color w:val="auto"/>
          <w:lang w:val="uk-UA"/>
        </w:rPr>
        <w:t xml:space="preserve"> </w:t>
      </w:r>
    </w:p>
    <w:p w14:paraId="7E8211DB" w14:textId="5AF976D2" w:rsidR="006A0CC5" w:rsidRPr="00662E87" w:rsidRDefault="006A0CC5" w:rsidP="006A0CC5">
      <w:pPr>
        <w:ind w:left="-6" w:right="43"/>
        <w:rPr>
          <w:color w:val="auto"/>
        </w:rPr>
      </w:pPr>
      <w:r w:rsidRPr="00F76934">
        <w:rPr>
          <w:b/>
          <w:color w:val="auto"/>
          <w:lang w:val="uk-UA"/>
        </w:rPr>
        <w:t>Мета роботи</w:t>
      </w:r>
      <w:r w:rsidRPr="00F76934">
        <w:rPr>
          <w:color w:val="auto"/>
          <w:lang w:val="uk-UA"/>
        </w:rPr>
        <w:t xml:space="preserve">: отримати навички </w:t>
      </w:r>
      <w:r w:rsidR="002F0E00" w:rsidRPr="002F0E00">
        <w:rPr>
          <w:color w:val="auto"/>
          <w:lang w:val="uk-UA"/>
        </w:rPr>
        <w:t>первинної обробки і підготовки даних</w:t>
      </w:r>
      <w:r w:rsidR="00662E87">
        <w:rPr>
          <w:color w:val="auto"/>
          <w:lang w:val="uk-UA"/>
        </w:rPr>
        <w:t>:</w:t>
      </w:r>
      <w:r w:rsidR="002F0E00" w:rsidRPr="002F0E00">
        <w:rPr>
          <w:color w:val="auto"/>
          <w:lang w:val="uk-UA"/>
        </w:rPr>
        <w:t xml:space="preserve"> </w:t>
      </w:r>
      <w:r w:rsidRPr="00F76934">
        <w:rPr>
          <w:color w:val="auto"/>
          <w:lang w:val="uk-UA"/>
        </w:rPr>
        <w:t>очищення, нормалізації та стандартизації даних (підготовки даних)</w:t>
      </w:r>
      <w:r w:rsidR="00662E87">
        <w:rPr>
          <w:color w:val="auto"/>
          <w:lang w:val="uk-UA"/>
        </w:rPr>
        <w:t xml:space="preserve">, покращити навички роботи з пакетом </w:t>
      </w:r>
      <w:r w:rsidR="00662E87">
        <w:rPr>
          <w:color w:val="auto"/>
          <w:lang w:val="en-US"/>
        </w:rPr>
        <w:t>pandas</w:t>
      </w:r>
      <w:r w:rsidR="00662E87" w:rsidRPr="00662E87">
        <w:rPr>
          <w:color w:val="auto"/>
        </w:rPr>
        <w:t>.</w:t>
      </w:r>
    </w:p>
    <w:p w14:paraId="5EF4008F" w14:textId="77777777" w:rsidR="006A0CC5" w:rsidRPr="00F76934" w:rsidRDefault="006A0CC5" w:rsidP="006A0CC5">
      <w:pPr>
        <w:ind w:left="1" w:firstLine="0"/>
        <w:jc w:val="left"/>
        <w:rPr>
          <w:color w:val="auto"/>
          <w:lang w:val="uk-UA"/>
        </w:rPr>
      </w:pPr>
      <w:r w:rsidRPr="00F76934">
        <w:rPr>
          <w:color w:val="auto"/>
          <w:lang w:val="uk-UA"/>
        </w:rPr>
        <w:t xml:space="preserve"> </w:t>
      </w:r>
    </w:p>
    <w:p w14:paraId="51C65905" w14:textId="71D035E2" w:rsidR="006A0CC5" w:rsidRPr="00F76934" w:rsidRDefault="006A0CC5" w:rsidP="006A0CC5">
      <w:pPr>
        <w:pStyle w:val="2"/>
        <w:rPr>
          <w:lang w:val="uk-UA"/>
        </w:rPr>
      </w:pPr>
      <w:bookmarkStart w:id="1" w:name="_Toc29595"/>
      <w:r w:rsidRPr="00F76934">
        <w:rPr>
          <w:lang w:val="uk-UA"/>
        </w:rPr>
        <w:t xml:space="preserve">1 Теоретичні відомості </w:t>
      </w:r>
      <w:bookmarkEnd w:id="1"/>
    </w:p>
    <w:p w14:paraId="4152044F" w14:textId="0DD91287" w:rsidR="006A0CC5" w:rsidRPr="00F76934" w:rsidRDefault="001875BE" w:rsidP="001875BE">
      <w:pPr>
        <w:pStyle w:val="3"/>
      </w:pPr>
      <w:r>
        <w:t>1.1</w:t>
      </w:r>
      <w:r w:rsidR="006A0CC5" w:rsidRPr="00F76934">
        <w:rPr>
          <w:rFonts w:eastAsia="Times New Roman" w:cs="Times New Roman"/>
        </w:rPr>
        <w:t xml:space="preserve"> </w:t>
      </w:r>
      <w:bookmarkStart w:id="2" w:name="_Hlk177409154"/>
      <w:r>
        <w:t>Етапи первинної обробки і підготовки даних</w:t>
      </w:r>
      <w:bookmarkEnd w:id="2"/>
    </w:p>
    <w:p w14:paraId="67E01111" w14:textId="77777777" w:rsidR="00F76934" w:rsidRDefault="006A0CC5" w:rsidP="00F76934">
      <w:pPr>
        <w:rPr>
          <w:lang w:val="uk-UA"/>
        </w:rPr>
      </w:pPr>
      <w:r w:rsidRPr="00F76934">
        <w:rPr>
          <w:b/>
          <w:lang w:val="uk-UA"/>
        </w:rPr>
        <w:t>Підготовка і первинна обробка даних (</w:t>
      </w:r>
      <w:r w:rsidR="00F76934" w:rsidRPr="00F76934">
        <w:rPr>
          <w:b/>
          <w:lang w:val="uk-UA"/>
        </w:rPr>
        <w:t>d</w:t>
      </w:r>
      <w:r w:rsidRPr="00F76934">
        <w:rPr>
          <w:b/>
          <w:lang w:val="uk-UA"/>
        </w:rPr>
        <w:t xml:space="preserve">ata </w:t>
      </w:r>
      <w:r w:rsidR="00F76934" w:rsidRPr="00F76934">
        <w:rPr>
          <w:b/>
          <w:lang w:val="uk-UA"/>
        </w:rPr>
        <w:t>w</w:t>
      </w:r>
      <w:r w:rsidRPr="00F76934">
        <w:rPr>
          <w:b/>
          <w:lang w:val="uk-UA"/>
        </w:rPr>
        <w:t>rangling</w:t>
      </w:r>
      <w:r w:rsidR="00F76934" w:rsidRPr="00F76934">
        <w:rPr>
          <w:b/>
          <w:lang w:val="uk-UA"/>
        </w:rPr>
        <w:t>, data munding</w:t>
      </w:r>
      <w:r w:rsidRPr="00F76934">
        <w:rPr>
          <w:b/>
          <w:lang w:val="uk-UA"/>
        </w:rPr>
        <w:t>)</w:t>
      </w:r>
      <w:r w:rsidR="00F76934">
        <w:rPr>
          <w:lang w:val="uk-UA"/>
        </w:rPr>
        <w:t xml:space="preserve"> </w:t>
      </w:r>
      <w:r w:rsidR="00F76934" w:rsidRPr="00F76934">
        <w:rPr>
          <w:lang w:val="uk-UA"/>
        </w:rPr>
        <w:t xml:space="preserve">— це процес очищення, структурування та перетворення необроблених даних у придатний для аналізу формат. </w:t>
      </w:r>
    </w:p>
    <w:p w14:paraId="71A9073F" w14:textId="01E440B9" w:rsidR="00F76934" w:rsidRDefault="00F76934" w:rsidP="00F76934">
      <w:pPr>
        <w:rPr>
          <w:lang w:val="uk-UA"/>
        </w:rPr>
      </w:pPr>
      <w:r>
        <w:rPr>
          <w:lang w:val="uk-UA"/>
        </w:rPr>
        <w:t xml:space="preserve">Цей процес </w:t>
      </w:r>
      <w:r w:rsidRPr="00F76934">
        <w:rPr>
          <w:lang w:val="uk-UA"/>
        </w:rPr>
        <w:t>включає такі завдання, як обробка відсутніх або неузгоджених даних, форматування типів даних і об’єднання різних наборів даних для підготовки даних для подальшого дослідження та моделювання в аналізі даних або проектах машинного навчання.</w:t>
      </w:r>
    </w:p>
    <w:p w14:paraId="6CD8AF7B" w14:textId="77777777" w:rsidR="006A0CC5" w:rsidRPr="00F76934" w:rsidRDefault="006A0CC5" w:rsidP="006A0CC5">
      <w:pPr>
        <w:ind w:left="-6" w:right="43"/>
        <w:rPr>
          <w:color w:val="auto"/>
          <w:lang w:val="uk-UA"/>
        </w:rPr>
      </w:pPr>
      <w:r w:rsidRPr="00F76934">
        <w:rPr>
          <w:color w:val="auto"/>
          <w:lang w:val="uk-UA"/>
        </w:rPr>
        <w:t xml:space="preserve">Оскільки кількість даних і джерел даних швидко зростають і розширюються, стає все більш важливою організацією великих обсягів доступних даних для аналізу. Цей процес зазвичай включає в себе ручне перетворення та відображення даних з однієї форми в інший формат, щоб забезпечити більш зручне використання та організацію даних. </w:t>
      </w:r>
    </w:p>
    <w:p w14:paraId="040FDB42" w14:textId="77777777" w:rsidR="00B16172" w:rsidRDefault="00B16172" w:rsidP="006A0CC5">
      <w:pPr>
        <w:ind w:left="-6" w:right="43"/>
        <w:rPr>
          <w:color w:val="auto"/>
          <w:lang w:val="uk-UA"/>
        </w:rPr>
      </w:pPr>
    </w:p>
    <w:p w14:paraId="74D4D7C3" w14:textId="77777777" w:rsidR="00B16172" w:rsidRPr="00B16172" w:rsidRDefault="00B16172" w:rsidP="00B16172">
      <w:pPr>
        <w:ind w:left="-6" w:right="43"/>
        <w:rPr>
          <w:color w:val="auto"/>
        </w:rPr>
      </w:pPr>
      <w:r w:rsidRPr="00B16172">
        <w:rPr>
          <w:color w:val="auto"/>
        </w:rPr>
        <w:t>Процес обробки даних</w:t>
      </w:r>
    </w:p>
    <w:p w14:paraId="24664EB9" w14:textId="2DEC5558" w:rsidR="00B16172" w:rsidRPr="00B16172" w:rsidRDefault="00B16172" w:rsidP="00B16172">
      <w:pPr>
        <w:ind w:left="-6" w:right="43"/>
        <w:rPr>
          <w:color w:val="auto"/>
        </w:rPr>
      </w:pPr>
      <w:r w:rsidRPr="00B16172">
        <w:rPr>
          <w:color w:val="auto"/>
        </w:rPr>
        <w:t>Обробка даних передбачає систематичне та повторюване перетворення необроблених, неструктурованих або безладних даних у чистий, структурований і придатний для використання формат для науки про дані та аналітики</w:t>
      </w:r>
      <w:r>
        <w:rPr>
          <w:color w:val="auto"/>
          <w:lang w:val="uk-UA"/>
        </w:rPr>
        <w:t xml:space="preserve"> (рис. 1)</w:t>
      </w:r>
      <w:r w:rsidRPr="00B16172">
        <w:rPr>
          <w:color w:val="auto"/>
        </w:rPr>
        <w:t xml:space="preserve">. </w:t>
      </w:r>
    </w:p>
    <w:p w14:paraId="03E6E4DB" w14:textId="2DC0F004" w:rsidR="00B16172" w:rsidRDefault="00B16172" w:rsidP="00B16172">
      <w:pPr>
        <w:ind w:left="-6" w:right="43"/>
        <w:rPr>
          <w:color w:val="auto"/>
        </w:rPr>
      </w:pPr>
    </w:p>
    <w:p w14:paraId="5DC489D1" w14:textId="04FDAFB2" w:rsidR="00B16172" w:rsidRDefault="00B16172" w:rsidP="00B16172">
      <w:pPr>
        <w:ind w:left="-6" w:right="43"/>
        <w:rPr>
          <w:color w:val="auto"/>
        </w:rPr>
      </w:pPr>
      <w:r>
        <w:rPr>
          <w:noProof/>
          <w:color w:val="auto"/>
        </w:rPr>
        <w:drawing>
          <wp:inline distT="0" distB="0" distL="0" distR="0" wp14:anchorId="7DEC8FB6" wp14:editId="5688CD37">
            <wp:extent cx="5192395" cy="262890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988" b="7206"/>
                    <a:stretch/>
                  </pic:blipFill>
                  <pic:spPr bwMode="auto">
                    <a:xfrm>
                      <a:off x="0" y="0"/>
                      <a:ext cx="5215775" cy="2640737"/>
                    </a:xfrm>
                    <a:prstGeom prst="rect">
                      <a:avLst/>
                    </a:prstGeom>
                    <a:noFill/>
                    <a:ln>
                      <a:noFill/>
                    </a:ln>
                    <a:extLst>
                      <a:ext uri="{53640926-AAD7-44D8-BBD7-CCE9431645EC}">
                        <a14:shadowObscured xmlns:a14="http://schemas.microsoft.com/office/drawing/2010/main"/>
                      </a:ext>
                    </a:extLst>
                  </pic:spPr>
                </pic:pic>
              </a:graphicData>
            </a:graphic>
          </wp:inline>
        </w:drawing>
      </w:r>
    </w:p>
    <w:p w14:paraId="14D2C279" w14:textId="16630D50" w:rsidR="00B16172" w:rsidRPr="00B16172" w:rsidRDefault="00B16172" w:rsidP="00B16172">
      <w:pPr>
        <w:ind w:left="-6" w:right="43"/>
        <w:jc w:val="center"/>
        <w:rPr>
          <w:color w:val="auto"/>
          <w:lang w:val="uk-UA"/>
        </w:rPr>
      </w:pPr>
      <w:r>
        <w:rPr>
          <w:color w:val="auto"/>
          <w:lang w:val="uk-UA"/>
        </w:rPr>
        <w:t>Рис. 1 Блок-схема п</w:t>
      </w:r>
      <w:r w:rsidRPr="00B16172">
        <w:rPr>
          <w:color w:val="auto"/>
          <w:lang w:val="uk-UA"/>
        </w:rPr>
        <w:t>ідготовк</w:t>
      </w:r>
      <w:r>
        <w:rPr>
          <w:color w:val="auto"/>
          <w:lang w:val="uk-UA"/>
        </w:rPr>
        <w:t>и</w:t>
      </w:r>
      <w:r w:rsidRPr="00B16172">
        <w:rPr>
          <w:color w:val="auto"/>
          <w:lang w:val="uk-UA"/>
        </w:rPr>
        <w:t xml:space="preserve"> і первинн</w:t>
      </w:r>
      <w:r>
        <w:rPr>
          <w:color w:val="auto"/>
          <w:lang w:val="uk-UA"/>
        </w:rPr>
        <w:t>ої</w:t>
      </w:r>
      <w:r w:rsidRPr="00B16172">
        <w:rPr>
          <w:color w:val="auto"/>
          <w:lang w:val="uk-UA"/>
        </w:rPr>
        <w:t xml:space="preserve"> обробк</w:t>
      </w:r>
      <w:r>
        <w:rPr>
          <w:color w:val="auto"/>
          <w:lang w:val="uk-UA"/>
        </w:rPr>
        <w:t>и</w:t>
      </w:r>
      <w:r w:rsidRPr="00B16172">
        <w:rPr>
          <w:color w:val="auto"/>
          <w:lang w:val="uk-UA"/>
        </w:rPr>
        <w:t xml:space="preserve"> даних</w:t>
      </w:r>
    </w:p>
    <w:p w14:paraId="363BFF4E" w14:textId="77777777" w:rsidR="00B16172" w:rsidRPr="00B16172" w:rsidRDefault="00B16172" w:rsidP="00B16172">
      <w:pPr>
        <w:ind w:left="-6" w:right="43"/>
        <w:rPr>
          <w:color w:val="auto"/>
        </w:rPr>
      </w:pPr>
    </w:p>
    <w:p w14:paraId="4BE64A46" w14:textId="747FD265" w:rsidR="00B16172" w:rsidRPr="00B16172" w:rsidRDefault="00B16172" w:rsidP="00B16172">
      <w:pPr>
        <w:ind w:left="-6" w:right="43"/>
        <w:rPr>
          <w:color w:val="auto"/>
        </w:rPr>
      </w:pPr>
      <w:r w:rsidRPr="00B16172">
        <w:rPr>
          <w:color w:val="auto"/>
        </w:rPr>
        <w:t>Блок-схема процесу обробки даних</w:t>
      </w:r>
      <w:r>
        <w:rPr>
          <w:color w:val="auto"/>
          <w:lang w:val="uk-UA"/>
        </w:rPr>
        <w:t xml:space="preserve"> містить наступні </w:t>
      </w:r>
      <w:r w:rsidRPr="00B16172">
        <w:rPr>
          <w:color w:val="auto"/>
        </w:rPr>
        <w:t xml:space="preserve">кроки: виявлення, структурування, очищення, збагачення, перевірка та публікація. Джерела </w:t>
      </w:r>
      <w:r w:rsidRPr="00B16172">
        <w:rPr>
          <w:color w:val="auto"/>
        </w:rPr>
        <w:lastRenderedPageBreak/>
        <w:t>даних розташовано ліворуч, а аналітика та наука про дані – праворуч.</w:t>
      </w:r>
    </w:p>
    <w:p w14:paraId="3BF39D7B" w14:textId="27B151FD" w:rsidR="00B16172" w:rsidRPr="00B16172" w:rsidRDefault="00B16172" w:rsidP="00B16172">
      <w:pPr>
        <w:ind w:left="-6" w:right="43"/>
        <w:rPr>
          <w:color w:val="auto"/>
        </w:rPr>
      </w:pPr>
      <w:r>
        <w:rPr>
          <w:color w:val="auto"/>
          <w:lang w:val="uk-UA"/>
        </w:rPr>
        <w:t xml:space="preserve">Нижче наведено опис цих </w:t>
      </w:r>
      <w:r w:rsidRPr="00B16172">
        <w:rPr>
          <w:color w:val="auto"/>
        </w:rPr>
        <w:t>6 ключових кроків:</w:t>
      </w:r>
    </w:p>
    <w:p w14:paraId="0BED48D6" w14:textId="77777777" w:rsidR="00B16172" w:rsidRPr="00B16172" w:rsidRDefault="00B16172" w:rsidP="00B16172">
      <w:pPr>
        <w:ind w:left="-6" w:right="43"/>
        <w:rPr>
          <w:color w:val="auto"/>
        </w:rPr>
      </w:pPr>
    </w:p>
    <w:p w14:paraId="290FE25B" w14:textId="25293EE3" w:rsidR="00B16172" w:rsidRPr="00B16172" w:rsidRDefault="00B16172" w:rsidP="00B16172">
      <w:pPr>
        <w:ind w:left="-6" w:right="43"/>
        <w:rPr>
          <w:color w:val="auto"/>
          <w:lang w:val="uk-UA"/>
        </w:rPr>
      </w:pPr>
      <w:r w:rsidRPr="00B16172">
        <w:rPr>
          <w:color w:val="auto"/>
        </w:rPr>
        <w:t>Крок 1: В</w:t>
      </w:r>
      <w:r>
        <w:rPr>
          <w:color w:val="auto"/>
          <w:lang w:val="uk-UA"/>
        </w:rPr>
        <w:t>иявлення даних</w:t>
      </w:r>
    </w:p>
    <w:p w14:paraId="616B81C4" w14:textId="77777777" w:rsidR="00B16172" w:rsidRPr="00B16172" w:rsidRDefault="00B16172" w:rsidP="00B16172">
      <w:pPr>
        <w:ind w:left="-6" w:right="43"/>
        <w:rPr>
          <w:color w:val="auto"/>
        </w:rPr>
      </w:pPr>
      <w:r w:rsidRPr="00B16172">
        <w:rPr>
          <w:color w:val="auto"/>
        </w:rPr>
        <w:t>Спочатку ваша увага зосереджена на розумінні та дослідженні даних, які ви зібрали. Це передбачає визначення джерел даних, оцінку якості даних і отримання уявлень про структуру та формат даних. Ваша мета — створити основу для наступних етапів підготовки даних, визнаючи потенційні проблеми та можливості в даних.</w:t>
      </w:r>
    </w:p>
    <w:p w14:paraId="745E2BB2" w14:textId="77777777" w:rsidR="00B16172" w:rsidRPr="00B16172" w:rsidRDefault="00B16172" w:rsidP="00B16172">
      <w:pPr>
        <w:ind w:left="-6" w:right="43"/>
        <w:rPr>
          <w:color w:val="auto"/>
        </w:rPr>
      </w:pPr>
    </w:p>
    <w:p w14:paraId="5BBF304B" w14:textId="695EC170" w:rsidR="00B16172" w:rsidRPr="00B16172" w:rsidRDefault="00B16172" w:rsidP="00B16172">
      <w:pPr>
        <w:ind w:left="-6" w:right="43"/>
        <w:rPr>
          <w:color w:val="auto"/>
          <w:lang w:val="uk-UA"/>
        </w:rPr>
      </w:pPr>
      <w:r w:rsidRPr="00B16172">
        <w:rPr>
          <w:color w:val="auto"/>
        </w:rPr>
        <w:t>Крок 2: Структур</w:t>
      </w:r>
      <w:r>
        <w:rPr>
          <w:color w:val="auto"/>
          <w:lang w:val="uk-UA"/>
        </w:rPr>
        <w:t>ування даних</w:t>
      </w:r>
    </w:p>
    <w:p w14:paraId="50AC84FD" w14:textId="77777777" w:rsidR="00B16172" w:rsidRPr="00B16172" w:rsidRDefault="00B16172" w:rsidP="00B16172">
      <w:pPr>
        <w:ind w:left="-6" w:right="43"/>
        <w:rPr>
          <w:color w:val="auto"/>
        </w:rPr>
      </w:pPr>
      <w:r w:rsidRPr="00B16172">
        <w:rPr>
          <w:color w:val="auto"/>
        </w:rPr>
        <w:t>На етапі структурування даних ви впорядковуєте та форматуєте необроблені дані таким чином, щоб полегшити ефективний аналіз. Конкретна форма ваших даних залежить від того, яку аналітичну модель ви використовуєте, але структурування зазвичай передбачає зміну форми даних, обробку відсутніх значень і перетворення типів даних. Це гарантує, що дані представлені в узгодженій і стандартизованій формі, закладаючи основу для подальших маніпуляцій і досліджень.</w:t>
      </w:r>
    </w:p>
    <w:p w14:paraId="0576AC4A" w14:textId="77777777" w:rsidR="00B16172" w:rsidRPr="00B16172" w:rsidRDefault="00B16172" w:rsidP="00B16172">
      <w:pPr>
        <w:ind w:left="-6" w:right="43"/>
        <w:rPr>
          <w:color w:val="auto"/>
        </w:rPr>
      </w:pPr>
    </w:p>
    <w:p w14:paraId="34BC4636" w14:textId="0E946770" w:rsidR="00B16172" w:rsidRPr="00B16172" w:rsidRDefault="00B16172" w:rsidP="00B16172">
      <w:pPr>
        <w:ind w:left="-6" w:right="43"/>
        <w:rPr>
          <w:color w:val="auto"/>
          <w:lang w:val="uk-UA"/>
        </w:rPr>
      </w:pPr>
      <w:r w:rsidRPr="00B16172">
        <w:rPr>
          <w:color w:val="auto"/>
        </w:rPr>
        <w:t>Крок 3: Очи</w:t>
      </w:r>
      <w:r>
        <w:rPr>
          <w:color w:val="auto"/>
          <w:lang w:val="uk-UA"/>
        </w:rPr>
        <w:t>щення даних</w:t>
      </w:r>
    </w:p>
    <w:p w14:paraId="35DE495A" w14:textId="77777777" w:rsidR="00B16172" w:rsidRPr="00B16172" w:rsidRDefault="00B16172" w:rsidP="00B16172">
      <w:pPr>
        <w:ind w:left="-6" w:right="43"/>
        <w:rPr>
          <w:color w:val="auto"/>
        </w:rPr>
      </w:pPr>
      <w:r w:rsidRPr="00B16172">
        <w:rPr>
          <w:color w:val="auto"/>
        </w:rPr>
        <w:t>Очищення даних — важливий крок для усунення невідповідностей, помилок і викидів у наборі даних. Це передбачає видалення або виправлення неточних даних, обробку дублікатів і усунення будь-яких аномалій, які можуть вплинути на надійність аналізів. Очищаючи дані, ви зосереджуєтеся на підвищенні точності та надійності даних для подальших процесів.</w:t>
      </w:r>
    </w:p>
    <w:p w14:paraId="2BB0E354" w14:textId="77777777" w:rsidR="00B16172" w:rsidRPr="00B16172" w:rsidRDefault="00B16172" w:rsidP="00B16172">
      <w:pPr>
        <w:ind w:left="-6" w:right="43"/>
        <w:rPr>
          <w:color w:val="auto"/>
        </w:rPr>
      </w:pPr>
    </w:p>
    <w:p w14:paraId="3C0DDAFE" w14:textId="7A2F28AD" w:rsidR="00B16172" w:rsidRPr="00B16172" w:rsidRDefault="00B16172" w:rsidP="00B16172">
      <w:pPr>
        <w:ind w:left="-6" w:right="43"/>
        <w:rPr>
          <w:color w:val="auto"/>
          <w:lang w:val="uk-UA"/>
        </w:rPr>
      </w:pPr>
      <w:r w:rsidRPr="00B16172">
        <w:rPr>
          <w:color w:val="auto"/>
        </w:rPr>
        <w:t>Крок 4: Збагачення</w:t>
      </w:r>
      <w:r>
        <w:rPr>
          <w:color w:val="auto"/>
          <w:lang w:val="uk-UA"/>
        </w:rPr>
        <w:t xml:space="preserve"> даних</w:t>
      </w:r>
    </w:p>
    <w:p w14:paraId="7A971511" w14:textId="4E54FA39" w:rsidR="00B16172" w:rsidRPr="00B16172" w:rsidRDefault="00B16172" w:rsidP="00B16172">
      <w:pPr>
        <w:ind w:left="-6" w:right="43"/>
        <w:rPr>
          <w:color w:val="auto"/>
        </w:rPr>
      </w:pPr>
      <w:r w:rsidRPr="00B16172">
        <w:rPr>
          <w:color w:val="auto"/>
        </w:rPr>
        <w:t xml:space="preserve">Збагачення ваших даних передбачає доповнення </w:t>
      </w:r>
      <w:r>
        <w:rPr>
          <w:color w:val="auto"/>
          <w:lang w:val="uk-UA"/>
        </w:rPr>
        <w:t xml:space="preserve">наявних даних </w:t>
      </w:r>
      <w:r w:rsidRPr="00B16172">
        <w:rPr>
          <w:color w:val="auto"/>
        </w:rPr>
        <w:t>додатковою інформацією для надання більш</w:t>
      </w:r>
      <w:r>
        <w:rPr>
          <w:color w:val="auto"/>
          <w:lang w:val="uk-UA"/>
        </w:rPr>
        <w:t xml:space="preserve"> </w:t>
      </w:r>
      <w:r>
        <w:rPr>
          <w:color w:val="auto"/>
        </w:rPr>
        <w:t>зрозум</w:t>
      </w:r>
      <w:r>
        <w:rPr>
          <w:color w:val="auto"/>
          <w:lang w:val="uk-UA"/>
        </w:rPr>
        <w:t>і</w:t>
      </w:r>
      <w:r>
        <w:rPr>
          <w:color w:val="auto"/>
        </w:rPr>
        <w:t>лих</w:t>
      </w:r>
      <w:r w:rsidRPr="00B16172">
        <w:rPr>
          <w:color w:val="auto"/>
        </w:rPr>
        <w:t xml:space="preserve"> контексту чи глибини. Це може включати об’єднання наборів даних, ви</w:t>
      </w:r>
      <w:r w:rsidR="001875BE">
        <w:rPr>
          <w:color w:val="auto"/>
        </w:rPr>
        <w:t>явл</w:t>
      </w:r>
      <w:r w:rsidRPr="00B16172">
        <w:rPr>
          <w:color w:val="auto"/>
        </w:rPr>
        <w:t xml:space="preserve">ення </w:t>
      </w:r>
      <w:r w:rsidR="001875BE">
        <w:rPr>
          <w:color w:val="auto"/>
          <w:lang w:val="uk-UA"/>
        </w:rPr>
        <w:t>релевантних</w:t>
      </w:r>
      <w:r w:rsidRPr="00B16172">
        <w:rPr>
          <w:color w:val="auto"/>
        </w:rPr>
        <w:t xml:space="preserve"> </w:t>
      </w:r>
      <w:r>
        <w:rPr>
          <w:color w:val="auto"/>
          <w:lang w:val="uk-UA"/>
        </w:rPr>
        <w:t>ознак</w:t>
      </w:r>
      <w:r w:rsidRPr="00B16172">
        <w:rPr>
          <w:color w:val="auto"/>
        </w:rPr>
        <w:t xml:space="preserve"> або включення зовнішніх джерел даних. Мета полягає в тому, щоб розширити вихідний набір даних, зробивши його більш повним і цінним для аналізу. Якщо ви додаєте дані, обов’язково структуруйте та очистіть ці нові дані.</w:t>
      </w:r>
    </w:p>
    <w:p w14:paraId="1110225E" w14:textId="77777777" w:rsidR="00B16172" w:rsidRPr="00B16172" w:rsidRDefault="00B16172" w:rsidP="00B16172">
      <w:pPr>
        <w:ind w:left="-6" w:right="43"/>
        <w:rPr>
          <w:color w:val="auto"/>
        </w:rPr>
      </w:pPr>
    </w:p>
    <w:p w14:paraId="330326EC" w14:textId="5C9F3CB1" w:rsidR="00B16172" w:rsidRPr="00B16172" w:rsidRDefault="00B16172" w:rsidP="00B16172">
      <w:pPr>
        <w:ind w:left="-6" w:right="43"/>
        <w:rPr>
          <w:color w:val="auto"/>
        </w:rPr>
      </w:pPr>
      <w:r w:rsidRPr="00B16172">
        <w:rPr>
          <w:color w:val="auto"/>
        </w:rPr>
        <w:t>Крок 5: Перевір</w:t>
      </w:r>
      <w:r w:rsidR="001875BE">
        <w:rPr>
          <w:color w:val="auto"/>
        </w:rPr>
        <w:t>ка даних</w:t>
      </w:r>
    </w:p>
    <w:p w14:paraId="1AF8FD1C" w14:textId="0D17178B" w:rsidR="00B16172" w:rsidRPr="00B16172" w:rsidRDefault="00B16172" w:rsidP="00B16172">
      <w:pPr>
        <w:ind w:left="-6" w:right="43"/>
        <w:rPr>
          <w:color w:val="auto"/>
        </w:rPr>
      </w:pPr>
      <w:r w:rsidRPr="00B16172">
        <w:rPr>
          <w:color w:val="auto"/>
        </w:rPr>
        <w:t xml:space="preserve">Перевірка гарантує якість і надійність ваших оброблених даних. </w:t>
      </w:r>
      <w:r w:rsidR="006C0B04">
        <w:rPr>
          <w:color w:val="auto"/>
          <w:lang w:val="uk-UA"/>
        </w:rPr>
        <w:t>Т</w:t>
      </w:r>
      <w:r w:rsidR="001875BE">
        <w:rPr>
          <w:color w:val="auto"/>
          <w:lang w:val="uk-UA"/>
        </w:rPr>
        <w:t>реба перевірити</w:t>
      </w:r>
      <w:r w:rsidRPr="00B16172">
        <w:rPr>
          <w:color w:val="auto"/>
        </w:rPr>
        <w:t xml:space="preserve"> наявність невідповідностей, перевірите цілісність даних і підтвердит</w:t>
      </w:r>
      <w:r w:rsidR="001875BE">
        <w:rPr>
          <w:color w:val="auto"/>
          <w:lang w:val="uk-UA"/>
        </w:rPr>
        <w:t>и</w:t>
      </w:r>
      <w:r w:rsidRPr="00B16172">
        <w:rPr>
          <w:color w:val="auto"/>
        </w:rPr>
        <w:t>, що дані відповідають попередньо визначеним стандартам. Перевірка допомагає зміцнити впевненість у точності набору даних і гарантує, що він відповідає вимогам для змістовного аналізу.</w:t>
      </w:r>
    </w:p>
    <w:p w14:paraId="5D12D8B0" w14:textId="77777777" w:rsidR="00B16172" w:rsidRPr="00B16172" w:rsidRDefault="00B16172" w:rsidP="00B16172">
      <w:pPr>
        <w:ind w:left="-6" w:right="43"/>
        <w:rPr>
          <w:color w:val="auto"/>
        </w:rPr>
      </w:pPr>
    </w:p>
    <w:p w14:paraId="370FB6A6" w14:textId="1EA248A4" w:rsidR="00B16172" w:rsidRPr="001875BE" w:rsidRDefault="00B16172" w:rsidP="00B16172">
      <w:pPr>
        <w:ind w:left="-6" w:right="43"/>
        <w:rPr>
          <w:color w:val="auto"/>
          <w:lang w:val="uk-UA"/>
        </w:rPr>
      </w:pPr>
      <w:r w:rsidRPr="00B16172">
        <w:rPr>
          <w:color w:val="auto"/>
        </w:rPr>
        <w:t xml:space="preserve">Крок 6: </w:t>
      </w:r>
      <w:r w:rsidR="001875BE">
        <w:rPr>
          <w:color w:val="auto"/>
          <w:lang w:val="uk-UA"/>
        </w:rPr>
        <w:t>Публікація даних</w:t>
      </w:r>
    </w:p>
    <w:p w14:paraId="1954857E" w14:textId="0A81D8AA" w:rsidR="00B16172" w:rsidRPr="006C0B04" w:rsidRDefault="001875BE" w:rsidP="00B16172">
      <w:pPr>
        <w:ind w:left="-6" w:right="43"/>
        <w:rPr>
          <w:color w:val="auto"/>
          <w:lang w:val="uk-UA"/>
        </w:rPr>
      </w:pPr>
      <w:r>
        <w:rPr>
          <w:color w:val="auto"/>
          <w:lang w:val="uk-UA"/>
        </w:rPr>
        <w:t xml:space="preserve">Публікація даних  або розповсюдження серед бізнес-користувачів </w:t>
      </w:r>
      <w:r w:rsidR="00B16172" w:rsidRPr="001875BE">
        <w:rPr>
          <w:color w:val="auto"/>
          <w:lang w:val="uk-UA"/>
        </w:rPr>
        <w:t xml:space="preserve">передбачає документування походження даних і кроків, зроблених під час </w:t>
      </w:r>
      <w:r w:rsidR="00B16172" w:rsidRPr="001875BE">
        <w:rPr>
          <w:color w:val="auto"/>
          <w:lang w:val="uk-UA"/>
        </w:rPr>
        <w:lastRenderedPageBreak/>
        <w:t xml:space="preserve">усього процесу суперечок, обмін метаданими та підготовку даних для зберігання або інтеграції в інструменти аналізу даних і аналітики. </w:t>
      </w:r>
      <w:r w:rsidR="00B16172" w:rsidRPr="006C0B04">
        <w:rPr>
          <w:color w:val="auto"/>
          <w:lang w:val="uk-UA"/>
        </w:rPr>
        <w:t>Публікація полегшує співпрацю та дозволяє іншим використовувати дані для аналізу чи прийняття рішень.</w:t>
      </w:r>
    </w:p>
    <w:p w14:paraId="612D21BA" w14:textId="3320CBAF" w:rsidR="006A0CC5" w:rsidRDefault="006A0CC5" w:rsidP="006A0CC5">
      <w:pPr>
        <w:ind w:firstLine="0"/>
        <w:jc w:val="left"/>
        <w:rPr>
          <w:color w:val="auto"/>
          <w:lang w:val="uk-UA"/>
        </w:rPr>
      </w:pPr>
    </w:p>
    <w:p w14:paraId="2D8F8B11" w14:textId="2BCA19BB" w:rsidR="001875BE" w:rsidRPr="001875BE" w:rsidRDefault="001875BE" w:rsidP="001875BE">
      <w:pPr>
        <w:jc w:val="left"/>
        <w:rPr>
          <w:color w:val="auto"/>
          <w:lang w:val="uk-UA"/>
        </w:rPr>
      </w:pPr>
      <w:r>
        <w:rPr>
          <w:color w:val="auto"/>
          <w:lang w:val="uk-UA"/>
        </w:rPr>
        <w:t xml:space="preserve">Основні операції </w:t>
      </w:r>
      <w:r>
        <w:rPr>
          <w:color w:val="auto"/>
          <w:lang w:val="en-US"/>
        </w:rPr>
        <w:t>data</w:t>
      </w:r>
      <w:r w:rsidRPr="001875BE">
        <w:rPr>
          <w:color w:val="auto"/>
          <w:lang w:val="uk-UA"/>
        </w:rPr>
        <w:t xml:space="preserve"> </w:t>
      </w:r>
      <w:r>
        <w:rPr>
          <w:color w:val="auto"/>
          <w:lang w:val="en-US"/>
        </w:rPr>
        <w:t>wrangling</w:t>
      </w:r>
      <w:r w:rsidRPr="001875BE">
        <w:rPr>
          <w:color w:val="auto"/>
          <w:lang w:val="uk-UA"/>
        </w:rPr>
        <w:t xml:space="preserve"> </w:t>
      </w:r>
      <w:r>
        <w:rPr>
          <w:color w:val="auto"/>
          <w:lang w:val="uk-UA"/>
        </w:rPr>
        <w:t xml:space="preserve">виконуються за допомогою пакетів </w:t>
      </w:r>
      <w:r>
        <w:rPr>
          <w:color w:val="auto"/>
          <w:lang w:val="en-US"/>
        </w:rPr>
        <w:t>pandas</w:t>
      </w:r>
      <w:r>
        <w:rPr>
          <w:color w:val="auto"/>
          <w:lang w:val="uk-UA"/>
        </w:rPr>
        <w:t xml:space="preserve">, </w:t>
      </w:r>
      <w:r>
        <w:rPr>
          <w:color w:val="auto"/>
          <w:lang w:val="en-US"/>
        </w:rPr>
        <w:t>matplotlib</w:t>
      </w:r>
      <w:r w:rsidRPr="001875BE">
        <w:rPr>
          <w:color w:val="auto"/>
          <w:lang w:val="uk-UA"/>
        </w:rPr>
        <w:t xml:space="preserve">, </w:t>
      </w:r>
      <w:r>
        <w:rPr>
          <w:color w:val="auto"/>
          <w:lang w:val="en-US"/>
        </w:rPr>
        <w:t>seaborn</w:t>
      </w:r>
      <w:r w:rsidRPr="001875BE">
        <w:rPr>
          <w:color w:val="auto"/>
          <w:lang w:val="uk-UA"/>
        </w:rPr>
        <w:t>.</w:t>
      </w:r>
    </w:p>
    <w:p w14:paraId="2B1173AA" w14:textId="77777777" w:rsidR="001875BE" w:rsidRPr="00F76934" w:rsidRDefault="001875BE" w:rsidP="006A0CC5">
      <w:pPr>
        <w:ind w:firstLine="0"/>
        <w:jc w:val="left"/>
        <w:rPr>
          <w:color w:val="auto"/>
          <w:lang w:val="uk-UA"/>
        </w:rPr>
      </w:pPr>
    </w:p>
    <w:p w14:paraId="72D6053E" w14:textId="72801209" w:rsidR="006A0CC5" w:rsidRPr="001875BE" w:rsidRDefault="001875BE" w:rsidP="001875BE">
      <w:pPr>
        <w:pStyle w:val="3"/>
      </w:pPr>
      <w:r w:rsidRPr="001875BE">
        <w:t>1.2 Зразок виконання послідовності підготовки</w:t>
      </w:r>
      <w:r w:rsidR="006A0CC5" w:rsidRPr="001875BE">
        <w:t xml:space="preserve"> </w:t>
      </w:r>
      <w:r w:rsidRPr="001875BE">
        <w:t>даних</w:t>
      </w:r>
    </w:p>
    <w:p w14:paraId="63B4E4CF" w14:textId="1B4864E8" w:rsidR="002904A2" w:rsidRDefault="002904A2" w:rsidP="001875BE">
      <w:pPr>
        <w:ind w:left="-6" w:right="43"/>
        <w:rPr>
          <w:color w:val="auto"/>
          <w:lang w:val="uk-UA"/>
        </w:rPr>
      </w:pPr>
      <w:r>
        <w:rPr>
          <w:color w:val="auto"/>
          <w:lang w:val="uk-UA"/>
        </w:rPr>
        <w:t xml:space="preserve">Дані для аналізу отримаємо з набору даних </w:t>
      </w:r>
    </w:p>
    <w:p w14:paraId="722ACD7F" w14:textId="6F1A6B88" w:rsidR="002904A2" w:rsidRDefault="002904A2" w:rsidP="001875BE">
      <w:pPr>
        <w:ind w:left="-6" w:right="43"/>
        <w:rPr>
          <w:color w:val="auto"/>
          <w:lang w:val="uk-UA"/>
        </w:rPr>
      </w:pPr>
    </w:p>
    <w:p w14:paraId="639C3DE9" w14:textId="32DAE88D" w:rsidR="002904A2" w:rsidRPr="00F76934" w:rsidRDefault="002904A2" w:rsidP="001875BE">
      <w:pPr>
        <w:ind w:left="-6" w:right="43"/>
        <w:rPr>
          <w:color w:val="auto"/>
          <w:lang w:val="uk-UA"/>
        </w:rPr>
      </w:pPr>
      <w:r w:rsidRPr="002904A2">
        <w:rPr>
          <w:color w:val="auto"/>
          <w:lang w:val="uk-UA"/>
        </w:rPr>
        <w:t>https://archive.ics.uci.edu/dataset/10/automobile</w:t>
      </w:r>
    </w:p>
    <w:p w14:paraId="44051528" w14:textId="64E4BD82" w:rsidR="001875BE" w:rsidRPr="002904A2" w:rsidRDefault="001875BE" w:rsidP="006A0CC5">
      <w:pPr>
        <w:ind w:left="-6" w:right="43"/>
        <w:rPr>
          <w:color w:val="auto"/>
          <w:lang w:val="uk-UA"/>
        </w:rPr>
      </w:pPr>
    </w:p>
    <w:p w14:paraId="03F60183" w14:textId="77777777" w:rsidR="002B7237" w:rsidRDefault="002904A2" w:rsidP="002904A2">
      <w:pPr>
        <w:ind w:left="-6" w:right="43"/>
        <w:rPr>
          <w:color w:val="auto"/>
          <w:lang w:val="uk-UA"/>
        </w:rPr>
      </w:pPr>
      <w:r w:rsidRPr="002904A2">
        <w:rPr>
          <w:color w:val="auto"/>
          <w:lang w:val="uk-UA"/>
        </w:rPr>
        <w:t xml:space="preserve">Цей набір даних складається з трьох типів об’єктів: </w:t>
      </w:r>
    </w:p>
    <w:p w14:paraId="3CC5E28C" w14:textId="248DC3BA" w:rsidR="002B7237" w:rsidRPr="002B7237" w:rsidRDefault="002904A2" w:rsidP="002B7237">
      <w:pPr>
        <w:pStyle w:val="a4"/>
        <w:numPr>
          <w:ilvl w:val="0"/>
          <w:numId w:val="6"/>
        </w:numPr>
        <w:ind w:left="709" w:right="43" w:hanging="709"/>
        <w:rPr>
          <w:color w:val="auto"/>
          <w:lang w:val="uk-UA"/>
        </w:rPr>
      </w:pPr>
      <w:r w:rsidRPr="002B7237">
        <w:rPr>
          <w:color w:val="auto"/>
          <w:lang w:val="uk-UA"/>
        </w:rPr>
        <w:t xml:space="preserve">специфікація автомобіля з точки зору різних характеристик, </w:t>
      </w:r>
    </w:p>
    <w:p w14:paraId="66BDD63E" w14:textId="36D98E18" w:rsidR="002B7237" w:rsidRPr="002B7237" w:rsidRDefault="002904A2" w:rsidP="002B7237">
      <w:pPr>
        <w:pStyle w:val="a4"/>
        <w:numPr>
          <w:ilvl w:val="0"/>
          <w:numId w:val="6"/>
        </w:numPr>
        <w:ind w:left="709" w:right="43" w:hanging="709"/>
        <w:rPr>
          <w:color w:val="auto"/>
          <w:lang w:val="uk-UA"/>
        </w:rPr>
      </w:pPr>
      <w:r w:rsidRPr="002B7237">
        <w:rPr>
          <w:color w:val="auto"/>
          <w:lang w:val="uk-UA"/>
        </w:rPr>
        <w:t xml:space="preserve">присвоєний йому рейтинг страхового ризику, </w:t>
      </w:r>
    </w:p>
    <w:p w14:paraId="3C8801E8" w14:textId="1246A19B" w:rsidR="002B7237" w:rsidRPr="002B7237" w:rsidRDefault="002904A2" w:rsidP="002B7237">
      <w:pPr>
        <w:pStyle w:val="a4"/>
        <w:numPr>
          <w:ilvl w:val="0"/>
          <w:numId w:val="6"/>
        </w:numPr>
        <w:ind w:left="709" w:right="43" w:hanging="709"/>
        <w:rPr>
          <w:color w:val="auto"/>
          <w:lang w:val="uk-UA"/>
        </w:rPr>
      </w:pPr>
      <w:r w:rsidRPr="002B7237">
        <w:rPr>
          <w:color w:val="auto"/>
          <w:lang w:val="uk-UA"/>
        </w:rPr>
        <w:t xml:space="preserve">його нормалізовані втрати під час використання порівняно з іншими автомобілями. </w:t>
      </w:r>
    </w:p>
    <w:p w14:paraId="741D233D" w14:textId="1BD103B5" w:rsidR="002904A2" w:rsidRPr="002904A2" w:rsidRDefault="002904A2" w:rsidP="002904A2">
      <w:pPr>
        <w:ind w:left="-6" w:right="43"/>
        <w:rPr>
          <w:color w:val="auto"/>
        </w:rPr>
      </w:pPr>
      <w:r w:rsidRPr="006C0B04">
        <w:rPr>
          <w:color w:val="auto"/>
          <w:lang w:val="uk-UA"/>
        </w:rPr>
        <w:t xml:space="preserve">Другий рейтинг відповідає ступеню ризику автомобіля, ніж вказує його ціна. </w:t>
      </w:r>
      <w:r w:rsidRPr="002904A2">
        <w:rPr>
          <w:color w:val="auto"/>
        </w:rPr>
        <w:t>Автомобілям спочатку присвоюється символ фактора ризику, пов'язаний з його ціною. Потім, якщо це більш ризиковано (або менше), цей символ коригується шляхом переміщення його вгору (або вниз) за шкалою. Актуарії називають цей процес «символізація». Значення +3 вказує на те, що авто є ризикованим, -3, що воно, ймовірно, досить безпечне.</w:t>
      </w:r>
    </w:p>
    <w:p w14:paraId="0654EF30" w14:textId="77777777" w:rsidR="002904A2" w:rsidRPr="002904A2" w:rsidRDefault="002904A2" w:rsidP="002904A2">
      <w:pPr>
        <w:ind w:left="-6" w:right="43"/>
        <w:rPr>
          <w:color w:val="auto"/>
        </w:rPr>
      </w:pPr>
      <w:r w:rsidRPr="002904A2">
        <w:rPr>
          <w:color w:val="auto"/>
        </w:rPr>
        <w:t>Третім фактором є відносна середня виплата збитку за рік страхування автомобіля. Це значення нормалізовано для всіх автомобілів у певній класифікації розміру (дводверні маленькі, універсали, спортивні/спеціальні тощо) і являє собою середні втрати на автомобіль на рік.</w:t>
      </w:r>
    </w:p>
    <w:p w14:paraId="0368BE70" w14:textId="7ED17A2B" w:rsidR="002904A2" w:rsidRPr="002904A2" w:rsidRDefault="002904A2" w:rsidP="002904A2">
      <w:pPr>
        <w:ind w:left="-6" w:right="43"/>
        <w:rPr>
          <w:color w:val="auto"/>
          <w:lang w:val="en-US"/>
        </w:rPr>
      </w:pPr>
      <w:r>
        <w:rPr>
          <w:color w:val="auto"/>
          <w:lang w:val="uk-UA"/>
        </w:rPr>
        <w:t xml:space="preserve">Дані можна імпортувати безпосередньо з репозиторію </w:t>
      </w:r>
      <w:r w:rsidRPr="002904A2">
        <w:rPr>
          <w:color w:val="auto"/>
          <w:lang w:val="uk-UA"/>
        </w:rPr>
        <w:t>UC Irvine Machine Learning Repository</w:t>
      </w:r>
      <w:r>
        <w:rPr>
          <w:color w:val="auto"/>
          <w:lang w:val="uk-UA"/>
        </w:rPr>
        <w:t xml:space="preserve"> після встановлення пакету </w:t>
      </w:r>
      <w:r w:rsidRPr="002904A2">
        <w:rPr>
          <w:color w:val="auto"/>
          <w:lang w:val="en-US"/>
        </w:rPr>
        <w:t>ucimlrepo</w:t>
      </w:r>
    </w:p>
    <w:p w14:paraId="695189ED" w14:textId="77777777" w:rsidR="002904A2" w:rsidRPr="002904A2" w:rsidRDefault="002904A2" w:rsidP="002904A2">
      <w:pPr>
        <w:ind w:left="-6" w:right="43"/>
        <w:rPr>
          <w:color w:val="auto"/>
          <w:lang w:val="uk-UA"/>
        </w:rPr>
      </w:pPr>
    </w:p>
    <w:p w14:paraId="0F584D9B" w14:textId="6B9271E5" w:rsidR="002904A2" w:rsidRDefault="002904A2" w:rsidP="006A0CC5">
      <w:pPr>
        <w:ind w:left="-6" w:right="43"/>
        <w:rPr>
          <w:color w:val="auto"/>
        </w:rPr>
      </w:pPr>
      <w:r w:rsidRPr="002904A2">
        <w:rPr>
          <w:color w:val="auto"/>
        </w:rPr>
        <w:t>pip install ucimlrepo</w:t>
      </w:r>
    </w:p>
    <w:p w14:paraId="7C00E549" w14:textId="49690D44" w:rsidR="002904A2" w:rsidRDefault="002904A2" w:rsidP="006A0CC5">
      <w:pPr>
        <w:ind w:left="-6" w:right="43"/>
        <w:rPr>
          <w:color w:val="auto"/>
        </w:rPr>
      </w:pPr>
    </w:p>
    <w:p w14:paraId="5E2ECB55" w14:textId="7CEA97E4" w:rsidR="002904A2" w:rsidRPr="002904A2" w:rsidRDefault="002904A2" w:rsidP="006A0CC5">
      <w:pPr>
        <w:ind w:left="-6" w:right="43"/>
        <w:rPr>
          <w:color w:val="auto"/>
          <w:lang w:val="uk-UA"/>
        </w:rPr>
      </w:pPr>
      <w:r>
        <w:rPr>
          <w:color w:val="auto"/>
          <w:lang w:val="uk-UA"/>
        </w:rPr>
        <w:t>Необхідний набір команд наведено нижче:</w:t>
      </w:r>
    </w:p>
    <w:p w14:paraId="3827D2DF" w14:textId="77777777" w:rsidR="002904A2" w:rsidRPr="002904A2" w:rsidRDefault="002904A2" w:rsidP="002904A2">
      <w:pPr>
        <w:ind w:left="-6" w:right="43"/>
        <w:rPr>
          <w:color w:val="auto"/>
          <w:lang w:val="en-US"/>
        </w:rPr>
      </w:pPr>
      <w:r w:rsidRPr="002904A2">
        <w:rPr>
          <w:color w:val="auto"/>
          <w:lang w:val="en-US"/>
        </w:rPr>
        <w:t xml:space="preserve">from ucimlrepo import fetch_ucirepo </w:t>
      </w:r>
    </w:p>
    <w:p w14:paraId="6AD192D2" w14:textId="77777777" w:rsidR="002904A2" w:rsidRPr="002904A2" w:rsidRDefault="002904A2" w:rsidP="002904A2">
      <w:pPr>
        <w:ind w:left="-6" w:right="43"/>
        <w:rPr>
          <w:color w:val="auto"/>
          <w:lang w:val="en-US"/>
        </w:rPr>
      </w:pPr>
      <w:r w:rsidRPr="002904A2">
        <w:rPr>
          <w:color w:val="auto"/>
          <w:lang w:val="en-US"/>
        </w:rPr>
        <w:t xml:space="preserve">  </w:t>
      </w:r>
    </w:p>
    <w:p w14:paraId="04FA6C04" w14:textId="77777777" w:rsidR="002904A2" w:rsidRPr="002904A2" w:rsidRDefault="002904A2" w:rsidP="002904A2">
      <w:pPr>
        <w:ind w:left="-6" w:right="43"/>
        <w:rPr>
          <w:color w:val="auto"/>
          <w:lang w:val="en-US"/>
        </w:rPr>
      </w:pPr>
      <w:r w:rsidRPr="002904A2">
        <w:rPr>
          <w:color w:val="auto"/>
          <w:lang w:val="en-US"/>
        </w:rPr>
        <w:t xml:space="preserve"># fetch dataset </w:t>
      </w:r>
    </w:p>
    <w:p w14:paraId="160E9452" w14:textId="77777777" w:rsidR="002904A2" w:rsidRPr="002904A2" w:rsidRDefault="002904A2" w:rsidP="002904A2">
      <w:pPr>
        <w:ind w:left="-6" w:right="43"/>
        <w:rPr>
          <w:color w:val="auto"/>
          <w:lang w:val="en-US"/>
        </w:rPr>
      </w:pPr>
      <w:r w:rsidRPr="002904A2">
        <w:rPr>
          <w:color w:val="auto"/>
          <w:lang w:val="en-US"/>
        </w:rPr>
        <w:t xml:space="preserve">automobile = fetch_ucirepo(id=10) </w:t>
      </w:r>
    </w:p>
    <w:p w14:paraId="485CD07A" w14:textId="77777777" w:rsidR="002904A2" w:rsidRPr="002904A2" w:rsidRDefault="002904A2" w:rsidP="002904A2">
      <w:pPr>
        <w:ind w:left="-6" w:right="43"/>
        <w:rPr>
          <w:color w:val="auto"/>
          <w:lang w:val="en-US"/>
        </w:rPr>
      </w:pPr>
      <w:r w:rsidRPr="002904A2">
        <w:rPr>
          <w:color w:val="auto"/>
          <w:lang w:val="en-US"/>
        </w:rPr>
        <w:t xml:space="preserve">  </w:t>
      </w:r>
    </w:p>
    <w:p w14:paraId="2BB6A520" w14:textId="77777777" w:rsidR="002904A2" w:rsidRPr="002904A2" w:rsidRDefault="002904A2" w:rsidP="002904A2">
      <w:pPr>
        <w:ind w:left="-6" w:right="43"/>
        <w:rPr>
          <w:color w:val="auto"/>
          <w:lang w:val="en-US"/>
        </w:rPr>
      </w:pPr>
      <w:r w:rsidRPr="002904A2">
        <w:rPr>
          <w:color w:val="auto"/>
          <w:lang w:val="en-US"/>
        </w:rPr>
        <w:t xml:space="preserve"># data (as pandas dataframes) </w:t>
      </w:r>
    </w:p>
    <w:p w14:paraId="18E97712" w14:textId="77777777" w:rsidR="002904A2" w:rsidRPr="002904A2" w:rsidRDefault="002904A2" w:rsidP="002904A2">
      <w:pPr>
        <w:ind w:left="-6" w:right="43"/>
        <w:rPr>
          <w:color w:val="auto"/>
          <w:lang w:val="en-US"/>
        </w:rPr>
      </w:pPr>
      <w:r w:rsidRPr="002904A2">
        <w:rPr>
          <w:color w:val="auto"/>
          <w:lang w:val="en-US"/>
        </w:rPr>
        <w:t xml:space="preserve">X = automobile.data.features </w:t>
      </w:r>
    </w:p>
    <w:p w14:paraId="4F89BB17" w14:textId="77777777" w:rsidR="002904A2" w:rsidRPr="002904A2" w:rsidRDefault="002904A2" w:rsidP="002904A2">
      <w:pPr>
        <w:ind w:left="-6" w:right="43"/>
        <w:rPr>
          <w:color w:val="auto"/>
          <w:lang w:val="en-US"/>
        </w:rPr>
      </w:pPr>
      <w:r w:rsidRPr="002904A2">
        <w:rPr>
          <w:color w:val="auto"/>
          <w:lang w:val="en-US"/>
        </w:rPr>
        <w:t xml:space="preserve">y = automobile.data.targets </w:t>
      </w:r>
    </w:p>
    <w:p w14:paraId="71DB3B1E" w14:textId="77777777" w:rsidR="002904A2" w:rsidRPr="002904A2" w:rsidRDefault="002904A2" w:rsidP="002904A2">
      <w:pPr>
        <w:ind w:left="-6" w:right="43"/>
        <w:rPr>
          <w:color w:val="auto"/>
          <w:lang w:val="en-US"/>
        </w:rPr>
      </w:pPr>
      <w:r w:rsidRPr="002904A2">
        <w:rPr>
          <w:color w:val="auto"/>
          <w:lang w:val="en-US"/>
        </w:rPr>
        <w:t xml:space="preserve">  </w:t>
      </w:r>
    </w:p>
    <w:p w14:paraId="0277DEF8" w14:textId="77777777" w:rsidR="002904A2" w:rsidRPr="002904A2" w:rsidRDefault="002904A2" w:rsidP="002904A2">
      <w:pPr>
        <w:ind w:left="-6" w:right="43"/>
        <w:rPr>
          <w:color w:val="auto"/>
          <w:lang w:val="en-US"/>
        </w:rPr>
      </w:pPr>
      <w:r w:rsidRPr="002904A2">
        <w:rPr>
          <w:color w:val="auto"/>
          <w:lang w:val="en-US"/>
        </w:rPr>
        <w:t xml:space="preserve"># metadata </w:t>
      </w:r>
    </w:p>
    <w:p w14:paraId="4BB18751" w14:textId="77777777" w:rsidR="002904A2" w:rsidRPr="002904A2" w:rsidRDefault="002904A2" w:rsidP="002904A2">
      <w:pPr>
        <w:ind w:left="-6" w:right="43"/>
        <w:rPr>
          <w:color w:val="auto"/>
          <w:lang w:val="en-US"/>
        </w:rPr>
      </w:pPr>
      <w:r w:rsidRPr="002904A2">
        <w:rPr>
          <w:color w:val="auto"/>
          <w:lang w:val="en-US"/>
        </w:rPr>
        <w:t xml:space="preserve">print(automobile.metadata) </w:t>
      </w:r>
    </w:p>
    <w:p w14:paraId="74A1033E" w14:textId="77777777" w:rsidR="002904A2" w:rsidRPr="002904A2" w:rsidRDefault="002904A2" w:rsidP="002904A2">
      <w:pPr>
        <w:ind w:left="-6" w:right="43"/>
        <w:rPr>
          <w:color w:val="auto"/>
          <w:lang w:val="en-US"/>
        </w:rPr>
      </w:pPr>
      <w:r w:rsidRPr="002904A2">
        <w:rPr>
          <w:color w:val="auto"/>
          <w:lang w:val="en-US"/>
        </w:rPr>
        <w:lastRenderedPageBreak/>
        <w:t xml:space="preserve">  </w:t>
      </w:r>
    </w:p>
    <w:p w14:paraId="60066A0B" w14:textId="77777777" w:rsidR="002904A2" w:rsidRPr="002904A2" w:rsidRDefault="002904A2" w:rsidP="002904A2">
      <w:pPr>
        <w:ind w:left="-6" w:right="43"/>
        <w:rPr>
          <w:color w:val="auto"/>
          <w:lang w:val="en-US"/>
        </w:rPr>
      </w:pPr>
      <w:r w:rsidRPr="002904A2">
        <w:rPr>
          <w:color w:val="auto"/>
          <w:lang w:val="en-US"/>
        </w:rPr>
        <w:t xml:space="preserve"># variable information </w:t>
      </w:r>
    </w:p>
    <w:p w14:paraId="632A6C71" w14:textId="711F0009" w:rsidR="002904A2" w:rsidRPr="002904A2" w:rsidRDefault="002904A2" w:rsidP="002904A2">
      <w:pPr>
        <w:ind w:left="-6" w:right="43"/>
        <w:rPr>
          <w:color w:val="auto"/>
          <w:lang w:val="en-US"/>
        </w:rPr>
      </w:pPr>
      <w:r w:rsidRPr="002904A2">
        <w:rPr>
          <w:color w:val="auto"/>
          <w:lang w:val="en-US"/>
        </w:rPr>
        <w:t>print(automobile.variables)</w:t>
      </w:r>
    </w:p>
    <w:p w14:paraId="69D9F123" w14:textId="77777777" w:rsidR="002B7237" w:rsidRDefault="002B7237" w:rsidP="002904A2">
      <w:pPr>
        <w:ind w:left="-6" w:right="43"/>
        <w:rPr>
          <w:color w:val="auto"/>
          <w:lang w:val="uk-UA"/>
        </w:rPr>
      </w:pPr>
    </w:p>
    <w:p w14:paraId="753F170E" w14:textId="3AB26BAF" w:rsidR="006A0CC5" w:rsidRPr="00F76934" w:rsidRDefault="002904A2" w:rsidP="002904A2">
      <w:pPr>
        <w:ind w:left="-6" w:right="43"/>
        <w:rPr>
          <w:color w:val="auto"/>
          <w:lang w:val="uk-UA"/>
        </w:rPr>
      </w:pPr>
      <w:r>
        <w:rPr>
          <w:color w:val="auto"/>
          <w:lang w:val="uk-UA"/>
        </w:rPr>
        <w:t xml:space="preserve">Інший вариант завантаження даних – використання </w:t>
      </w:r>
      <w:r w:rsidR="006A0CC5" w:rsidRPr="00F76934">
        <w:rPr>
          <w:color w:val="auto"/>
          <w:lang w:val="uk-UA"/>
        </w:rPr>
        <w:t>метод</w:t>
      </w:r>
      <w:r>
        <w:rPr>
          <w:color w:val="auto"/>
          <w:lang w:val="uk-UA"/>
        </w:rPr>
        <w:t>у</w:t>
      </w:r>
      <w:r w:rsidR="006A0CC5" w:rsidRPr="00F76934">
        <w:rPr>
          <w:color w:val="auto"/>
          <w:lang w:val="uk-UA"/>
        </w:rPr>
        <w:t xml:space="preserve"> Pandas read_csv(), щоб завантажити дані з </w:t>
      </w:r>
      <w:r w:rsidR="000B06BC">
        <w:rPr>
          <w:color w:val="auto"/>
          <w:lang w:val="uk-UA"/>
        </w:rPr>
        <w:t>завантаженого файлу</w:t>
      </w:r>
      <w:r w:rsidR="006A0CC5" w:rsidRPr="00F76934">
        <w:rPr>
          <w:color w:val="auto"/>
          <w:lang w:val="uk-UA"/>
        </w:rPr>
        <w:t xml:space="preserve">. </w:t>
      </w:r>
      <w:r w:rsidR="000B06BC">
        <w:rPr>
          <w:color w:val="auto"/>
          <w:lang w:val="uk-UA"/>
        </w:rPr>
        <w:t>Приклад</w:t>
      </w:r>
      <w:r w:rsidR="006A0CC5" w:rsidRPr="00F76934">
        <w:rPr>
          <w:color w:val="auto"/>
          <w:lang w:val="uk-UA"/>
        </w:rPr>
        <w:t xml:space="preserve">: </w:t>
      </w:r>
    </w:p>
    <w:p w14:paraId="10646EF9" w14:textId="203BC074" w:rsidR="006A0CC5" w:rsidRDefault="006A0CC5" w:rsidP="006A0CC5">
      <w:pPr>
        <w:ind w:left="1" w:firstLine="0"/>
        <w:jc w:val="left"/>
        <w:rPr>
          <w:color w:val="auto"/>
          <w:lang w:val="uk-UA"/>
        </w:rPr>
      </w:pPr>
      <w:r w:rsidRPr="00F76934">
        <w:rPr>
          <w:color w:val="auto"/>
          <w:lang w:val="uk-UA"/>
        </w:rPr>
        <w:t xml:space="preserve"> </w:t>
      </w:r>
    </w:p>
    <w:p w14:paraId="6DFC8E10" w14:textId="77777777" w:rsidR="000B06BC" w:rsidRPr="000B06BC" w:rsidRDefault="000B06BC" w:rsidP="000B06BC">
      <w:pPr>
        <w:ind w:left="80" w:firstLine="0"/>
        <w:jc w:val="left"/>
        <w:rPr>
          <w:color w:val="auto"/>
          <w:lang w:val="uk-UA"/>
        </w:rPr>
      </w:pPr>
      <w:r w:rsidRPr="000B06BC">
        <w:rPr>
          <w:color w:val="auto"/>
          <w:lang w:val="uk-UA"/>
        </w:rPr>
        <w:t>import pandas as pd</w:t>
      </w:r>
    </w:p>
    <w:p w14:paraId="0CE2ED1C" w14:textId="77777777" w:rsidR="000B06BC" w:rsidRPr="000B06BC" w:rsidRDefault="000B06BC" w:rsidP="000B06BC">
      <w:pPr>
        <w:ind w:left="80" w:firstLine="0"/>
        <w:jc w:val="left"/>
        <w:rPr>
          <w:color w:val="auto"/>
          <w:lang w:val="uk-UA"/>
        </w:rPr>
      </w:pPr>
      <w:r w:rsidRPr="000B06BC">
        <w:rPr>
          <w:color w:val="auto"/>
          <w:lang w:val="uk-UA"/>
        </w:rPr>
        <w:t>filename = "automobile/imports-85.data"</w:t>
      </w:r>
    </w:p>
    <w:p w14:paraId="78AEF0DC" w14:textId="77777777" w:rsidR="000B06BC" w:rsidRPr="000B06BC" w:rsidRDefault="000B06BC" w:rsidP="000B06BC">
      <w:pPr>
        <w:ind w:left="80" w:firstLine="0"/>
        <w:jc w:val="left"/>
        <w:rPr>
          <w:color w:val="auto"/>
          <w:lang w:val="uk-UA"/>
        </w:rPr>
      </w:pPr>
      <w:r w:rsidRPr="000B06BC">
        <w:rPr>
          <w:color w:val="auto"/>
          <w:lang w:val="uk-UA"/>
        </w:rPr>
        <w:t>names = [</w:t>
      </w:r>
    </w:p>
    <w:p w14:paraId="6A5B0FC5" w14:textId="77777777" w:rsidR="000B06BC" w:rsidRPr="000B06BC" w:rsidRDefault="000B06BC" w:rsidP="000B06BC">
      <w:pPr>
        <w:ind w:left="80" w:firstLine="0"/>
        <w:jc w:val="left"/>
        <w:rPr>
          <w:color w:val="auto"/>
          <w:lang w:val="uk-UA"/>
        </w:rPr>
      </w:pPr>
      <w:r w:rsidRPr="000B06BC">
        <w:rPr>
          <w:color w:val="auto"/>
          <w:lang w:val="uk-UA"/>
        </w:rPr>
        <w:t>'symboling', 'normalized-losses', 'make', 'fuel-type', 'aspiration', 'num-of-doors',</w:t>
      </w:r>
    </w:p>
    <w:p w14:paraId="4278EF7A" w14:textId="77777777" w:rsidR="000B06BC" w:rsidRPr="000B06BC" w:rsidRDefault="000B06BC" w:rsidP="000B06BC">
      <w:pPr>
        <w:ind w:left="80" w:firstLine="0"/>
        <w:jc w:val="left"/>
        <w:rPr>
          <w:color w:val="auto"/>
          <w:lang w:val="uk-UA"/>
        </w:rPr>
      </w:pPr>
      <w:r w:rsidRPr="000B06BC">
        <w:rPr>
          <w:color w:val="auto"/>
          <w:lang w:val="uk-UA"/>
        </w:rPr>
        <w:t>'body-style', 'drive-wheels', 'engine-location', 'wheel-base', 'length',</w:t>
      </w:r>
    </w:p>
    <w:p w14:paraId="3487FF47" w14:textId="77777777" w:rsidR="000B06BC" w:rsidRPr="000B06BC" w:rsidRDefault="000B06BC" w:rsidP="000B06BC">
      <w:pPr>
        <w:ind w:left="80" w:firstLine="0"/>
        <w:jc w:val="left"/>
        <w:rPr>
          <w:color w:val="auto"/>
          <w:lang w:val="uk-UA"/>
        </w:rPr>
      </w:pPr>
      <w:r w:rsidRPr="000B06BC">
        <w:rPr>
          <w:color w:val="auto"/>
          <w:lang w:val="uk-UA"/>
        </w:rPr>
        <w:t>'width', 'height', 'curb-weight', 'engine-type', 'num-of-cylinders',</w:t>
      </w:r>
    </w:p>
    <w:p w14:paraId="6059061B" w14:textId="77777777" w:rsidR="000B06BC" w:rsidRPr="000B06BC" w:rsidRDefault="000B06BC" w:rsidP="000B06BC">
      <w:pPr>
        <w:ind w:left="80" w:firstLine="0"/>
        <w:jc w:val="left"/>
        <w:rPr>
          <w:color w:val="auto"/>
          <w:lang w:val="uk-UA"/>
        </w:rPr>
      </w:pPr>
      <w:r w:rsidRPr="000B06BC">
        <w:rPr>
          <w:color w:val="auto"/>
          <w:lang w:val="uk-UA"/>
        </w:rPr>
        <w:t>'engine-size', 'fuel-system', 'bore', 'stroke', 'compression-ratio', 'horsepower',</w:t>
      </w:r>
    </w:p>
    <w:p w14:paraId="524C264E" w14:textId="77777777" w:rsidR="000B06BC" w:rsidRPr="000B06BC" w:rsidRDefault="000B06BC" w:rsidP="000B06BC">
      <w:pPr>
        <w:ind w:left="80" w:firstLine="0"/>
        <w:jc w:val="left"/>
        <w:rPr>
          <w:color w:val="auto"/>
          <w:lang w:val="uk-UA"/>
        </w:rPr>
      </w:pPr>
      <w:r w:rsidRPr="000B06BC">
        <w:rPr>
          <w:color w:val="auto"/>
          <w:lang w:val="uk-UA"/>
        </w:rPr>
        <w:t>'peak-rpm', 'city-mpg', 'highway-mpg', 'price']</w:t>
      </w:r>
    </w:p>
    <w:p w14:paraId="4E6658C6" w14:textId="77777777" w:rsidR="000B06BC" w:rsidRPr="000B06BC" w:rsidRDefault="000B06BC" w:rsidP="000B06BC">
      <w:pPr>
        <w:ind w:left="80" w:firstLine="0"/>
        <w:jc w:val="left"/>
        <w:rPr>
          <w:color w:val="auto"/>
          <w:lang w:val="uk-UA"/>
        </w:rPr>
      </w:pPr>
    </w:p>
    <w:p w14:paraId="476886FC" w14:textId="77777777" w:rsidR="000B06BC" w:rsidRPr="000B06BC" w:rsidRDefault="000B06BC" w:rsidP="000B06BC">
      <w:pPr>
        <w:ind w:left="80" w:firstLine="0"/>
        <w:jc w:val="left"/>
        <w:rPr>
          <w:color w:val="auto"/>
          <w:lang w:val="uk-UA"/>
        </w:rPr>
      </w:pPr>
      <w:r w:rsidRPr="000B06BC">
        <w:rPr>
          <w:color w:val="auto"/>
          <w:lang w:val="uk-UA"/>
        </w:rPr>
        <w:t>df = pd.read_csv(filename, names = names)</w:t>
      </w:r>
    </w:p>
    <w:p w14:paraId="100F5056" w14:textId="77777777" w:rsidR="000B06BC" w:rsidRPr="000B06BC" w:rsidRDefault="000B06BC" w:rsidP="000B06BC">
      <w:pPr>
        <w:ind w:left="80" w:firstLine="0"/>
        <w:jc w:val="left"/>
        <w:rPr>
          <w:color w:val="auto"/>
          <w:lang w:val="uk-UA"/>
        </w:rPr>
      </w:pPr>
    </w:p>
    <w:p w14:paraId="7E3D1EBC" w14:textId="36899E1A" w:rsidR="006A0CC5" w:rsidRDefault="000B06BC" w:rsidP="000B06BC">
      <w:pPr>
        <w:ind w:left="80" w:firstLine="0"/>
        <w:jc w:val="left"/>
        <w:rPr>
          <w:color w:val="auto"/>
          <w:lang w:val="uk-UA"/>
        </w:rPr>
      </w:pPr>
      <w:r w:rsidRPr="000B06BC">
        <w:rPr>
          <w:color w:val="auto"/>
          <w:lang w:val="uk-UA"/>
        </w:rPr>
        <w:t>df</w:t>
      </w:r>
    </w:p>
    <w:p w14:paraId="6C13247D" w14:textId="356BCCEB" w:rsidR="000B06BC" w:rsidRDefault="000B06BC" w:rsidP="006A0CC5">
      <w:pPr>
        <w:ind w:left="80" w:firstLine="0"/>
        <w:jc w:val="left"/>
        <w:rPr>
          <w:color w:val="auto"/>
          <w:lang w:val="uk-UA"/>
        </w:rPr>
      </w:pPr>
    </w:p>
    <w:p w14:paraId="03A11071" w14:textId="694C5C49" w:rsidR="000B06BC" w:rsidRDefault="000B06BC" w:rsidP="006A0CC5">
      <w:pPr>
        <w:ind w:left="80" w:firstLine="0"/>
        <w:jc w:val="left"/>
        <w:rPr>
          <w:color w:val="auto"/>
          <w:lang w:val="uk-UA"/>
        </w:rPr>
      </w:pPr>
      <w:r>
        <w:rPr>
          <w:color w:val="auto"/>
          <w:lang w:val="uk-UA"/>
        </w:rPr>
        <w:t>Отримаємо наступний результат:</w:t>
      </w:r>
    </w:p>
    <w:p w14:paraId="317D4977" w14:textId="2E78381E" w:rsidR="000B06BC" w:rsidRDefault="000B06BC" w:rsidP="006A0CC5">
      <w:pPr>
        <w:ind w:left="80" w:firstLine="0"/>
        <w:jc w:val="left"/>
        <w:rPr>
          <w:color w:val="auto"/>
          <w:lang w:val="uk-UA"/>
        </w:rPr>
      </w:pPr>
    </w:p>
    <w:p w14:paraId="550DA13A" w14:textId="2E429198" w:rsidR="000B06BC" w:rsidRDefault="000B06BC" w:rsidP="006A0CC5">
      <w:pPr>
        <w:ind w:left="80" w:firstLine="0"/>
        <w:jc w:val="left"/>
        <w:rPr>
          <w:color w:val="auto"/>
          <w:lang w:val="uk-UA"/>
        </w:rPr>
      </w:pPr>
      <w:r>
        <w:rPr>
          <w:noProof/>
        </w:rPr>
        <w:drawing>
          <wp:inline distT="0" distB="0" distL="0" distR="0" wp14:anchorId="4AD83AF3" wp14:editId="43F8D650">
            <wp:extent cx="5854700" cy="30728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690"/>
                    <a:stretch/>
                  </pic:blipFill>
                  <pic:spPr bwMode="auto">
                    <a:xfrm>
                      <a:off x="0" y="0"/>
                      <a:ext cx="5857474" cy="3074313"/>
                    </a:xfrm>
                    <a:prstGeom prst="rect">
                      <a:avLst/>
                    </a:prstGeom>
                    <a:ln>
                      <a:noFill/>
                    </a:ln>
                    <a:extLst>
                      <a:ext uri="{53640926-AAD7-44D8-BBD7-CCE9431645EC}">
                        <a14:shadowObscured xmlns:a14="http://schemas.microsoft.com/office/drawing/2010/main"/>
                      </a:ext>
                    </a:extLst>
                  </pic:spPr>
                </pic:pic>
              </a:graphicData>
            </a:graphic>
          </wp:inline>
        </w:drawing>
      </w:r>
    </w:p>
    <w:p w14:paraId="1C233AE7" w14:textId="0E977D52" w:rsidR="000B06BC" w:rsidRDefault="000B06BC" w:rsidP="006A0CC5">
      <w:pPr>
        <w:ind w:left="80" w:firstLine="0"/>
        <w:jc w:val="left"/>
        <w:rPr>
          <w:color w:val="auto"/>
          <w:lang w:val="uk-UA"/>
        </w:rPr>
      </w:pPr>
    </w:p>
    <w:p w14:paraId="64AF7E9D" w14:textId="77777777" w:rsidR="000B06BC" w:rsidRPr="00F76934" w:rsidRDefault="000B06BC" w:rsidP="006A0CC5">
      <w:pPr>
        <w:ind w:left="80" w:firstLine="0"/>
        <w:jc w:val="left"/>
        <w:rPr>
          <w:color w:val="auto"/>
          <w:lang w:val="uk-UA"/>
        </w:rPr>
      </w:pPr>
    </w:p>
    <w:p w14:paraId="09D112CD" w14:textId="09086557" w:rsidR="006A0CC5" w:rsidRPr="00F76934" w:rsidRDefault="006A0CC5" w:rsidP="006A0CC5">
      <w:pPr>
        <w:ind w:left="88" w:right="137"/>
        <w:rPr>
          <w:color w:val="auto"/>
          <w:lang w:val="uk-UA"/>
        </w:rPr>
      </w:pPr>
      <w:r w:rsidRPr="00F76934">
        <w:rPr>
          <w:color w:val="auto"/>
          <w:lang w:val="uk-UA"/>
        </w:rPr>
        <w:t xml:space="preserve">Використовуйте метод head(), щоб відобразити перші п’ять рядків фрейму даних. </w:t>
      </w:r>
    </w:p>
    <w:p w14:paraId="34CB09BB" w14:textId="77777777" w:rsidR="006A0CC5" w:rsidRPr="00F76934" w:rsidRDefault="006A0CC5" w:rsidP="006A0CC5">
      <w:pPr>
        <w:ind w:left="80" w:firstLine="0"/>
        <w:jc w:val="left"/>
        <w:rPr>
          <w:color w:val="auto"/>
          <w:lang w:val="uk-UA"/>
        </w:rPr>
      </w:pPr>
      <w:r w:rsidRPr="00F76934">
        <w:rPr>
          <w:color w:val="auto"/>
          <w:lang w:val="uk-UA"/>
        </w:rPr>
        <w:t xml:space="preserve"> </w:t>
      </w:r>
    </w:p>
    <w:p w14:paraId="6C411ACE" w14:textId="3404C489" w:rsidR="006A0CC5" w:rsidRPr="00F76934" w:rsidRDefault="000B06BC" w:rsidP="000B06BC">
      <w:pPr>
        <w:pStyle w:val="4"/>
      </w:pPr>
      <w:r>
        <w:t xml:space="preserve">1.2.1 </w:t>
      </w:r>
      <w:r w:rsidR="006A0CC5" w:rsidRPr="00F76934">
        <w:t xml:space="preserve">Визначення та обробка відсутніх значень </w:t>
      </w:r>
    </w:p>
    <w:p w14:paraId="704596F3" w14:textId="77777777" w:rsidR="006A0CC5" w:rsidRPr="00F76934" w:rsidRDefault="006A0CC5" w:rsidP="006A0CC5">
      <w:pPr>
        <w:ind w:left="-6" w:right="43"/>
        <w:rPr>
          <w:color w:val="auto"/>
          <w:lang w:val="uk-UA"/>
        </w:rPr>
      </w:pPr>
      <w:r w:rsidRPr="00F76934">
        <w:rPr>
          <w:color w:val="auto"/>
          <w:lang w:val="uk-UA"/>
        </w:rPr>
        <w:t xml:space="preserve">Задача перетворити "?" до NaN (not a number). </w:t>
      </w:r>
    </w:p>
    <w:p w14:paraId="38BCD85F" w14:textId="77777777" w:rsidR="006A0CC5" w:rsidRPr="00F76934" w:rsidRDefault="006A0CC5" w:rsidP="006A0CC5">
      <w:pPr>
        <w:ind w:left="88" w:right="135"/>
        <w:rPr>
          <w:color w:val="auto"/>
          <w:lang w:val="uk-UA"/>
        </w:rPr>
      </w:pPr>
      <w:r w:rsidRPr="00F76934">
        <w:rPr>
          <w:color w:val="auto"/>
          <w:lang w:val="uk-UA"/>
        </w:rPr>
        <w:t xml:space="preserve">У наборі даних автомобілей є відсутні дані. позначені знаком питання </w:t>
      </w:r>
      <w:r w:rsidRPr="00F76934">
        <w:rPr>
          <w:color w:val="auto"/>
          <w:lang w:val="uk-UA"/>
        </w:rPr>
        <w:lastRenderedPageBreak/>
        <w:t xml:space="preserve">"?". Замінюємо "?" на NaN (не число), маркером відсутнього значення Python за замовчуванням з міркувань швидкості та зручності обчислень. Тут ми використовуємо функцію: </w:t>
      </w:r>
    </w:p>
    <w:p w14:paraId="3FC58429" w14:textId="77777777" w:rsidR="006A0CC5" w:rsidRPr="00F76934" w:rsidRDefault="006A0CC5" w:rsidP="006A0CC5">
      <w:pPr>
        <w:ind w:left="88" w:right="43"/>
        <w:rPr>
          <w:color w:val="auto"/>
          <w:lang w:val="uk-UA"/>
        </w:rPr>
      </w:pPr>
      <w:r w:rsidRPr="00F76934">
        <w:rPr>
          <w:color w:val="auto"/>
          <w:lang w:val="uk-UA"/>
        </w:rPr>
        <w:t xml:space="preserve">.replace(A, B, inplace = True) замінити А на В. </w:t>
      </w:r>
    </w:p>
    <w:p w14:paraId="176BF5F5" w14:textId="77777777" w:rsidR="006A0CC5" w:rsidRPr="00F76934" w:rsidRDefault="006A0CC5" w:rsidP="006A0CC5">
      <w:pPr>
        <w:ind w:left="1" w:firstLine="0"/>
        <w:jc w:val="left"/>
        <w:rPr>
          <w:color w:val="auto"/>
          <w:lang w:val="uk-UA"/>
        </w:rPr>
      </w:pPr>
      <w:r w:rsidRPr="00F76934">
        <w:rPr>
          <w:color w:val="auto"/>
          <w:lang w:val="uk-UA"/>
        </w:rPr>
        <w:t xml:space="preserve"> </w:t>
      </w:r>
    </w:p>
    <w:p w14:paraId="23C78269" w14:textId="77777777" w:rsidR="006A0CC5" w:rsidRPr="00F76934" w:rsidRDefault="006A0CC5" w:rsidP="006A0CC5">
      <w:pPr>
        <w:pBdr>
          <w:top w:val="single" w:sz="40" w:space="0" w:color="F8F8F8"/>
          <w:bottom w:val="single" w:sz="40" w:space="0" w:color="F8F8F8"/>
        </w:pBdr>
        <w:shd w:val="clear" w:color="auto" w:fill="F8F8F8"/>
        <w:ind w:left="94" w:right="539" w:hanging="10"/>
        <w:jc w:val="left"/>
        <w:rPr>
          <w:color w:val="auto"/>
          <w:lang w:val="uk-UA"/>
        </w:rPr>
      </w:pPr>
      <w:r w:rsidRPr="00F76934">
        <w:rPr>
          <w:rFonts w:ascii="Consolas" w:eastAsia="Consolas" w:hAnsi="Consolas" w:cs="Consolas"/>
          <w:color w:val="auto"/>
          <w:lang w:val="uk-UA"/>
        </w:rPr>
        <w:t xml:space="preserve">df.replace("?", np.nan, inplace = </w:t>
      </w:r>
      <w:r w:rsidRPr="00F76934">
        <w:rPr>
          <w:rFonts w:ascii="Consolas" w:eastAsia="Consolas" w:hAnsi="Consolas" w:cs="Consolas"/>
          <w:b/>
          <w:color w:val="auto"/>
          <w:lang w:val="uk-UA"/>
        </w:rPr>
        <w:t>True</w:t>
      </w:r>
      <w:r w:rsidRPr="00F76934">
        <w:rPr>
          <w:rFonts w:ascii="Consolas" w:eastAsia="Consolas" w:hAnsi="Consolas" w:cs="Consolas"/>
          <w:color w:val="auto"/>
          <w:lang w:val="uk-UA"/>
        </w:rPr>
        <w:t>)</w:t>
      </w:r>
      <w:r w:rsidRPr="00F76934">
        <w:rPr>
          <w:color w:val="auto"/>
          <w:lang w:val="uk-UA"/>
        </w:rPr>
        <w:t xml:space="preserve"> </w:t>
      </w:r>
    </w:p>
    <w:p w14:paraId="0FB151FF" w14:textId="77777777" w:rsidR="006A0CC5" w:rsidRPr="00F76934" w:rsidRDefault="006A0CC5" w:rsidP="006A0CC5">
      <w:pPr>
        <w:ind w:left="80" w:firstLine="0"/>
        <w:jc w:val="left"/>
        <w:rPr>
          <w:color w:val="auto"/>
          <w:lang w:val="uk-UA"/>
        </w:rPr>
      </w:pPr>
      <w:r w:rsidRPr="00F76934">
        <w:rPr>
          <w:color w:val="auto"/>
          <w:lang w:val="uk-UA"/>
        </w:rPr>
        <w:t xml:space="preserve"> </w:t>
      </w:r>
    </w:p>
    <w:p w14:paraId="20A34B0D" w14:textId="6FEEBE56" w:rsidR="006A0CC5" w:rsidRPr="000B06BC" w:rsidRDefault="000B06BC" w:rsidP="000B06BC">
      <w:pPr>
        <w:pStyle w:val="4"/>
      </w:pPr>
      <w:r>
        <w:t xml:space="preserve">1.2.2 </w:t>
      </w:r>
      <w:r w:rsidR="006A0CC5" w:rsidRPr="000B06BC">
        <w:t xml:space="preserve">Оцінка на предмет відсутніх даних </w:t>
      </w:r>
    </w:p>
    <w:p w14:paraId="42BEC33F" w14:textId="77777777" w:rsidR="006A0CC5" w:rsidRPr="00F76934" w:rsidRDefault="006A0CC5" w:rsidP="006A0CC5">
      <w:pPr>
        <w:ind w:left="-6" w:right="43"/>
        <w:rPr>
          <w:color w:val="auto"/>
          <w:lang w:val="uk-UA"/>
        </w:rPr>
      </w:pPr>
      <w:r w:rsidRPr="00F76934">
        <w:rPr>
          <w:color w:val="auto"/>
          <w:lang w:val="uk-UA"/>
        </w:rPr>
        <w:t xml:space="preserve">Відсутні значення перетворюються за замовчуванням. Існує два способи виявлення відсутніх даних: </w:t>
      </w:r>
    </w:p>
    <w:p w14:paraId="2B552686" w14:textId="77777777" w:rsidR="006A0CC5" w:rsidRPr="00F76934" w:rsidRDefault="006A0CC5" w:rsidP="006A0CC5">
      <w:pPr>
        <w:ind w:left="1" w:firstLine="0"/>
        <w:jc w:val="left"/>
        <w:rPr>
          <w:color w:val="auto"/>
          <w:lang w:val="uk-UA"/>
        </w:rPr>
      </w:pPr>
      <w:r w:rsidRPr="00F76934">
        <w:rPr>
          <w:color w:val="auto"/>
          <w:lang w:val="uk-UA"/>
        </w:rPr>
        <w:t xml:space="preserve"> </w:t>
      </w:r>
    </w:p>
    <w:p w14:paraId="7CB3A5F6" w14:textId="77777777" w:rsidR="006A0CC5" w:rsidRPr="00F76934" w:rsidRDefault="006A0CC5" w:rsidP="006A0CC5">
      <w:pPr>
        <w:pBdr>
          <w:top w:val="single" w:sz="40" w:space="0" w:color="F8F8F8"/>
          <w:bottom w:val="single" w:sz="40" w:space="0" w:color="F8F8F8"/>
        </w:pBdr>
        <w:shd w:val="clear" w:color="auto" w:fill="F8F8F8"/>
        <w:ind w:left="94" w:right="539" w:hanging="10"/>
        <w:jc w:val="left"/>
        <w:rPr>
          <w:color w:val="auto"/>
          <w:lang w:val="uk-UA"/>
        </w:rPr>
      </w:pPr>
      <w:r w:rsidRPr="00F76934">
        <w:rPr>
          <w:rFonts w:ascii="Consolas" w:eastAsia="Consolas" w:hAnsi="Consolas" w:cs="Consolas"/>
          <w:color w:val="auto"/>
          <w:lang w:val="uk-UA"/>
        </w:rPr>
        <w:t xml:space="preserve">.isnull() </w:t>
      </w:r>
    </w:p>
    <w:p w14:paraId="12F2D2EB" w14:textId="77777777" w:rsidR="006A0CC5" w:rsidRPr="00F76934" w:rsidRDefault="006A0CC5" w:rsidP="006A0CC5">
      <w:pPr>
        <w:pBdr>
          <w:top w:val="single" w:sz="40" w:space="0" w:color="F8F8F8"/>
          <w:bottom w:val="single" w:sz="40" w:space="0" w:color="F8F8F8"/>
        </w:pBdr>
        <w:shd w:val="clear" w:color="auto" w:fill="F8F8F8"/>
        <w:ind w:left="94" w:right="539" w:hanging="10"/>
        <w:jc w:val="left"/>
        <w:rPr>
          <w:color w:val="auto"/>
          <w:lang w:val="uk-UA"/>
        </w:rPr>
      </w:pPr>
      <w:r w:rsidRPr="00F76934">
        <w:rPr>
          <w:rFonts w:ascii="Consolas" w:eastAsia="Consolas" w:hAnsi="Consolas" w:cs="Consolas"/>
          <w:color w:val="auto"/>
          <w:lang w:val="uk-UA"/>
        </w:rPr>
        <w:t>.notnull()</w:t>
      </w:r>
      <w:r w:rsidRPr="00F76934">
        <w:rPr>
          <w:color w:val="auto"/>
          <w:lang w:val="uk-UA"/>
        </w:rPr>
        <w:t xml:space="preserve"> </w:t>
      </w:r>
    </w:p>
    <w:p w14:paraId="0892414A" w14:textId="77777777" w:rsidR="006A0CC5" w:rsidRPr="00F76934" w:rsidRDefault="006A0CC5" w:rsidP="006A0CC5">
      <w:pPr>
        <w:ind w:left="1" w:firstLine="0"/>
        <w:jc w:val="left"/>
        <w:rPr>
          <w:color w:val="auto"/>
          <w:lang w:val="uk-UA"/>
        </w:rPr>
      </w:pPr>
      <w:r w:rsidRPr="00F76934">
        <w:rPr>
          <w:color w:val="auto"/>
          <w:lang w:val="uk-UA"/>
        </w:rPr>
        <w:t xml:space="preserve"> </w:t>
      </w:r>
    </w:p>
    <w:p w14:paraId="6DDF6509" w14:textId="77777777" w:rsidR="006A0CC5" w:rsidRPr="00F76934" w:rsidRDefault="006A0CC5" w:rsidP="006A0CC5">
      <w:pPr>
        <w:pBdr>
          <w:top w:val="single" w:sz="40" w:space="0" w:color="F8F8F8"/>
          <w:bottom w:val="single" w:sz="40" w:space="0" w:color="F8F8F8"/>
        </w:pBdr>
        <w:shd w:val="clear" w:color="auto" w:fill="F8F8F8"/>
        <w:ind w:left="94" w:right="2078" w:hanging="10"/>
        <w:jc w:val="left"/>
        <w:rPr>
          <w:color w:val="auto"/>
          <w:lang w:val="uk-UA"/>
        </w:rPr>
      </w:pPr>
      <w:r w:rsidRPr="00F76934">
        <w:rPr>
          <w:rFonts w:ascii="Consolas" w:eastAsia="Consolas" w:hAnsi="Consolas" w:cs="Consolas"/>
          <w:color w:val="auto"/>
          <w:lang w:val="uk-UA"/>
        </w:rPr>
        <w:t>missing_data = df.isnull() missing_data.head(5)</w:t>
      </w:r>
      <w:r w:rsidRPr="00F76934">
        <w:rPr>
          <w:color w:val="auto"/>
          <w:lang w:val="uk-UA"/>
        </w:rPr>
        <w:t xml:space="preserve"> </w:t>
      </w:r>
    </w:p>
    <w:p w14:paraId="2E33EA1B" w14:textId="77777777" w:rsidR="006A0CC5" w:rsidRPr="00F76934" w:rsidRDefault="006A0CC5" w:rsidP="006A0CC5">
      <w:pPr>
        <w:ind w:left="1" w:firstLine="0"/>
        <w:jc w:val="left"/>
        <w:rPr>
          <w:color w:val="auto"/>
          <w:lang w:val="uk-UA"/>
        </w:rPr>
      </w:pPr>
      <w:r w:rsidRPr="00F76934">
        <w:rPr>
          <w:color w:val="auto"/>
          <w:lang w:val="uk-UA"/>
        </w:rPr>
        <w:t xml:space="preserve"> </w:t>
      </w:r>
    </w:p>
    <w:p w14:paraId="18A8CD93" w14:textId="77777777" w:rsidR="006A0CC5" w:rsidRPr="00F76934" w:rsidRDefault="006A0CC5" w:rsidP="006A0CC5">
      <w:pPr>
        <w:ind w:left="-6" w:right="136"/>
        <w:rPr>
          <w:color w:val="auto"/>
          <w:lang w:val="uk-UA"/>
        </w:rPr>
      </w:pPr>
      <w:r w:rsidRPr="00F76934">
        <w:rPr>
          <w:color w:val="auto"/>
          <w:lang w:val="uk-UA"/>
        </w:rPr>
        <w:t xml:space="preserve">Вихідним є логічне значення, яке вказує, чи фактично в значенні, яке передається в аргумент, відсутні дані чи наявні. Порахуйте пропущені значення в кожному стовпці. Використовуючи цикл for у Python, ми можемо швидко визначити кількість відсутніх значень у кожному стовпці. Як зазначалося вище, "True" представляє відсутнє значення, а "False" означає, що значення присутнє в наборі даних. У тілі циклу for метод ".value_counts()" підраховує кількість значень "True". </w:t>
      </w:r>
    </w:p>
    <w:p w14:paraId="109A0A43" w14:textId="77777777" w:rsidR="006A0CC5" w:rsidRPr="00F76934" w:rsidRDefault="006A0CC5" w:rsidP="006A0CC5">
      <w:pPr>
        <w:ind w:left="-6" w:right="43"/>
        <w:rPr>
          <w:color w:val="auto"/>
          <w:lang w:val="uk-UA"/>
        </w:rPr>
      </w:pPr>
      <w:r w:rsidRPr="00F76934">
        <w:rPr>
          <w:color w:val="auto"/>
          <w:lang w:val="uk-UA"/>
        </w:rPr>
        <w:t xml:space="preserve">Можливе рішення задачі поставленої вище: </w:t>
      </w:r>
    </w:p>
    <w:p w14:paraId="00886B49" w14:textId="77777777" w:rsidR="006A0CC5" w:rsidRPr="00F76934" w:rsidRDefault="006A0CC5" w:rsidP="006A0CC5">
      <w:pPr>
        <w:pBdr>
          <w:top w:val="single" w:sz="40" w:space="0" w:color="F8F8F8"/>
          <w:bottom w:val="single" w:sz="40" w:space="0" w:color="F8F8F8"/>
        </w:pBdr>
        <w:shd w:val="clear" w:color="auto" w:fill="F8F8F8"/>
        <w:ind w:left="94" w:right="539" w:hanging="10"/>
        <w:jc w:val="left"/>
        <w:rPr>
          <w:color w:val="auto"/>
          <w:lang w:val="uk-UA"/>
        </w:rPr>
      </w:pPr>
      <w:r w:rsidRPr="00F76934">
        <w:rPr>
          <w:rFonts w:ascii="Consolas" w:eastAsia="Consolas" w:hAnsi="Consolas" w:cs="Consolas"/>
          <w:b/>
          <w:color w:val="auto"/>
          <w:lang w:val="uk-UA"/>
        </w:rPr>
        <w:t>for</w:t>
      </w:r>
      <w:r w:rsidRPr="00F76934">
        <w:rPr>
          <w:rFonts w:ascii="Consolas" w:eastAsia="Consolas" w:hAnsi="Consolas" w:cs="Consolas"/>
          <w:color w:val="auto"/>
          <w:lang w:val="uk-UA"/>
        </w:rPr>
        <w:t xml:space="preserve"> column </w:t>
      </w:r>
      <w:r w:rsidRPr="00F76934">
        <w:rPr>
          <w:rFonts w:ascii="Consolas" w:eastAsia="Consolas" w:hAnsi="Consolas" w:cs="Consolas"/>
          <w:b/>
          <w:color w:val="auto"/>
          <w:lang w:val="uk-UA"/>
        </w:rPr>
        <w:t>in</w:t>
      </w:r>
      <w:r w:rsidRPr="00F76934">
        <w:rPr>
          <w:rFonts w:ascii="Consolas" w:eastAsia="Consolas" w:hAnsi="Consolas" w:cs="Consolas"/>
          <w:color w:val="auto"/>
          <w:lang w:val="uk-UA"/>
        </w:rPr>
        <w:t xml:space="preserve"> missing_data.columns.values.tolist(): </w:t>
      </w:r>
    </w:p>
    <w:p w14:paraId="0C8872D0" w14:textId="77777777" w:rsidR="006A0CC5" w:rsidRPr="00F76934" w:rsidRDefault="006A0CC5" w:rsidP="006A0CC5">
      <w:pPr>
        <w:pBdr>
          <w:top w:val="single" w:sz="40" w:space="0" w:color="F8F8F8"/>
          <w:bottom w:val="single" w:sz="40" w:space="0" w:color="F8F8F8"/>
        </w:pBdr>
        <w:shd w:val="clear" w:color="auto" w:fill="F8F8F8"/>
        <w:ind w:left="94" w:right="539" w:hanging="10"/>
        <w:jc w:val="left"/>
        <w:rPr>
          <w:color w:val="auto"/>
          <w:lang w:val="uk-UA"/>
        </w:rPr>
      </w:pPr>
      <w:r w:rsidRPr="00F76934">
        <w:rPr>
          <w:rFonts w:ascii="Consolas" w:eastAsia="Consolas" w:hAnsi="Consolas" w:cs="Consolas"/>
          <w:color w:val="auto"/>
          <w:lang w:val="uk-UA"/>
        </w:rPr>
        <w:t xml:space="preserve">    print(column) </w:t>
      </w:r>
    </w:p>
    <w:p w14:paraId="69A95E3E" w14:textId="77777777" w:rsidR="006A0CC5" w:rsidRPr="00F76934" w:rsidRDefault="006A0CC5" w:rsidP="006A0CC5">
      <w:pPr>
        <w:pBdr>
          <w:top w:val="single" w:sz="40" w:space="0" w:color="F8F8F8"/>
          <w:bottom w:val="single" w:sz="40" w:space="0" w:color="F8F8F8"/>
        </w:pBdr>
        <w:shd w:val="clear" w:color="auto" w:fill="F8F8F8"/>
        <w:ind w:left="94" w:right="539" w:hanging="10"/>
        <w:jc w:val="left"/>
        <w:rPr>
          <w:color w:val="auto"/>
          <w:lang w:val="uk-UA"/>
        </w:rPr>
      </w:pPr>
      <w:r w:rsidRPr="00F76934">
        <w:rPr>
          <w:rFonts w:ascii="Consolas" w:eastAsia="Consolas" w:hAnsi="Consolas" w:cs="Consolas"/>
          <w:color w:val="auto"/>
          <w:lang w:val="uk-UA"/>
        </w:rPr>
        <w:t xml:space="preserve">    </w:t>
      </w:r>
      <w:r w:rsidRPr="00F76934">
        <w:rPr>
          <w:rFonts w:ascii="Consolas" w:eastAsia="Consolas" w:hAnsi="Consolas" w:cs="Consolas"/>
          <w:b/>
          <w:color w:val="auto"/>
          <w:lang w:val="uk-UA"/>
        </w:rPr>
        <w:t>print</w:t>
      </w:r>
      <w:r w:rsidRPr="00F76934">
        <w:rPr>
          <w:rFonts w:ascii="Consolas" w:eastAsia="Consolas" w:hAnsi="Consolas" w:cs="Consolas"/>
          <w:color w:val="auto"/>
          <w:lang w:val="uk-UA"/>
        </w:rPr>
        <w:t xml:space="preserve"> (missing_data[column].value_counts())     print("")   </w:t>
      </w:r>
      <w:r w:rsidRPr="00F76934">
        <w:rPr>
          <w:color w:val="auto"/>
          <w:lang w:val="uk-UA"/>
        </w:rPr>
        <w:t xml:space="preserve"> </w:t>
      </w:r>
    </w:p>
    <w:p w14:paraId="21915D36" w14:textId="77777777" w:rsidR="006A0CC5" w:rsidRPr="00F76934" w:rsidRDefault="006A0CC5" w:rsidP="006A0CC5">
      <w:pPr>
        <w:ind w:left="1" w:firstLine="0"/>
        <w:jc w:val="left"/>
        <w:rPr>
          <w:color w:val="auto"/>
          <w:lang w:val="uk-UA"/>
        </w:rPr>
      </w:pPr>
      <w:r w:rsidRPr="00F76934">
        <w:rPr>
          <w:color w:val="auto"/>
          <w:lang w:val="uk-UA"/>
        </w:rPr>
        <w:t xml:space="preserve"> </w:t>
      </w:r>
    </w:p>
    <w:p w14:paraId="60B192F8" w14:textId="3DBE38D4" w:rsidR="006A0CC5" w:rsidRPr="002B7237" w:rsidRDefault="002B7237" w:rsidP="002B7237">
      <w:pPr>
        <w:pStyle w:val="4"/>
      </w:pPr>
      <w:r w:rsidRPr="002B7237">
        <w:t xml:space="preserve">1.2.3 </w:t>
      </w:r>
      <w:r w:rsidR="006A0CC5" w:rsidRPr="002B7237">
        <w:t xml:space="preserve">Як боротися з відсутніми даними? </w:t>
      </w:r>
    </w:p>
    <w:p w14:paraId="5B5F575B" w14:textId="76684302" w:rsidR="006A0CC5" w:rsidRPr="00F76934" w:rsidRDefault="002B7237" w:rsidP="002B7237">
      <w:pPr>
        <w:ind w:left="-6" w:right="136"/>
        <w:rPr>
          <w:color w:val="auto"/>
          <w:lang w:val="uk-UA"/>
        </w:rPr>
      </w:pPr>
      <w:r>
        <w:rPr>
          <w:color w:val="auto"/>
          <w:lang w:val="uk-UA"/>
        </w:rPr>
        <w:t>Найпростіший варіант - в</w:t>
      </w:r>
      <w:r w:rsidR="006A0CC5" w:rsidRPr="00F76934">
        <w:rPr>
          <w:color w:val="auto"/>
          <w:lang w:val="uk-UA"/>
        </w:rPr>
        <w:t>идаліть дані</w:t>
      </w:r>
      <w:r>
        <w:rPr>
          <w:color w:val="auto"/>
          <w:lang w:val="uk-UA"/>
        </w:rPr>
        <w:t>, а саме</w:t>
      </w:r>
    </w:p>
    <w:p w14:paraId="73A72D06" w14:textId="7CF71A33" w:rsidR="006A0CC5" w:rsidRPr="002B7237" w:rsidRDefault="006A0CC5" w:rsidP="002B7237">
      <w:pPr>
        <w:pStyle w:val="a4"/>
        <w:numPr>
          <w:ilvl w:val="0"/>
          <w:numId w:val="7"/>
        </w:numPr>
        <w:ind w:left="709" w:right="136" w:hanging="709"/>
        <w:rPr>
          <w:color w:val="auto"/>
          <w:lang w:val="uk-UA"/>
        </w:rPr>
      </w:pPr>
      <w:r w:rsidRPr="002B7237">
        <w:rPr>
          <w:color w:val="auto"/>
          <w:lang w:val="uk-UA"/>
        </w:rPr>
        <w:t xml:space="preserve">Видаліть весь рядок </w:t>
      </w:r>
    </w:p>
    <w:p w14:paraId="6F773FC1" w14:textId="4895C756" w:rsidR="006A0CC5" w:rsidRPr="002B7237" w:rsidRDefault="006A0CC5" w:rsidP="002B7237">
      <w:pPr>
        <w:pStyle w:val="a4"/>
        <w:numPr>
          <w:ilvl w:val="0"/>
          <w:numId w:val="7"/>
        </w:numPr>
        <w:ind w:left="709" w:right="136" w:hanging="709"/>
        <w:rPr>
          <w:color w:val="auto"/>
          <w:lang w:val="uk-UA"/>
        </w:rPr>
      </w:pPr>
      <w:r w:rsidRPr="002B7237">
        <w:rPr>
          <w:color w:val="auto"/>
          <w:lang w:val="uk-UA"/>
        </w:rPr>
        <w:t xml:space="preserve">Видаліть всю колонку </w:t>
      </w:r>
    </w:p>
    <w:p w14:paraId="4CD5C3A0" w14:textId="47E8D8B7" w:rsidR="006A0CC5" w:rsidRPr="00F76934" w:rsidRDefault="002B7237" w:rsidP="002B7237">
      <w:pPr>
        <w:ind w:left="-6" w:right="136"/>
        <w:rPr>
          <w:color w:val="auto"/>
          <w:lang w:val="uk-UA"/>
        </w:rPr>
      </w:pPr>
      <w:r>
        <w:rPr>
          <w:color w:val="auto"/>
          <w:lang w:val="uk-UA"/>
        </w:rPr>
        <w:t>Трохи складніши рішення - з</w:t>
      </w:r>
      <w:r w:rsidR="006A0CC5" w:rsidRPr="00F76934">
        <w:rPr>
          <w:color w:val="auto"/>
          <w:lang w:val="uk-UA"/>
        </w:rPr>
        <w:t xml:space="preserve">амініть дані </w:t>
      </w:r>
    </w:p>
    <w:p w14:paraId="3FBEBC59" w14:textId="5B74C930" w:rsidR="006A0CC5" w:rsidRPr="002B7237" w:rsidRDefault="006A0CC5" w:rsidP="002B7237">
      <w:pPr>
        <w:pStyle w:val="a4"/>
        <w:numPr>
          <w:ilvl w:val="0"/>
          <w:numId w:val="8"/>
        </w:numPr>
        <w:ind w:left="709" w:right="136" w:hanging="709"/>
        <w:rPr>
          <w:color w:val="auto"/>
          <w:lang w:val="uk-UA"/>
        </w:rPr>
      </w:pPr>
      <w:r w:rsidRPr="002B7237">
        <w:rPr>
          <w:color w:val="auto"/>
          <w:lang w:val="uk-UA"/>
        </w:rPr>
        <w:t xml:space="preserve">Заміна відсутніх даних на середнє значення </w:t>
      </w:r>
    </w:p>
    <w:p w14:paraId="134C7967" w14:textId="2DC2C314" w:rsidR="006A0CC5" w:rsidRPr="002B7237" w:rsidRDefault="006A0CC5" w:rsidP="002B7237">
      <w:pPr>
        <w:pStyle w:val="a4"/>
        <w:numPr>
          <w:ilvl w:val="0"/>
          <w:numId w:val="8"/>
        </w:numPr>
        <w:ind w:left="709" w:right="136" w:hanging="709"/>
        <w:rPr>
          <w:color w:val="auto"/>
          <w:lang w:val="uk-UA"/>
        </w:rPr>
      </w:pPr>
      <w:r w:rsidRPr="002B7237">
        <w:rPr>
          <w:color w:val="auto"/>
          <w:lang w:val="uk-UA"/>
        </w:rPr>
        <w:t xml:space="preserve">Заміна відсутніх даних за частотою </w:t>
      </w:r>
    </w:p>
    <w:p w14:paraId="77DA1A70" w14:textId="344CED4B" w:rsidR="006A0CC5" w:rsidRPr="002B7237" w:rsidRDefault="006A0CC5" w:rsidP="002B7237">
      <w:pPr>
        <w:pStyle w:val="a4"/>
        <w:numPr>
          <w:ilvl w:val="0"/>
          <w:numId w:val="8"/>
        </w:numPr>
        <w:ind w:left="709" w:right="136" w:hanging="709"/>
        <w:rPr>
          <w:color w:val="auto"/>
          <w:lang w:val="uk-UA"/>
        </w:rPr>
      </w:pPr>
      <w:r w:rsidRPr="002B7237">
        <w:rPr>
          <w:color w:val="auto"/>
          <w:lang w:val="uk-UA"/>
        </w:rPr>
        <w:t xml:space="preserve">Заміна відсутніх даних за допомогою інших функцій </w:t>
      </w:r>
    </w:p>
    <w:p w14:paraId="05353978" w14:textId="754A3CD4" w:rsidR="006A0CC5" w:rsidRDefault="006A0CC5" w:rsidP="002B7237">
      <w:pPr>
        <w:ind w:left="-6" w:right="136"/>
        <w:rPr>
          <w:color w:val="auto"/>
          <w:lang w:val="uk-UA"/>
        </w:rPr>
      </w:pPr>
      <w:r w:rsidRPr="00F76934">
        <w:rPr>
          <w:color w:val="auto"/>
          <w:lang w:val="uk-UA"/>
        </w:rPr>
        <w:t xml:space="preserve">Цілі стовпці слід вилучати, лише якщо більшість записів у стовпці порожні. </w:t>
      </w:r>
      <w:r w:rsidR="002B7237">
        <w:rPr>
          <w:color w:val="auto"/>
          <w:lang w:val="uk-UA"/>
        </w:rPr>
        <w:t>В розглянутому</w:t>
      </w:r>
      <w:r w:rsidRPr="00F76934">
        <w:rPr>
          <w:color w:val="auto"/>
          <w:lang w:val="uk-UA"/>
        </w:rPr>
        <w:t xml:space="preserve"> наборі даних жоден із стовпців не є достатньо порожнім, щоб повністю його видалити. </w:t>
      </w:r>
      <w:r w:rsidR="002B7237">
        <w:rPr>
          <w:color w:val="auto"/>
          <w:lang w:val="uk-UA"/>
        </w:rPr>
        <w:t>Є</w:t>
      </w:r>
      <w:r w:rsidRPr="00F76934">
        <w:rPr>
          <w:color w:val="auto"/>
          <w:lang w:val="uk-UA"/>
        </w:rPr>
        <w:t xml:space="preserve"> певн</w:t>
      </w:r>
      <w:r w:rsidR="002B7237">
        <w:rPr>
          <w:color w:val="auto"/>
          <w:lang w:val="uk-UA"/>
        </w:rPr>
        <w:t>а</w:t>
      </w:r>
      <w:r w:rsidRPr="00F76934">
        <w:rPr>
          <w:color w:val="auto"/>
          <w:lang w:val="uk-UA"/>
        </w:rPr>
        <w:t xml:space="preserve"> свобод</w:t>
      </w:r>
      <w:r w:rsidR="002B7237">
        <w:rPr>
          <w:color w:val="auto"/>
          <w:lang w:val="uk-UA"/>
        </w:rPr>
        <w:t>а</w:t>
      </w:r>
      <w:r w:rsidRPr="00F76934">
        <w:rPr>
          <w:color w:val="auto"/>
          <w:lang w:val="uk-UA"/>
        </w:rPr>
        <w:t xml:space="preserve"> у виборі методу заміни даних; однак деякі методи можуть здатися більш розумними, ніж інші. </w:t>
      </w:r>
    </w:p>
    <w:p w14:paraId="3C0C8E72" w14:textId="3A3D3A97" w:rsidR="004742D5" w:rsidRPr="00F76934" w:rsidRDefault="004742D5" w:rsidP="004742D5">
      <w:pPr>
        <w:ind w:left="-6" w:right="136"/>
        <w:rPr>
          <w:color w:val="auto"/>
          <w:lang w:val="uk-UA"/>
        </w:rPr>
      </w:pPr>
      <w:r>
        <w:rPr>
          <w:color w:val="auto"/>
          <w:lang w:val="uk-UA"/>
        </w:rPr>
        <w:lastRenderedPageBreak/>
        <w:t>Деякі приклади роботи з даними:</w:t>
      </w:r>
    </w:p>
    <w:p w14:paraId="65EA70F5" w14:textId="77777777" w:rsidR="006A0CC5" w:rsidRPr="00F76934" w:rsidRDefault="006A0CC5" w:rsidP="004742D5">
      <w:pPr>
        <w:ind w:left="-6" w:right="136"/>
        <w:rPr>
          <w:color w:val="auto"/>
          <w:lang w:val="uk-UA"/>
        </w:rPr>
      </w:pPr>
      <w:r w:rsidRPr="00F76934">
        <w:rPr>
          <w:color w:val="auto"/>
          <w:lang w:val="uk-UA"/>
        </w:rPr>
        <w:t xml:space="preserve"> </w:t>
      </w:r>
    </w:p>
    <w:p w14:paraId="6DFC41F7" w14:textId="77777777" w:rsidR="006A0CC5" w:rsidRPr="004742D5" w:rsidRDefault="006A0CC5" w:rsidP="004742D5">
      <w:pPr>
        <w:ind w:left="-6" w:right="136"/>
        <w:rPr>
          <w:b/>
          <w:bCs/>
          <w:color w:val="auto"/>
          <w:lang w:val="uk-UA"/>
        </w:rPr>
      </w:pPr>
      <w:r w:rsidRPr="004742D5">
        <w:rPr>
          <w:b/>
          <w:bCs/>
          <w:color w:val="auto"/>
          <w:lang w:val="uk-UA"/>
        </w:rPr>
        <w:t xml:space="preserve">Обчисліть середнє значення для стовпця «normalizedlosses» </w:t>
      </w:r>
    </w:p>
    <w:p w14:paraId="017B8E34"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eastAsia="Consolas" w:hAnsiTheme="minorHAnsi" w:cstheme="minorHAnsi"/>
          <w:color w:val="auto"/>
          <w:lang w:val="uk-UA"/>
        </w:rPr>
        <w:t xml:space="preserve"> </w:t>
      </w:r>
    </w:p>
    <w:p w14:paraId="7C0B22E6"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avg_norm_loss = df["normalized-losses"].astype("float").mean(axis=0) print("Average of normalized-losses:", avg_norm_loss) </w:t>
      </w:r>
    </w:p>
    <w:p w14:paraId="5246D2BB"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 </w:t>
      </w:r>
    </w:p>
    <w:p w14:paraId="020F3B03" w14:textId="77777777" w:rsidR="006A0CC5" w:rsidRPr="004742D5" w:rsidRDefault="006A0CC5" w:rsidP="004742D5">
      <w:pPr>
        <w:ind w:left="-6" w:right="136"/>
        <w:rPr>
          <w:b/>
          <w:bCs/>
          <w:color w:val="auto"/>
          <w:lang w:val="uk-UA"/>
        </w:rPr>
      </w:pPr>
      <w:r w:rsidRPr="004742D5">
        <w:rPr>
          <w:b/>
          <w:bCs/>
          <w:color w:val="auto"/>
          <w:lang w:val="uk-UA"/>
        </w:rPr>
        <w:t xml:space="preserve">Замініть "NaN" середнім значенням у стовпці "normalizedlosses" </w:t>
      </w:r>
    </w:p>
    <w:p w14:paraId="1D5784DC"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 </w:t>
      </w:r>
    </w:p>
    <w:p w14:paraId="4190AA31"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df["normalized-losses"].replace(np.nan, avg_norm_loss, inplace=True) </w:t>
      </w:r>
    </w:p>
    <w:p w14:paraId="65DDE21B"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 </w:t>
      </w:r>
    </w:p>
    <w:p w14:paraId="0C380A84" w14:textId="77777777" w:rsidR="006A0CC5" w:rsidRPr="004742D5" w:rsidRDefault="006A0CC5" w:rsidP="004742D5">
      <w:pPr>
        <w:ind w:left="-6" w:right="136"/>
        <w:rPr>
          <w:b/>
          <w:bCs/>
          <w:color w:val="auto"/>
          <w:lang w:val="uk-UA"/>
        </w:rPr>
      </w:pPr>
      <w:r w:rsidRPr="004742D5">
        <w:rPr>
          <w:b/>
          <w:bCs/>
          <w:color w:val="auto"/>
          <w:lang w:val="uk-UA"/>
        </w:rPr>
        <w:t xml:space="preserve">Обчисліть середнє значення для стовпця 'bore' </w:t>
      </w:r>
    </w:p>
    <w:p w14:paraId="5CF82239"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b/>
          <w:bCs/>
          <w:color w:val="auto"/>
          <w:lang w:val="uk-UA"/>
        </w:rPr>
        <w:t xml:space="preserve"> </w:t>
      </w:r>
    </w:p>
    <w:p w14:paraId="3645CE5B"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avg_bore=df['bore'].astype('float').mean(axis=0) print("Average of bore:", avg_bore) </w:t>
      </w:r>
    </w:p>
    <w:p w14:paraId="2F0A573F"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 </w:t>
      </w:r>
    </w:p>
    <w:p w14:paraId="3AC1CBBA" w14:textId="77777777" w:rsidR="006A0CC5" w:rsidRPr="004742D5" w:rsidRDefault="006A0CC5" w:rsidP="004742D5">
      <w:pPr>
        <w:ind w:left="-6" w:right="136"/>
        <w:rPr>
          <w:b/>
          <w:bCs/>
          <w:color w:val="auto"/>
          <w:lang w:val="uk-UA"/>
        </w:rPr>
      </w:pPr>
      <w:r w:rsidRPr="004742D5">
        <w:rPr>
          <w:b/>
          <w:bCs/>
          <w:color w:val="auto"/>
          <w:lang w:val="uk-UA"/>
        </w:rPr>
        <w:t xml:space="preserve">Замініть "NaN" середнім значенням у стовпці 'bore' </w:t>
      </w:r>
    </w:p>
    <w:p w14:paraId="37B16F1E"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 </w:t>
      </w:r>
    </w:p>
    <w:p w14:paraId="2D00B5DB"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df["bore"].replace(np.nan, avg_bore, inplace=True) </w:t>
      </w:r>
    </w:p>
    <w:p w14:paraId="0F4D51E0" w14:textId="77777777" w:rsidR="006A0CC5" w:rsidRPr="004742D5" w:rsidRDefault="006A0CC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 </w:t>
      </w:r>
    </w:p>
    <w:p w14:paraId="244AC483" w14:textId="07C881DC" w:rsidR="006A0CC5" w:rsidRPr="00F76934" w:rsidRDefault="004742D5" w:rsidP="006A0CC5">
      <w:pPr>
        <w:pStyle w:val="3"/>
        <w:ind w:right="140"/>
      </w:pPr>
      <w:r>
        <w:t xml:space="preserve">1.2.4 </w:t>
      </w:r>
      <w:r w:rsidR="006A0CC5" w:rsidRPr="00F76934">
        <w:t xml:space="preserve">Коректування формату даних </w:t>
      </w:r>
    </w:p>
    <w:p w14:paraId="2FEB21D0" w14:textId="77777777" w:rsidR="006A0CC5" w:rsidRPr="00F76934" w:rsidRDefault="006A0CC5" w:rsidP="006A0CC5">
      <w:pPr>
        <w:ind w:left="-6" w:right="43"/>
        <w:rPr>
          <w:color w:val="auto"/>
          <w:lang w:val="uk-UA"/>
        </w:rPr>
      </w:pPr>
      <w:r w:rsidRPr="00F76934">
        <w:rPr>
          <w:color w:val="auto"/>
          <w:lang w:val="uk-UA"/>
        </w:rPr>
        <w:t xml:space="preserve">Останнім кроком очищення даних є перевірка та переконання, що всі дані мають правильний формат (int, float, текстовий або інший). </w:t>
      </w:r>
    </w:p>
    <w:p w14:paraId="598FB28E" w14:textId="5221F196" w:rsidR="006A0CC5" w:rsidRPr="00F76934" w:rsidRDefault="006A0CC5" w:rsidP="006A0CC5">
      <w:pPr>
        <w:ind w:left="-6" w:right="43"/>
        <w:rPr>
          <w:color w:val="auto"/>
          <w:lang w:val="uk-UA"/>
        </w:rPr>
      </w:pPr>
      <w:r w:rsidRPr="00F76934">
        <w:rPr>
          <w:color w:val="auto"/>
          <w:lang w:val="uk-UA"/>
        </w:rPr>
        <w:t xml:space="preserve">У Pandas </w:t>
      </w:r>
      <w:r w:rsidR="004742D5">
        <w:rPr>
          <w:color w:val="auto"/>
          <w:lang w:val="uk-UA"/>
        </w:rPr>
        <w:t>використовуються методи</w:t>
      </w:r>
      <w:r w:rsidRPr="00F76934">
        <w:rPr>
          <w:color w:val="auto"/>
          <w:lang w:val="uk-UA"/>
        </w:rPr>
        <w:t xml:space="preserve">: </w:t>
      </w:r>
    </w:p>
    <w:p w14:paraId="78C1C787" w14:textId="4C4815BC" w:rsidR="006A0CC5" w:rsidRPr="00F76934" w:rsidRDefault="006A0CC5" w:rsidP="004742D5">
      <w:pPr>
        <w:ind w:firstLine="0"/>
        <w:rPr>
          <w:color w:val="auto"/>
          <w:lang w:val="uk-UA"/>
        </w:rPr>
      </w:pPr>
      <w:r w:rsidRPr="00F76934">
        <w:rPr>
          <w:color w:val="auto"/>
          <w:lang w:val="uk-UA"/>
        </w:rPr>
        <w:t>.dtype(), щоб перевірити тип даних</w:t>
      </w:r>
      <w:r w:rsidR="004742D5">
        <w:rPr>
          <w:color w:val="auto"/>
          <w:lang w:val="uk-UA"/>
        </w:rPr>
        <w:t>;</w:t>
      </w:r>
    </w:p>
    <w:p w14:paraId="3D106CFF" w14:textId="55F40706" w:rsidR="006A0CC5" w:rsidRPr="00F76934" w:rsidRDefault="006A0CC5" w:rsidP="004742D5">
      <w:pPr>
        <w:ind w:firstLine="0"/>
        <w:rPr>
          <w:color w:val="auto"/>
          <w:lang w:val="uk-UA"/>
        </w:rPr>
      </w:pPr>
      <w:r w:rsidRPr="00F76934">
        <w:rPr>
          <w:color w:val="auto"/>
          <w:lang w:val="uk-UA"/>
        </w:rPr>
        <w:t>.astype(), щоб змінити тип даних</w:t>
      </w:r>
      <w:r w:rsidR="004742D5">
        <w:rPr>
          <w:color w:val="auto"/>
          <w:lang w:val="uk-UA"/>
        </w:rPr>
        <w:t>.</w:t>
      </w:r>
    </w:p>
    <w:p w14:paraId="343FD1ED" w14:textId="5616A403" w:rsidR="006A0CC5" w:rsidRPr="00F76934" w:rsidRDefault="004742D5" w:rsidP="006A0CC5">
      <w:pPr>
        <w:ind w:left="-6" w:right="43"/>
        <w:rPr>
          <w:color w:val="auto"/>
          <w:lang w:val="uk-UA"/>
        </w:rPr>
      </w:pPr>
      <w:r>
        <w:rPr>
          <w:color w:val="auto"/>
          <w:lang w:val="uk-UA"/>
        </w:rPr>
        <w:t>Приклад п</w:t>
      </w:r>
      <w:r w:rsidR="006A0CC5" w:rsidRPr="00F76934">
        <w:rPr>
          <w:color w:val="auto"/>
          <w:lang w:val="uk-UA"/>
        </w:rPr>
        <w:t xml:space="preserve">еретворення типу даних у </w:t>
      </w:r>
      <w:r>
        <w:rPr>
          <w:color w:val="auto"/>
          <w:lang w:val="uk-UA"/>
        </w:rPr>
        <w:t>необхідний</w:t>
      </w:r>
      <w:r w:rsidR="006A0CC5" w:rsidRPr="00F76934">
        <w:rPr>
          <w:color w:val="auto"/>
          <w:lang w:val="uk-UA"/>
        </w:rPr>
        <w:t xml:space="preserve"> формат: </w:t>
      </w:r>
    </w:p>
    <w:p w14:paraId="43DA5B90" w14:textId="77777777" w:rsidR="004742D5" w:rsidRPr="004742D5" w:rsidRDefault="004742D5" w:rsidP="004742D5">
      <w:pPr>
        <w:ind w:left="1" w:firstLine="0"/>
        <w:jc w:val="left"/>
        <w:rPr>
          <w:color w:val="auto"/>
          <w:lang w:val="uk-UA"/>
        </w:rPr>
      </w:pPr>
    </w:p>
    <w:p w14:paraId="2AF774D6" w14:textId="77777777" w:rsidR="004742D5" w:rsidRPr="004742D5" w:rsidRDefault="004742D5" w:rsidP="004742D5">
      <w:pPr>
        <w:ind w:left="1" w:firstLine="0"/>
        <w:jc w:val="left"/>
        <w:rPr>
          <w:rFonts w:asciiTheme="minorHAnsi" w:hAnsiTheme="minorHAnsi" w:cstheme="minorHAnsi"/>
          <w:color w:val="auto"/>
          <w:lang w:val="uk-UA"/>
        </w:rPr>
      </w:pPr>
      <w:r w:rsidRPr="004742D5">
        <w:rPr>
          <w:rFonts w:asciiTheme="minorHAnsi" w:hAnsiTheme="minorHAnsi" w:cstheme="minorHAnsi"/>
          <w:color w:val="auto"/>
          <w:lang w:val="uk-UA"/>
        </w:rPr>
        <w:t xml:space="preserve">df[["bore", "stroke"]] = df[["bore", "stroke"]].astype("float") df[["normalized-losses"]] = df[["normalizedlosses"]].astype("int") df[["price"]] = df[["price"]].astype("float") df[["peak-rpm"]] = df[["peak-rpm"]].astype("float") </w:t>
      </w:r>
    </w:p>
    <w:p w14:paraId="52BF7ECC" w14:textId="7841D964" w:rsidR="006A0CC5" w:rsidRDefault="006A0CC5" w:rsidP="004742D5">
      <w:pPr>
        <w:ind w:left="1" w:firstLine="0"/>
        <w:jc w:val="left"/>
        <w:rPr>
          <w:color w:val="auto"/>
          <w:lang w:val="uk-UA"/>
        </w:rPr>
      </w:pPr>
    </w:p>
    <w:p w14:paraId="113DBDFA" w14:textId="3F94AC9F" w:rsidR="004742D5" w:rsidRPr="00F76934" w:rsidRDefault="002F0E00" w:rsidP="002F0E00">
      <w:pPr>
        <w:pStyle w:val="3"/>
        <w:ind w:right="140"/>
      </w:pPr>
      <w:r>
        <w:t>1.2.5 Де</w:t>
      </w:r>
      <w:r w:rsidR="004742D5">
        <w:t>як</w:t>
      </w:r>
      <w:r>
        <w:t>і інши методи робоьт з даними</w:t>
      </w:r>
      <w:r w:rsidR="004742D5">
        <w:t xml:space="preserve"> </w:t>
      </w:r>
    </w:p>
    <w:p w14:paraId="17703207" w14:textId="77777777" w:rsidR="006A0CC5" w:rsidRPr="002F0E00" w:rsidRDefault="006A0CC5" w:rsidP="002F0E00">
      <w:pPr>
        <w:rPr>
          <w:b/>
          <w:bCs/>
        </w:rPr>
      </w:pPr>
      <w:r w:rsidRPr="002F0E00">
        <w:rPr>
          <w:b/>
          <w:bCs/>
        </w:rPr>
        <w:t xml:space="preserve">Стандартизація даних </w:t>
      </w:r>
    </w:p>
    <w:p w14:paraId="035F9590" w14:textId="77777777" w:rsidR="006A0CC5" w:rsidRPr="00F76934" w:rsidRDefault="006A0CC5" w:rsidP="002F0E00">
      <w:pPr>
        <w:rPr>
          <w:color w:val="auto"/>
          <w:lang w:val="uk-UA"/>
        </w:rPr>
      </w:pPr>
      <w:r w:rsidRPr="00F76934">
        <w:rPr>
          <w:color w:val="auto"/>
          <w:lang w:val="uk-UA"/>
        </w:rPr>
        <w:t xml:space="preserve">Дані зазвичай збираються від різних агентств у різних форматах. (Стандартизація даних також є терміном для певного типу нормалізації даних, де ми віднімаємо середнє і ділимо на стандартне відхилення.) </w:t>
      </w:r>
    </w:p>
    <w:p w14:paraId="6378E9E0" w14:textId="77777777" w:rsidR="006A0CC5" w:rsidRPr="00F76934" w:rsidRDefault="006A0CC5" w:rsidP="002F0E00">
      <w:pPr>
        <w:rPr>
          <w:color w:val="auto"/>
          <w:lang w:val="uk-UA"/>
        </w:rPr>
      </w:pPr>
      <w:r w:rsidRPr="00F76934">
        <w:rPr>
          <w:color w:val="auto"/>
          <w:lang w:val="uk-UA"/>
        </w:rPr>
        <w:t xml:space="preserve">Стандартизація — це процес перетворення даних у загальний формат, що дозволяє досліднику проводити змістовне порівняння. </w:t>
      </w:r>
    </w:p>
    <w:p w14:paraId="30B11935" w14:textId="77777777" w:rsidR="006A0CC5" w:rsidRPr="00F76934" w:rsidRDefault="006A0CC5" w:rsidP="002F0E00">
      <w:pPr>
        <w:rPr>
          <w:color w:val="auto"/>
          <w:lang w:val="uk-UA"/>
        </w:rPr>
      </w:pPr>
      <w:r w:rsidRPr="002F0E00">
        <w:rPr>
          <w:color w:val="auto"/>
          <w:lang w:val="uk-UA"/>
        </w:rPr>
        <w:t xml:space="preserve"> </w:t>
      </w:r>
    </w:p>
    <w:p w14:paraId="1520D023" w14:textId="77777777" w:rsidR="006A0CC5" w:rsidRPr="002F0E00" w:rsidRDefault="006A0CC5" w:rsidP="002F0E00">
      <w:pPr>
        <w:rPr>
          <w:b/>
          <w:bCs/>
          <w:color w:val="auto"/>
          <w:lang w:val="uk-UA"/>
        </w:rPr>
      </w:pPr>
      <w:r w:rsidRPr="002F0E00">
        <w:rPr>
          <w:b/>
          <w:bCs/>
          <w:color w:val="auto"/>
          <w:lang w:val="uk-UA"/>
        </w:rPr>
        <w:t xml:space="preserve">Нормалізація даних </w:t>
      </w:r>
    </w:p>
    <w:p w14:paraId="1B681D02" w14:textId="77777777" w:rsidR="006A0CC5" w:rsidRPr="00F76934" w:rsidRDefault="006A0CC5" w:rsidP="002F0E00">
      <w:pPr>
        <w:rPr>
          <w:color w:val="auto"/>
          <w:lang w:val="uk-UA"/>
        </w:rPr>
      </w:pPr>
      <w:r w:rsidRPr="00F76934">
        <w:rPr>
          <w:color w:val="auto"/>
          <w:lang w:val="uk-UA"/>
        </w:rPr>
        <w:t xml:space="preserve">Нормалізація — це процес перетворення значень кількох змінних у подібний діапазон. Типові нормалізації включають масштабування змінної таким чином, щоб середнє значення змінної становило 0, масштабування </w:t>
      </w:r>
      <w:r w:rsidRPr="00F76934">
        <w:rPr>
          <w:color w:val="auto"/>
          <w:lang w:val="uk-UA"/>
        </w:rPr>
        <w:lastRenderedPageBreak/>
        <w:t xml:space="preserve">змінної, щоб дисперсія становила 1, або масштабування змінної, щоб значення змінної були в діапазоні від 0 до 1. </w:t>
      </w:r>
    </w:p>
    <w:p w14:paraId="042DA0E2" w14:textId="77777777" w:rsidR="006A0CC5" w:rsidRPr="002F0E00" w:rsidRDefault="006A0CC5" w:rsidP="002F0E00">
      <w:pPr>
        <w:rPr>
          <w:color w:val="auto"/>
          <w:lang w:val="uk-UA"/>
        </w:rPr>
      </w:pPr>
      <w:r w:rsidRPr="002F0E00">
        <w:rPr>
          <w:color w:val="auto"/>
          <w:lang w:val="uk-UA"/>
        </w:rPr>
        <w:t xml:space="preserve"> </w:t>
      </w:r>
    </w:p>
    <w:p w14:paraId="6581B8B2" w14:textId="77777777" w:rsidR="006A0CC5" w:rsidRPr="002F0E00" w:rsidRDefault="006A0CC5" w:rsidP="002F0E00">
      <w:pPr>
        <w:rPr>
          <w:b/>
          <w:bCs/>
          <w:color w:val="auto"/>
          <w:lang w:val="uk-UA"/>
        </w:rPr>
      </w:pPr>
      <w:r w:rsidRPr="002F0E00">
        <w:rPr>
          <w:b/>
          <w:bCs/>
          <w:color w:val="auto"/>
          <w:lang w:val="uk-UA"/>
        </w:rPr>
        <w:t xml:space="preserve">Бінінг </w:t>
      </w:r>
    </w:p>
    <w:p w14:paraId="165089B1" w14:textId="77777777" w:rsidR="006A0CC5" w:rsidRPr="00F76934" w:rsidRDefault="006A0CC5" w:rsidP="006A0CC5">
      <w:pPr>
        <w:ind w:left="-6" w:right="43"/>
        <w:rPr>
          <w:color w:val="auto"/>
          <w:lang w:val="uk-UA"/>
        </w:rPr>
      </w:pPr>
      <w:r w:rsidRPr="00F76934">
        <w:rPr>
          <w:color w:val="auto"/>
          <w:lang w:val="uk-UA"/>
        </w:rPr>
        <w:t xml:space="preserve">Бінінг — це процес перетворення неперервних числових змінних у дискретні категоріальні «біни» для згрупованого аналізу. </w:t>
      </w:r>
    </w:p>
    <w:p w14:paraId="2ABF16C1" w14:textId="77777777" w:rsidR="006A0CC5" w:rsidRPr="002F0E00" w:rsidRDefault="006A0CC5" w:rsidP="006A0CC5">
      <w:pPr>
        <w:ind w:left="1" w:firstLine="0"/>
        <w:jc w:val="left"/>
        <w:rPr>
          <w:rFonts w:asciiTheme="minorHAnsi" w:hAnsiTheme="minorHAnsi" w:cstheme="minorHAnsi"/>
          <w:color w:val="auto"/>
          <w:lang w:val="uk-UA"/>
        </w:rPr>
      </w:pPr>
      <w:r w:rsidRPr="002F0E00">
        <w:rPr>
          <w:rFonts w:asciiTheme="minorHAnsi" w:hAnsiTheme="minorHAnsi" w:cstheme="minorHAnsi"/>
          <w:color w:val="auto"/>
          <w:lang w:val="uk-UA"/>
        </w:rPr>
        <w:t xml:space="preserve"> </w:t>
      </w:r>
    </w:p>
    <w:p w14:paraId="7FD8C094" w14:textId="77777777" w:rsidR="006A0CC5" w:rsidRPr="002F0E00" w:rsidRDefault="006A0CC5" w:rsidP="002F0E00">
      <w:pPr>
        <w:ind w:left="1" w:firstLine="0"/>
        <w:jc w:val="left"/>
        <w:rPr>
          <w:rFonts w:asciiTheme="minorHAnsi" w:hAnsiTheme="minorHAnsi" w:cstheme="minorHAnsi"/>
          <w:color w:val="auto"/>
          <w:lang w:val="uk-UA"/>
        </w:rPr>
      </w:pPr>
      <w:r w:rsidRPr="002F0E00">
        <w:rPr>
          <w:rFonts w:asciiTheme="minorHAnsi" w:hAnsiTheme="minorHAnsi" w:cstheme="minorHAnsi"/>
          <w:color w:val="auto"/>
          <w:lang w:val="uk-UA"/>
        </w:rPr>
        <w:t xml:space="preserve">df["horsepower"]=df["horsepower"].astype(int, copy=True) </w:t>
      </w:r>
    </w:p>
    <w:p w14:paraId="545CEE72" w14:textId="77777777" w:rsidR="006A0CC5" w:rsidRPr="002F0E00" w:rsidRDefault="006A0CC5" w:rsidP="006A0CC5">
      <w:pPr>
        <w:ind w:left="1" w:firstLine="0"/>
        <w:jc w:val="left"/>
        <w:rPr>
          <w:rFonts w:asciiTheme="minorHAnsi" w:hAnsiTheme="minorHAnsi" w:cstheme="minorHAnsi"/>
          <w:color w:val="auto"/>
          <w:lang w:val="uk-UA"/>
        </w:rPr>
      </w:pPr>
      <w:r w:rsidRPr="002F0E00">
        <w:rPr>
          <w:rFonts w:asciiTheme="minorHAnsi" w:hAnsiTheme="minorHAnsi" w:cstheme="minorHAnsi"/>
          <w:color w:val="auto"/>
          <w:lang w:val="uk-UA"/>
        </w:rPr>
        <w:t xml:space="preserve"> </w:t>
      </w:r>
    </w:p>
    <w:p w14:paraId="0C34761E" w14:textId="77777777" w:rsidR="006A0CC5" w:rsidRPr="002F0E00" w:rsidRDefault="006A0CC5" w:rsidP="002F0E00">
      <w:pPr>
        <w:rPr>
          <w:b/>
          <w:bCs/>
          <w:color w:val="auto"/>
          <w:lang w:val="uk-UA"/>
        </w:rPr>
      </w:pPr>
      <w:r w:rsidRPr="002F0E00">
        <w:rPr>
          <w:b/>
          <w:bCs/>
          <w:color w:val="auto"/>
          <w:lang w:val="uk-UA"/>
        </w:rPr>
        <w:t xml:space="preserve">Індикаторна змінна </w:t>
      </w:r>
    </w:p>
    <w:p w14:paraId="561B1B4F" w14:textId="77777777" w:rsidR="006A0CC5" w:rsidRPr="00F76934" w:rsidRDefault="006A0CC5" w:rsidP="006A0CC5">
      <w:pPr>
        <w:ind w:left="-6" w:right="136"/>
        <w:rPr>
          <w:color w:val="auto"/>
          <w:lang w:val="uk-UA"/>
        </w:rPr>
      </w:pPr>
      <w:r w:rsidRPr="00F76934">
        <w:rPr>
          <w:color w:val="auto"/>
          <w:lang w:val="uk-UA"/>
        </w:rPr>
        <w:t xml:space="preserve">Індикаторна змінна (або фіктивна змінна) — це числова змінна, яка використовується для позначення категорій. Їх називають dummies, тому що самі числа не мають внутрішнього значення. Ми використовуємо індикаторні змінні, щоб ми могли використовувати категоріальні змінні для регресійного аналізу в наступних модулях. </w:t>
      </w:r>
    </w:p>
    <w:p w14:paraId="078C2B61" w14:textId="39249999" w:rsidR="006A0CC5" w:rsidRPr="00F76934" w:rsidRDefault="006A0CC5" w:rsidP="006A0CC5">
      <w:pPr>
        <w:ind w:left="1" w:firstLine="0"/>
        <w:jc w:val="left"/>
        <w:rPr>
          <w:color w:val="auto"/>
          <w:lang w:val="uk-UA"/>
        </w:rPr>
      </w:pPr>
    </w:p>
    <w:p w14:paraId="2768DC2A" w14:textId="4DE08912" w:rsidR="006A0CC5" w:rsidRPr="00F76934" w:rsidRDefault="002F0E00" w:rsidP="002F0E00">
      <w:pPr>
        <w:pStyle w:val="1"/>
        <w:rPr>
          <w:lang w:val="uk-UA"/>
        </w:rPr>
      </w:pPr>
      <w:bookmarkStart w:id="3" w:name="_Toc29597"/>
      <w:r>
        <w:rPr>
          <w:lang w:val="uk-UA"/>
        </w:rPr>
        <w:t>2</w:t>
      </w:r>
      <w:r w:rsidR="006A0CC5" w:rsidRPr="00F76934">
        <w:rPr>
          <w:lang w:val="uk-UA"/>
        </w:rPr>
        <w:t xml:space="preserve"> Завдання </w:t>
      </w:r>
      <w:bookmarkEnd w:id="3"/>
    </w:p>
    <w:p w14:paraId="4C254D6F" w14:textId="77777777" w:rsidR="002F0E00" w:rsidRPr="00F76934" w:rsidRDefault="006A0CC5" w:rsidP="002F0E00">
      <w:pPr>
        <w:numPr>
          <w:ilvl w:val="0"/>
          <w:numId w:val="2"/>
        </w:numPr>
        <w:ind w:right="43" w:hanging="281"/>
        <w:rPr>
          <w:color w:val="auto"/>
          <w:lang w:val="uk-UA"/>
        </w:rPr>
      </w:pPr>
      <w:r w:rsidRPr="00F76934">
        <w:rPr>
          <w:color w:val="auto"/>
          <w:lang w:val="uk-UA"/>
        </w:rPr>
        <w:t xml:space="preserve"> </w:t>
      </w:r>
      <w:r w:rsidR="002F0E00" w:rsidRPr="00F76934">
        <w:rPr>
          <w:color w:val="auto"/>
          <w:lang w:val="uk-UA"/>
        </w:rPr>
        <w:t xml:space="preserve">Проаналізувати умову задачі. </w:t>
      </w:r>
    </w:p>
    <w:p w14:paraId="4E1886C5" w14:textId="20267F53" w:rsidR="002F0E00" w:rsidRPr="00F76934" w:rsidRDefault="002F0E00" w:rsidP="002F0E00">
      <w:pPr>
        <w:numPr>
          <w:ilvl w:val="0"/>
          <w:numId w:val="2"/>
        </w:numPr>
        <w:ind w:right="43" w:hanging="281"/>
        <w:rPr>
          <w:color w:val="auto"/>
          <w:lang w:val="uk-UA"/>
        </w:rPr>
      </w:pPr>
      <w:r w:rsidRPr="00F76934">
        <w:rPr>
          <w:color w:val="auto"/>
          <w:lang w:val="uk-UA"/>
        </w:rPr>
        <w:t xml:space="preserve">Написати мовою Python програму для вирішення </w:t>
      </w:r>
      <w:r>
        <w:rPr>
          <w:color w:val="auto"/>
          <w:lang w:val="uk-UA"/>
        </w:rPr>
        <w:t>наступних завдань:</w:t>
      </w:r>
      <w:r w:rsidRPr="00F76934">
        <w:rPr>
          <w:color w:val="auto"/>
          <w:lang w:val="uk-UA"/>
        </w:rPr>
        <w:t xml:space="preserve"> </w:t>
      </w:r>
    </w:p>
    <w:p w14:paraId="478EA5E7" w14:textId="6C9C0BB0" w:rsidR="006A0CC5" w:rsidRPr="002F0E00" w:rsidRDefault="002F0E00" w:rsidP="002F0E00">
      <w:pPr>
        <w:pStyle w:val="a4"/>
        <w:numPr>
          <w:ilvl w:val="1"/>
          <w:numId w:val="9"/>
        </w:numPr>
        <w:ind w:left="709" w:right="43" w:firstLine="0"/>
        <w:rPr>
          <w:color w:val="auto"/>
          <w:lang w:val="uk-UA"/>
        </w:rPr>
      </w:pPr>
      <w:r>
        <w:rPr>
          <w:color w:val="auto"/>
          <w:lang w:val="uk-UA"/>
        </w:rPr>
        <w:t xml:space="preserve"> </w:t>
      </w:r>
      <w:r w:rsidR="006A0CC5" w:rsidRPr="002F0E00">
        <w:rPr>
          <w:color w:val="auto"/>
          <w:lang w:val="uk-UA"/>
        </w:rPr>
        <w:t xml:space="preserve">Замініть NaN у стовпці ‘stroke’  середнім значенням. </w:t>
      </w:r>
    </w:p>
    <w:p w14:paraId="467F5F77" w14:textId="77777777" w:rsidR="006A0CC5" w:rsidRPr="00F76934" w:rsidRDefault="006A0CC5" w:rsidP="002F0E00">
      <w:pPr>
        <w:pStyle w:val="a4"/>
        <w:numPr>
          <w:ilvl w:val="1"/>
          <w:numId w:val="9"/>
        </w:numPr>
        <w:ind w:left="709" w:right="43" w:firstLine="0"/>
        <w:rPr>
          <w:color w:val="auto"/>
          <w:lang w:val="uk-UA"/>
        </w:rPr>
      </w:pPr>
      <w:r w:rsidRPr="00F76934">
        <w:rPr>
          <w:color w:val="auto"/>
          <w:lang w:val="uk-UA"/>
        </w:rPr>
        <w:t xml:space="preserve">Нормалізуйте стовпець ‘height’. </w:t>
      </w:r>
    </w:p>
    <w:p w14:paraId="1F7E3C30" w14:textId="0A6007A7" w:rsidR="006A0CC5" w:rsidRPr="00F76934" w:rsidRDefault="002F0E00" w:rsidP="002F0E00">
      <w:pPr>
        <w:ind w:left="1418" w:right="43" w:firstLine="0"/>
        <w:rPr>
          <w:color w:val="auto"/>
          <w:lang w:val="uk-UA"/>
        </w:rPr>
      </w:pPr>
      <w:r>
        <w:rPr>
          <w:color w:val="auto"/>
          <w:lang w:val="uk-UA"/>
        </w:rPr>
        <w:t xml:space="preserve">2.2.1 </w:t>
      </w:r>
      <w:r w:rsidR="006A0CC5" w:rsidRPr="00F76934">
        <w:rPr>
          <w:color w:val="auto"/>
          <w:lang w:val="uk-UA"/>
        </w:rPr>
        <w:t xml:space="preserve">Створіть змінну індикатора для стовпця ‘aspiration’ </w:t>
      </w:r>
    </w:p>
    <w:p w14:paraId="48D7BCC0" w14:textId="6E2C3594" w:rsidR="006A0CC5" w:rsidRPr="00F76934" w:rsidRDefault="002F0E00" w:rsidP="002F0E00">
      <w:pPr>
        <w:ind w:left="1418" w:right="43" w:firstLine="0"/>
        <w:rPr>
          <w:color w:val="auto"/>
          <w:lang w:val="uk-UA"/>
        </w:rPr>
      </w:pPr>
      <w:r>
        <w:rPr>
          <w:color w:val="auto"/>
          <w:lang w:val="uk-UA"/>
        </w:rPr>
        <w:t xml:space="preserve">2.2.2 </w:t>
      </w:r>
      <w:r w:rsidR="006A0CC5" w:rsidRPr="00F76934">
        <w:rPr>
          <w:color w:val="auto"/>
          <w:lang w:val="uk-UA"/>
        </w:rPr>
        <w:t xml:space="preserve">Об’єднайте новий фрейм даних із вихідним фреймом даних, а потім видаліть стовпець ‘aspiration’. </w:t>
      </w:r>
    </w:p>
    <w:p w14:paraId="1770FE40" w14:textId="0AD0C51D" w:rsidR="006A0CC5" w:rsidRPr="00F76934" w:rsidRDefault="006A0CC5" w:rsidP="002F0E00">
      <w:pPr>
        <w:pStyle w:val="a4"/>
        <w:numPr>
          <w:ilvl w:val="1"/>
          <w:numId w:val="9"/>
        </w:numPr>
        <w:ind w:left="709" w:right="43" w:firstLine="0"/>
        <w:rPr>
          <w:color w:val="auto"/>
          <w:lang w:val="uk-UA"/>
        </w:rPr>
      </w:pPr>
      <w:r w:rsidRPr="00F76934">
        <w:rPr>
          <w:color w:val="auto"/>
          <w:lang w:val="uk-UA"/>
        </w:rPr>
        <w:t xml:space="preserve">Замініть усі NaN у всіх стовбцях середнім значенням. </w:t>
      </w:r>
    </w:p>
    <w:p w14:paraId="106E64B4" w14:textId="77777777" w:rsidR="002F0E00" w:rsidRPr="00F76934" w:rsidRDefault="006A0CC5" w:rsidP="002F0E00">
      <w:pPr>
        <w:numPr>
          <w:ilvl w:val="0"/>
          <w:numId w:val="2"/>
        </w:numPr>
        <w:ind w:right="43" w:hanging="281"/>
        <w:rPr>
          <w:color w:val="auto"/>
          <w:lang w:val="uk-UA"/>
        </w:rPr>
      </w:pPr>
      <w:r w:rsidRPr="00F76934">
        <w:rPr>
          <w:color w:val="auto"/>
          <w:lang w:val="uk-UA"/>
        </w:rPr>
        <w:t xml:space="preserve"> </w:t>
      </w:r>
      <w:r w:rsidR="002F0E00" w:rsidRPr="00F76934">
        <w:rPr>
          <w:color w:val="auto"/>
          <w:lang w:val="uk-UA"/>
        </w:rPr>
        <w:t xml:space="preserve">Результати роботи оформити протоколом. </w:t>
      </w:r>
    </w:p>
    <w:p w14:paraId="64D69153" w14:textId="761A079B" w:rsidR="006A0CC5" w:rsidRPr="00F76934" w:rsidRDefault="006A0CC5" w:rsidP="006A0CC5">
      <w:pPr>
        <w:ind w:left="1" w:firstLine="0"/>
        <w:jc w:val="left"/>
        <w:rPr>
          <w:color w:val="auto"/>
          <w:lang w:val="uk-UA"/>
        </w:rPr>
      </w:pPr>
    </w:p>
    <w:p w14:paraId="16920036" w14:textId="77777777" w:rsidR="006A0CC5" w:rsidRPr="00F76934" w:rsidRDefault="006A0CC5" w:rsidP="006A0CC5">
      <w:pPr>
        <w:pStyle w:val="2"/>
        <w:ind w:right="60"/>
        <w:rPr>
          <w:lang w:val="uk-UA"/>
        </w:rPr>
      </w:pPr>
      <w:bookmarkStart w:id="4" w:name="_Toc29598"/>
      <w:r w:rsidRPr="00F76934">
        <w:rPr>
          <w:lang w:val="uk-UA"/>
        </w:rPr>
        <w:t xml:space="preserve">1.5. Контрольні запитання </w:t>
      </w:r>
      <w:bookmarkEnd w:id="4"/>
    </w:p>
    <w:p w14:paraId="7A1ED009" w14:textId="77777777" w:rsidR="006A0CC5" w:rsidRPr="00F76934" w:rsidRDefault="006A0CC5" w:rsidP="006A0CC5">
      <w:pPr>
        <w:ind w:left="28" w:firstLine="0"/>
        <w:jc w:val="center"/>
        <w:rPr>
          <w:color w:val="auto"/>
          <w:lang w:val="uk-UA"/>
        </w:rPr>
      </w:pPr>
      <w:r w:rsidRPr="00F76934">
        <w:rPr>
          <w:rFonts w:ascii="Arial" w:eastAsia="Arial" w:hAnsi="Arial" w:cs="Arial"/>
          <w:b/>
          <w:color w:val="auto"/>
          <w:sz w:val="32"/>
          <w:lang w:val="uk-UA"/>
        </w:rPr>
        <w:t xml:space="preserve"> </w:t>
      </w:r>
    </w:p>
    <w:p w14:paraId="0B1FE0DC" w14:textId="77777777" w:rsidR="006A0CC5" w:rsidRPr="00F76934" w:rsidRDefault="006A0CC5" w:rsidP="006A0CC5">
      <w:pPr>
        <w:numPr>
          <w:ilvl w:val="0"/>
          <w:numId w:val="5"/>
        </w:numPr>
        <w:ind w:right="43" w:hanging="281"/>
        <w:rPr>
          <w:color w:val="auto"/>
          <w:lang w:val="uk-UA"/>
        </w:rPr>
      </w:pPr>
      <w:r w:rsidRPr="00F76934">
        <w:rPr>
          <w:color w:val="auto"/>
          <w:lang w:val="uk-UA"/>
        </w:rPr>
        <w:t xml:space="preserve">Що таке стандартизація? </w:t>
      </w:r>
    </w:p>
    <w:p w14:paraId="61020780" w14:textId="77777777" w:rsidR="006A0CC5" w:rsidRPr="00F76934" w:rsidRDefault="006A0CC5" w:rsidP="006A0CC5">
      <w:pPr>
        <w:numPr>
          <w:ilvl w:val="0"/>
          <w:numId w:val="5"/>
        </w:numPr>
        <w:ind w:right="43" w:hanging="281"/>
        <w:rPr>
          <w:color w:val="auto"/>
          <w:lang w:val="uk-UA"/>
        </w:rPr>
      </w:pPr>
      <w:r w:rsidRPr="00F76934">
        <w:rPr>
          <w:color w:val="auto"/>
          <w:lang w:val="uk-UA"/>
        </w:rPr>
        <w:t xml:space="preserve">Що таке нормалізація? </w:t>
      </w:r>
    </w:p>
    <w:p w14:paraId="25E6A074" w14:textId="77777777" w:rsidR="006A0CC5" w:rsidRPr="00F76934" w:rsidRDefault="006A0CC5" w:rsidP="006A0CC5">
      <w:pPr>
        <w:numPr>
          <w:ilvl w:val="0"/>
          <w:numId w:val="5"/>
        </w:numPr>
        <w:ind w:right="43" w:hanging="281"/>
        <w:rPr>
          <w:color w:val="auto"/>
          <w:lang w:val="uk-UA"/>
        </w:rPr>
      </w:pPr>
      <w:r w:rsidRPr="00F76934">
        <w:rPr>
          <w:color w:val="auto"/>
          <w:lang w:val="uk-UA"/>
        </w:rPr>
        <w:t xml:space="preserve">Якими способами можна позбутись відсутності даних? </w:t>
      </w:r>
    </w:p>
    <w:p w14:paraId="1BA64BA6" w14:textId="77777777" w:rsidR="006A0CC5" w:rsidRPr="00F76934" w:rsidRDefault="006A0CC5" w:rsidP="006A0CC5">
      <w:pPr>
        <w:numPr>
          <w:ilvl w:val="0"/>
          <w:numId w:val="5"/>
        </w:numPr>
        <w:ind w:right="43" w:hanging="281"/>
        <w:rPr>
          <w:color w:val="auto"/>
          <w:lang w:val="uk-UA"/>
        </w:rPr>
      </w:pPr>
      <w:r w:rsidRPr="00F76934">
        <w:rPr>
          <w:color w:val="auto"/>
          <w:lang w:val="uk-UA"/>
        </w:rPr>
        <w:t xml:space="preserve">Що таке бінінг? </w:t>
      </w:r>
    </w:p>
    <w:p w14:paraId="55B0DA0C" w14:textId="77777777" w:rsidR="006A0CC5" w:rsidRPr="00F76934" w:rsidRDefault="006A0CC5" w:rsidP="006A0CC5">
      <w:pPr>
        <w:numPr>
          <w:ilvl w:val="0"/>
          <w:numId w:val="5"/>
        </w:numPr>
        <w:ind w:right="43" w:hanging="281"/>
        <w:rPr>
          <w:color w:val="auto"/>
          <w:lang w:val="uk-UA"/>
        </w:rPr>
      </w:pPr>
      <w:r w:rsidRPr="00F76934">
        <w:rPr>
          <w:color w:val="auto"/>
          <w:lang w:val="uk-UA"/>
        </w:rPr>
        <w:t xml:space="preserve">Як нормалізувати дані? </w:t>
      </w:r>
    </w:p>
    <w:p w14:paraId="7CA9E7C8" w14:textId="77777777" w:rsidR="006A0CC5" w:rsidRPr="00F76934" w:rsidRDefault="006A0CC5" w:rsidP="006A0CC5">
      <w:pPr>
        <w:ind w:left="1" w:firstLine="0"/>
        <w:jc w:val="left"/>
        <w:rPr>
          <w:color w:val="auto"/>
          <w:lang w:val="uk-UA"/>
        </w:rPr>
      </w:pPr>
      <w:r w:rsidRPr="00F76934">
        <w:rPr>
          <w:color w:val="auto"/>
          <w:lang w:val="uk-UA"/>
        </w:rPr>
        <w:t xml:space="preserve"> </w:t>
      </w:r>
    </w:p>
    <w:p w14:paraId="1D2DD34D" w14:textId="77777777" w:rsidR="006A0CC5" w:rsidRPr="00F76934" w:rsidRDefault="006A0CC5" w:rsidP="006A0CC5">
      <w:pPr>
        <w:ind w:left="1" w:firstLine="0"/>
        <w:jc w:val="left"/>
        <w:rPr>
          <w:color w:val="auto"/>
          <w:lang w:val="uk-UA"/>
        </w:rPr>
      </w:pPr>
      <w:r w:rsidRPr="00F76934">
        <w:rPr>
          <w:color w:val="auto"/>
          <w:lang w:val="uk-UA"/>
        </w:rPr>
        <w:t xml:space="preserve"> </w:t>
      </w:r>
    </w:p>
    <w:p w14:paraId="66DB6303" w14:textId="77777777" w:rsidR="00163ED2" w:rsidRPr="00F76934" w:rsidRDefault="00163ED2" w:rsidP="006A0CC5">
      <w:pPr>
        <w:rPr>
          <w:color w:val="auto"/>
          <w:lang w:val="uk-UA"/>
        </w:rPr>
      </w:pPr>
    </w:p>
    <w:sectPr w:rsidR="00163ED2" w:rsidRPr="00F769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0F26"/>
    <w:multiLevelType w:val="hybridMultilevel"/>
    <w:tmpl w:val="93A6CF44"/>
    <w:lvl w:ilvl="0" w:tplc="F280DF7C">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281A7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409CF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5E9B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C475A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E085B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6EB71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828AC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26E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75A1972"/>
    <w:multiLevelType w:val="hybridMultilevel"/>
    <w:tmpl w:val="BF443CDE"/>
    <w:lvl w:ilvl="0" w:tplc="04190017">
      <w:start w:val="1"/>
      <w:numFmt w:val="lowerLetter"/>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2" w15:restartNumberingAfterBreak="0">
    <w:nsid w:val="1FC504E9"/>
    <w:multiLevelType w:val="hybridMultilevel"/>
    <w:tmpl w:val="12103A3A"/>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15:restartNumberingAfterBreak="0">
    <w:nsid w:val="2F36575F"/>
    <w:multiLevelType w:val="multilevel"/>
    <w:tmpl w:val="52366074"/>
    <w:lvl w:ilvl="0">
      <w:start w:val="2"/>
      <w:numFmt w:val="decimal"/>
      <w:lvlText w:val="%1"/>
      <w:lvlJc w:val="left"/>
      <w:pPr>
        <w:ind w:left="360" w:hanging="360"/>
      </w:pPr>
      <w:rPr>
        <w:rFonts w:hint="default"/>
      </w:rPr>
    </w:lvl>
    <w:lvl w:ilvl="1">
      <w:start w:val="1"/>
      <w:numFmt w:val="decimal"/>
      <w:lvlText w:val="%1.%2"/>
      <w:lvlJc w:val="left"/>
      <w:pPr>
        <w:ind w:left="641" w:hanging="36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1923" w:hanging="1080"/>
      </w:pPr>
      <w:rPr>
        <w:rFonts w:hint="default"/>
      </w:rPr>
    </w:lvl>
    <w:lvl w:ilvl="4">
      <w:start w:val="1"/>
      <w:numFmt w:val="decimal"/>
      <w:lvlText w:val="%1.%2.%3.%4.%5"/>
      <w:lvlJc w:val="left"/>
      <w:pPr>
        <w:ind w:left="2204" w:hanging="1080"/>
      </w:pPr>
      <w:rPr>
        <w:rFonts w:hint="default"/>
      </w:rPr>
    </w:lvl>
    <w:lvl w:ilvl="5">
      <w:start w:val="1"/>
      <w:numFmt w:val="decimal"/>
      <w:lvlText w:val="%1.%2.%3.%4.%5.%6"/>
      <w:lvlJc w:val="left"/>
      <w:pPr>
        <w:ind w:left="2845" w:hanging="1440"/>
      </w:pPr>
      <w:rPr>
        <w:rFonts w:hint="default"/>
      </w:rPr>
    </w:lvl>
    <w:lvl w:ilvl="6">
      <w:start w:val="1"/>
      <w:numFmt w:val="decimal"/>
      <w:lvlText w:val="%1.%2.%3.%4.%5.%6.%7"/>
      <w:lvlJc w:val="left"/>
      <w:pPr>
        <w:ind w:left="3126" w:hanging="1440"/>
      </w:pPr>
      <w:rPr>
        <w:rFonts w:hint="default"/>
      </w:rPr>
    </w:lvl>
    <w:lvl w:ilvl="7">
      <w:start w:val="1"/>
      <w:numFmt w:val="decimal"/>
      <w:lvlText w:val="%1.%2.%3.%4.%5.%6.%7.%8"/>
      <w:lvlJc w:val="left"/>
      <w:pPr>
        <w:ind w:left="3767" w:hanging="1800"/>
      </w:pPr>
      <w:rPr>
        <w:rFonts w:hint="default"/>
      </w:rPr>
    </w:lvl>
    <w:lvl w:ilvl="8">
      <w:start w:val="1"/>
      <w:numFmt w:val="decimal"/>
      <w:lvlText w:val="%1.%2.%3.%4.%5.%6.%7.%8.%9"/>
      <w:lvlJc w:val="left"/>
      <w:pPr>
        <w:ind w:left="4408" w:hanging="2160"/>
      </w:pPr>
      <w:rPr>
        <w:rFonts w:hint="default"/>
      </w:rPr>
    </w:lvl>
  </w:abstractNum>
  <w:abstractNum w:abstractNumId="4" w15:restartNumberingAfterBreak="0">
    <w:nsid w:val="39832484"/>
    <w:multiLevelType w:val="hybridMultilevel"/>
    <w:tmpl w:val="06E8343E"/>
    <w:lvl w:ilvl="0" w:tplc="9C2857C0">
      <w:start w:val="1"/>
      <w:numFmt w:val="bullet"/>
      <w:lvlText w:val="•"/>
      <w:lvlJc w:val="left"/>
      <w:pPr>
        <w:ind w:left="7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81A6F62">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7F6A880">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F684F6A">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618B84A">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F96200A">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6667DA">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28AA1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17263DE">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4752D4"/>
    <w:multiLevelType w:val="hybridMultilevel"/>
    <w:tmpl w:val="CB68E85E"/>
    <w:lvl w:ilvl="0" w:tplc="E0246FD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44A7C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6CB02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26CB2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C20C8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FEEFD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BCC8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36660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42AF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12342E3"/>
    <w:multiLevelType w:val="hybridMultilevel"/>
    <w:tmpl w:val="8006E074"/>
    <w:lvl w:ilvl="0" w:tplc="76783EBC">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28E22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388FB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DE1EF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6037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3EF8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7A3F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A4CAC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5C21A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0444235"/>
    <w:multiLevelType w:val="multilevel"/>
    <w:tmpl w:val="38E890E8"/>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07767F2"/>
    <w:multiLevelType w:val="hybridMultilevel"/>
    <w:tmpl w:val="EAE4B33C"/>
    <w:lvl w:ilvl="0" w:tplc="04190017">
      <w:start w:val="1"/>
      <w:numFmt w:val="lowerLetter"/>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C5"/>
    <w:rsid w:val="000B06BC"/>
    <w:rsid w:val="00163ED2"/>
    <w:rsid w:val="001875BE"/>
    <w:rsid w:val="002904A2"/>
    <w:rsid w:val="002B7237"/>
    <w:rsid w:val="002F0E00"/>
    <w:rsid w:val="004742D5"/>
    <w:rsid w:val="00662E87"/>
    <w:rsid w:val="006A0CC5"/>
    <w:rsid w:val="006C0B04"/>
    <w:rsid w:val="007A6EA3"/>
    <w:rsid w:val="00B16172"/>
    <w:rsid w:val="00F769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74EE"/>
  <w15:chartTrackingRefBased/>
  <w15:docId w15:val="{7F19B06D-44A7-42C8-BFFF-D8BB836B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934"/>
    <w:pPr>
      <w:widowControl w:val="0"/>
      <w:spacing w:after="0" w:line="240" w:lineRule="auto"/>
      <w:ind w:firstLine="709"/>
      <w:jc w:val="both"/>
    </w:pPr>
    <w:rPr>
      <w:rFonts w:ascii="Times New Roman" w:eastAsia="Times New Roman" w:hAnsi="Times New Roman" w:cs="Times New Roman"/>
      <w:color w:val="000000"/>
      <w:sz w:val="28"/>
      <w:lang w:eastAsia="ru-RU"/>
    </w:rPr>
  </w:style>
  <w:style w:type="paragraph" w:styleId="1">
    <w:name w:val="heading 1"/>
    <w:next w:val="a"/>
    <w:link w:val="10"/>
    <w:autoRedefine/>
    <w:uiPriority w:val="9"/>
    <w:qFormat/>
    <w:rsid w:val="006A0CC5"/>
    <w:pPr>
      <w:keepNext/>
      <w:keepLines/>
      <w:spacing w:after="0" w:line="250" w:lineRule="auto"/>
      <w:jc w:val="center"/>
      <w:outlineLvl w:val="0"/>
    </w:pPr>
    <w:rPr>
      <w:rFonts w:ascii="Times New Roman" w:eastAsia="Times New Roman" w:hAnsi="Times New Roman" w:cs="Times New Roman"/>
      <w:b/>
      <w:sz w:val="28"/>
      <w:lang w:eastAsia="ru-RU"/>
    </w:rPr>
  </w:style>
  <w:style w:type="paragraph" w:styleId="2">
    <w:name w:val="heading 2"/>
    <w:next w:val="a"/>
    <w:link w:val="20"/>
    <w:autoRedefine/>
    <w:uiPriority w:val="9"/>
    <w:unhideWhenUsed/>
    <w:qFormat/>
    <w:rsid w:val="006A0CC5"/>
    <w:pPr>
      <w:keepNext/>
      <w:keepLines/>
      <w:spacing w:after="0" w:line="240" w:lineRule="auto"/>
      <w:jc w:val="center"/>
      <w:outlineLvl w:val="1"/>
    </w:pPr>
    <w:rPr>
      <w:rFonts w:ascii="Times New Roman" w:eastAsia="Arial" w:hAnsi="Times New Roman" w:cs="Arial"/>
      <w:b/>
      <w:sz w:val="28"/>
      <w:lang w:eastAsia="ru-RU"/>
    </w:rPr>
  </w:style>
  <w:style w:type="paragraph" w:styleId="3">
    <w:name w:val="heading 3"/>
    <w:next w:val="a"/>
    <w:link w:val="30"/>
    <w:autoRedefine/>
    <w:uiPriority w:val="9"/>
    <w:unhideWhenUsed/>
    <w:qFormat/>
    <w:rsid w:val="001875BE"/>
    <w:pPr>
      <w:keepNext/>
      <w:keepLines/>
      <w:spacing w:after="0" w:line="240" w:lineRule="auto"/>
      <w:ind w:left="709"/>
      <w:outlineLvl w:val="2"/>
    </w:pPr>
    <w:rPr>
      <w:rFonts w:ascii="Times New Roman" w:eastAsia="Arial" w:hAnsi="Times New Roman" w:cs="Arial"/>
      <w:b/>
      <w:sz w:val="28"/>
      <w:lang w:val="uk-UA" w:eastAsia="ru-RU"/>
    </w:rPr>
  </w:style>
  <w:style w:type="paragraph" w:styleId="4">
    <w:name w:val="heading 4"/>
    <w:basedOn w:val="a"/>
    <w:next w:val="a"/>
    <w:link w:val="40"/>
    <w:autoRedefine/>
    <w:uiPriority w:val="9"/>
    <w:unhideWhenUsed/>
    <w:qFormat/>
    <w:rsid w:val="000B06BC"/>
    <w:pPr>
      <w:outlineLvl w:val="3"/>
    </w:pPr>
    <w:rPr>
      <w:rFonts w:eastAsiaTheme="majorEastAsia" w:cstheme="majorBidi"/>
      <w:b/>
      <w:iCs/>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0CC5"/>
    <w:rPr>
      <w:rFonts w:ascii="Times New Roman" w:eastAsia="Times New Roman" w:hAnsi="Times New Roman" w:cs="Times New Roman"/>
      <w:b/>
      <w:sz w:val="28"/>
      <w:lang w:eastAsia="ru-RU"/>
    </w:rPr>
  </w:style>
  <w:style w:type="character" w:customStyle="1" w:styleId="20">
    <w:name w:val="Заголовок 2 Знак"/>
    <w:basedOn w:val="a0"/>
    <w:link w:val="2"/>
    <w:uiPriority w:val="9"/>
    <w:rsid w:val="006A0CC5"/>
    <w:rPr>
      <w:rFonts w:ascii="Times New Roman" w:eastAsia="Arial" w:hAnsi="Times New Roman" w:cs="Arial"/>
      <w:b/>
      <w:sz w:val="28"/>
      <w:lang w:eastAsia="ru-RU"/>
    </w:rPr>
  </w:style>
  <w:style w:type="character" w:customStyle="1" w:styleId="30">
    <w:name w:val="Заголовок 3 Знак"/>
    <w:basedOn w:val="a0"/>
    <w:link w:val="3"/>
    <w:uiPriority w:val="9"/>
    <w:rsid w:val="001875BE"/>
    <w:rPr>
      <w:rFonts w:ascii="Times New Roman" w:eastAsia="Arial" w:hAnsi="Times New Roman" w:cs="Arial"/>
      <w:b/>
      <w:sz w:val="28"/>
      <w:lang w:val="uk-UA" w:eastAsia="ru-RU"/>
    </w:rPr>
  </w:style>
  <w:style w:type="paragraph" w:styleId="a3">
    <w:name w:val="No Spacing"/>
    <w:uiPriority w:val="1"/>
    <w:qFormat/>
    <w:rsid w:val="00F76934"/>
    <w:pPr>
      <w:widowControl w:val="0"/>
      <w:spacing w:after="0" w:line="240" w:lineRule="auto"/>
      <w:ind w:firstLine="709"/>
      <w:jc w:val="both"/>
    </w:pPr>
    <w:rPr>
      <w:rFonts w:ascii="Times New Roman" w:eastAsia="Times New Roman" w:hAnsi="Times New Roman" w:cs="Times New Roman"/>
      <w:color w:val="000000"/>
      <w:sz w:val="28"/>
      <w:lang w:eastAsia="ru-RU"/>
    </w:rPr>
  </w:style>
  <w:style w:type="character" w:customStyle="1" w:styleId="40">
    <w:name w:val="Заголовок 4 Знак"/>
    <w:basedOn w:val="a0"/>
    <w:link w:val="4"/>
    <w:uiPriority w:val="9"/>
    <w:rsid w:val="000B06BC"/>
    <w:rPr>
      <w:rFonts w:ascii="Times New Roman" w:eastAsiaTheme="majorEastAsia" w:hAnsi="Times New Roman" w:cstheme="majorBidi"/>
      <w:b/>
      <w:iCs/>
      <w:sz w:val="28"/>
      <w:lang w:eastAsia="ru-RU"/>
    </w:rPr>
  </w:style>
  <w:style w:type="paragraph" w:styleId="a4">
    <w:name w:val="List Paragraph"/>
    <w:basedOn w:val="a"/>
    <w:uiPriority w:val="34"/>
    <w:qFormat/>
    <w:rsid w:val="002B7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75215">
      <w:bodyDiv w:val="1"/>
      <w:marLeft w:val="0"/>
      <w:marRight w:val="0"/>
      <w:marTop w:val="0"/>
      <w:marBottom w:val="0"/>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1683</Words>
  <Characters>9596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jacky</dc:creator>
  <cp:keywords/>
  <dc:description/>
  <cp:lastModifiedBy>jacky jacky</cp:lastModifiedBy>
  <cp:revision>4</cp:revision>
  <dcterms:created xsi:type="dcterms:W3CDTF">2024-09-11T07:17:00Z</dcterms:created>
  <dcterms:modified xsi:type="dcterms:W3CDTF">2024-09-16T17:00:00Z</dcterms:modified>
</cp:coreProperties>
</file>