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44DE" w:rsidRPr="003B44DE" w:rsidRDefault="003B44DE" w:rsidP="003B44DE">
      <w:pPr>
        <w:numPr>
          <w:ins w:id="0" w:author="程欣竹" w:date="2014-03-28T11:13:00Z"/>
        </w:numPr>
        <w:rPr>
          <w:ins w:id="1" w:author="程欣竹" w:date="2014-03-28T11:13:00Z"/>
          <w:rFonts w:eastAsia="黑体" w:hAnsi="黑体" w:hint="eastAsia"/>
          <w:bCs/>
          <w:kern w:val="0"/>
          <w:sz w:val="28"/>
          <w:szCs w:val="28"/>
          <w:rPrChange w:id="2" w:author="程欣竹" w:date="2014-03-28T11:14:00Z">
            <w:rPr>
              <w:ins w:id="3" w:author="程欣竹" w:date="2014-03-28T11:13:00Z"/>
              <w:rFonts w:eastAsia="黑体" w:hAnsi="黑体" w:hint="eastAsia"/>
              <w:b/>
              <w:bCs/>
              <w:kern w:val="0"/>
              <w:sz w:val="32"/>
              <w:szCs w:val="32"/>
            </w:rPr>
          </w:rPrChange>
        </w:rPr>
        <w:pPrChange w:id="4" w:author="程欣竹" w:date="2014-03-28T11:14:00Z">
          <w:pPr>
            <w:spacing w:line="360" w:lineRule="auto"/>
            <w:ind w:rightChars="12" w:right="25"/>
            <w:jc w:val="center"/>
          </w:pPr>
        </w:pPrChange>
      </w:pPr>
      <w:bookmarkStart w:id="5" w:name="_GoBack"/>
      <w:bookmarkEnd w:id="5"/>
      <w:ins w:id="6" w:author="程欣竹" w:date="2014-03-28T11:13:00Z">
        <w:r w:rsidRPr="003B44DE">
          <w:rPr>
            <w:rFonts w:eastAsia="黑体" w:hAnsi="黑体" w:hint="eastAsia"/>
            <w:bCs/>
            <w:kern w:val="0"/>
            <w:sz w:val="28"/>
            <w:szCs w:val="28"/>
            <w:rPrChange w:id="7" w:author="程欣竹" w:date="2014-03-28T11:14:00Z">
              <w:rPr>
                <w:rFonts w:eastAsia="黑体" w:hAnsi="黑体" w:hint="eastAsia"/>
                <w:b/>
                <w:bCs/>
                <w:kern w:val="0"/>
                <w:sz w:val="32"/>
                <w:szCs w:val="32"/>
              </w:rPr>
            </w:rPrChange>
          </w:rPr>
          <w:t>附件：</w:t>
        </w:r>
      </w:ins>
    </w:p>
    <w:p w:rsidR="00DC37EC" w:rsidRPr="003B44DE" w:rsidRDefault="00DC37EC" w:rsidP="003B44DE">
      <w:pPr>
        <w:jc w:val="center"/>
        <w:rPr>
          <w:rFonts w:eastAsia="黑体"/>
          <w:b/>
          <w:bCs/>
          <w:kern w:val="0"/>
          <w:sz w:val="36"/>
          <w:szCs w:val="36"/>
          <w:rPrChange w:id="8" w:author="程欣竹" w:date="2014-03-28T11:14:00Z">
            <w:rPr>
              <w:rFonts w:eastAsia="黑体"/>
              <w:b/>
              <w:bCs/>
              <w:kern w:val="0"/>
              <w:sz w:val="32"/>
              <w:szCs w:val="32"/>
            </w:rPr>
          </w:rPrChange>
        </w:rPr>
        <w:pPrChange w:id="9" w:author="程欣竹" w:date="2014-03-28T11:14:00Z">
          <w:pPr>
            <w:spacing w:line="360" w:lineRule="auto"/>
            <w:ind w:rightChars="12" w:right="25"/>
            <w:jc w:val="center"/>
          </w:pPr>
        </w:pPrChange>
      </w:pPr>
      <w:r w:rsidRPr="003B44DE">
        <w:rPr>
          <w:rFonts w:eastAsia="黑体" w:hAnsi="黑体"/>
          <w:b/>
          <w:bCs/>
          <w:kern w:val="0"/>
          <w:sz w:val="36"/>
          <w:szCs w:val="36"/>
          <w:rPrChange w:id="10" w:author="程欣竹" w:date="2014-03-28T11:14:00Z">
            <w:rPr>
              <w:rFonts w:eastAsia="黑体" w:hAnsi="黑体"/>
              <w:b/>
              <w:bCs/>
              <w:kern w:val="0"/>
              <w:sz w:val="32"/>
              <w:szCs w:val="32"/>
            </w:rPr>
          </w:rPrChange>
        </w:rPr>
        <w:t>南京银行私募股权基金托管业务管理</w:t>
      </w:r>
      <w:r w:rsidR="00C56195" w:rsidRPr="003B44DE">
        <w:rPr>
          <w:rFonts w:eastAsia="黑体" w:hAnsi="黑体"/>
          <w:b/>
          <w:bCs/>
          <w:kern w:val="0"/>
          <w:sz w:val="36"/>
          <w:szCs w:val="36"/>
          <w:rPrChange w:id="11" w:author="程欣竹" w:date="2014-03-28T11:14:00Z">
            <w:rPr>
              <w:rFonts w:eastAsia="黑体" w:hAnsi="黑体"/>
              <w:b/>
              <w:bCs/>
              <w:kern w:val="0"/>
              <w:sz w:val="32"/>
              <w:szCs w:val="32"/>
            </w:rPr>
          </w:rPrChange>
        </w:rPr>
        <w:t>暂行</w:t>
      </w:r>
      <w:r w:rsidRPr="003B44DE">
        <w:rPr>
          <w:rFonts w:eastAsia="黑体" w:hAnsi="黑体"/>
          <w:b/>
          <w:bCs/>
          <w:kern w:val="0"/>
          <w:sz w:val="36"/>
          <w:szCs w:val="36"/>
          <w:rPrChange w:id="12" w:author="程欣竹" w:date="2014-03-28T11:14:00Z">
            <w:rPr>
              <w:rFonts w:eastAsia="黑体" w:hAnsi="黑体"/>
              <w:b/>
              <w:bCs/>
              <w:kern w:val="0"/>
              <w:sz w:val="32"/>
              <w:szCs w:val="32"/>
            </w:rPr>
          </w:rPrChange>
        </w:rPr>
        <w:t>办法</w:t>
      </w:r>
    </w:p>
    <w:p w:rsidR="00DC37EC" w:rsidRPr="003A0A4A" w:rsidRDefault="00DC37EC" w:rsidP="003A0A4A">
      <w:pPr>
        <w:widowControl/>
        <w:spacing w:line="360" w:lineRule="auto"/>
        <w:ind w:firstLineChars="200" w:firstLine="482"/>
        <w:rPr>
          <w:rFonts w:ascii="宋体" w:hAnsi="宋体"/>
          <w:b/>
          <w:bCs/>
          <w:kern w:val="0"/>
          <w:sz w:val="24"/>
          <w:szCs w:val="24"/>
          <w:rPrChange w:id="13" w:author="程欣竹" w:date="2014-03-28T11:15:00Z">
            <w:rPr>
              <w:b/>
              <w:bCs/>
              <w:kern w:val="0"/>
              <w:sz w:val="24"/>
              <w:szCs w:val="24"/>
            </w:rPr>
          </w:rPrChange>
        </w:rPr>
        <w:pPrChange w:id="14" w:author="程欣竹" w:date="2014-03-28T11:16:00Z">
          <w:pPr>
            <w:widowControl/>
            <w:spacing w:line="360" w:lineRule="auto"/>
            <w:jc w:val="center"/>
          </w:pPr>
        </w:pPrChange>
      </w:pPr>
    </w:p>
    <w:p w:rsidR="00DC37EC" w:rsidRPr="003A0A4A" w:rsidRDefault="003A0A4A" w:rsidP="00CF0704">
      <w:pPr>
        <w:pStyle w:val="a7"/>
        <w:widowControl/>
        <w:numPr>
          <w:numberingChange w:id="15" w:author="OaUser" w:date="2014-03-28T11:15:00Z" w:original="第%1:1:39:章"/>
        </w:numPr>
        <w:spacing w:line="360" w:lineRule="auto"/>
        <w:ind w:firstLineChars="0" w:firstLine="0"/>
        <w:jc w:val="center"/>
        <w:rPr>
          <w:rFonts w:ascii="黑体" w:eastAsia="黑体" w:hAnsi="宋体" w:hint="eastAsia"/>
          <w:sz w:val="24"/>
          <w:rPrChange w:id="16" w:author="程欣竹" w:date="2014-03-28T11:16:00Z">
            <w:rPr>
              <w:b/>
              <w:sz w:val="24"/>
            </w:rPr>
          </w:rPrChange>
        </w:rPr>
        <w:pPrChange w:id="17" w:author="程欣竹" w:date="2014-03-28T11:16:00Z">
          <w:pPr>
            <w:pStyle w:val="a7"/>
            <w:widowControl/>
            <w:numPr>
              <w:numId w:val="2"/>
            </w:numPr>
            <w:spacing w:line="360" w:lineRule="auto"/>
            <w:ind w:left="708" w:hangingChars="294" w:hanging="708"/>
            <w:jc w:val="center"/>
          </w:pPr>
        </w:pPrChange>
      </w:pPr>
      <w:ins w:id="18" w:author="程欣竹" w:date="2014-03-28T11:16:00Z">
        <w:r w:rsidRPr="003A0A4A">
          <w:rPr>
            <w:rFonts w:ascii="黑体" w:eastAsia="黑体" w:hAnsi="宋体" w:hint="eastAsia"/>
            <w:sz w:val="24"/>
            <w:rPrChange w:id="19" w:author="程欣竹" w:date="2014-03-28T11:16:00Z">
              <w:rPr>
                <w:rFonts w:ascii="宋体" w:hAnsi="宋体" w:hint="eastAsia"/>
                <w:b/>
                <w:sz w:val="24"/>
              </w:rPr>
            </w:rPrChange>
          </w:rPr>
          <w:t xml:space="preserve">第一章  </w:t>
        </w:r>
      </w:ins>
      <w:r w:rsidR="00DC37EC" w:rsidRPr="003A0A4A">
        <w:rPr>
          <w:rFonts w:ascii="黑体" w:eastAsia="黑体" w:hAnsi="宋体" w:hint="eastAsia"/>
          <w:sz w:val="24"/>
          <w:rPrChange w:id="20" w:author="程欣竹" w:date="2014-03-28T11:16:00Z">
            <w:rPr>
              <w:rFonts w:hAnsi="宋体"/>
              <w:b/>
              <w:sz w:val="24"/>
            </w:rPr>
          </w:rPrChange>
        </w:rPr>
        <w:t>总</w:t>
      </w:r>
      <w:del w:id="21" w:author="程欣竹" w:date="2014-03-28T11:16:00Z">
        <w:r w:rsidR="00DC37EC" w:rsidRPr="003A0A4A" w:rsidDel="003A0A4A">
          <w:rPr>
            <w:rFonts w:ascii="黑体" w:eastAsia="黑体" w:hAnsi="宋体" w:hint="eastAsia"/>
            <w:sz w:val="24"/>
            <w:rPrChange w:id="22" w:author="程欣竹" w:date="2014-03-28T11:16:00Z">
              <w:rPr>
                <w:b/>
                <w:sz w:val="24"/>
              </w:rPr>
            </w:rPrChange>
          </w:rPr>
          <w:delText xml:space="preserve">  </w:delText>
        </w:r>
      </w:del>
      <w:r w:rsidR="00DC37EC" w:rsidRPr="003A0A4A">
        <w:rPr>
          <w:rFonts w:ascii="黑体" w:eastAsia="黑体" w:hAnsi="宋体" w:hint="eastAsia"/>
          <w:sz w:val="24"/>
          <w:rPrChange w:id="23" w:author="程欣竹" w:date="2014-03-28T11:16:00Z">
            <w:rPr>
              <w:rFonts w:hAnsi="宋体"/>
              <w:b/>
              <w:sz w:val="24"/>
            </w:rPr>
          </w:rPrChange>
        </w:rPr>
        <w:t>则</w:t>
      </w:r>
    </w:p>
    <w:p w:rsidR="00DC37EC" w:rsidRPr="003A0A4A" w:rsidRDefault="002E0991" w:rsidP="002E0991">
      <w:pPr>
        <w:pStyle w:val="a7"/>
        <w:numPr>
          <w:numberingChange w:id="24" w:author="OaUser" w:date="2014-03-28T11:15:00Z" w:original="第%1:1:39:条"/>
        </w:numPr>
        <w:spacing w:line="360" w:lineRule="auto"/>
        <w:ind w:firstLine="482"/>
        <w:rPr>
          <w:rFonts w:ascii="宋体" w:hAnsi="宋体"/>
          <w:sz w:val="24"/>
          <w:rPrChange w:id="25" w:author="程欣竹" w:date="2014-03-28T11:15:00Z">
            <w:rPr>
              <w:sz w:val="24"/>
            </w:rPr>
          </w:rPrChange>
        </w:rPr>
        <w:pPrChange w:id="26" w:author="程欣竹" w:date="2014-03-28T11:17:00Z">
          <w:pPr>
            <w:pStyle w:val="a7"/>
            <w:numPr>
              <w:numId w:val="3"/>
            </w:numPr>
            <w:spacing w:line="360" w:lineRule="auto"/>
            <w:ind w:firstLineChars="235" w:firstLine="564"/>
          </w:pPr>
        </w:pPrChange>
      </w:pPr>
      <w:ins w:id="27" w:author="程欣竹" w:date="2014-03-28T11:16:00Z">
        <w:r w:rsidRPr="002E0991">
          <w:rPr>
            <w:rFonts w:ascii="宋体" w:hAnsi="宋体" w:hint="eastAsia"/>
            <w:b/>
            <w:sz w:val="24"/>
            <w:rPrChange w:id="28" w:author="程欣竹" w:date="2014-03-28T11:17:00Z">
              <w:rPr>
                <w:rFonts w:ascii="宋体" w:hAnsi="宋体" w:hint="eastAsia"/>
                <w:sz w:val="24"/>
              </w:rPr>
            </w:rPrChange>
          </w:rPr>
          <w:t>第一条</w:t>
        </w:r>
        <w:r>
          <w:rPr>
            <w:rFonts w:ascii="宋体" w:hAnsi="宋体" w:hint="eastAsia"/>
            <w:sz w:val="24"/>
          </w:rPr>
          <w:t xml:space="preserve"> </w:t>
        </w:r>
      </w:ins>
      <w:r w:rsidR="00DC37EC" w:rsidRPr="003A0A4A">
        <w:rPr>
          <w:rFonts w:ascii="宋体" w:hAnsi="宋体"/>
          <w:sz w:val="24"/>
          <w:rPrChange w:id="29" w:author="程欣竹" w:date="2014-03-28T11:15:00Z">
            <w:rPr>
              <w:rFonts w:hAnsi="宋体"/>
              <w:sz w:val="24"/>
            </w:rPr>
          </w:rPrChange>
        </w:rPr>
        <w:t>为规范、有序地开展私募股权基金托管业务，切实履行</w:t>
      </w:r>
      <w:ins w:id="30" w:author="程欣竹" w:date="2014-03-28T11:17:00Z">
        <w:r>
          <w:rPr>
            <w:rFonts w:ascii="宋体" w:hAnsi="宋体" w:hint="eastAsia"/>
            <w:sz w:val="24"/>
          </w:rPr>
          <w:t>本</w:t>
        </w:r>
      </w:ins>
      <w:del w:id="31" w:author="程欣竹" w:date="2014-03-28T11:17:00Z">
        <w:r w:rsidR="00DC37EC" w:rsidRPr="003A0A4A" w:rsidDel="002E0991">
          <w:rPr>
            <w:rFonts w:ascii="宋体" w:hAnsi="宋体"/>
            <w:sz w:val="24"/>
            <w:rPrChange w:id="32" w:author="程欣竹" w:date="2014-03-28T11:15:00Z">
              <w:rPr>
                <w:rFonts w:hAnsi="宋体"/>
                <w:sz w:val="24"/>
              </w:rPr>
            </w:rPrChange>
          </w:rPr>
          <w:delText>我</w:delText>
        </w:r>
      </w:del>
      <w:r w:rsidR="00DC37EC" w:rsidRPr="003A0A4A">
        <w:rPr>
          <w:rFonts w:ascii="宋体" w:hAnsi="宋体"/>
          <w:sz w:val="24"/>
          <w:rPrChange w:id="33" w:author="程欣竹" w:date="2014-03-28T11:15:00Z">
            <w:rPr>
              <w:rFonts w:hAnsi="宋体"/>
              <w:sz w:val="24"/>
            </w:rPr>
          </w:rPrChange>
        </w:rPr>
        <w:t>行托管人的职责，防范和控制业务风险，保证托管资产的安全完整，根据国家发展改革委《关于促进股权投资企业规范发展的通知》等相关法律法规和</w:t>
      </w:r>
      <w:ins w:id="34" w:author="程欣竹" w:date="2014-03-28T11:17:00Z">
        <w:r>
          <w:rPr>
            <w:rFonts w:ascii="宋体" w:hAnsi="宋体" w:hint="eastAsia"/>
            <w:sz w:val="24"/>
          </w:rPr>
          <w:t>本</w:t>
        </w:r>
      </w:ins>
      <w:del w:id="35" w:author="程欣竹" w:date="2014-03-28T11:17:00Z">
        <w:r w:rsidR="00DC37EC" w:rsidRPr="003A0A4A" w:rsidDel="002E0991">
          <w:rPr>
            <w:rFonts w:ascii="宋体" w:hAnsi="宋体"/>
            <w:sz w:val="24"/>
            <w:rPrChange w:id="36" w:author="程欣竹" w:date="2014-03-28T11:15:00Z">
              <w:rPr>
                <w:rFonts w:hAnsi="宋体"/>
                <w:sz w:val="24"/>
              </w:rPr>
            </w:rPrChange>
          </w:rPr>
          <w:delText>我</w:delText>
        </w:r>
      </w:del>
      <w:r w:rsidR="00DC37EC" w:rsidRPr="003A0A4A">
        <w:rPr>
          <w:rFonts w:ascii="宋体" w:hAnsi="宋体"/>
          <w:sz w:val="24"/>
          <w:rPrChange w:id="37" w:author="程欣竹" w:date="2014-03-28T11:15:00Z">
            <w:rPr>
              <w:rFonts w:hAnsi="宋体"/>
              <w:sz w:val="24"/>
            </w:rPr>
          </w:rPrChange>
        </w:rPr>
        <w:t>行有关规章制度，</w:t>
      </w:r>
      <w:del w:id="38" w:author="程欣竹" w:date="2014-03-28T11:18:00Z">
        <w:r w:rsidR="00DC37EC" w:rsidRPr="003A0A4A" w:rsidDel="002E0991">
          <w:rPr>
            <w:rFonts w:ascii="宋体" w:hAnsi="宋体"/>
            <w:sz w:val="24"/>
            <w:rPrChange w:id="39" w:author="程欣竹" w:date="2014-03-28T11:15:00Z">
              <w:rPr>
                <w:rFonts w:hAnsi="宋体"/>
                <w:sz w:val="24"/>
              </w:rPr>
            </w:rPrChange>
          </w:rPr>
          <w:delText>特</w:delText>
        </w:r>
      </w:del>
      <w:r w:rsidR="00DC37EC" w:rsidRPr="003A0A4A">
        <w:rPr>
          <w:rFonts w:ascii="宋体" w:hAnsi="宋体"/>
          <w:sz w:val="24"/>
          <w:rPrChange w:id="40" w:author="程欣竹" w:date="2014-03-28T11:15:00Z">
            <w:rPr>
              <w:rFonts w:hAnsi="宋体"/>
              <w:sz w:val="24"/>
            </w:rPr>
          </w:rPrChange>
        </w:rPr>
        <w:t>制定本办法。</w:t>
      </w:r>
    </w:p>
    <w:p w:rsidR="00DC37EC" w:rsidRPr="003A0A4A" w:rsidRDefault="002E0991" w:rsidP="002E0991">
      <w:pPr>
        <w:pStyle w:val="a7"/>
        <w:numPr>
          <w:numberingChange w:id="41" w:author="OaUser" w:date="2014-03-28T11:15:00Z" w:original="第%1:2:39:条"/>
        </w:numPr>
        <w:spacing w:line="360" w:lineRule="auto"/>
        <w:ind w:firstLine="482"/>
        <w:rPr>
          <w:rFonts w:ascii="宋体" w:hAnsi="宋体"/>
          <w:sz w:val="24"/>
          <w:rPrChange w:id="42" w:author="程欣竹" w:date="2014-03-28T11:15:00Z">
            <w:rPr>
              <w:rFonts w:hAnsi="宋体"/>
              <w:sz w:val="24"/>
            </w:rPr>
          </w:rPrChange>
        </w:rPr>
        <w:pPrChange w:id="43" w:author="程欣竹" w:date="2014-03-28T11:18:00Z">
          <w:pPr>
            <w:pStyle w:val="a7"/>
            <w:numPr>
              <w:numId w:val="3"/>
            </w:numPr>
            <w:spacing w:line="360" w:lineRule="auto"/>
            <w:ind w:firstLineChars="235" w:firstLine="564"/>
          </w:pPr>
        </w:pPrChange>
      </w:pPr>
      <w:ins w:id="44" w:author="程欣竹" w:date="2014-03-28T11:18:00Z">
        <w:r w:rsidRPr="002E0991">
          <w:rPr>
            <w:rFonts w:ascii="宋体" w:hAnsi="宋体" w:hint="eastAsia"/>
            <w:b/>
            <w:sz w:val="24"/>
            <w:rPrChange w:id="45" w:author="程欣竹" w:date="2014-03-28T11:18:00Z">
              <w:rPr>
                <w:rFonts w:ascii="宋体" w:hAnsi="宋体" w:hint="eastAsia"/>
                <w:sz w:val="24"/>
              </w:rPr>
            </w:rPrChange>
          </w:rPr>
          <w:t>第二条</w:t>
        </w:r>
        <w:r>
          <w:rPr>
            <w:rFonts w:ascii="宋体" w:hAnsi="宋体" w:hint="eastAsia"/>
            <w:sz w:val="24"/>
          </w:rPr>
          <w:t xml:space="preserve"> </w:t>
        </w:r>
      </w:ins>
      <w:r w:rsidR="00DC37EC" w:rsidRPr="003A0A4A">
        <w:rPr>
          <w:rFonts w:ascii="宋体" w:hAnsi="宋体"/>
          <w:sz w:val="24"/>
          <w:rPrChange w:id="46" w:author="程欣竹" w:date="2014-03-28T11:15:00Z">
            <w:rPr>
              <w:rFonts w:hAnsi="宋体"/>
              <w:sz w:val="24"/>
            </w:rPr>
          </w:rPrChange>
        </w:rPr>
        <w:t>本办法所称私募股权基金</w:t>
      </w:r>
      <w:r w:rsidR="00DC37EC" w:rsidRPr="003A0A4A">
        <w:rPr>
          <w:rFonts w:ascii="宋体" w:hAnsi="宋体" w:hint="eastAsia"/>
          <w:sz w:val="24"/>
          <w:rPrChange w:id="47" w:author="程欣竹" w:date="2014-03-28T11:15:00Z">
            <w:rPr>
              <w:rFonts w:hAnsi="宋体" w:hint="eastAsia"/>
              <w:sz w:val="24"/>
            </w:rPr>
          </w:rPrChange>
        </w:rPr>
        <w:t>，</w:t>
      </w:r>
      <w:ins w:id="48" w:author="程欣竹" w:date="2014-03-28T11:19:00Z">
        <w:r w:rsidR="00D74C5F">
          <w:rPr>
            <w:rFonts w:ascii="宋体" w:hAnsi="宋体" w:hint="eastAsia"/>
            <w:sz w:val="24"/>
          </w:rPr>
          <w:t>是</w:t>
        </w:r>
      </w:ins>
      <w:r w:rsidR="00DC37EC" w:rsidRPr="003A0A4A">
        <w:rPr>
          <w:rFonts w:ascii="宋体" w:hAnsi="宋体"/>
          <w:sz w:val="24"/>
          <w:rPrChange w:id="49" w:author="程欣竹" w:date="2014-03-28T11:15:00Z">
            <w:rPr>
              <w:rFonts w:hAnsi="宋体"/>
              <w:sz w:val="24"/>
            </w:rPr>
          </w:rPrChange>
        </w:rPr>
        <w:t>指通过非公开方式，向特定对象募集设立的对非上市企业进行股权投资的基金。</w:t>
      </w:r>
    </w:p>
    <w:p w:rsidR="00DC37EC" w:rsidRPr="003A0A4A" w:rsidRDefault="00DC37EC" w:rsidP="003A0A4A">
      <w:pPr>
        <w:spacing w:line="360" w:lineRule="auto"/>
        <w:ind w:firstLineChars="200" w:firstLine="480"/>
        <w:rPr>
          <w:rFonts w:ascii="宋体" w:hAnsi="宋体"/>
          <w:sz w:val="24"/>
          <w:szCs w:val="24"/>
          <w:rPrChange w:id="50" w:author="程欣竹" w:date="2014-03-28T11:15:00Z">
            <w:rPr>
              <w:rFonts w:hAnsi="宋体"/>
              <w:sz w:val="24"/>
              <w:szCs w:val="24"/>
            </w:rPr>
          </w:rPrChange>
        </w:rPr>
      </w:pPr>
      <w:r w:rsidRPr="003A0A4A">
        <w:rPr>
          <w:rFonts w:ascii="宋体" w:hAnsi="宋体"/>
          <w:sz w:val="24"/>
          <w:szCs w:val="24"/>
          <w:rPrChange w:id="51" w:author="程欣竹" w:date="2014-03-28T11:15:00Z">
            <w:rPr>
              <w:rFonts w:hAnsi="宋体"/>
              <w:sz w:val="24"/>
              <w:szCs w:val="24"/>
            </w:rPr>
          </w:rPrChange>
        </w:rPr>
        <w:t>本办法所称私募股权基金托管业务</w:t>
      </w:r>
      <w:r w:rsidRPr="003A0A4A">
        <w:rPr>
          <w:rFonts w:ascii="宋体" w:hAnsi="宋体" w:hint="eastAsia"/>
          <w:sz w:val="24"/>
          <w:szCs w:val="24"/>
          <w:rPrChange w:id="52" w:author="程欣竹" w:date="2014-03-28T11:15:00Z">
            <w:rPr>
              <w:rFonts w:hAnsi="宋体" w:hint="eastAsia"/>
              <w:sz w:val="24"/>
              <w:szCs w:val="24"/>
            </w:rPr>
          </w:rPrChange>
        </w:rPr>
        <w:t>，</w:t>
      </w:r>
      <w:ins w:id="53" w:author="程欣竹" w:date="2014-03-28T11:20:00Z">
        <w:r w:rsidR="00D74C5F">
          <w:rPr>
            <w:rFonts w:ascii="宋体" w:hAnsi="宋体" w:hint="eastAsia"/>
            <w:sz w:val="24"/>
            <w:szCs w:val="24"/>
          </w:rPr>
          <w:t>是</w:t>
        </w:r>
      </w:ins>
      <w:r w:rsidRPr="003A0A4A">
        <w:rPr>
          <w:rFonts w:ascii="宋体" w:hAnsi="宋体"/>
          <w:sz w:val="24"/>
          <w:szCs w:val="24"/>
          <w:rPrChange w:id="54" w:author="程欣竹" w:date="2014-03-28T11:15:00Z">
            <w:rPr>
              <w:rFonts w:hAnsi="宋体"/>
              <w:sz w:val="24"/>
              <w:szCs w:val="24"/>
            </w:rPr>
          </w:rPrChange>
        </w:rPr>
        <w:t>指</w:t>
      </w:r>
      <w:ins w:id="55" w:author="程欣竹" w:date="2014-03-28T11:20:00Z">
        <w:r w:rsidR="00D74C5F">
          <w:rPr>
            <w:rFonts w:ascii="宋体" w:hAnsi="宋体" w:hint="eastAsia"/>
            <w:sz w:val="24"/>
            <w:szCs w:val="24"/>
          </w:rPr>
          <w:t>本</w:t>
        </w:r>
      </w:ins>
      <w:del w:id="56" w:author="程欣竹" w:date="2014-03-28T11:20:00Z">
        <w:r w:rsidRPr="003A0A4A" w:rsidDel="00D74C5F">
          <w:rPr>
            <w:rFonts w:ascii="宋体" w:hAnsi="宋体"/>
            <w:sz w:val="24"/>
            <w:szCs w:val="24"/>
            <w:rPrChange w:id="57" w:author="程欣竹" w:date="2014-03-28T11:15:00Z">
              <w:rPr>
                <w:rFonts w:hAnsi="宋体"/>
                <w:sz w:val="24"/>
                <w:szCs w:val="24"/>
              </w:rPr>
            </w:rPrChange>
          </w:rPr>
          <w:delText>我</w:delText>
        </w:r>
      </w:del>
      <w:r w:rsidRPr="003A0A4A">
        <w:rPr>
          <w:rFonts w:ascii="宋体" w:hAnsi="宋体"/>
          <w:sz w:val="24"/>
          <w:szCs w:val="24"/>
          <w:rPrChange w:id="58" w:author="程欣竹" w:date="2014-03-28T11:15:00Z">
            <w:rPr>
              <w:rFonts w:hAnsi="宋体"/>
              <w:sz w:val="24"/>
              <w:szCs w:val="24"/>
            </w:rPr>
          </w:rPrChange>
        </w:rPr>
        <w:t>行作为托管人，接受私募股权基金（公司）的委托，根据基金（公司）、基金管理人与</w:t>
      </w:r>
      <w:ins w:id="59" w:author="程欣竹" w:date="2014-03-28T11:20:00Z">
        <w:r w:rsidR="00D74C5F">
          <w:rPr>
            <w:rFonts w:ascii="宋体" w:hAnsi="宋体" w:hint="eastAsia"/>
            <w:sz w:val="24"/>
            <w:szCs w:val="24"/>
          </w:rPr>
          <w:t>本</w:t>
        </w:r>
      </w:ins>
      <w:del w:id="60" w:author="程欣竹" w:date="2014-03-28T11:20:00Z">
        <w:r w:rsidRPr="003A0A4A" w:rsidDel="00D74C5F">
          <w:rPr>
            <w:rFonts w:ascii="宋体" w:hAnsi="宋体"/>
            <w:sz w:val="24"/>
            <w:szCs w:val="24"/>
            <w:rPrChange w:id="61" w:author="程欣竹" w:date="2014-03-28T11:15:00Z">
              <w:rPr>
                <w:rFonts w:hAnsi="宋体"/>
                <w:sz w:val="24"/>
                <w:szCs w:val="24"/>
              </w:rPr>
            </w:rPrChange>
          </w:rPr>
          <w:delText>我</w:delText>
        </w:r>
      </w:del>
      <w:r w:rsidRPr="003A0A4A">
        <w:rPr>
          <w:rFonts w:ascii="宋体" w:hAnsi="宋体"/>
          <w:sz w:val="24"/>
          <w:szCs w:val="24"/>
          <w:rPrChange w:id="62" w:author="程欣竹" w:date="2014-03-28T11:15:00Z">
            <w:rPr>
              <w:rFonts w:hAnsi="宋体"/>
              <w:sz w:val="24"/>
              <w:szCs w:val="24"/>
            </w:rPr>
          </w:rPrChange>
        </w:rPr>
        <w:t>行签署的托管协议，为基金（公司）办理资产保管、资金清算、业务监督、信息报告等，履行托管人相关职责的业务。</w:t>
      </w:r>
    </w:p>
    <w:p w:rsidR="00C56195" w:rsidRPr="003A0A4A" w:rsidRDefault="00C56195" w:rsidP="003A0A4A">
      <w:pPr>
        <w:spacing w:line="360" w:lineRule="auto"/>
        <w:ind w:firstLineChars="200" w:firstLine="480"/>
        <w:rPr>
          <w:rFonts w:ascii="宋体" w:hAnsi="宋体"/>
          <w:sz w:val="24"/>
          <w:szCs w:val="24"/>
          <w:rPrChange w:id="63" w:author="程欣竹" w:date="2014-03-28T11:15:00Z">
            <w:rPr>
              <w:rFonts w:hAnsi="宋体"/>
              <w:sz w:val="24"/>
              <w:szCs w:val="24"/>
            </w:rPr>
          </w:rPrChange>
        </w:rPr>
      </w:pPr>
      <w:r w:rsidRPr="003A0A4A">
        <w:rPr>
          <w:rFonts w:ascii="宋体" w:hAnsi="宋体" w:hint="eastAsia"/>
          <w:sz w:val="24"/>
          <w:szCs w:val="24"/>
          <w:rPrChange w:id="64" w:author="程欣竹" w:date="2014-03-28T11:15:00Z">
            <w:rPr>
              <w:rFonts w:hAnsi="宋体" w:hint="eastAsia"/>
              <w:sz w:val="24"/>
              <w:szCs w:val="24"/>
            </w:rPr>
          </w:rPrChange>
        </w:rPr>
        <w:t>投资于债权、委托贷款等的私募基金托管业务，参照本办法执行。</w:t>
      </w:r>
    </w:p>
    <w:p w:rsidR="00DC37EC" w:rsidRPr="003A0A4A" w:rsidRDefault="00D74C5F" w:rsidP="00D74C5F">
      <w:pPr>
        <w:numPr>
          <w:numberingChange w:id="65" w:author="OaUser" w:date="2014-03-28T11:15:00Z" w:original="第%1:3:39:条"/>
        </w:numPr>
        <w:spacing w:line="360" w:lineRule="auto"/>
        <w:ind w:firstLineChars="200" w:firstLine="482"/>
        <w:rPr>
          <w:rFonts w:ascii="宋体" w:hAnsi="宋体"/>
          <w:sz w:val="24"/>
          <w:rPrChange w:id="66" w:author="程欣竹" w:date="2014-03-28T11:15:00Z">
            <w:rPr>
              <w:rFonts w:hAnsi="宋体"/>
              <w:sz w:val="24"/>
            </w:rPr>
          </w:rPrChange>
        </w:rPr>
        <w:pPrChange w:id="67" w:author="程欣竹" w:date="2014-03-28T11:21:00Z">
          <w:pPr>
            <w:pStyle w:val="a7"/>
            <w:numPr>
              <w:numId w:val="3"/>
            </w:numPr>
            <w:spacing w:line="360" w:lineRule="auto"/>
            <w:ind w:firstLineChars="235" w:firstLine="564"/>
          </w:pPr>
        </w:pPrChange>
      </w:pPr>
      <w:ins w:id="68" w:author="程欣竹" w:date="2014-03-28T11:21:00Z">
        <w:r w:rsidRPr="00D74C5F">
          <w:rPr>
            <w:rFonts w:ascii="宋体" w:hAnsi="宋体" w:hint="eastAsia"/>
            <w:b/>
            <w:sz w:val="24"/>
            <w:rPrChange w:id="69" w:author="程欣竹" w:date="2014-03-28T11:21:00Z">
              <w:rPr>
                <w:rFonts w:ascii="宋体" w:hAnsi="宋体" w:hint="eastAsia"/>
                <w:sz w:val="24"/>
              </w:rPr>
            </w:rPrChange>
          </w:rPr>
          <w:t>第三条</w:t>
        </w:r>
        <w:r>
          <w:rPr>
            <w:rFonts w:ascii="宋体" w:hAnsi="宋体" w:hint="eastAsia"/>
            <w:sz w:val="24"/>
          </w:rPr>
          <w:t xml:space="preserve"> </w:t>
        </w:r>
      </w:ins>
      <w:r w:rsidR="00DC37EC" w:rsidRPr="003A0A4A">
        <w:rPr>
          <w:rFonts w:ascii="宋体" w:hAnsi="宋体"/>
          <w:sz w:val="24"/>
          <w:rPrChange w:id="70" w:author="程欣竹" w:date="2014-03-28T11:15:00Z">
            <w:rPr>
              <w:rFonts w:hAnsi="宋体"/>
              <w:sz w:val="24"/>
            </w:rPr>
          </w:rPrChange>
        </w:rPr>
        <w:t>本办法用于规范本行私募股权基金托管业务的市场营销、业务受理、运营操作、档案管理及风险管理等工作流程。</w:t>
      </w:r>
    </w:p>
    <w:p w:rsidR="00DC37EC" w:rsidRPr="003A0A4A" w:rsidRDefault="00DC37EC" w:rsidP="003A0A4A">
      <w:pPr>
        <w:spacing w:line="360" w:lineRule="auto"/>
        <w:ind w:firstLineChars="200" w:firstLine="480"/>
        <w:rPr>
          <w:rFonts w:ascii="宋体" w:hAnsi="宋体"/>
          <w:sz w:val="24"/>
          <w:szCs w:val="24"/>
          <w:rPrChange w:id="71" w:author="程欣竹" w:date="2014-03-28T11:15:00Z">
            <w:rPr>
              <w:sz w:val="24"/>
              <w:szCs w:val="24"/>
            </w:rPr>
          </w:rPrChange>
        </w:rPr>
        <w:pPrChange w:id="72" w:author="程欣竹" w:date="2014-03-28T11:16:00Z">
          <w:pPr>
            <w:spacing w:line="360" w:lineRule="auto"/>
            <w:ind w:firstLineChars="200" w:firstLine="480"/>
            <w:jc w:val="center"/>
          </w:pPr>
        </w:pPrChange>
      </w:pPr>
    </w:p>
    <w:p w:rsidR="00DC37EC" w:rsidRPr="00D66EB0" w:rsidRDefault="00D66EB0" w:rsidP="00BB0F6B">
      <w:pPr>
        <w:pStyle w:val="a7"/>
        <w:widowControl/>
        <w:numPr>
          <w:numberingChange w:id="73" w:author="OaUser" w:date="2014-03-28T11:15:00Z" w:original="第%1:2:39:章"/>
        </w:numPr>
        <w:spacing w:line="360" w:lineRule="auto"/>
        <w:ind w:left="706" w:firstLineChars="0" w:hanging="706"/>
        <w:jc w:val="center"/>
        <w:rPr>
          <w:rFonts w:ascii="黑体" w:eastAsia="黑体" w:hAnsi="宋体"/>
          <w:sz w:val="24"/>
          <w:rPrChange w:id="74" w:author="程欣竹" w:date="2014-03-28T11:26:00Z">
            <w:rPr>
              <w:rFonts w:hAnsi="宋体"/>
              <w:b/>
              <w:sz w:val="24"/>
            </w:rPr>
          </w:rPrChange>
        </w:rPr>
        <w:pPrChange w:id="75" w:author="程欣竹" w:date="2014-03-28T11:26:00Z">
          <w:pPr>
            <w:pStyle w:val="a7"/>
            <w:widowControl/>
            <w:numPr>
              <w:numId w:val="2"/>
            </w:numPr>
            <w:spacing w:line="360" w:lineRule="auto"/>
            <w:ind w:left="706" w:hangingChars="294" w:hanging="706"/>
            <w:jc w:val="center"/>
          </w:pPr>
        </w:pPrChange>
      </w:pPr>
      <w:ins w:id="76" w:author="程欣竹" w:date="2014-03-28T11:26:00Z">
        <w:r>
          <w:rPr>
            <w:rFonts w:ascii="黑体" w:eastAsia="黑体" w:hAnsi="宋体" w:hint="eastAsia"/>
            <w:sz w:val="24"/>
          </w:rPr>
          <w:t xml:space="preserve">第二章  </w:t>
        </w:r>
      </w:ins>
      <w:r w:rsidR="00DC37EC" w:rsidRPr="00D66EB0">
        <w:rPr>
          <w:rFonts w:ascii="黑体" w:eastAsia="黑体" w:hAnsi="宋体"/>
          <w:sz w:val="24"/>
          <w:rPrChange w:id="77" w:author="程欣竹" w:date="2014-03-28T11:26:00Z">
            <w:rPr>
              <w:rFonts w:hAnsi="宋体"/>
              <w:b/>
              <w:sz w:val="24"/>
            </w:rPr>
          </w:rPrChange>
        </w:rPr>
        <w:t>组织与职责</w:t>
      </w:r>
    </w:p>
    <w:p w:rsidR="00DC37EC" w:rsidRPr="003A0A4A" w:rsidRDefault="002932D3" w:rsidP="002932D3">
      <w:pPr>
        <w:numPr>
          <w:numberingChange w:id="78" w:author="OaUser" w:date="2014-03-28T11:15:00Z" w:original="第%1:4:39:条"/>
        </w:numPr>
        <w:spacing w:line="360" w:lineRule="auto"/>
        <w:ind w:firstLineChars="200" w:firstLine="482"/>
        <w:rPr>
          <w:rFonts w:ascii="宋体" w:hAnsi="宋体"/>
          <w:sz w:val="24"/>
          <w:rPrChange w:id="79" w:author="程欣竹" w:date="2014-03-28T11:15:00Z">
            <w:rPr>
              <w:sz w:val="24"/>
            </w:rPr>
          </w:rPrChange>
        </w:rPr>
        <w:pPrChange w:id="80" w:author="程欣竹" w:date="2014-03-28T11:27:00Z">
          <w:pPr>
            <w:pStyle w:val="a7"/>
            <w:numPr>
              <w:numId w:val="3"/>
            </w:numPr>
            <w:spacing w:line="360" w:lineRule="auto"/>
            <w:ind w:firstLineChars="235" w:firstLine="564"/>
          </w:pPr>
        </w:pPrChange>
      </w:pPr>
      <w:ins w:id="81" w:author="程欣竹" w:date="2014-03-28T11:27:00Z">
        <w:r w:rsidRPr="002932D3">
          <w:rPr>
            <w:rFonts w:ascii="宋体" w:hAnsi="宋体" w:hint="eastAsia"/>
            <w:b/>
            <w:sz w:val="24"/>
            <w:rPrChange w:id="82" w:author="程欣竹" w:date="2014-03-28T11:27:00Z">
              <w:rPr>
                <w:rFonts w:ascii="宋体" w:hAnsi="宋体" w:hint="eastAsia"/>
                <w:sz w:val="24"/>
              </w:rPr>
            </w:rPrChange>
          </w:rPr>
          <w:t>第四条</w:t>
        </w:r>
        <w:r>
          <w:rPr>
            <w:rFonts w:ascii="宋体" w:hAnsi="宋体" w:hint="eastAsia"/>
            <w:sz w:val="24"/>
          </w:rPr>
          <w:t xml:space="preserve"> </w:t>
        </w:r>
      </w:ins>
      <w:r w:rsidR="00DC37EC" w:rsidRPr="003A0A4A">
        <w:rPr>
          <w:rFonts w:ascii="宋体" w:hAnsi="宋体"/>
          <w:sz w:val="24"/>
          <w:rPrChange w:id="83" w:author="程欣竹" w:date="2014-03-28T11:15:00Z">
            <w:rPr>
              <w:sz w:val="24"/>
            </w:rPr>
          </w:rPrChange>
        </w:rPr>
        <w:t>总行资产托管部负责全行私募股权基金托管业务的组织、管理、</w:t>
      </w:r>
      <w:r w:rsidR="00C56195" w:rsidRPr="003A0A4A">
        <w:rPr>
          <w:rFonts w:ascii="宋体" w:hAnsi="宋体" w:hint="eastAsia"/>
          <w:sz w:val="24"/>
          <w:rPrChange w:id="84" w:author="程欣竹" w:date="2014-03-28T11:15:00Z">
            <w:rPr>
              <w:rFonts w:hint="eastAsia"/>
              <w:sz w:val="24"/>
            </w:rPr>
          </w:rPrChange>
        </w:rPr>
        <w:t>推动</w:t>
      </w:r>
      <w:r w:rsidR="00DC37EC" w:rsidRPr="003A0A4A">
        <w:rPr>
          <w:rFonts w:ascii="宋体" w:hAnsi="宋体"/>
          <w:sz w:val="24"/>
          <w:rPrChange w:id="85" w:author="程欣竹" w:date="2014-03-28T11:15:00Z">
            <w:rPr>
              <w:sz w:val="24"/>
            </w:rPr>
          </w:rPrChange>
        </w:rPr>
        <w:t>工作，具体职责包括：</w:t>
      </w:r>
    </w:p>
    <w:p w:rsidR="00DC37EC" w:rsidRPr="003A0A4A" w:rsidRDefault="00DC37EC" w:rsidP="003A0A4A">
      <w:pPr>
        <w:pStyle w:val="a6"/>
        <w:tabs>
          <w:tab w:val="left" w:pos="0"/>
        </w:tabs>
        <w:spacing w:line="360" w:lineRule="auto"/>
        <w:ind w:firstLineChars="200" w:firstLine="480"/>
        <w:rPr>
          <w:rFonts w:ascii="宋体" w:hAnsi="宋体"/>
          <w:color w:val="000000"/>
          <w:sz w:val="24"/>
          <w:szCs w:val="24"/>
          <w:rPrChange w:id="86" w:author="程欣竹" w:date="2014-03-28T11:15:00Z">
            <w:rPr>
              <w:color w:val="000000"/>
              <w:sz w:val="24"/>
              <w:szCs w:val="24"/>
            </w:rPr>
          </w:rPrChange>
        </w:rPr>
      </w:pPr>
      <w:r w:rsidRPr="003A0A4A">
        <w:rPr>
          <w:rFonts w:ascii="宋体" w:hAnsi="宋体"/>
          <w:sz w:val="24"/>
          <w:szCs w:val="24"/>
          <w:rPrChange w:id="87" w:author="程欣竹" w:date="2014-03-28T11:15:00Z">
            <w:rPr>
              <w:rFonts w:hAnsi="宋体"/>
              <w:sz w:val="24"/>
              <w:szCs w:val="24"/>
            </w:rPr>
          </w:rPrChange>
        </w:rPr>
        <w:t>（一）</w:t>
      </w:r>
      <w:r w:rsidRPr="003A0A4A">
        <w:rPr>
          <w:rFonts w:ascii="宋体" w:hAnsi="宋体"/>
          <w:color w:val="000000"/>
          <w:sz w:val="24"/>
          <w:szCs w:val="24"/>
          <w:rPrChange w:id="88" w:author="程欣竹" w:date="2014-03-28T11:15:00Z">
            <w:rPr>
              <w:rFonts w:hAnsi="宋体"/>
              <w:color w:val="000000"/>
              <w:sz w:val="24"/>
              <w:szCs w:val="24"/>
            </w:rPr>
          </w:rPrChange>
        </w:rPr>
        <w:t>制定私募股权基金托管业务的各项管理办法、操作规程及业务指引，起草私募股权基金托管业务相关的格式协议文本；</w:t>
      </w:r>
    </w:p>
    <w:p w:rsidR="00DC37EC" w:rsidRPr="003A0A4A" w:rsidRDefault="00DC37EC" w:rsidP="003A0A4A">
      <w:pPr>
        <w:pStyle w:val="a6"/>
        <w:tabs>
          <w:tab w:val="left" w:pos="0"/>
        </w:tabs>
        <w:spacing w:line="360" w:lineRule="auto"/>
        <w:ind w:firstLineChars="200" w:firstLine="480"/>
        <w:rPr>
          <w:rFonts w:ascii="宋体" w:hAnsi="宋体"/>
          <w:sz w:val="24"/>
          <w:szCs w:val="24"/>
          <w:rPrChange w:id="89" w:author="程欣竹" w:date="2014-03-28T11:15:00Z">
            <w:rPr>
              <w:sz w:val="24"/>
              <w:szCs w:val="24"/>
            </w:rPr>
          </w:rPrChange>
        </w:rPr>
      </w:pPr>
      <w:r w:rsidRPr="003A0A4A">
        <w:rPr>
          <w:rFonts w:ascii="宋体" w:hAnsi="宋体"/>
          <w:color w:val="000000"/>
          <w:sz w:val="24"/>
          <w:szCs w:val="24"/>
          <w:rPrChange w:id="90" w:author="程欣竹" w:date="2014-03-28T11:15:00Z">
            <w:rPr>
              <w:rFonts w:hAnsi="宋体"/>
              <w:color w:val="000000"/>
              <w:sz w:val="24"/>
              <w:szCs w:val="24"/>
            </w:rPr>
          </w:rPrChange>
        </w:rPr>
        <w:t>（二）</w:t>
      </w:r>
      <w:r w:rsidRPr="003A0A4A">
        <w:rPr>
          <w:rFonts w:ascii="宋体" w:hAnsi="宋体"/>
          <w:sz w:val="24"/>
          <w:szCs w:val="24"/>
          <w:rPrChange w:id="91" w:author="程欣竹" w:date="2014-03-28T11:15:00Z">
            <w:rPr>
              <w:rFonts w:hAnsi="宋体"/>
              <w:sz w:val="24"/>
              <w:szCs w:val="24"/>
            </w:rPr>
          </w:rPrChange>
        </w:rPr>
        <w:t>制定、推动全行私募股权基金托管业务发展计划</w:t>
      </w:r>
      <w:r w:rsidR="00C56195" w:rsidRPr="003A0A4A">
        <w:rPr>
          <w:rFonts w:ascii="宋体" w:hAnsi="宋体" w:hint="eastAsia"/>
          <w:sz w:val="24"/>
          <w:szCs w:val="24"/>
          <w:rPrChange w:id="92" w:author="程欣竹" w:date="2014-03-28T11:15:00Z">
            <w:rPr>
              <w:rFonts w:hAnsi="宋体" w:hint="eastAsia"/>
              <w:sz w:val="24"/>
              <w:szCs w:val="24"/>
            </w:rPr>
          </w:rPrChange>
        </w:rPr>
        <w:t>的</w:t>
      </w:r>
      <w:r w:rsidR="00C56195" w:rsidRPr="003A0A4A">
        <w:rPr>
          <w:rFonts w:ascii="宋体" w:hAnsi="宋体"/>
          <w:sz w:val="24"/>
          <w:szCs w:val="24"/>
          <w:rPrChange w:id="93" w:author="程欣竹" w:date="2014-03-28T11:15:00Z">
            <w:rPr>
              <w:rFonts w:hAnsi="宋体"/>
              <w:sz w:val="24"/>
              <w:szCs w:val="24"/>
            </w:rPr>
          </w:rPrChange>
        </w:rPr>
        <w:t>实施</w:t>
      </w:r>
      <w:r w:rsidR="00C56195" w:rsidRPr="003A0A4A">
        <w:rPr>
          <w:rFonts w:ascii="宋体" w:hAnsi="宋体" w:hint="eastAsia"/>
          <w:sz w:val="24"/>
          <w:szCs w:val="24"/>
          <w:rPrChange w:id="94" w:author="程欣竹" w:date="2014-03-28T11:15:00Z">
            <w:rPr>
              <w:rFonts w:hint="eastAsia"/>
              <w:sz w:val="24"/>
              <w:szCs w:val="24"/>
            </w:rPr>
          </w:rPrChange>
        </w:rPr>
        <w:t>，</w:t>
      </w:r>
      <w:r w:rsidRPr="003A0A4A">
        <w:rPr>
          <w:rFonts w:ascii="宋体" w:hAnsi="宋体"/>
          <w:sz w:val="24"/>
          <w:szCs w:val="24"/>
          <w:rPrChange w:id="95" w:author="程欣竹" w:date="2014-03-28T11:15:00Z">
            <w:rPr>
              <w:rFonts w:hAnsi="宋体"/>
              <w:sz w:val="24"/>
              <w:szCs w:val="24"/>
            </w:rPr>
          </w:rPrChange>
        </w:rPr>
        <w:t>并指导分支机构开展市场营销工作；</w:t>
      </w:r>
    </w:p>
    <w:p w:rsidR="00DC37EC" w:rsidRPr="003A0A4A" w:rsidRDefault="00DC37EC" w:rsidP="003A0A4A">
      <w:pPr>
        <w:spacing w:line="360" w:lineRule="auto"/>
        <w:ind w:firstLineChars="200" w:firstLine="480"/>
        <w:rPr>
          <w:rFonts w:ascii="宋体" w:hAnsi="宋体"/>
          <w:sz w:val="24"/>
          <w:szCs w:val="24"/>
          <w:rPrChange w:id="96" w:author="程欣竹" w:date="2014-03-28T11:15:00Z">
            <w:rPr>
              <w:sz w:val="24"/>
              <w:szCs w:val="24"/>
            </w:rPr>
          </w:rPrChange>
        </w:rPr>
      </w:pPr>
      <w:r w:rsidRPr="003A0A4A">
        <w:rPr>
          <w:rFonts w:ascii="宋体" w:hAnsi="宋体"/>
          <w:sz w:val="24"/>
          <w:szCs w:val="24"/>
          <w:rPrChange w:id="97" w:author="程欣竹" w:date="2014-03-28T11:15:00Z">
            <w:rPr>
              <w:rFonts w:hAnsi="宋体"/>
              <w:sz w:val="24"/>
              <w:szCs w:val="24"/>
            </w:rPr>
          </w:rPrChange>
        </w:rPr>
        <w:t>（三）开展私募股权基金托管业务的市场研究，对私募股权基金托管业务产品进行研究、开发和推广；</w:t>
      </w:r>
    </w:p>
    <w:p w:rsidR="00DC37EC" w:rsidRPr="003A0A4A" w:rsidRDefault="00DC37EC" w:rsidP="003A0A4A">
      <w:pPr>
        <w:spacing w:line="360" w:lineRule="auto"/>
        <w:ind w:firstLineChars="200" w:firstLine="480"/>
        <w:rPr>
          <w:rFonts w:ascii="宋体" w:hAnsi="宋体"/>
          <w:sz w:val="24"/>
          <w:szCs w:val="24"/>
          <w:rPrChange w:id="98" w:author="程欣竹" w:date="2014-03-28T11:15:00Z">
            <w:rPr>
              <w:sz w:val="24"/>
              <w:szCs w:val="24"/>
            </w:rPr>
          </w:rPrChange>
        </w:rPr>
      </w:pPr>
      <w:r w:rsidRPr="003A0A4A">
        <w:rPr>
          <w:rFonts w:ascii="宋体" w:hAnsi="宋体"/>
          <w:sz w:val="24"/>
          <w:szCs w:val="24"/>
          <w:rPrChange w:id="99" w:author="程欣竹" w:date="2014-03-28T11:15:00Z">
            <w:rPr>
              <w:rFonts w:hAnsi="宋体"/>
              <w:sz w:val="24"/>
              <w:szCs w:val="24"/>
            </w:rPr>
          </w:rPrChange>
        </w:rPr>
        <w:t>（四）组织开展全行私募股权基金托管业务培训，对分支机构开展私募股权</w:t>
      </w:r>
      <w:ins w:id="100" w:author="程欣竹" w:date="2014-03-28T11:37:00Z">
        <w:r w:rsidR="00222413">
          <w:rPr>
            <w:rFonts w:ascii="宋体" w:hAnsi="宋体" w:hint="eastAsia"/>
            <w:sz w:val="24"/>
            <w:szCs w:val="24"/>
          </w:rPr>
          <w:t>基金托管</w:t>
        </w:r>
      </w:ins>
      <w:r w:rsidRPr="003A0A4A">
        <w:rPr>
          <w:rFonts w:ascii="宋体" w:hAnsi="宋体"/>
          <w:sz w:val="24"/>
          <w:szCs w:val="24"/>
          <w:rPrChange w:id="101" w:author="程欣竹" w:date="2014-03-28T11:15:00Z">
            <w:rPr>
              <w:rFonts w:hAnsi="宋体"/>
              <w:sz w:val="24"/>
              <w:szCs w:val="24"/>
            </w:rPr>
          </w:rPrChange>
        </w:rPr>
        <w:t>业务进行管理和指导；</w:t>
      </w:r>
    </w:p>
    <w:p w:rsidR="00DC37EC" w:rsidRPr="003A0A4A" w:rsidRDefault="00DC37EC" w:rsidP="003A0A4A">
      <w:pPr>
        <w:spacing w:line="360" w:lineRule="auto"/>
        <w:ind w:firstLineChars="200" w:firstLine="480"/>
        <w:rPr>
          <w:rFonts w:ascii="宋体" w:hAnsi="宋体"/>
          <w:sz w:val="24"/>
          <w:szCs w:val="24"/>
          <w:rPrChange w:id="102" w:author="程欣竹" w:date="2014-03-28T11:15:00Z">
            <w:rPr>
              <w:sz w:val="24"/>
              <w:szCs w:val="24"/>
            </w:rPr>
          </w:rPrChange>
        </w:rPr>
      </w:pPr>
      <w:r w:rsidRPr="003A0A4A">
        <w:rPr>
          <w:rFonts w:ascii="宋体" w:hAnsi="宋体"/>
          <w:sz w:val="24"/>
          <w:szCs w:val="24"/>
          <w:rPrChange w:id="103" w:author="程欣竹" w:date="2014-03-28T11:15:00Z">
            <w:rPr>
              <w:rFonts w:hAnsi="宋体"/>
              <w:sz w:val="24"/>
              <w:szCs w:val="24"/>
            </w:rPr>
          </w:rPrChange>
        </w:rPr>
        <w:lastRenderedPageBreak/>
        <w:t>（五）牵头负责私募股权基金托管业务的风险管理，对私募股权基金托管业务进行审批；</w:t>
      </w:r>
    </w:p>
    <w:p w:rsidR="00DC37EC" w:rsidRPr="003A0A4A" w:rsidRDefault="00DC37EC" w:rsidP="003A0A4A">
      <w:pPr>
        <w:spacing w:line="360" w:lineRule="auto"/>
        <w:ind w:firstLineChars="200" w:firstLine="480"/>
        <w:rPr>
          <w:rFonts w:ascii="宋体" w:hAnsi="宋体"/>
          <w:sz w:val="24"/>
          <w:szCs w:val="24"/>
          <w:rPrChange w:id="104" w:author="程欣竹" w:date="2014-03-28T11:15:00Z">
            <w:rPr>
              <w:sz w:val="24"/>
              <w:szCs w:val="24"/>
            </w:rPr>
          </w:rPrChange>
        </w:rPr>
        <w:pPrChange w:id="105" w:author="程欣竹" w:date="2014-03-28T11:16:00Z">
          <w:pPr>
            <w:spacing w:line="360" w:lineRule="auto"/>
            <w:ind w:firstLineChars="227" w:firstLine="545"/>
          </w:pPr>
        </w:pPrChange>
      </w:pPr>
      <w:r w:rsidRPr="003A0A4A">
        <w:rPr>
          <w:rFonts w:ascii="宋体" w:hAnsi="宋体"/>
          <w:sz w:val="24"/>
          <w:szCs w:val="24"/>
          <w:rPrChange w:id="106" w:author="程欣竹" w:date="2014-03-28T11:15:00Z">
            <w:rPr>
              <w:rFonts w:hAnsi="宋体"/>
              <w:sz w:val="24"/>
              <w:szCs w:val="24"/>
            </w:rPr>
          </w:rPrChange>
        </w:rPr>
        <w:t>（六）根据法律法规规定及托管协议约定，履行托管人职责，进行资产保管、资金清算、业务监督、信息报告等相关工作；</w:t>
      </w:r>
    </w:p>
    <w:p w:rsidR="00DC37EC" w:rsidRPr="003A0A4A" w:rsidRDefault="00DC37EC" w:rsidP="003A0A4A">
      <w:pPr>
        <w:spacing w:line="360" w:lineRule="auto"/>
        <w:ind w:firstLineChars="200" w:firstLine="480"/>
        <w:rPr>
          <w:rFonts w:ascii="宋体" w:hAnsi="宋体"/>
          <w:sz w:val="24"/>
          <w:szCs w:val="24"/>
          <w:rPrChange w:id="107" w:author="程欣竹" w:date="2014-03-28T11:15:00Z">
            <w:rPr>
              <w:sz w:val="24"/>
              <w:szCs w:val="24"/>
            </w:rPr>
          </w:rPrChange>
        </w:rPr>
      </w:pPr>
      <w:r w:rsidRPr="003A0A4A">
        <w:rPr>
          <w:rFonts w:ascii="宋体" w:hAnsi="宋体"/>
          <w:sz w:val="24"/>
          <w:szCs w:val="24"/>
          <w:rPrChange w:id="108" w:author="程欣竹" w:date="2014-03-28T11:15:00Z">
            <w:rPr>
              <w:rFonts w:hAnsi="宋体"/>
              <w:sz w:val="24"/>
              <w:szCs w:val="24"/>
            </w:rPr>
          </w:rPrChange>
        </w:rPr>
        <w:t>（七）与监管部门进行联系和沟通；</w:t>
      </w:r>
    </w:p>
    <w:p w:rsidR="00DC37EC" w:rsidRPr="003A0A4A" w:rsidRDefault="00DC37EC" w:rsidP="003A0A4A">
      <w:pPr>
        <w:spacing w:line="360" w:lineRule="auto"/>
        <w:ind w:firstLineChars="200" w:firstLine="480"/>
        <w:rPr>
          <w:rFonts w:ascii="宋体" w:hAnsi="宋体"/>
          <w:sz w:val="24"/>
          <w:szCs w:val="24"/>
          <w:rPrChange w:id="109" w:author="程欣竹" w:date="2014-03-28T11:15:00Z">
            <w:rPr>
              <w:sz w:val="24"/>
              <w:szCs w:val="24"/>
            </w:rPr>
          </w:rPrChange>
        </w:rPr>
      </w:pPr>
      <w:r w:rsidRPr="003A0A4A">
        <w:rPr>
          <w:rFonts w:ascii="宋体" w:hAnsi="宋体"/>
          <w:sz w:val="24"/>
          <w:szCs w:val="24"/>
          <w:rPrChange w:id="110" w:author="程欣竹" w:date="2014-03-28T11:15:00Z">
            <w:rPr>
              <w:rFonts w:hAnsi="宋体"/>
              <w:sz w:val="24"/>
              <w:szCs w:val="24"/>
            </w:rPr>
          </w:rPrChange>
        </w:rPr>
        <w:t>（八）其</w:t>
      </w:r>
      <w:ins w:id="111" w:author="程欣竹" w:date="2014-03-28T11:35:00Z">
        <w:r w:rsidR="00AE1A56">
          <w:rPr>
            <w:rFonts w:ascii="宋体" w:hAnsi="宋体" w:hint="eastAsia"/>
            <w:sz w:val="24"/>
            <w:szCs w:val="24"/>
          </w:rPr>
          <w:t>它</w:t>
        </w:r>
      </w:ins>
      <w:del w:id="112" w:author="程欣竹" w:date="2014-03-28T11:35:00Z">
        <w:r w:rsidRPr="003A0A4A" w:rsidDel="00AE1A56">
          <w:rPr>
            <w:rFonts w:ascii="宋体" w:hAnsi="宋体"/>
            <w:sz w:val="24"/>
            <w:szCs w:val="24"/>
            <w:rPrChange w:id="113" w:author="程欣竹" w:date="2014-03-28T11:15:00Z">
              <w:rPr>
                <w:rFonts w:hAnsi="宋体"/>
                <w:sz w:val="24"/>
                <w:szCs w:val="24"/>
              </w:rPr>
            </w:rPrChange>
          </w:rPr>
          <w:delText>他</w:delText>
        </w:r>
      </w:del>
      <w:r w:rsidRPr="003A0A4A">
        <w:rPr>
          <w:rFonts w:ascii="宋体" w:hAnsi="宋体"/>
          <w:sz w:val="24"/>
          <w:szCs w:val="24"/>
          <w:rPrChange w:id="114" w:author="程欣竹" w:date="2014-03-28T11:15:00Z">
            <w:rPr>
              <w:rFonts w:hAnsi="宋体"/>
              <w:sz w:val="24"/>
              <w:szCs w:val="24"/>
            </w:rPr>
          </w:rPrChange>
        </w:rPr>
        <w:t>与私募股权基金托管人工作相关的职责。</w:t>
      </w:r>
    </w:p>
    <w:p w:rsidR="00DC37EC" w:rsidRPr="003A0A4A" w:rsidRDefault="00242F1B" w:rsidP="00242F1B">
      <w:pPr>
        <w:numPr>
          <w:numberingChange w:id="115" w:author="OaUser" w:date="2014-03-28T11:15:00Z" w:original="第%1:5:39:条"/>
        </w:numPr>
        <w:spacing w:line="360" w:lineRule="auto"/>
        <w:ind w:firstLineChars="200" w:firstLine="482"/>
        <w:rPr>
          <w:rFonts w:ascii="宋体" w:hAnsi="宋体"/>
          <w:sz w:val="24"/>
          <w:rPrChange w:id="116" w:author="程欣竹" w:date="2014-03-28T11:15:00Z">
            <w:rPr>
              <w:sz w:val="24"/>
            </w:rPr>
          </w:rPrChange>
        </w:rPr>
        <w:pPrChange w:id="117" w:author="程欣竹" w:date="2014-03-28T11:38:00Z">
          <w:pPr>
            <w:pStyle w:val="a7"/>
            <w:numPr>
              <w:numId w:val="3"/>
            </w:numPr>
            <w:spacing w:line="360" w:lineRule="auto"/>
            <w:ind w:firstLineChars="235" w:firstLine="564"/>
          </w:pPr>
        </w:pPrChange>
      </w:pPr>
      <w:ins w:id="118" w:author="程欣竹" w:date="2014-03-28T11:38:00Z">
        <w:r w:rsidRPr="00242F1B">
          <w:rPr>
            <w:rFonts w:ascii="宋体" w:hAnsi="宋体" w:hint="eastAsia"/>
            <w:b/>
            <w:sz w:val="24"/>
            <w:rPrChange w:id="119" w:author="程欣竹" w:date="2014-03-28T11:38:00Z">
              <w:rPr>
                <w:rFonts w:ascii="宋体" w:hAnsi="宋体" w:hint="eastAsia"/>
                <w:sz w:val="24"/>
              </w:rPr>
            </w:rPrChange>
          </w:rPr>
          <w:t>第五条</w:t>
        </w:r>
        <w:r>
          <w:rPr>
            <w:rFonts w:ascii="宋体" w:hAnsi="宋体" w:hint="eastAsia"/>
            <w:sz w:val="24"/>
          </w:rPr>
          <w:t xml:space="preserve"> </w:t>
        </w:r>
      </w:ins>
      <w:del w:id="120" w:author="程欣竹" w:date="2014-03-28T16:14:00Z">
        <w:r w:rsidR="00DC37EC" w:rsidRPr="003A0A4A" w:rsidDel="00055262">
          <w:rPr>
            <w:rFonts w:ascii="宋体" w:hAnsi="宋体"/>
            <w:sz w:val="24"/>
            <w:rPrChange w:id="121" w:author="程欣竹" w:date="2014-03-28T11:15:00Z">
              <w:rPr>
                <w:sz w:val="24"/>
              </w:rPr>
            </w:rPrChange>
          </w:rPr>
          <w:delText>总行</w:delText>
        </w:r>
        <w:r w:rsidR="00DC37EC" w:rsidRPr="00B33147" w:rsidDel="00055262">
          <w:rPr>
            <w:rFonts w:ascii="宋体" w:hAnsi="宋体"/>
            <w:sz w:val="24"/>
            <w:shd w:val="clear" w:color="auto" w:fill="FFFF99"/>
            <w:rPrChange w:id="122" w:author="程欣竹" w:date="2014-03-28T11:39:00Z">
              <w:rPr>
                <w:sz w:val="24"/>
              </w:rPr>
            </w:rPrChange>
          </w:rPr>
          <w:delText>风险管理部</w:delText>
        </w:r>
        <w:r w:rsidR="00DC37EC" w:rsidRPr="003A0A4A" w:rsidDel="00055262">
          <w:rPr>
            <w:rFonts w:ascii="宋体" w:hAnsi="宋体"/>
            <w:sz w:val="24"/>
            <w:rPrChange w:id="123" w:author="程欣竹" w:date="2014-03-28T11:15:00Z">
              <w:rPr>
                <w:sz w:val="24"/>
              </w:rPr>
            </w:rPrChange>
          </w:rPr>
          <w:delText>负责私募股权基金托管业务的合同管理</w:delText>
        </w:r>
      </w:del>
      <w:ins w:id="124" w:author="程欣竹" w:date="2014-03-28T16:14:00Z">
        <w:r w:rsidR="00055262" w:rsidRPr="003A0A4A">
          <w:rPr>
            <w:rFonts w:ascii="宋体" w:hAnsi="宋体"/>
            <w:sz w:val="24"/>
            <w:rPrChange w:id="125" w:author="程欣竹" w:date="2014-03-28T11:15:00Z">
              <w:rPr>
                <w:sz w:val="24"/>
              </w:rPr>
            </w:rPrChange>
          </w:rPr>
          <w:t>总行</w:t>
        </w:r>
        <w:r w:rsidR="00055262" w:rsidRPr="00055262">
          <w:rPr>
            <w:rFonts w:ascii="宋体" w:hAnsi="宋体" w:hint="eastAsia"/>
            <w:sz w:val="24"/>
            <w:rPrChange w:id="126" w:author="程欣竹" w:date="2014-03-28T16:14:00Z">
              <w:rPr>
                <w:rFonts w:ascii="宋体" w:hAnsi="宋体" w:hint="eastAsia"/>
                <w:sz w:val="24"/>
                <w:shd w:val="clear" w:color="auto" w:fill="FFFF99"/>
              </w:rPr>
            </w:rPrChange>
          </w:rPr>
          <w:t>法律合规</w:t>
        </w:r>
        <w:r w:rsidR="00055262" w:rsidRPr="00055262">
          <w:rPr>
            <w:rFonts w:ascii="宋体" w:hAnsi="宋体"/>
            <w:sz w:val="24"/>
            <w:rPrChange w:id="127" w:author="程欣竹" w:date="2014-03-28T16:14:00Z">
              <w:rPr>
                <w:sz w:val="24"/>
              </w:rPr>
            </w:rPrChange>
          </w:rPr>
          <w:t>部</w:t>
        </w:r>
        <w:r w:rsidR="00055262" w:rsidRPr="003A0A4A">
          <w:rPr>
            <w:rFonts w:ascii="宋体" w:hAnsi="宋体"/>
            <w:sz w:val="24"/>
            <w:rPrChange w:id="128" w:author="程欣竹" w:date="2014-03-28T11:15:00Z">
              <w:rPr>
                <w:sz w:val="24"/>
              </w:rPr>
            </w:rPrChange>
          </w:rPr>
          <w:t>负责私募股权基金托管业务的合同管理</w:t>
        </w:r>
      </w:ins>
      <w:r w:rsidR="00DC37EC" w:rsidRPr="003A0A4A">
        <w:rPr>
          <w:rFonts w:ascii="宋体" w:hAnsi="宋体"/>
          <w:sz w:val="24"/>
          <w:rPrChange w:id="129" w:author="程欣竹" w:date="2014-03-28T11:15:00Z">
            <w:rPr>
              <w:sz w:val="24"/>
            </w:rPr>
          </w:rPrChange>
        </w:rPr>
        <w:t>。</w:t>
      </w:r>
    </w:p>
    <w:p w:rsidR="00DC37EC" w:rsidRPr="003A0A4A" w:rsidRDefault="00210072" w:rsidP="00210072">
      <w:pPr>
        <w:numPr>
          <w:numberingChange w:id="130" w:author="OaUser" w:date="2014-03-28T11:15:00Z" w:original="第%1:6:39:条"/>
        </w:numPr>
        <w:spacing w:line="360" w:lineRule="auto"/>
        <w:ind w:firstLineChars="200" w:firstLine="482"/>
        <w:rPr>
          <w:rFonts w:ascii="宋体" w:hAnsi="宋体"/>
          <w:sz w:val="24"/>
          <w:rPrChange w:id="131" w:author="程欣竹" w:date="2014-03-28T11:15:00Z">
            <w:rPr>
              <w:sz w:val="24"/>
            </w:rPr>
          </w:rPrChange>
        </w:rPr>
        <w:pPrChange w:id="132" w:author="程欣竹" w:date="2014-03-28T11:40:00Z">
          <w:pPr>
            <w:pStyle w:val="a7"/>
            <w:numPr>
              <w:numId w:val="3"/>
            </w:numPr>
            <w:spacing w:line="360" w:lineRule="auto"/>
            <w:ind w:firstLineChars="235" w:firstLine="564"/>
          </w:pPr>
        </w:pPrChange>
      </w:pPr>
      <w:ins w:id="133" w:author="程欣竹" w:date="2014-03-28T11:40:00Z">
        <w:r w:rsidRPr="00210072">
          <w:rPr>
            <w:rFonts w:ascii="宋体" w:hAnsi="宋体" w:hint="eastAsia"/>
            <w:b/>
            <w:sz w:val="24"/>
            <w:rPrChange w:id="134" w:author="程欣竹" w:date="2014-03-28T11:40:00Z">
              <w:rPr>
                <w:rFonts w:ascii="宋体" w:hAnsi="宋体" w:hint="eastAsia"/>
                <w:sz w:val="24"/>
              </w:rPr>
            </w:rPrChange>
          </w:rPr>
          <w:t>第六条</w:t>
        </w:r>
        <w:r>
          <w:rPr>
            <w:rFonts w:ascii="宋体" w:hAnsi="宋体" w:hint="eastAsia"/>
            <w:sz w:val="24"/>
          </w:rPr>
          <w:t xml:space="preserve"> </w:t>
        </w:r>
      </w:ins>
      <w:r w:rsidR="00DC37EC" w:rsidRPr="003A0A4A">
        <w:rPr>
          <w:rFonts w:ascii="宋体" w:hAnsi="宋体"/>
          <w:sz w:val="24"/>
          <w:rPrChange w:id="135" w:author="程欣竹" w:date="2014-03-28T11:15:00Z">
            <w:rPr>
              <w:sz w:val="24"/>
            </w:rPr>
          </w:rPrChange>
        </w:rPr>
        <w:t>各分支机构依据本办法的规定，</w:t>
      </w:r>
      <w:r w:rsidR="00C56195" w:rsidRPr="003A0A4A">
        <w:rPr>
          <w:rFonts w:ascii="宋体" w:hAnsi="宋体" w:hint="eastAsia"/>
          <w:sz w:val="24"/>
          <w:rPrChange w:id="136" w:author="程欣竹" w:date="2014-03-28T11:15:00Z">
            <w:rPr>
              <w:rFonts w:hint="eastAsia"/>
              <w:sz w:val="24"/>
            </w:rPr>
          </w:rPrChange>
        </w:rPr>
        <w:t>经总行资产托管部批准，</w:t>
      </w:r>
      <w:r w:rsidR="00DC37EC" w:rsidRPr="003A0A4A">
        <w:rPr>
          <w:rFonts w:ascii="宋体" w:hAnsi="宋体"/>
          <w:sz w:val="24"/>
          <w:rPrChange w:id="137" w:author="程欣竹" w:date="2014-03-28T11:15:00Z">
            <w:rPr>
              <w:sz w:val="24"/>
            </w:rPr>
          </w:rPrChange>
        </w:rPr>
        <w:t>开展私募股权基金托管业务，主要职责包括：</w:t>
      </w:r>
    </w:p>
    <w:p w:rsidR="00DC37EC" w:rsidRPr="003A0A4A" w:rsidRDefault="00DC37EC" w:rsidP="003A0A4A">
      <w:pPr>
        <w:spacing w:line="360" w:lineRule="auto"/>
        <w:ind w:firstLineChars="200" w:firstLine="480"/>
        <w:rPr>
          <w:rFonts w:ascii="宋体" w:hAnsi="宋体"/>
          <w:sz w:val="24"/>
          <w:szCs w:val="24"/>
          <w:rPrChange w:id="138" w:author="程欣竹" w:date="2014-03-28T11:15:00Z">
            <w:rPr>
              <w:sz w:val="24"/>
              <w:szCs w:val="24"/>
            </w:rPr>
          </w:rPrChange>
        </w:rPr>
        <w:pPrChange w:id="139" w:author="程欣竹" w:date="2014-03-28T11:16:00Z">
          <w:pPr>
            <w:spacing w:line="360" w:lineRule="auto"/>
            <w:ind w:firstLineChars="177" w:firstLine="425"/>
          </w:pPr>
        </w:pPrChange>
      </w:pPr>
      <w:r w:rsidRPr="003A0A4A">
        <w:rPr>
          <w:rFonts w:ascii="宋体" w:hAnsi="宋体"/>
          <w:sz w:val="24"/>
          <w:szCs w:val="24"/>
          <w:rPrChange w:id="140" w:author="程欣竹" w:date="2014-03-28T11:15:00Z">
            <w:rPr>
              <w:rFonts w:hAnsi="宋体"/>
              <w:sz w:val="24"/>
              <w:szCs w:val="24"/>
            </w:rPr>
          </w:rPrChange>
        </w:rPr>
        <w:t>（一）制</w:t>
      </w:r>
      <w:ins w:id="141" w:author="程欣竹" w:date="2014-03-28T11:41:00Z">
        <w:r w:rsidR="009151D1">
          <w:rPr>
            <w:rFonts w:ascii="宋体" w:hAnsi="宋体" w:hint="eastAsia"/>
            <w:sz w:val="24"/>
            <w:szCs w:val="24"/>
          </w:rPr>
          <w:t>订</w:t>
        </w:r>
      </w:ins>
      <w:del w:id="142" w:author="程欣竹" w:date="2014-03-28T11:41:00Z">
        <w:r w:rsidRPr="003A0A4A" w:rsidDel="009151D1">
          <w:rPr>
            <w:rFonts w:ascii="宋体" w:hAnsi="宋体"/>
            <w:sz w:val="24"/>
            <w:szCs w:val="24"/>
            <w:rPrChange w:id="143" w:author="程欣竹" w:date="2014-03-28T11:15:00Z">
              <w:rPr>
                <w:rFonts w:hAnsi="宋体"/>
                <w:sz w:val="24"/>
                <w:szCs w:val="24"/>
              </w:rPr>
            </w:rPrChange>
          </w:rPr>
          <w:delText>定</w:delText>
        </w:r>
      </w:del>
      <w:r w:rsidRPr="003A0A4A">
        <w:rPr>
          <w:rFonts w:ascii="宋体" w:hAnsi="宋体"/>
          <w:sz w:val="24"/>
          <w:szCs w:val="24"/>
          <w:rPrChange w:id="144" w:author="程欣竹" w:date="2014-03-28T11:15:00Z">
            <w:rPr>
              <w:rFonts w:hAnsi="宋体"/>
              <w:sz w:val="24"/>
              <w:szCs w:val="24"/>
            </w:rPr>
          </w:rPrChange>
        </w:rPr>
        <w:t>本机构私募股权基金托管业务营销计划，负责本机构私募股权基金托管业务</w:t>
      </w:r>
      <w:ins w:id="145" w:author="程欣竹" w:date="2014-03-28T11:43:00Z">
        <w:r w:rsidR="009151D1">
          <w:rPr>
            <w:rFonts w:ascii="宋体" w:hAnsi="宋体" w:hint="eastAsia"/>
            <w:sz w:val="24"/>
            <w:szCs w:val="24"/>
          </w:rPr>
          <w:t>的</w:t>
        </w:r>
      </w:ins>
      <w:r w:rsidRPr="003A0A4A">
        <w:rPr>
          <w:rFonts w:ascii="宋体" w:hAnsi="宋体"/>
          <w:sz w:val="24"/>
          <w:szCs w:val="24"/>
          <w:rPrChange w:id="146" w:author="程欣竹" w:date="2014-03-28T11:15:00Z">
            <w:rPr>
              <w:rFonts w:hAnsi="宋体"/>
              <w:sz w:val="24"/>
              <w:szCs w:val="24"/>
            </w:rPr>
          </w:rPrChange>
        </w:rPr>
        <w:t>市场拓展、产品营销和客户服务；</w:t>
      </w:r>
    </w:p>
    <w:p w:rsidR="00DC37EC" w:rsidRPr="003A0A4A" w:rsidRDefault="00DC37EC" w:rsidP="003A0A4A">
      <w:pPr>
        <w:spacing w:line="360" w:lineRule="auto"/>
        <w:ind w:firstLineChars="200" w:firstLine="480"/>
        <w:rPr>
          <w:rFonts w:ascii="宋体" w:hAnsi="宋体"/>
          <w:sz w:val="24"/>
          <w:szCs w:val="24"/>
          <w:rPrChange w:id="147" w:author="程欣竹" w:date="2014-03-28T11:15:00Z">
            <w:rPr>
              <w:sz w:val="24"/>
              <w:szCs w:val="24"/>
            </w:rPr>
          </w:rPrChange>
        </w:rPr>
        <w:pPrChange w:id="148" w:author="程欣竹" w:date="2014-03-28T11:16:00Z">
          <w:pPr>
            <w:spacing w:line="360" w:lineRule="auto"/>
            <w:ind w:firstLineChars="177" w:firstLine="425"/>
          </w:pPr>
        </w:pPrChange>
      </w:pPr>
      <w:r w:rsidRPr="003A0A4A">
        <w:rPr>
          <w:rFonts w:ascii="宋体" w:hAnsi="宋体"/>
          <w:sz w:val="24"/>
          <w:szCs w:val="24"/>
          <w:rPrChange w:id="149" w:author="程欣竹" w:date="2014-03-28T11:15:00Z">
            <w:rPr>
              <w:rFonts w:hAnsi="宋体"/>
              <w:sz w:val="24"/>
              <w:szCs w:val="24"/>
            </w:rPr>
          </w:rPrChange>
        </w:rPr>
        <w:t>（二）收集和反馈私募股权基金托管业务的市场信息与客户需求，提出新产品开发建议，并及时上报总行资产托管部；</w:t>
      </w:r>
    </w:p>
    <w:p w:rsidR="00DC37EC" w:rsidRPr="003A0A4A" w:rsidRDefault="00DC37EC" w:rsidP="003A0A4A">
      <w:pPr>
        <w:spacing w:line="360" w:lineRule="auto"/>
        <w:ind w:firstLineChars="200" w:firstLine="480"/>
        <w:rPr>
          <w:rFonts w:ascii="宋体" w:hAnsi="宋体"/>
          <w:sz w:val="24"/>
          <w:szCs w:val="24"/>
          <w:rPrChange w:id="150" w:author="程欣竹" w:date="2014-03-28T11:15:00Z">
            <w:rPr>
              <w:sz w:val="24"/>
              <w:szCs w:val="24"/>
            </w:rPr>
          </w:rPrChange>
        </w:rPr>
        <w:pPrChange w:id="151" w:author="程欣竹" w:date="2014-03-28T11:16:00Z">
          <w:pPr>
            <w:spacing w:line="360" w:lineRule="auto"/>
            <w:ind w:firstLineChars="177" w:firstLine="425"/>
          </w:pPr>
        </w:pPrChange>
      </w:pPr>
      <w:r w:rsidRPr="003A0A4A">
        <w:rPr>
          <w:rFonts w:ascii="宋体" w:hAnsi="宋体"/>
          <w:sz w:val="24"/>
          <w:szCs w:val="24"/>
          <w:rPrChange w:id="152" w:author="程欣竹" w:date="2014-03-28T11:15:00Z">
            <w:rPr>
              <w:rFonts w:hAnsi="宋体"/>
              <w:sz w:val="24"/>
              <w:szCs w:val="24"/>
            </w:rPr>
          </w:rPrChange>
        </w:rPr>
        <w:t>（三）负责本机构私募股权基金托管</w:t>
      </w:r>
      <w:r w:rsidR="008F0D6C" w:rsidRPr="003A0A4A">
        <w:rPr>
          <w:rFonts w:ascii="宋体" w:hAnsi="宋体" w:hint="eastAsia"/>
          <w:sz w:val="24"/>
          <w:szCs w:val="24"/>
          <w:rPrChange w:id="153" w:author="程欣竹" w:date="2014-03-28T11:15:00Z">
            <w:rPr>
              <w:rFonts w:hAnsi="宋体" w:hint="eastAsia"/>
              <w:sz w:val="24"/>
              <w:szCs w:val="24"/>
            </w:rPr>
          </w:rPrChange>
        </w:rPr>
        <w:t>业务</w:t>
      </w:r>
      <w:r w:rsidRPr="003A0A4A">
        <w:rPr>
          <w:rFonts w:ascii="宋体" w:hAnsi="宋体"/>
          <w:sz w:val="24"/>
          <w:szCs w:val="24"/>
          <w:rPrChange w:id="154" w:author="程欣竹" w:date="2014-03-28T11:15:00Z">
            <w:rPr>
              <w:rFonts w:hAnsi="宋体"/>
              <w:sz w:val="24"/>
              <w:szCs w:val="24"/>
            </w:rPr>
          </w:rPrChange>
        </w:rPr>
        <w:t>的风险管理；</w:t>
      </w:r>
    </w:p>
    <w:p w:rsidR="00DC37EC" w:rsidRPr="003A0A4A" w:rsidRDefault="00DC37EC" w:rsidP="003A0A4A">
      <w:pPr>
        <w:spacing w:line="360" w:lineRule="auto"/>
        <w:ind w:firstLineChars="200" w:firstLine="480"/>
        <w:rPr>
          <w:rFonts w:ascii="宋体" w:hAnsi="宋体"/>
          <w:sz w:val="24"/>
          <w:szCs w:val="24"/>
          <w:rPrChange w:id="155" w:author="程欣竹" w:date="2014-03-28T11:15:00Z">
            <w:rPr>
              <w:sz w:val="24"/>
              <w:szCs w:val="24"/>
            </w:rPr>
          </w:rPrChange>
        </w:rPr>
        <w:pPrChange w:id="156" w:author="程欣竹" w:date="2014-03-28T11:16:00Z">
          <w:pPr>
            <w:spacing w:line="360" w:lineRule="auto"/>
            <w:ind w:firstLineChars="177" w:firstLine="425"/>
          </w:pPr>
        </w:pPrChange>
      </w:pPr>
      <w:r w:rsidRPr="003A0A4A">
        <w:rPr>
          <w:rFonts w:ascii="宋体" w:hAnsi="宋体"/>
          <w:sz w:val="24"/>
          <w:szCs w:val="24"/>
          <w:rPrChange w:id="157" w:author="程欣竹" w:date="2014-03-28T11:15:00Z">
            <w:rPr>
              <w:rFonts w:hAnsi="宋体"/>
              <w:sz w:val="24"/>
              <w:szCs w:val="24"/>
            </w:rPr>
          </w:rPrChange>
        </w:rPr>
        <w:t>（四）按照总行资产托管部制定的相关细则开展私募股权基金托管业务的运营操作；</w:t>
      </w:r>
    </w:p>
    <w:p w:rsidR="00DC37EC" w:rsidRPr="003A0A4A" w:rsidRDefault="00DC37EC" w:rsidP="003A0A4A">
      <w:pPr>
        <w:spacing w:line="360" w:lineRule="auto"/>
        <w:ind w:firstLineChars="200" w:firstLine="480"/>
        <w:rPr>
          <w:rFonts w:ascii="宋体" w:hAnsi="宋体"/>
          <w:sz w:val="24"/>
          <w:szCs w:val="24"/>
          <w:rPrChange w:id="158" w:author="程欣竹" w:date="2014-03-28T11:15:00Z">
            <w:rPr>
              <w:sz w:val="24"/>
              <w:szCs w:val="24"/>
            </w:rPr>
          </w:rPrChange>
        </w:rPr>
        <w:pPrChange w:id="159" w:author="程欣竹" w:date="2014-03-28T11:16:00Z">
          <w:pPr>
            <w:spacing w:line="360" w:lineRule="auto"/>
            <w:ind w:firstLineChars="177" w:firstLine="425"/>
          </w:pPr>
        </w:pPrChange>
      </w:pPr>
      <w:r w:rsidRPr="003A0A4A">
        <w:rPr>
          <w:rFonts w:ascii="宋体" w:hAnsi="宋体"/>
          <w:sz w:val="24"/>
          <w:szCs w:val="24"/>
          <w:rPrChange w:id="160" w:author="程欣竹" w:date="2014-03-28T11:15:00Z">
            <w:rPr>
              <w:rFonts w:hAnsi="宋体"/>
              <w:sz w:val="24"/>
              <w:szCs w:val="24"/>
            </w:rPr>
          </w:rPrChange>
        </w:rPr>
        <w:t>（五）其</w:t>
      </w:r>
      <w:ins w:id="161" w:author="程欣竹" w:date="2014-03-28T11:45:00Z">
        <w:r w:rsidR="009151D1">
          <w:rPr>
            <w:rFonts w:ascii="宋体" w:hAnsi="宋体" w:hint="eastAsia"/>
            <w:sz w:val="24"/>
            <w:szCs w:val="24"/>
          </w:rPr>
          <w:t>它</w:t>
        </w:r>
      </w:ins>
      <w:del w:id="162" w:author="程欣竹" w:date="2014-03-28T11:45:00Z">
        <w:r w:rsidRPr="003A0A4A" w:rsidDel="009151D1">
          <w:rPr>
            <w:rFonts w:ascii="宋体" w:hAnsi="宋体"/>
            <w:sz w:val="24"/>
            <w:szCs w:val="24"/>
            <w:rPrChange w:id="163" w:author="程欣竹" w:date="2014-03-28T11:15:00Z">
              <w:rPr>
                <w:rFonts w:hAnsi="宋体"/>
                <w:sz w:val="24"/>
                <w:szCs w:val="24"/>
              </w:rPr>
            </w:rPrChange>
          </w:rPr>
          <w:delText>他</w:delText>
        </w:r>
      </w:del>
      <w:r w:rsidRPr="003A0A4A">
        <w:rPr>
          <w:rFonts w:ascii="宋体" w:hAnsi="宋体"/>
          <w:sz w:val="24"/>
          <w:szCs w:val="24"/>
          <w:rPrChange w:id="164" w:author="程欣竹" w:date="2014-03-28T11:15:00Z">
            <w:rPr>
              <w:rFonts w:hAnsi="宋体"/>
              <w:sz w:val="24"/>
              <w:szCs w:val="24"/>
            </w:rPr>
          </w:rPrChange>
        </w:rPr>
        <w:t>根据总行资产托管部要求开展的与私募股权基金托管业务相关的工作。</w:t>
      </w:r>
    </w:p>
    <w:p w:rsidR="00DC37EC" w:rsidRPr="003A0A4A" w:rsidRDefault="00DC37EC" w:rsidP="003A0A4A">
      <w:pPr>
        <w:pStyle w:val="a6"/>
        <w:tabs>
          <w:tab w:val="left" w:pos="0"/>
        </w:tabs>
        <w:spacing w:line="360" w:lineRule="auto"/>
        <w:ind w:firstLineChars="200" w:firstLine="456"/>
        <w:rPr>
          <w:rStyle w:val="c1"/>
          <w:rFonts w:ascii="宋体" w:hAnsi="宋体"/>
          <w:spacing w:val="-6"/>
          <w:sz w:val="24"/>
          <w:szCs w:val="24"/>
          <w:rPrChange w:id="165" w:author="程欣竹" w:date="2014-03-28T11:15:00Z">
            <w:rPr>
              <w:rStyle w:val="c1"/>
              <w:spacing w:val="-6"/>
              <w:sz w:val="24"/>
              <w:szCs w:val="24"/>
            </w:rPr>
          </w:rPrChange>
        </w:rPr>
        <w:pPrChange w:id="166" w:author="程欣竹" w:date="2014-03-28T11:16:00Z">
          <w:pPr>
            <w:pStyle w:val="a6"/>
            <w:tabs>
              <w:tab w:val="left" w:pos="0"/>
            </w:tabs>
            <w:spacing w:line="360" w:lineRule="auto"/>
            <w:ind w:firstLine="0"/>
          </w:pPr>
        </w:pPrChange>
      </w:pPr>
    </w:p>
    <w:p w:rsidR="00DC37EC" w:rsidRPr="001317BD" w:rsidRDefault="001317BD" w:rsidP="00641FFB">
      <w:pPr>
        <w:pStyle w:val="a7"/>
        <w:widowControl/>
        <w:numPr>
          <w:numberingChange w:id="167" w:author="OaUser" w:date="2014-03-28T11:15:00Z" w:original="第%1:3:39:章"/>
        </w:numPr>
        <w:spacing w:line="360" w:lineRule="auto"/>
        <w:ind w:left="706" w:firstLineChars="0" w:hanging="706"/>
        <w:jc w:val="center"/>
        <w:rPr>
          <w:rFonts w:ascii="黑体" w:eastAsia="黑体" w:hAnsi="宋体"/>
          <w:sz w:val="24"/>
          <w:rPrChange w:id="168" w:author="程欣竹" w:date="2014-03-28T11:48:00Z">
            <w:rPr>
              <w:rFonts w:hAnsi="宋体"/>
              <w:b/>
              <w:sz w:val="24"/>
            </w:rPr>
          </w:rPrChange>
        </w:rPr>
        <w:pPrChange w:id="169" w:author="程欣竹" w:date="2014-03-28T11:48:00Z">
          <w:pPr>
            <w:pStyle w:val="a7"/>
            <w:widowControl/>
            <w:numPr>
              <w:numId w:val="2"/>
            </w:numPr>
            <w:spacing w:line="360" w:lineRule="auto"/>
            <w:ind w:left="706" w:hangingChars="294" w:hanging="706"/>
            <w:jc w:val="center"/>
          </w:pPr>
        </w:pPrChange>
      </w:pPr>
      <w:ins w:id="170" w:author="程欣竹" w:date="2014-03-28T11:48:00Z">
        <w:r>
          <w:rPr>
            <w:rFonts w:ascii="黑体" w:eastAsia="黑体" w:hAnsi="宋体" w:hint="eastAsia"/>
            <w:sz w:val="24"/>
          </w:rPr>
          <w:t xml:space="preserve">第三章  </w:t>
        </w:r>
      </w:ins>
      <w:r w:rsidR="00DC37EC" w:rsidRPr="001317BD">
        <w:rPr>
          <w:rFonts w:ascii="黑体" w:eastAsia="黑体" w:hAnsi="宋体"/>
          <w:sz w:val="24"/>
          <w:rPrChange w:id="171" w:author="程欣竹" w:date="2014-03-28T11:48:00Z">
            <w:rPr>
              <w:rFonts w:hAnsi="宋体"/>
              <w:b/>
              <w:sz w:val="24"/>
            </w:rPr>
          </w:rPrChange>
        </w:rPr>
        <w:t>市场营销</w:t>
      </w:r>
    </w:p>
    <w:p w:rsidR="00DC37EC" w:rsidRPr="003A0A4A" w:rsidRDefault="00A4595A" w:rsidP="00A4595A">
      <w:pPr>
        <w:numPr>
          <w:numberingChange w:id="172" w:author="OaUser" w:date="2014-03-28T11:15:00Z" w:original="第%1:7:39:条"/>
        </w:numPr>
        <w:spacing w:line="360" w:lineRule="auto"/>
        <w:ind w:firstLineChars="200" w:firstLine="482"/>
        <w:rPr>
          <w:rFonts w:ascii="宋体" w:hAnsi="宋体"/>
          <w:sz w:val="24"/>
          <w:rPrChange w:id="173" w:author="程欣竹" w:date="2014-03-28T11:15:00Z">
            <w:rPr>
              <w:sz w:val="24"/>
            </w:rPr>
          </w:rPrChange>
        </w:rPr>
        <w:pPrChange w:id="174" w:author="程欣竹" w:date="2014-03-28T11:48:00Z">
          <w:pPr>
            <w:pStyle w:val="a7"/>
            <w:numPr>
              <w:numId w:val="3"/>
            </w:numPr>
            <w:spacing w:line="360" w:lineRule="auto"/>
            <w:ind w:firstLineChars="235" w:firstLine="564"/>
          </w:pPr>
        </w:pPrChange>
      </w:pPr>
      <w:ins w:id="175" w:author="程欣竹" w:date="2014-03-28T11:48:00Z">
        <w:r w:rsidRPr="00A4595A">
          <w:rPr>
            <w:rFonts w:ascii="宋体" w:hAnsi="宋体" w:hint="eastAsia"/>
            <w:b/>
            <w:sz w:val="24"/>
            <w:rPrChange w:id="176" w:author="程欣竹" w:date="2014-03-28T11:48:00Z">
              <w:rPr>
                <w:rFonts w:ascii="宋体" w:hAnsi="宋体" w:hint="eastAsia"/>
                <w:sz w:val="24"/>
              </w:rPr>
            </w:rPrChange>
          </w:rPr>
          <w:t>第七条</w:t>
        </w:r>
        <w:r>
          <w:rPr>
            <w:rFonts w:ascii="宋体" w:hAnsi="宋体" w:hint="eastAsia"/>
            <w:sz w:val="24"/>
          </w:rPr>
          <w:t xml:space="preserve"> </w:t>
        </w:r>
      </w:ins>
      <w:r w:rsidR="00DC37EC" w:rsidRPr="003A0A4A">
        <w:rPr>
          <w:rFonts w:ascii="宋体" w:hAnsi="宋体"/>
          <w:sz w:val="24"/>
          <w:rPrChange w:id="177" w:author="程欣竹" w:date="2014-03-28T11:15:00Z">
            <w:rPr>
              <w:sz w:val="24"/>
            </w:rPr>
          </w:rPrChange>
        </w:rPr>
        <w:t>总行资产托管部制</w:t>
      </w:r>
      <w:ins w:id="178" w:author="程欣竹" w:date="2014-03-28T11:48:00Z">
        <w:r>
          <w:rPr>
            <w:rFonts w:ascii="宋体" w:hAnsi="宋体" w:hint="eastAsia"/>
            <w:sz w:val="24"/>
          </w:rPr>
          <w:t>订</w:t>
        </w:r>
      </w:ins>
      <w:del w:id="179" w:author="程欣竹" w:date="2014-03-28T11:48:00Z">
        <w:r w:rsidR="00DC37EC" w:rsidRPr="003A0A4A" w:rsidDel="00A4595A">
          <w:rPr>
            <w:rFonts w:ascii="宋体" w:hAnsi="宋体"/>
            <w:sz w:val="24"/>
            <w:rPrChange w:id="180" w:author="程欣竹" w:date="2014-03-28T11:15:00Z">
              <w:rPr>
                <w:sz w:val="24"/>
              </w:rPr>
            </w:rPrChange>
          </w:rPr>
          <w:delText>定</w:delText>
        </w:r>
      </w:del>
      <w:r w:rsidR="00DC37EC" w:rsidRPr="003A0A4A">
        <w:rPr>
          <w:rFonts w:ascii="宋体" w:hAnsi="宋体"/>
          <w:sz w:val="24"/>
          <w:rPrChange w:id="181" w:author="程欣竹" w:date="2014-03-28T11:15:00Z">
            <w:rPr>
              <w:sz w:val="24"/>
            </w:rPr>
          </w:rPrChange>
        </w:rPr>
        <w:t>全行私募股权基金托管业务</w:t>
      </w:r>
      <w:r w:rsidR="00DC37EC" w:rsidRPr="003A0A4A">
        <w:rPr>
          <w:rFonts w:ascii="宋体" w:hAnsi="宋体" w:hint="eastAsia"/>
          <w:sz w:val="24"/>
          <w:rPrChange w:id="182" w:author="程欣竹" w:date="2014-03-28T11:15:00Z">
            <w:rPr>
              <w:rFonts w:hint="eastAsia"/>
              <w:sz w:val="24"/>
            </w:rPr>
          </w:rPrChange>
        </w:rPr>
        <w:t>营销</w:t>
      </w:r>
      <w:r w:rsidR="00DC37EC" w:rsidRPr="003A0A4A">
        <w:rPr>
          <w:rFonts w:ascii="宋体" w:hAnsi="宋体"/>
          <w:sz w:val="24"/>
          <w:rPrChange w:id="183" w:author="程欣竹" w:date="2014-03-28T11:15:00Z">
            <w:rPr>
              <w:sz w:val="24"/>
            </w:rPr>
          </w:rPrChange>
        </w:rPr>
        <w:t>计划，各分支机构制</w:t>
      </w:r>
      <w:ins w:id="184" w:author="程欣竹" w:date="2014-03-28T11:49:00Z">
        <w:r>
          <w:rPr>
            <w:rFonts w:ascii="宋体" w:hAnsi="宋体" w:hint="eastAsia"/>
            <w:sz w:val="24"/>
          </w:rPr>
          <w:t>订</w:t>
        </w:r>
      </w:ins>
      <w:del w:id="185" w:author="程欣竹" w:date="2014-03-28T11:49:00Z">
        <w:r w:rsidR="00DC37EC" w:rsidRPr="003A0A4A" w:rsidDel="00A4595A">
          <w:rPr>
            <w:rFonts w:ascii="宋体" w:hAnsi="宋体"/>
            <w:sz w:val="24"/>
            <w:rPrChange w:id="186" w:author="程欣竹" w:date="2014-03-28T11:15:00Z">
              <w:rPr>
                <w:sz w:val="24"/>
              </w:rPr>
            </w:rPrChange>
          </w:rPr>
          <w:delText>定</w:delText>
        </w:r>
      </w:del>
      <w:r w:rsidR="00DC37EC" w:rsidRPr="003A0A4A">
        <w:rPr>
          <w:rFonts w:ascii="宋体" w:hAnsi="宋体"/>
          <w:sz w:val="24"/>
          <w:rPrChange w:id="187" w:author="程欣竹" w:date="2014-03-28T11:15:00Z">
            <w:rPr>
              <w:sz w:val="24"/>
            </w:rPr>
          </w:rPrChange>
        </w:rPr>
        <w:t>本机构私募股权基金托管业务</w:t>
      </w:r>
      <w:r w:rsidR="00DC37EC" w:rsidRPr="003A0A4A">
        <w:rPr>
          <w:rFonts w:ascii="宋体" w:hAnsi="宋体" w:hint="eastAsia"/>
          <w:sz w:val="24"/>
          <w:rPrChange w:id="188" w:author="程欣竹" w:date="2014-03-28T11:15:00Z">
            <w:rPr>
              <w:rFonts w:hint="eastAsia"/>
              <w:sz w:val="24"/>
            </w:rPr>
          </w:rPrChange>
        </w:rPr>
        <w:t>营销</w:t>
      </w:r>
      <w:r w:rsidR="00DC37EC" w:rsidRPr="003A0A4A">
        <w:rPr>
          <w:rFonts w:ascii="宋体" w:hAnsi="宋体"/>
          <w:sz w:val="24"/>
          <w:rPrChange w:id="189" w:author="程欣竹" w:date="2014-03-28T11:15:00Z">
            <w:rPr>
              <w:sz w:val="24"/>
            </w:rPr>
          </w:rPrChange>
        </w:rPr>
        <w:t>计划。</w:t>
      </w:r>
    </w:p>
    <w:p w:rsidR="00DC37EC" w:rsidRPr="003A0A4A" w:rsidRDefault="00E93DC6" w:rsidP="00E93DC6">
      <w:pPr>
        <w:numPr>
          <w:numberingChange w:id="190" w:author="OaUser" w:date="2014-03-28T11:15:00Z" w:original="第%1:8:39:条"/>
        </w:numPr>
        <w:spacing w:line="360" w:lineRule="auto"/>
        <w:ind w:firstLineChars="200" w:firstLine="482"/>
        <w:rPr>
          <w:rFonts w:ascii="宋体" w:hAnsi="宋体"/>
          <w:sz w:val="24"/>
          <w:rPrChange w:id="191" w:author="程欣竹" w:date="2014-03-28T11:15:00Z">
            <w:rPr>
              <w:sz w:val="24"/>
            </w:rPr>
          </w:rPrChange>
        </w:rPr>
        <w:pPrChange w:id="192" w:author="程欣竹" w:date="2014-03-28T11:49:00Z">
          <w:pPr>
            <w:pStyle w:val="a7"/>
            <w:numPr>
              <w:numId w:val="3"/>
            </w:numPr>
            <w:spacing w:line="360" w:lineRule="auto"/>
            <w:ind w:firstLineChars="235" w:firstLine="564"/>
          </w:pPr>
        </w:pPrChange>
      </w:pPr>
      <w:ins w:id="193" w:author="程欣竹" w:date="2014-03-28T11:49:00Z">
        <w:r w:rsidRPr="00E93DC6">
          <w:rPr>
            <w:rFonts w:ascii="宋体" w:hAnsi="宋体" w:hint="eastAsia"/>
            <w:b/>
            <w:sz w:val="24"/>
            <w:rPrChange w:id="194" w:author="程欣竹" w:date="2014-03-28T11:49:00Z">
              <w:rPr>
                <w:rFonts w:ascii="宋体" w:hAnsi="宋体" w:hint="eastAsia"/>
                <w:sz w:val="24"/>
              </w:rPr>
            </w:rPrChange>
          </w:rPr>
          <w:t>第八条</w:t>
        </w:r>
        <w:r>
          <w:rPr>
            <w:rFonts w:ascii="宋体" w:hAnsi="宋体" w:hint="eastAsia"/>
            <w:sz w:val="24"/>
          </w:rPr>
          <w:t xml:space="preserve"> </w:t>
        </w:r>
      </w:ins>
      <w:r w:rsidR="00DC37EC" w:rsidRPr="003A0A4A">
        <w:rPr>
          <w:rFonts w:ascii="宋体" w:hAnsi="宋体"/>
          <w:sz w:val="24"/>
          <w:rPrChange w:id="195" w:author="程欣竹" w:date="2014-03-28T11:15:00Z">
            <w:rPr>
              <w:sz w:val="24"/>
            </w:rPr>
          </w:rPrChange>
        </w:rPr>
        <w:t>总行资产托管部对私募股权基金托管业务产品进行研究、设计和推广，指导</w:t>
      </w:r>
      <w:del w:id="196" w:author="程欣竹" w:date="2014-03-28T11:50:00Z">
        <w:r w:rsidR="00DC37EC" w:rsidRPr="003A0A4A" w:rsidDel="00B4554A">
          <w:rPr>
            <w:rFonts w:ascii="宋体" w:hAnsi="宋体"/>
            <w:sz w:val="24"/>
            <w:rPrChange w:id="197" w:author="程欣竹" w:date="2014-03-28T11:15:00Z">
              <w:rPr>
                <w:sz w:val="24"/>
              </w:rPr>
            </w:rPrChange>
          </w:rPr>
          <w:delText>各</w:delText>
        </w:r>
      </w:del>
      <w:r w:rsidR="00DC37EC" w:rsidRPr="003A0A4A">
        <w:rPr>
          <w:rFonts w:ascii="宋体" w:hAnsi="宋体"/>
          <w:sz w:val="24"/>
          <w:rPrChange w:id="198" w:author="程欣竹" w:date="2014-03-28T11:15:00Z">
            <w:rPr>
              <w:sz w:val="24"/>
            </w:rPr>
          </w:rPrChange>
        </w:rPr>
        <w:t>分支机构开展私募股权基金托管业务的市场营销，推动私募股权基金托管相关项目的实施。</w:t>
      </w:r>
    </w:p>
    <w:p w:rsidR="00DC37EC" w:rsidRPr="003A0A4A" w:rsidRDefault="00DC37EC" w:rsidP="003A0A4A">
      <w:pPr>
        <w:spacing w:line="360" w:lineRule="auto"/>
        <w:ind w:firstLineChars="200" w:firstLine="480"/>
        <w:rPr>
          <w:rFonts w:ascii="宋体" w:hAnsi="宋体"/>
          <w:color w:val="000000"/>
          <w:sz w:val="24"/>
          <w:szCs w:val="24"/>
          <w:rPrChange w:id="199" w:author="程欣竹" w:date="2014-03-28T11:15:00Z">
            <w:rPr>
              <w:color w:val="000000"/>
              <w:sz w:val="24"/>
              <w:szCs w:val="24"/>
            </w:rPr>
          </w:rPrChange>
        </w:rPr>
        <w:pPrChange w:id="200" w:author="程欣竹" w:date="2014-03-28T11:16:00Z">
          <w:pPr>
            <w:spacing w:line="360" w:lineRule="auto"/>
            <w:ind w:firstLine="480"/>
          </w:pPr>
        </w:pPrChange>
      </w:pPr>
      <w:r w:rsidRPr="003A0A4A">
        <w:rPr>
          <w:rFonts w:ascii="宋体" w:hAnsi="宋体"/>
          <w:color w:val="000000"/>
          <w:sz w:val="24"/>
          <w:szCs w:val="24"/>
          <w:rPrChange w:id="201" w:author="程欣竹" w:date="2014-03-28T11:15:00Z">
            <w:rPr>
              <w:rFonts w:hAnsi="宋体"/>
              <w:color w:val="000000"/>
              <w:sz w:val="24"/>
              <w:szCs w:val="24"/>
            </w:rPr>
          </w:rPrChange>
        </w:rPr>
        <w:t>总行资产托管部定期组织开展全行私募股权基金托管业务培训，并针对各分支机构的业务需求提供私募股权基金托管业务的营销支持与服务。</w:t>
      </w:r>
    </w:p>
    <w:p w:rsidR="00DC37EC" w:rsidRPr="003A0A4A" w:rsidRDefault="00343085" w:rsidP="00175CDF">
      <w:pPr>
        <w:numPr>
          <w:numberingChange w:id="202" w:author="OaUser" w:date="2014-03-28T11:15:00Z" w:original="第%1:9:39:条"/>
        </w:numPr>
        <w:spacing w:line="360" w:lineRule="auto"/>
        <w:ind w:firstLineChars="200" w:firstLine="482"/>
        <w:rPr>
          <w:rFonts w:ascii="宋体" w:hAnsi="宋体"/>
          <w:sz w:val="24"/>
          <w:rPrChange w:id="203" w:author="程欣竹" w:date="2014-03-28T11:15:00Z">
            <w:rPr>
              <w:sz w:val="24"/>
            </w:rPr>
          </w:rPrChange>
        </w:rPr>
        <w:pPrChange w:id="204" w:author="程欣竹" w:date="2014-03-28T14:57:00Z">
          <w:pPr>
            <w:pStyle w:val="a7"/>
            <w:numPr>
              <w:numId w:val="3"/>
            </w:numPr>
            <w:spacing w:line="360" w:lineRule="auto"/>
            <w:ind w:firstLineChars="235" w:firstLine="566"/>
          </w:pPr>
        </w:pPrChange>
      </w:pPr>
      <w:ins w:id="205" w:author="程欣竹" w:date="2014-03-28T14:45:00Z">
        <w:r>
          <w:rPr>
            <w:rFonts w:ascii="宋体" w:hAnsi="宋体" w:hint="eastAsia"/>
            <w:b/>
            <w:sz w:val="24"/>
          </w:rPr>
          <w:t>第九</w:t>
        </w:r>
      </w:ins>
      <w:ins w:id="206" w:author="程欣竹" w:date="2014-03-28T14:46:00Z">
        <w:r>
          <w:rPr>
            <w:rFonts w:ascii="宋体" w:hAnsi="宋体" w:hint="eastAsia"/>
            <w:b/>
            <w:sz w:val="24"/>
          </w:rPr>
          <w:t>条</w:t>
        </w:r>
      </w:ins>
      <w:ins w:id="207" w:author="程欣竹" w:date="2014-03-28T14:45:00Z">
        <w:r w:rsidR="007C1974">
          <w:rPr>
            <w:rFonts w:ascii="宋体" w:hAnsi="宋体" w:hint="eastAsia"/>
            <w:sz w:val="24"/>
          </w:rPr>
          <w:t xml:space="preserve"> </w:t>
        </w:r>
      </w:ins>
      <w:r w:rsidR="00DC37EC" w:rsidRPr="003A0A4A">
        <w:rPr>
          <w:rFonts w:ascii="宋体" w:hAnsi="宋体"/>
          <w:sz w:val="24"/>
          <w:rPrChange w:id="208" w:author="程欣竹" w:date="2014-03-28T11:15:00Z">
            <w:rPr>
              <w:sz w:val="24"/>
            </w:rPr>
          </w:rPrChange>
        </w:rPr>
        <w:t>各分支机构负责收集当地与私募股权基金托管业务相关的市</w:t>
      </w:r>
      <w:r w:rsidR="00DC37EC" w:rsidRPr="003A0A4A">
        <w:rPr>
          <w:rFonts w:ascii="宋体" w:hAnsi="宋体"/>
          <w:sz w:val="24"/>
          <w:rPrChange w:id="209" w:author="程欣竹" w:date="2014-03-28T11:15:00Z">
            <w:rPr>
              <w:sz w:val="24"/>
            </w:rPr>
          </w:rPrChange>
        </w:rPr>
        <w:lastRenderedPageBreak/>
        <w:t>场信息，并及时反馈总行资产托管部</w:t>
      </w:r>
      <w:ins w:id="210" w:author="程欣竹" w:date="2014-03-28T14:52:00Z">
        <w:r w:rsidR="009D58D7">
          <w:rPr>
            <w:rFonts w:ascii="宋体" w:hAnsi="宋体" w:hint="eastAsia"/>
            <w:sz w:val="24"/>
          </w:rPr>
          <w:t>。</w:t>
        </w:r>
      </w:ins>
      <w:del w:id="211" w:author="程欣竹" w:date="2014-03-28T14:52:00Z">
        <w:r w:rsidR="00DC37EC" w:rsidRPr="003A0A4A" w:rsidDel="009D58D7">
          <w:rPr>
            <w:rFonts w:ascii="宋体" w:hAnsi="宋体"/>
            <w:sz w:val="24"/>
            <w:rPrChange w:id="212" w:author="程欣竹" w:date="2014-03-28T11:15:00Z">
              <w:rPr>
                <w:sz w:val="24"/>
              </w:rPr>
            </w:rPrChange>
          </w:rPr>
          <w:delText>；</w:delText>
        </w:r>
      </w:del>
      <w:r w:rsidR="00DC37EC" w:rsidRPr="003A0A4A">
        <w:rPr>
          <w:rFonts w:ascii="宋体" w:hAnsi="宋体"/>
          <w:sz w:val="24"/>
          <w:rPrChange w:id="213" w:author="程欣竹" w:date="2014-03-28T11:15:00Z">
            <w:rPr>
              <w:sz w:val="24"/>
            </w:rPr>
          </w:rPrChange>
        </w:rPr>
        <w:t>同时，在总行资产托管部的指导下</w:t>
      </w:r>
      <w:ins w:id="214" w:author="程欣竹" w:date="2014-03-28T14:52:00Z">
        <w:r w:rsidR="009D58D7">
          <w:rPr>
            <w:rFonts w:ascii="宋体" w:hAnsi="宋体" w:hint="eastAsia"/>
            <w:sz w:val="24"/>
          </w:rPr>
          <w:t>，</w:t>
        </w:r>
      </w:ins>
      <w:r w:rsidR="00DC37EC" w:rsidRPr="003A0A4A">
        <w:rPr>
          <w:rFonts w:ascii="宋体" w:hAnsi="宋体"/>
          <w:sz w:val="24"/>
          <w:rPrChange w:id="215" w:author="程欣竹" w:date="2014-03-28T11:15:00Z">
            <w:rPr>
              <w:sz w:val="24"/>
            </w:rPr>
          </w:rPrChange>
        </w:rPr>
        <w:t>积极开展私募股权基金托管业务的市场营销。在业务开展过程中，各分支机构应指定专门的联系人，定期与总行资产托管部进行沟通。</w:t>
      </w:r>
    </w:p>
    <w:p w:rsidR="00DC37EC" w:rsidRPr="003A0A4A" w:rsidRDefault="009D58D7" w:rsidP="009D58D7">
      <w:pPr>
        <w:numPr>
          <w:numberingChange w:id="216" w:author="OaUser" w:date="2014-03-28T11:15:00Z" w:original="第%1:10:39:条"/>
        </w:numPr>
        <w:spacing w:line="360" w:lineRule="auto"/>
        <w:ind w:firstLineChars="200" w:firstLine="482"/>
        <w:rPr>
          <w:rFonts w:ascii="宋体" w:hAnsi="宋体"/>
          <w:sz w:val="24"/>
          <w:rPrChange w:id="217" w:author="程欣竹" w:date="2014-03-28T11:15:00Z">
            <w:rPr>
              <w:sz w:val="24"/>
            </w:rPr>
          </w:rPrChange>
        </w:rPr>
        <w:pPrChange w:id="218" w:author="程欣竹" w:date="2014-03-28T14:54:00Z">
          <w:pPr>
            <w:pStyle w:val="a7"/>
            <w:numPr>
              <w:numId w:val="3"/>
            </w:numPr>
            <w:spacing w:line="360" w:lineRule="auto"/>
            <w:ind w:firstLineChars="235" w:firstLine="564"/>
          </w:pPr>
        </w:pPrChange>
      </w:pPr>
      <w:ins w:id="219" w:author="程欣竹" w:date="2014-03-28T14:54:00Z">
        <w:r w:rsidRPr="009D58D7">
          <w:rPr>
            <w:rFonts w:ascii="宋体" w:hAnsi="宋体" w:hint="eastAsia"/>
            <w:b/>
            <w:sz w:val="24"/>
            <w:rPrChange w:id="220" w:author="程欣竹" w:date="2014-03-28T14:54:00Z">
              <w:rPr>
                <w:rFonts w:ascii="宋体" w:hAnsi="宋体" w:hint="eastAsia"/>
                <w:sz w:val="24"/>
              </w:rPr>
            </w:rPrChange>
          </w:rPr>
          <w:t>第十条</w:t>
        </w:r>
        <w:r>
          <w:rPr>
            <w:rFonts w:ascii="宋体" w:hAnsi="宋体" w:hint="eastAsia"/>
            <w:sz w:val="24"/>
          </w:rPr>
          <w:t xml:space="preserve"> </w:t>
        </w:r>
      </w:ins>
      <w:r w:rsidR="00DC37EC" w:rsidRPr="003A0A4A">
        <w:rPr>
          <w:rFonts w:ascii="宋体" w:hAnsi="宋体"/>
          <w:sz w:val="24"/>
          <w:rPrChange w:id="221" w:author="程欣竹" w:date="2014-03-28T11:15:00Z">
            <w:rPr>
              <w:sz w:val="24"/>
            </w:rPr>
          </w:rPrChange>
        </w:rPr>
        <w:t>总行资产托管部、各分支机构在开展私募股权基金托管业务营销的过程中，通过各业务条线的部门联动和交叉销售为私募股权基金提供多方面的金融服务。</w:t>
      </w:r>
    </w:p>
    <w:p w:rsidR="00DC37EC" w:rsidRPr="009D58D7" w:rsidRDefault="00DC37EC" w:rsidP="009D58D7">
      <w:pPr>
        <w:pStyle w:val="a7"/>
        <w:widowControl/>
        <w:spacing w:line="360" w:lineRule="auto"/>
        <w:ind w:left="706" w:firstLineChars="0" w:hanging="706"/>
        <w:jc w:val="center"/>
        <w:rPr>
          <w:rFonts w:ascii="黑体" w:eastAsia="黑体" w:hAnsi="宋体"/>
          <w:sz w:val="24"/>
          <w:rPrChange w:id="222" w:author="程欣竹" w:date="2014-03-28T14:56:00Z">
            <w:rPr>
              <w:sz w:val="24"/>
              <w:szCs w:val="24"/>
            </w:rPr>
          </w:rPrChange>
        </w:rPr>
        <w:pPrChange w:id="223" w:author="程欣竹" w:date="2014-03-28T14:56:00Z">
          <w:pPr>
            <w:spacing w:line="360" w:lineRule="auto"/>
          </w:pPr>
        </w:pPrChange>
      </w:pPr>
    </w:p>
    <w:p w:rsidR="00DC37EC" w:rsidRPr="009D58D7" w:rsidRDefault="009D58D7" w:rsidP="00175CDF">
      <w:pPr>
        <w:pStyle w:val="a7"/>
        <w:widowControl/>
        <w:numPr>
          <w:numberingChange w:id="224" w:author="OaUser" w:date="2014-03-28T11:15:00Z" w:original="第%1:4:39:章"/>
        </w:numPr>
        <w:spacing w:line="360" w:lineRule="auto"/>
        <w:ind w:left="706" w:firstLineChars="0" w:hanging="706"/>
        <w:jc w:val="center"/>
        <w:rPr>
          <w:rFonts w:ascii="黑体" w:eastAsia="黑体" w:hAnsi="宋体"/>
          <w:sz w:val="24"/>
          <w:rPrChange w:id="225" w:author="程欣竹" w:date="2014-03-28T14:57:00Z">
            <w:rPr>
              <w:rFonts w:hAnsi="宋体"/>
              <w:b/>
              <w:sz w:val="24"/>
            </w:rPr>
          </w:rPrChange>
        </w:rPr>
        <w:pPrChange w:id="226" w:author="程欣竹" w:date="2014-03-28T14:57:00Z">
          <w:pPr>
            <w:pStyle w:val="a7"/>
            <w:widowControl/>
            <w:numPr>
              <w:numId w:val="2"/>
            </w:numPr>
            <w:spacing w:line="360" w:lineRule="auto"/>
            <w:ind w:left="706" w:hangingChars="294" w:hanging="706"/>
            <w:jc w:val="center"/>
          </w:pPr>
        </w:pPrChange>
      </w:pPr>
      <w:ins w:id="227" w:author="程欣竹" w:date="2014-03-28T14:57:00Z">
        <w:r>
          <w:rPr>
            <w:rFonts w:ascii="黑体" w:eastAsia="黑体" w:hAnsi="宋体" w:hint="eastAsia"/>
            <w:sz w:val="24"/>
          </w:rPr>
          <w:t xml:space="preserve">第四章  </w:t>
        </w:r>
      </w:ins>
      <w:r w:rsidR="00DC37EC" w:rsidRPr="009D58D7">
        <w:rPr>
          <w:rFonts w:ascii="黑体" w:eastAsia="黑体" w:hAnsi="宋体"/>
          <w:sz w:val="24"/>
          <w:rPrChange w:id="228" w:author="程欣竹" w:date="2014-03-28T14:57:00Z">
            <w:rPr>
              <w:rFonts w:hAnsi="宋体"/>
              <w:b/>
              <w:sz w:val="24"/>
            </w:rPr>
          </w:rPrChange>
        </w:rPr>
        <w:t>业务受理</w:t>
      </w:r>
    </w:p>
    <w:p w:rsidR="00DC37EC" w:rsidRPr="003A0A4A" w:rsidRDefault="0097780D" w:rsidP="007E66A2">
      <w:pPr>
        <w:numPr>
          <w:numberingChange w:id="229" w:author="OaUser" w:date="2014-03-28T11:15:00Z" w:original="第%1:11:39:条"/>
        </w:numPr>
        <w:spacing w:line="360" w:lineRule="auto"/>
        <w:ind w:firstLineChars="200" w:firstLine="482"/>
        <w:rPr>
          <w:rFonts w:ascii="宋体" w:hAnsi="宋体"/>
          <w:sz w:val="24"/>
          <w:rPrChange w:id="230" w:author="程欣竹" w:date="2014-03-28T11:15:00Z">
            <w:rPr>
              <w:sz w:val="24"/>
            </w:rPr>
          </w:rPrChange>
        </w:rPr>
        <w:pPrChange w:id="231" w:author="程欣竹" w:date="2014-03-28T14:57:00Z">
          <w:pPr>
            <w:pStyle w:val="a7"/>
            <w:numPr>
              <w:numId w:val="3"/>
            </w:numPr>
            <w:spacing w:line="360" w:lineRule="auto"/>
            <w:ind w:firstLineChars="235" w:firstLine="564"/>
          </w:pPr>
        </w:pPrChange>
      </w:pPr>
      <w:ins w:id="232" w:author="程欣竹" w:date="2014-03-28T14:57:00Z">
        <w:r w:rsidRPr="007E66A2">
          <w:rPr>
            <w:rFonts w:ascii="宋体" w:hAnsi="宋体" w:hint="eastAsia"/>
            <w:b/>
            <w:sz w:val="24"/>
            <w:rPrChange w:id="233" w:author="程欣竹" w:date="2014-03-28T14:57:00Z">
              <w:rPr>
                <w:rFonts w:ascii="宋体" w:hAnsi="宋体" w:hint="eastAsia"/>
                <w:sz w:val="24"/>
              </w:rPr>
            </w:rPrChange>
          </w:rPr>
          <w:t>第十一条</w:t>
        </w:r>
        <w:r>
          <w:rPr>
            <w:rFonts w:ascii="宋体" w:hAnsi="宋体" w:hint="eastAsia"/>
            <w:sz w:val="24"/>
          </w:rPr>
          <w:t xml:space="preserve"> </w:t>
        </w:r>
      </w:ins>
      <w:r w:rsidR="00DC37EC" w:rsidRPr="003A0A4A">
        <w:rPr>
          <w:rFonts w:ascii="宋体" w:hAnsi="宋体"/>
          <w:sz w:val="24"/>
          <w:rPrChange w:id="234" w:author="程欣竹" w:date="2014-03-28T11:15:00Z">
            <w:rPr>
              <w:sz w:val="24"/>
            </w:rPr>
          </w:rPrChange>
        </w:rPr>
        <w:t>在</w:t>
      </w:r>
      <w:ins w:id="235" w:author="程欣竹" w:date="2014-03-28T14:58:00Z">
        <w:r w:rsidR="00175CDF">
          <w:rPr>
            <w:rFonts w:ascii="宋体" w:hAnsi="宋体" w:hint="eastAsia"/>
            <w:sz w:val="24"/>
          </w:rPr>
          <w:t>本</w:t>
        </w:r>
      </w:ins>
      <w:del w:id="236" w:author="程欣竹" w:date="2014-03-28T14:58:00Z">
        <w:r w:rsidR="00DC37EC" w:rsidRPr="003A0A4A" w:rsidDel="00175CDF">
          <w:rPr>
            <w:rFonts w:ascii="宋体" w:hAnsi="宋体"/>
            <w:sz w:val="24"/>
            <w:rPrChange w:id="237" w:author="程欣竹" w:date="2014-03-28T11:15:00Z">
              <w:rPr>
                <w:sz w:val="24"/>
              </w:rPr>
            </w:rPrChange>
          </w:rPr>
          <w:delText>我</w:delText>
        </w:r>
      </w:del>
      <w:r w:rsidR="00DC37EC" w:rsidRPr="003A0A4A">
        <w:rPr>
          <w:rFonts w:ascii="宋体" w:hAnsi="宋体"/>
          <w:sz w:val="24"/>
          <w:rPrChange w:id="238" w:author="程欣竹" w:date="2014-03-28T11:15:00Z">
            <w:rPr>
              <w:sz w:val="24"/>
            </w:rPr>
          </w:rPrChange>
        </w:rPr>
        <w:t>行办理托管业务的私募股权基金应符合以下基本条件：</w:t>
      </w:r>
    </w:p>
    <w:p w:rsidR="00DC37EC" w:rsidRPr="003A0A4A" w:rsidRDefault="00DC37EC" w:rsidP="003A0A4A">
      <w:pPr>
        <w:spacing w:line="360" w:lineRule="auto"/>
        <w:ind w:firstLineChars="200" w:firstLine="480"/>
        <w:rPr>
          <w:rFonts w:ascii="宋体" w:hAnsi="宋体"/>
          <w:sz w:val="24"/>
          <w:szCs w:val="24"/>
          <w:rPrChange w:id="239" w:author="程欣竹" w:date="2014-03-28T11:15:00Z">
            <w:rPr>
              <w:sz w:val="24"/>
              <w:szCs w:val="24"/>
            </w:rPr>
          </w:rPrChange>
        </w:rPr>
        <w:pPrChange w:id="240" w:author="程欣竹" w:date="2014-03-28T11:16:00Z">
          <w:pPr>
            <w:spacing w:line="360" w:lineRule="auto"/>
            <w:ind w:firstLineChars="195" w:firstLine="468"/>
          </w:pPr>
        </w:pPrChange>
      </w:pPr>
      <w:r w:rsidRPr="003A0A4A">
        <w:rPr>
          <w:rFonts w:ascii="宋体" w:hAnsi="宋体"/>
          <w:sz w:val="24"/>
          <w:szCs w:val="24"/>
          <w:rPrChange w:id="241" w:author="程欣竹" w:date="2014-03-28T11:15:00Z">
            <w:rPr>
              <w:rFonts w:hAnsi="宋体"/>
              <w:sz w:val="24"/>
              <w:szCs w:val="24"/>
            </w:rPr>
          </w:rPrChange>
        </w:rPr>
        <w:t>（一）依法登记注册；</w:t>
      </w:r>
    </w:p>
    <w:p w:rsidR="00DC37EC" w:rsidRPr="003A0A4A" w:rsidRDefault="00DC37EC" w:rsidP="003A0A4A">
      <w:pPr>
        <w:spacing w:line="360" w:lineRule="auto"/>
        <w:ind w:firstLineChars="200" w:firstLine="480"/>
        <w:rPr>
          <w:rFonts w:ascii="宋体" w:hAnsi="宋体"/>
          <w:sz w:val="24"/>
          <w:szCs w:val="24"/>
          <w:rPrChange w:id="242" w:author="程欣竹" w:date="2014-03-28T11:15:00Z">
            <w:rPr>
              <w:sz w:val="24"/>
              <w:szCs w:val="24"/>
            </w:rPr>
          </w:rPrChange>
        </w:rPr>
        <w:pPrChange w:id="243" w:author="程欣竹" w:date="2014-03-28T11:16:00Z">
          <w:pPr>
            <w:spacing w:line="360" w:lineRule="auto"/>
            <w:ind w:firstLineChars="195" w:firstLine="468"/>
          </w:pPr>
        </w:pPrChange>
      </w:pPr>
      <w:r w:rsidRPr="003A0A4A">
        <w:rPr>
          <w:rFonts w:ascii="宋体" w:hAnsi="宋体"/>
          <w:sz w:val="24"/>
          <w:szCs w:val="24"/>
          <w:rPrChange w:id="244" w:author="程欣竹" w:date="2014-03-28T11:15:00Z">
            <w:rPr>
              <w:rFonts w:hAnsi="宋体"/>
              <w:sz w:val="24"/>
              <w:szCs w:val="24"/>
            </w:rPr>
          </w:rPrChange>
        </w:rPr>
        <w:t>（二）基金募集资金来源合法</w:t>
      </w:r>
      <w:r w:rsidRPr="003A0A4A">
        <w:rPr>
          <w:rFonts w:ascii="宋体" w:hAnsi="宋体" w:hint="eastAsia"/>
          <w:sz w:val="24"/>
          <w:szCs w:val="24"/>
          <w:rPrChange w:id="245" w:author="程欣竹" w:date="2014-03-28T11:15:00Z">
            <w:rPr>
              <w:rFonts w:hAnsi="宋体" w:hint="eastAsia"/>
              <w:sz w:val="24"/>
              <w:szCs w:val="24"/>
            </w:rPr>
          </w:rPrChange>
        </w:rPr>
        <w:t>合规</w:t>
      </w:r>
      <w:r w:rsidRPr="003A0A4A">
        <w:rPr>
          <w:rFonts w:ascii="宋体" w:hAnsi="宋体"/>
          <w:sz w:val="24"/>
          <w:szCs w:val="24"/>
          <w:rPrChange w:id="246" w:author="程欣竹" w:date="2014-03-28T11:15:00Z">
            <w:rPr>
              <w:rFonts w:hAnsi="宋体"/>
              <w:sz w:val="24"/>
              <w:szCs w:val="24"/>
            </w:rPr>
          </w:rPrChange>
        </w:rPr>
        <w:t>；</w:t>
      </w:r>
    </w:p>
    <w:p w:rsidR="00DC37EC" w:rsidRPr="003A0A4A" w:rsidRDefault="00DC37EC" w:rsidP="003A0A4A">
      <w:pPr>
        <w:spacing w:line="360" w:lineRule="auto"/>
        <w:ind w:firstLineChars="200" w:firstLine="480"/>
        <w:rPr>
          <w:rFonts w:ascii="宋体" w:hAnsi="宋体"/>
          <w:sz w:val="24"/>
          <w:szCs w:val="24"/>
          <w:rPrChange w:id="247" w:author="程欣竹" w:date="2014-03-28T11:15:00Z">
            <w:rPr>
              <w:rFonts w:hAnsi="宋体"/>
              <w:sz w:val="24"/>
              <w:szCs w:val="24"/>
            </w:rPr>
          </w:rPrChange>
        </w:rPr>
        <w:pPrChange w:id="248" w:author="程欣竹" w:date="2014-03-28T11:16:00Z">
          <w:pPr>
            <w:spacing w:line="360" w:lineRule="auto"/>
            <w:ind w:firstLineChars="195" w:firstLine="468"/>
          </w:pPr>
        </w:pPrChange>
      </w:pPr>
      <w:r w:rsidRPr="003A0A4A">
        <w:rPr>
          <w:rFonts w:ascii="宋体" w:hAnsi="宋体"/>
          <w:sz w:val="24"/>
          <w:szCs w:val="24"/>
          <w:rPrChange w:id="249" w:author="程欣竹" w:date="2014-03-28T11:15:00Z">
            <w:rPr>
              <w:rFonts w:hAnsi="宋体"/>
              <w:sz w:val="24"/>
              <w:szCs w:val="24"/>
            </w:rPr>
          </w:rPrChange>
        </w:rPr>
        <w:t>（三）私募股权投资企业的投资者人数应当符合《中华人民共和国公司法》和《中华人民共和国合伙企业法》</w:t>
      </w:r>
      <w:r w:rsidRPr="003A0A4A">
        <w:rPr>
          <w:rFonts w:ascii="宋体" w:hAnsi="宋体" w:hint="eastAsia"/>
          <w:sz w:val="24"/>
          <w:szCs w:val="24"/>
          <w:rPrChange w:id="250" w:author="程欣竹" w:date="2014-03-28T11:15:00Z">
            <w:rPr>
              <w:rFonts w:hAnsi="宋体" w:hint="eastAsia"/>
              <w:sz w:val="24"/>
              <w:szCs w:val="24"/>
            </w:rPr>
          </w:rPrChange>
        </w:rPr>
        <w:t>等法律法规</w:t>
      </w:r>
      <w:r w:rsidRPr="003A0A4A">
        <w:rPr>
          <w:rFonts w:ascii="宋体" w:hAnsi="宋体"/>
          <w:sz w:val="24"/>
          <w:szCs w:val="24"/>
          <w:rPrChange w:id="251" w:author="程欣竹" w:date="2014-03-28T11:15:00Z">
            <w:rPr>
              <w:rFonts w:hAnsi="宋体"/>
              <w:sz w:val="24"/>
              <w:szCs w:val="24"/>
            </w:rPr>
          </w:rPrChange>
        </w:rPr>
        <w:t>的</w:t>
      </w:r>
      <w:r w:rsidRPr="003A0A4A">
        <w:rPr>
          <w:rFonts w:ascii="宋体" w:hAnsi="宋体" w:hint="eastAsia"/>
          <w:sz w:val="24"/>
          <w:szCs w:val="24"/>
          <w:rPrChange w:id="252" w:author="程欣竹" w:date="2014-03-28T11:15:00Z">
            <w:rPr>
              <w:rFonts w:hAnsi="宋体" w:hint="eastAsia"/>
              <w:sz w:val="24"/>
              <w:szCs w:val="24"/>
            </w:rPr>
          </w:rPrChange>
        </w:rPr>
        <w:t>相关</w:t>
      </w:r>
      <w:r w:rsidRPr="003A0A4A">
        <w:rPr>
          <w:rFonts w:ascii="宋体" w:hAnsi="宋体"/>
          <w:sz w:val="24"/>
          <w:szCs w:val="24"/>
          <w:rPrChange w:id="253" w:author="程欣竹" w:date="2014-03-28T11:15:00Z">
            <w:rPr>
              <w:rFonts w:hAnsi="宋体"/>
              <w:sz w:val="24"/>
              <w:szCs w:val="24"/>
            </w:rPr>
          </w:rPrChange>
        </w:rPr>
        <w:t>规定</w:t>
      </w:r>
      <w:r w:rsidRPr="003A0A4A">
        <w:rPr>
          <w:rFonts w:ascii="宋体" w:hAnsi="宋体" w:hint="eastAsia"/>
          <w:sz w:val="24"/>
          <w:szCs w:val="24"/>
          <w:rPrChange w:id="254" w:author="程欣竹" w:date="2014-03-28T11:15:00Z">
            <w:rPr>
              <w:rFonts w:hAnsi="宋体" w:hint="eastAsia"/>
              <w:sz w:val="24"/>
              <w:szCs w:val="24"/>
            </w:rPr>
          </w:rPrChange>
        </w:rPr>
        <w:t>：</w:t>
      </w:r>
    </w:p>
    <w:p w:rsidR="00DC37EC" w:rsidRPr="003A0A4A" w:rsidRDefault="00DC37EC" w:rsidP="003A0A4A">
      <w:pPr>
        <w:spacing w:line="360" w:lineRule="auto"/>
        <w:ind w:firstLineChars="200" w:firstLine="480"/>
        <w:rPr>
          <w:rFonts w:ascii="宋体" w:hAnsi="宋体"/>
          <w:sz w:val="24"/>
          <w:szCs w:val="24"/>
          <w:rPrChange w:id="255" w:author="程欣竹" w:date="2014-03-28T11:15:00Z">
            <w:rPr>
              <w:rFonts w:hAnsi="宋体"/>
              <w:sz w:val="24"/>
              <w:szCs w:val="24"/>
            </w:rPr>
          </w:rPrChange>
        </w:rPr>
        <w:pPrChange w:id="256" w:author="程欣竹" w:date="2014-03-28T11:16:00Z">
          <w:pPr>
            <w:spacing w:line="360" w:lineRule="auto"/>
            <w:ind w:firstLineChars="295" w:firstLine="708"/>
          </w:pPr>
        </w:pPrChange>
      </w:pPr>
      <w:r w:rsidRPr="003A0A4A">
        <w:rPr>
          <w:rFonts w:ascii="宋体" w:hAnsi="宋体" w:hint="eastAsia"/>
          <w:sz w:val="24"/>
          <w:szCs w:val="24"/>
          <w:rPrChange w:id="257" w:author="程欣竹" w:date="2014-03-28T11:15:00Z">
            <w:rPr>
              <w:rFonts w:hAnsi="宋体" w:hint="eastAsia"/>
              <w:sz w:val="24"/>
              <w:szCs w:val="24"/>
            </w:rPr>
          </w:rPrChange>
        </w:rPr>
        <w:t>1</w:t>
      </w:r>
      <w:ins w:id="258" w:author="程欣竹" w:date="2014-03-28T15:26:00Z">
        <w:r w:rsidR="001160B7">
          <w:rPr>
            <w:rFonts w:ascii="宋体" w:hAnsi="宋体" w:hint="eastAsia"/>
            <w:sz w:val="24"/>
            <w:szCs w:val="24"/>
          </w:rPr>
          <w:t>．</w:t>
        </w:r>
      </w:ins>
      <w:del w:id="259" w:author="程欣竹" w:date="2014-03-28T15:26:00Z">
        <w:r w:rsidRPr="003A0A4A" w:rsidDel="001160B7">
          <w:rPr>
            <w:rFonts w:ascii="宋体" w:hAnsi="宋体" w:hint="eastAsia"/>
            <w:sz w:val="24"/>
            <w:szCs w:val="24"/>
            <w:rPrChange w:id="260" w:author="程欣竹" w:date="2014-03-28T11:15:00Z">
              <w:rPr>
                <w:rFonts w:hAnsi="宋体" w:hint="eastAsia"/>
                <w:sz w:val="24"/>
                <w:szCs w:val="24"/>
              </w:rPr>
            </w:rPrChange>
          </w:rPr>
          <w:delText>、</w:delText>
        </w:r>
      </w:del>
      <w:r w:rsidRPr="003A0A4A">
        <w:rPr>
          <w:rFonts w:ascii="宋体" w:hAnsi="宋体" w:hint="eastAsia"/>
          <w:sz w:val="24"/>
          <w:szCs w:val="24"/>
          <w:rPrChange w:id="261" w:author="程欣竹" w:date="2014-03-28T11:15:00Z">
            <w:rPr>
              <w:rFonts w:hAnsi="宋体" w:hint="eastAsia"/>
              <w:sz w:val="24"/>
              <w:szCs w:val="24"/>
            </w:rPr>
          </w:rPrChange>
        </w:rPr>
        <w:t>有限责任公司的股东人数不超过</w:t>
      </w:r>
      <w:r w:rsidRPr="003A0A4A">
        <w:rPr>
          <w:rFonts w:ascii="宋体" w:hAnsi="宋体" w:hint="eastAsia"/>
          <w:sz w:val="24"/>
          <w:szCs w:val="24"/>
          <w:rPrChange w:id="262" w:author="程欣竹" w:date="2014-03-28T11:15:00Z">
            <w:rPr>
              <w:rFonts w:hAnsi="宋体" w:hint="eastAsia"/>
              <w:sz w:val="24"/>
              <w:szCs w:val="24"/>
            </w:rPr>
          </w:rPrChange>
        </w:rPr>
        <w:t>50</w:t>
      </w:r>
      <w:r w:rsidRPr="003A0A4A">
        <w:rPr>
          <w:rFonts w:ascii="宋体" w:hAnsi="宋体" w:hint="eastAsia"/>
          <w:sz w:val="24"/>
          <w:szCs w:val="24"/>
          <w:rPrChange w:id="263" w:author="程欣竹" w:date="2014-03-28T11:15:00Z">
            <w:rPr>
              <w:rFonts w:hAnsi="宋体" w:hint="eastAsia"/>
              <w:sz w:val="24"/>
              <w:szCs w:val="24"/>
            </w:rPr>
          </w:rPrChange>
        </w:rPr>
        <w:t>人；</w:t>
      </w:r>
    </w:p>
    <w:p w:rsidR="00DC37EC" w:rsidRPr="003A0A4A" w:rsidRDefault="00DC37EC" w:rsidP="003A0A4A">
      <w:pPr>
        <w:spacing w:line="360" w:lineRule="auto"/>
        <w:ind w:firstLineChars="200" w:firstLine="480"/>
        <w:rPr>
          <w:rFonts w:ascii="宋体" w:hAnsi="宋体"/>
          <w:sz w:val="24"/>
          <w:szCs w:val="24"/>
          <w:rPrChange w:id="264" w:author="程欣竹" w:date="2014-03-28T11:15:00Z">
            <w:rPr>
              <w:rFonts w:hAnsi="宋体"/>
              <w:sz w:val="24"/>
              <w:szCs w:val="24"/>
            </w:rPr>
          </w:rPrChange>
        </w:rPr>
        <w:pPrChange w:id="265" w:author="程欣竹" w:date="2014-03-28T11:16:00Z">
          <w:pPr>
            <w:spacing w:line="360" w:lineRule="auto"/>
            <w:ind w:firstLineChars="295" w:firstLine="708"/>
          </w:pPr>
        </w:pPrChange>
      </w:pPr>
      <w:r w:rsidRPr="003A0A4A">
        <w:rPr>
          <w:rFonts w:ascii="宋体" w:hAnsi="宋体" w:hint="eastAsia"/>
          <w:sz w:val="24"/>
          <w:szCs w:val="24"/>
          <w:rPrChange w:id="266" w:author="程欣竹" w:date="2014-03-28T11:15:00Z">
            <w:rPr>
              <w:rFonts w:hAnsi="宋体" w:hint="eastAsia"/>
              <w:sz w:val="24"/>
              <w:szCs w:val="24"/>
            </w:rPr>
          </w:rPrChange>
        </w:rPr>
        <w:t>2</w:t>
      </w:r>
      <w:ins w:id="267" w:author="程欣竹" w:date="2014-03-28T15:29:00Z">
        <w:r w:rsidR="001160B7">
          <w:rPr>
            <w:rFonts w:ascii="宋体" w:hAnsi="宋体" w:hint="eastAsia"/>
            <w:sz w:val="24"/>
            <w:szCs w:val="24"/>
          </w:rPr>
          <w:t>．</w:t>
        </w:r>
      </w:ins>
      <w:del w:id="268" w:author="程欣竹" w:date="2014-03-28T15:29:00Z">
        <w:r w:rsidRPr="003A0A4A" w:rsidDel="001160B7">
          <w:rPr>
            <w:rFonts w:ascii="宋体" w:hAnsi="宋体" w:hint="eastAsia"/>
            <w:sz w:val="24"/>
            <w:szCs w:val="24"/>
            <w:rPrChange w:id="269" w:author="程欣竹" w:date="2014-03-28T11:15:00Z">
              <w:rPr>
                <w:rFonts w:hAnsi="宋体" w:hint="eastAsia"/>
                <w:sz w:val="24"/>
                <w:szCs w:val="24"/>
              </w:rPr>
            </w:rPrChange>
          </w:rPr>
          <w:delText>、</w:delText>
        </w:r>
      </w:del>
      <w:r w:rsidRPr="003A0A4A">
        <w:rPr>
          <w:rFonts w:ascii="宋体" w:hAnsi="宋体"/>
          <w:sz w:val="24"/>
          <w:szCs w:val="24"/>
          <w:rPrChange w:id="270" w:author="程欣竹" w:date="2014-03-28T11:15:00Z">
            <w:rPr>
              <w:rFonts w:hAnsi="宋体"/>
              <w:sz w:val="24"/>
              <w:szCs w:val="24"/>
            </w:rPr>
          </w:rPrChange>
        </w:rPr>
        <w:t>股份有限公司</w:t>
      </w:r>
      <w:r w:rsidRPr="003A0A4A">
        <w:rPr>
          <w:rFonts w:ascii="宋体" w:hAnsi="宋体" w:hint="eastAsia"/>
          <w:sz w:val="24"/>
          <w:szCs w:val="24"/>
          <w:rPrChange w:id="271" w:author="程欣竹" w:date="2014-03-28T11:15:00Z">
            <w:rPr>
              <w:rFonts w:hAnsi="宋体" w:hint="eastAsia"/>
              <w:sz w:val="24"/>
              <w:szCs w:val="24"/>
            </w:rPr>
          </w:rPrChange>
        </w:rPr>
        <w:t>的</w:t>
      </w:r>
      <w:r w:rsidRPr="003A0A4A">
        <w:rPr>
          <w:rFonts w:ascii="宋体" w:hAnsi="宋体"/>
          <w:sz w:val="24"/>
          <w:szCs w:val="24"/>
          <w:rPrChange w:id="272" w:author="程欣竹" w:date="2014-03-28T11:15:00Z">
            <w:rPr>
              <w:rFonts w:hAnsi="宋体"/>
              <w:sz w:val="24"/>
              <w:szCs w:val="24"/>
            </w:rPr>
          </w:rPrChange>
        </w:rPr>
        <w:t>股东人数不超过</w:t>
      </w:r>
      <w:r w:rsidRPr="003A0A4A">
        <w:rPr>
          <w:rFonts w:ascii="宋体" w:hAnsi="宋体"/>
          <w:sz w:val="24"/>
          <w:szCs w:val="24"/>
          <w:rPrChange w:id="273" w:author="程欣竹" w:date="2014-03-28T11:15:00Z">
            <w:rPr>
              <w:sz w:val="24"/>
              <w:szCs w:val="24"/>
            </w:rPr>
          </w:rPrChange>
        </w:rPr>
        <w:t>200</w:t>
      </w:r>
      <w:r w:rsidRPr="003A0A4A">
        <w:rPr>
          <w:rFonts w:ascii="宋体" w:hAnsi="宋体"/>
          <w:sz w:val="24"/>
          <w:szCs w:val="24"/>
          <w:rPrChange w:id="274" w:author="程欣竹" w:date="2014-03-28T11:15:00Z">
            <w:rPr>
              <w:rFonts w:hAnsi="宋体"/>
              <w:sz w:val="24"/>
              <w:szCs w:val="24"/>
            </w:rPr>
          </w:rPrChange>
        </w:rPr>
        <w:t>人</w:t>
      </w:r>
      <w:r w:rsidRPr="003A0A4A">
        <w:rPr>
          <w:rFonts w:ascii="宋体" w:hAnsi="宋体" w:hint="eastAsia"/>
          <w:sz w:val="24"/>
          <w:szCs w:val="24"/>
          <w:rPrChange w:id="275" w:author="程欣竹" w:date="2014-03-28T11:15:00Z">
            <w:rPr>
              <w:rFonts w:hAnsi="宋体" w:hint="eastAsia"/>
              <w:sz w:val="24"/>
              <w:szCs w:val="24"/>
            </w:rPr>
          </w:rPrChange>
        </w:rPr>
        <w:t>；</w:t>
      </w:r>
    </w:p>
    <w:p w:rsidR="00DC37EC" w:rsidRPr="003A0A4A" w:rsidRDefault="00DC37EC" w:rsidP="003A0A4A">
      <w:pPr>
        <w:spacing w:line="360" w:lineRule="auto"/>
        <w:ind w:firstLineChars="200" w:firstLine="480"/>
        <w:rPr>
          <w:rFonts w:ascii="宋体" w:hAnsi="宋体"/>
          <w:sz w:val="24"/>
          <w:szCs w:val="24"/>
          <w:rPrChange w:id="276" w:author="程欣竹" w:date="2014-03-28T11:15:00Z">
            <w:rPr>
              <w:rFonts w:hAnsi="宋体"/>
              <w:sz w:val="24"/>
              <w:szCs w:val="24"/>
            </w:rPr>
          </w:rPrChange>
        </w:rPr>
        <w:pPrChange w:id="277" w:author="程欣竹" w:date="2014-03-28T11:16:00Z">
          <w:pPr>
            <w:spacing w:line="360" w:lineRule="auto"/>
            <w:ind w:firstLineChars="295" w:firstLine="708"/>
          </w:pPr>
        </w:pPrChange>
      </w:pPr>
      <w:r w:rsidRPr="003A0A4A">
        <w:rPr>
          <w:rFonts w:ascii="宋体" w:hAnsi="宋体" w:hint="eastAsia"/>
          <w:sz w:val="24"/>
          <w:szCs w:val="24"/>
          <w:rPrChange w:id="278" w:author="程欣竹" w:date="2014-03-28T11:15:00Z">
            <w:rPr>
              <w:rFonts w:hAnsi="宋体" w:hint="eastAsia"/>
              <w:sz w:val="24"/>
              <w:szCs w:val="24"/>
            </w:rPr>
          </w:rPrChange>
        </w:rPr>
        <w:t>3</w:t>
      </w:r>
      <w:ins w:id="279" w:author="程欣竹" w:date="2014-03-28T15:30:00Z">
        <w:r w:rsidR="001160B7">
          <w:rPr>
            <w:rFonts w:ascii="宋体" w:hAnsi="宋体" w:hint="eastAsia"/>
            <w:sz w:val="24"/>
            <w:szCs w:val="24"/>
          </w:rPr>
          <w:t>．</w:t>
        </w:r>
      </w:ins>
      <w:del w:id="280" w:author="程欣竹" w:date="2014-03-28T15:30:00Z">
        <w:r w:rsidRPr="003A0A4A" w:rsidDel="001160B7">
          <w:rPr>
            <w:rFonts w:ascii="宋体" w:hAnsi="宋体" w:hint="eastAsia"/>
            <w:sz w:val="24"/>
            <w:szCs w:val="24"/>
            <w:rPrChange w:id="281" w:author="程欣竹" w:date="2014-03-28T11:15:00Z">
              <w:rPr>
                <w:rFonts w:hAnsi="宋体" w:hint="eastAsia"/>
                <w:sz w:val="24"/>
                <w:szCs w:val="24"/>
              </w:rPr>
            </w:rPrChange>
          </w:rPr>
          <w:delText>、</w:delText>
        </w:r>
      </w:del>
      <w:r w:rsidRPr="003A0A4A">
        <w:rPr>
          <w:rFonts w:ascii="宋体" w:hAnsi="宋体"/>
          <w:sz w:val="24"/>
          <w:szCs w:val="24"/>
          <w:rPrChange w:id="282" w:author="程欣竹" w:date="2014-03-28T11:15:00Z">
            <w:rPr>
              <w:rFonts w:hAnsi="宋体"/>
              <w:sz w:val="24"/>
              <w:szCs w:val="24"/>
            </w:rPr>
          </w:rPrChange>
        </w:rPr>
        <w:t>有限合伙企业</w:t>
      </w:r>
      <w:r w:rsidRPr="003A0A4A">
        <w:rPr>
          <w:rFonts w:ascii="宋体" w:hAnsi="宋体" w:hint="eastAsia"/>
          <w:sz w:val="24"/>
          <w:szCs w:val="24"/>
          <w:rPrChange w:id="283" w:author="程欣竹" w:date="2014-03-28T11:15:00Z">
            <w:rPr>
              <w:rFonts w:hAnsi="宋体" w:hint="eastAsia"/>
              <w:sz w:val="24"/>
              <w:szCs w:val="24"/>
            </w:rPr>
          </w:rPrChange>
        </w:rPr>
        <w:t>的</w:t>
      </w:r>
      <w:r w:rsidRPr="003A0A4A">
        <w:rPr>
          <w:rFonts w:ascii="宋体" w:hAnsi="宋体"/>
          <w:sz w:val="24"/>
          <w:szCs w:val="24"/>
          <w:rPrChange w:id="284" w:author="程欣竹" w:date="2014-03-28T11:15:00Z">
            <w:rPr>
              <w:rFonts w:hAnsi="宋体"/>
              <w:sz w:val="24"/>
              <w:szCs w:val="24"/>
            </w:rPr>
          </w:rPrChange>
        </w:rPr>
        <w:t>合伙人不超过</w:t>
      </w:r>
      <w:r w:rsidRPr="003A0A4A">
        <w:rPr>
          <w:rFonts w:ascii="宋体" w:hAnsi="宋体"/>
          <w:sz w:val="24"/>
          <w:szCs w:val="24"/>
          <w:rPrChange w:id="285" w:author="程欣竹" w:date="2014-03-28T11:15:00Z">
            <w:rPr>
              <w:sz w:val="24"/>
              <w:szCs w:val="24"/>
            </w:rPr>
          </w:rPrChange>
        </w:rPr>
        <w:t>50</w:t>
      </w:r>
      <w:r w:rsidRPr="003A0A4A">
        <w:rPr>
          <w:rFonts w:ascii="宋体" w:hAnsi="宋体"/>
          <w:sz w:val="24"/>
          <w:szCs w:val="24"/>
          <w:rPrChange w:id="286" w:author="程欣竹" w:date="2014-03-28T11:15:00Z">
            <w:rPr>
              <w:rFonts w:hAnsi="宋体"/>
              <w:sz w:val="24"/>
              <w:szCs w:val="24"/>
            </w:rPr>
          </w:rPrChange>
        </w:rPr>
        <w:t>人；</w:t>
      </w:r>
    </w:p>
    <w:p w:rsidR="00DC37EC" w:rsidRPr="00C23B63" w:rsidRDefault="00DC37EC" w:rsidP="003A0A4A">
      <w:pPr>
        <w:spacing w:line="360" w:lineRule="auto"/>
        <w:ind w:firstLineChars="200" w:firstLine="480"/>
        <w:rPr>
          <w:rFonts w:ascii="宋体" w:hAnsi="宋体"/>
          <w:sz w:val="24"/>
          <w:szCs w:val="24"/>
          <w:rPrChange w:id="287" w:author="程欣竹" w:date="2014-03-28T16:18:00Z">
            <w:rPr>
              <w:sz w:val="24"/>
              <w:szCs w:val="24"/>
            </w:rPr>
          </w:rPrChange>
        </w:rPr>
        <w:pPrChange w:id="288" w:author="程欣竹" w:date="2014-03-28T11:16:00Z">
          <w:pPr>
            <w:spacing w:line="360" w:lineRule="auto"/>
            <w:ind w:leftChars="135" w:left="283" w:firstLineChars="177" w:firstLine="425"/>
          </w:pPr>
        </w:pPrChange>
      </w:pPr>
      <w:r w:rsidRPr="003A0A4A">
        <w:rPr>
          <w:rFonts w:ascii="宋体" w:hAnsi="宋体" w:hint="eastAsia"/>
          <w:sz w:val="24"/>
          <w:szCs w:val="24"/>
          <w:rPrChange w:id="289" w:author="程欣竹" w:date="2014-03-28T11:15:00Z">
            <w:rPr>
              <w:rFonts w:hAnsi="宋体" w:hint="eastAsia"/>
              <w:sz w:val="24"/>
              <w:szCs w:val="24"/>
            </w:rPr>
          </w:rPrChange>
        </w:rPr>
        <w:t>4</w:t>
      </w:r>
      <w:ins w:id="290" w:author="程欣竹" w:date="2014-03-28T15:30:00Z">
        <w:r w:rsidR="001160B7">
          <w:rPr>
            <w:rFonts w:ascii="宋体" w:hAnsi="宋体" w:hint="eastAsia"/>
            <w:sz w:val="24"/>
            <w:szCs w:val="24"/>
          </w:rPr>
          <w:t>．</w:t>
        </w:r>
      </w:ins>
      <w:del w:id="291" w:author="程欣竹" w:date="2014-03-28T15:30:00Z">
        <w:r w:rsidRPr="003A0A4A" w:rsidDel="001160B7">
          <w:rPr>
            <w:rFonts w:ascii="宋体" w:hAnsi="宋体" w:hint="eastAsia"/>
            <w:sz w:val="24"/>
            <w:szCs w:val="24"/>
            <w:rPrChange w:id="292" w:author="程欣竹" w:date="2014-03-28T11:15:00Z">
              <w:rPr>
                <w:rFonts w:hAnsi="宋体" w:hint="eastAsia"/>
                <w:sz w:val="24"/>
                <w:szCs w:val="24"/>
              </w:rPr>
            </w:rPrChange>
          </w:rPr>
          <w:delText>、</w:delText>
        </w:r>
      </w:del>
      <w:r w:rsidRPr="003A0A4A">
        <w:rPr>
          <w:rFonts w:ascii="宋体" w:hAnsi="宋体"/>
          <w:sz w:val="24"/>
          <w:szCs w:val="24"/>
          <w:rPrChange w:id="293" w:author="程欣竹" w:date="2014-03-28T11:15:00Z">
            <w:rPr>
              <w:rFonts w:hAnsi="宋体"/>
              <w:sz w:val="24"/>
              <w:szCs w:val="24"/>
            </w:rPr>
          </w:rPrChange>
        </w:rPr>
        <w:t>投资者为集合资金信托、合伙企业等非法人机构的，</w:t>
      </w:r>
      <w:r w:rsidRPr="00C23B63">
        <w:rPr>
          <w:rFonts w:ascii="宋体" w:hAnsi="宋体"/>
          <w:sz w:val="24"/>
          <w:szCs w:val="24"/>
          <w:rPrChange w:id="294" w:author="程欣竹" w:date="2014-03-28T16:18:00Z">
            <w:rPr>
              <w:rFonts w:hAnsi="宋体"/>
              <w:sz w:val="24"/>
              <w:szCs w:val="24"/>
            </w:rPr>
          </w:rPrChange>
        </w:rPr>
        <w:t>应打通核</w:t>
      </w:r>
      <w:r w:rsidRPr="003A0A4A">
        <w:rPr>
          <w:rFonts w:ascii="宋体" w:hAnsi="宋体"/>
          <w:sz w:val="24"/>
          <w:szCs w:val="24"/>
          <w:rPrChange w:id="295" w:author="程欣竹" w:date="2014-03-28T11:15:00Z">
            <w:rPr>
              <w:rFonts w:hAnsi="宋体"/>
              <w:sz w:val="24"/>
              <w:szCs w:val="24"/>
            </w:rPr>
          </w:rPrChange>
        </w:rPr>
        <w:t>查最终的自然人和法人机构是否为</w:t>
      </w:r>
      <w:r w:rsidRPr="003A0A4A">
        <w:rPr>
          <w:rFonts w:ascii="宋体" w:hAnsi="宋体" w:hint="eastAsia"/>
          <w:sz w:val="24"/>
          <w:szCs w:val="24"/>
          <w:rPrChange w:id="296" w:author="程欣竹" w:date="2014-03-28T11:15:00Z">
            <w:rPr>
              <w:rFonts w:hAnsi="宋体" w:hint="eastAsia"/>
              <w:sz w:val="24"/>
              <w:szCs w:val="24"/>
            </w:rPr>
          </w:rPrChange>
        </w:rPr>
        <w:t>具有风险识别能力和风险承受能力的</w:t>
      </w:r>
      <w:r w:rsidRPr="003A0A4A">
        <w:rPr>
          <w:rFonts w:ascii="宋体" w:hAnsi="宋体"/>
          <w:sz w:val="24"/>
          <w:szCs w:val="24"/>
          <w:rPrChange w:id="297" w:author="程欣竹" w:date="2014-03-28T11:15:00Z">
            <w:rPr>
              <w:rFonts w:hAnsi="宋体"/>
              <w:sz w:val="24"/>
              <w:szCs w:val="24"/>
            </w:rPr>
          </w:rPrChange>
        </w:rPr>
        <w:t>合格投资者，</w:t>
      </w:r>
      <w:r w:rsidRPr="00C23B63">
        <w:rPr>
          <w:rFonts w:ascii="宋体" w:hAnsi="宋体"/>
          <w:sz w:val="24"/>
          <w:szCs w:val="24"/>
          <w:rPrChange w:id="298" w:author="程欣竹" w:date="2014-03-28T16:18:00Z">
            <w:rPr>
              <w:rFonts w:hAnsi="宋体"/>
              <w:sz w:val="24"/>
              <w:szCs w:val="24"/>
            </w:rPr>
          </w:rPrChange>
        </w:rPr>
        <w:t>并打通计算投资者总数，但投资者为股权投资母基金的除外。</w:t>
      </w:r>
    </w:p>
    <w:p w:rsidR="00DC37EC" w:rsidRPr="003A0A4A" w:rsidRDefault="00DC37EC" w:rsidP="003A0A4A">
      <w:pPr>
        <w:spacing w:line="360" w:lineRule="auto"/>
        <w:ind w:firstLineChars="200" w:firstLine="480"/>
        <w:rPr>
          <w:rFonts w:ascii="宋体" w:hAnsi="宋体"/>
          <w:sz w:val="24"/>
          <w:szCs w:val="24"/>
          <w:rPrChange w:id="299" w:author="程欣竹" w:date="2014-03-28T11:15:00Z">
            <w:rPr>
              <w:sz w:val="24"/>
              <w:szCs w:val="24"/>
            </w:rPr>
          </w:rPrChange>
        </w:rPr>
        <w:pPrChange w:id="300" w:author="程欣竹" w:date="2014-03-28T11:16:00Z">
          <w:pPr>
            <w:spacing w:line="360" w:lineRule="auto"/>
            <w:ind w:firstLineChars="195" w:firstLine="468"/>
          </w:pPr>
        </w:pPrChange>
      </w:pPr>
      <w:r w:rsidRPr="003A0A4A">
        <w:rPr>
          <w:rFonts w:ascii="宋体" w:hAnsi="宋体"/>
          <w:sz w:val="24"/>
          <w:szCs w:val="24"/>
          <w:rPrChange w:id="301" w:author="程欣竹" w:date="2014-03-28T11:15:00Z">
            <w:rPr>
              <w:rFonts w:hAnsi="宋体"/>
              <w:sz w:val="24"/>
              <w:szCs w:val="24"/>
            </w:rPr>
          </w:rPrChange>
        </w:rPr>
        <w:t>（四）</w:t>
      </w:r>
      <w:del w:id="302" w:author="程欣竹" w:date="2014-03-28T15:31:00Z">
        <w:r w:rsidRPr="003A0A4A" w:rsidDel="001160B7">
          <w:rPr>
            <w:rFonts w:ascii="宋体" w:hAnsi="宋体"/>
            <w:sz w:val="24"/>
            <w:szCs w:val="24"/>
            <w:rPrChange w:id="303" w:author="程欣竹" w:date="2014-03-28T11:15:00Z">
              <w:rPr>
                <w:rFonts w:hAnsi="宋体"/>
                <w:sz w:val="24"/>
                <w:szCs w:val="24"/>
              </w:rPr>
            </w:rPrChange>
          </w:rPr>
          <w:delText>其他</w:delText>
        </w:r>
      </w:del>
      <w:r w:rsidRPr="003A0A4A">
        <w:rPr>
          <w:rFonts w:ascii="宋体" w:hAnsi="宋体"/>
          <w:sz w:val="24"/>
          <w:szCs w:val="24"/>
          <w:rPrChange w:id="304" w:author="程欣竹" w:date="2014-03-28T11:15:00Z">
            <w:rPr>
              <w:rFonts w:hAnsi="宋体"/>
              <w:sz w:val="24"/>
              <w:szCs w:val="24"/>
            </w:rPr>
          </w:rPrChange>
        </w:rPr>
        <w:t>本行要求的</w:t>
      </w:r>
      <w:ins w:id="305" w:author="程欣竹" w:date="2014-03-28T15:31:00Z">
        <w:r w:rsidR="001160B7">
          <w:rPr>
            <w:rFonts w:ascii="宋体" w:hAnsi="宋体"/>
            <w:sz w:val="24"/>
            <w:szCs w:val="24"/>
          </w:rPr>
          <w:t>其</w:t>
        </w:r>
        <w:r w:rsidR="001160B7">
          <w:rPr>
            <w:rFonts w:ascii="宋体" w:hAnsi="宋体" w:hint="eastAsia"/>
            <w:sz w:val="24"/>
            <w:szCs w:val="24"/>
          </w:rPr>
          <w:t>它</w:t>
        </w:r>
      </w:ins>
      <w:r w:rsidRPr="003A0A4A">
        <w:rPr>
          <w:rFonts w:ascii="宋体" w:hAnsi="宋体"/>
          <w:sz w:val="24"/>
          <w:szCs w:val="24"/>
          <w:rPrChange w:id="306" w:author="程欣竹" w:date="2014-03-28T11:15:00Z">
            <w:rPr>
              <w:rFonts w:hAnsi="宋体"/>
              <w:sz w:val="24"/>
              <w:szCs w:val="24"/>
            </w:rPr>
          </w:rPrChange>
        </w:rPr>
        <w:t>条件。</w:t>
      </w:r>
    </w:p>
    <w:p w:rsidR="00DC37EC" w:rsidRPr="003A0A4A" w:rsidRDefault="00B92D02" w:rsidP="00B92D02">
      <w:pPr>
        <w:numPr>
          <w:numberingChange w:id="307" w:author="OaUser" w:date="2014-03-28T11:15:00Z" w:original="第%1:12:39:条"/>
        </w:numPr>
        <w:spacing w:line="360" w:lineRule="auto"/>
        <w:ind w:firstLineChars="200" w:firstLine="482"/>
        <w:rPr>
          <w:rFonts w:ascii="宋体" w:hAnsi="宋体"/>
          <w:sz w:val="24"/>
          <w:rPrChange w:id="308" w:author="程欣竹" w:date="2014-03-28T11:15:00Z">
            <w:rPr>
              <w:sz w:val="24"/>
            </w:rPr>
          </w:rPrChange>
        </w:rPr>
        <w:pPrChange w:id="309" w:author="程欣竹" w:date="2014-03-28T15:35:00Z">
          <w:pPr>
            <w:pStyle w:val="a7"/>
            <w:numPr>
              <w:numId w:val="3"/>
            </w:numPr>
            <w:spacing w:line="360" w:lineRule="auto"/>
            <w:ind w:firstLineChars="235" w:firstLine="564"/>
          </w:pPr>
        </w:pPrChange>
      </w:pPr>
      <w:ins w:id="310" w:author="程欣竹" w:date="2014-03-28T15:35:00Z">
        <w:r w:rsidRPr="00B92D02">
          <w:rPr>
            <w:rFonts w:ascii="宋体" w:hAnsi="宋体" w:hint="eastAsia"/>
            <w:b/>
            <w:sz w:val="24"/>
            <w:rPrChange w:id="311" w:author="程欣竹" w:date="2014-03-28T15:35:00Z">
              <w:rPr>
                <w:rFonts w:ascii="宋体" w:hAnsi="宋体" w:hint="eastAsia"/>
                <w:sz w:val="24"/>
              </w:rPr>
            </w:rPrChange>
          </w:rPr>
          <w:t>第十二条</w:t>
        </w:r>
        <w:r>
          <w:rPr>
            <w:rFonts w:ascii="宋体" w:hAnsi="宋体" w:hint="eastAsia"/>
            <w:sz w:val="24"/>
          </w:rPr>
          <w:t xml:space="preserve"> </w:t>
        </w:r>
      </w:ins>
      <w:r w:rsidR="00DC37EC" w:rsidRPr="003A0A4A">
        <w:rPr>
          <w:rFonts w:ascii="宋体" w:hAnsi="宋体"/>
          <w:sz w:val="24"/>
          <w:rPrChange w:id="312" w:author="程欣竹" w:date="2014-03-28T11:15:00Z">
            <w:rPr>
              <w:sz w:val="24"/>
            </w:rPr>
          </w:rPrChange>
        </w:rPr>
        <w:t>分支机构申报私募股权基金托管业务应对私募股权基金的基本条件进行审查，并向总行资产托管部提交以下材料：</w:t>
      </w:r>
    </w:p>
    <w:p w:rsidR="00DC37EC" w:rsidRPr="003A0A4A" w:rsidRDefault="00DC37EC" w:rsidP="003A0A4A">
      <w:pPr>
        <w:pStyle w:val="a6"/>
        <w:tabs>
          <w:tab w:val="left" w:pos="1701"/>
        </w:tabs>
        <w:spacing w:line="360" w:lineRule="auto"/>
        <w:ind w:firstLineChars="200" w:firstLine="480"/>
        <w:rPr>
          <w:rFonts w:ascii="宋体" w:hAnsi="宋体"/>
          <w:sz w:val="24"/>
          <w:szCs w:val="24"/>
          <w:rPrChange w:id="313" w:author="程欣竹" w:date="2014-03-28T11:15:00Z">
            <w:rPr>
              <w:sz w:val="24"/>
              <w:szCs w:val="24"/>
            </w:rPr>
          </w:rPrChange>
        </w:rPr>
        <w:pPrChange w:id="314" w:author="程欣竹" w:date="2014-03-28T11:16:00Z">
          <w:pPr>
            <w:pStyle w:val="a6"/>
            <w:tabs>
              <w:tab w:val="left" w:pos="1701"/>
            </w:tabs>
            <w:spacing w:line="360" w:lineRule="auto"/>
            <w:ind w:firstLineChars="196" w:firstLine="470"/>
          </w:pPr>
        </w:pPrChange>
      </w:pPr>
      <w:r w:rsidRPr="003A0A4A">
        <w:rPr>
          <w:rFonts w:ascii="宋体" w:hAnsi="宋体"/>
          <w:sz w:val="24"/>
          <w:szCs w:val="24"/>
          <w:rPrChange w:id="315" w:author="程欣竹" w:date="2014-03-28T11:15:00Z">
            <w:rPr>
              <w:rFonts w:hAnsi="宋体"/>
              <w:sz w:val="24"/>
              <w:szCs w:val="24"/>
            </w:rPr>
          </w:rPrChange>
        </w:rPr>
        <w:t>（一）《私募股权基金托管项目申请表》（</w:t>
      </w:r>
      <w:ins w:id="316" w:author="程欣竹" w:date="2014-03-28T15:35:00Z">
        <w:r w:rsidR="000F1D5C">
          <w:rPr>
            <w:rFonts w:ascii="宋体" w:hAnsi="宋体" w:hint="eastAsia"/>
            <w:sz w:val="24"/>
            <w:szCs w:val="24"/>
          </w:rPr>
          <w:t>见</w:t>
        </w:r>
      </w:ins>
      <w:r w:rsidRPr="003A0A4A">
        <w:rPr>
          <w:rFonts w:ascii="宋体" w:hAnsi="宋体"/>
          <w:sz w:val="24"/>
          <w:szCs w:val="24"/>
          <w:rPrChange w:id="317" w:author="程欣竹" w:date="2014-03-28T11:15:00Z">
            <w:rPr>
              <w:rFonts w:hAnsi="宋体"/>
              <w:sz w:val="24"/>
              <w:szCs w:val="24"/>
            </w:rPr>
          </w:rPrChange>
        </w:rPr>
        <w:t>附</w:t>
      </w:r>
      <w:ins w:id="318" w:author="程欣竹" w:date="2014-03-28T15:36:00Z">
        <w:r w:rsidR="000F1D5C">
          <w:rPr>
            <w:rFonts w:ascii="宋体" w:hAnsi="宋体" w:hint="eastAsia"/>
            <w:sz w:val="24"/>
            <w:szCs w:val="24"/>
          </w:rPr>
          <w:t>录</w:t>
        </w:r>
      </w:ins>
      <w:del w:id="319" w:author="程欣竹" w:date="2014-03-28T15:36:00Z">
        <w:r w:rsidRPr="003A0A4A" w:rsidDel="000F1D5C">
          <w:rPr>
            <w:rFonts w:ascii="宋体" w:hAnsi="宋体"/>
            <w:sz w:val="24"/>
            <w:szCs w:val="24"/>
            <w:rPrChange w:id="320" w:author="程欣竹" w:date="2014-03-28T11:15:00Z">
              <w:rPr>
                <w:rFonts w:hAnsi="宋体"/>
                <w:sz w:val="24"/>
                <w:szCs w:val="24"/>
              </w:rPr>
            </w:rPrChange>
          </w:rPr>
          <w:delText>件</w:delText>
        </w:r>
        <w:r w:rsidRPr="003A0A4A" w:rsidDel="000F1D5C">
          <w:rPr>
            <w:rFonts w:ascii="宋体" w:hAnsi="宋体"/>
            <w:sz w:val="24"/>
            <w:szCs w:val="24"/>
            <w:rPrChange w:id="321" w:author="程欣竹" w:date="2014-03-28T11:15:00Z">
              <w:rPr>
                <w:sz w:val="24"/>
                <w:szCs w:val="24"/>
              </w:rPr>
            </w:rPrChange>
          </w:rPr>
          <w:delText>1</w:delText>
        </w:r>
      </w:del>
      <w:r w:rsidRPr="003A0A4A">
        <w:rPr>
          <w:rFonts w:ascii="宋体" w:hAnsi="宋体"/>
          <w:sz w:val="24"/>
          <w:szCs w:val="24"/>
          <w:rPrChange w:id="322" w:author="程欣竹" w:date="2014-03-28T11:15:00Z">
            <w:rPr>
              <w:rFonts w:hAnsi="宋体"/>
              <w:sz w:val="24"/>
              <w:szCs w:val="24"/>
            </w:rPr>
          </w:rPrChange>
        </w:rPr>
        <w:t>）；</w:t>
      </w:r>
    </w:p>
    <w:p w:rsidR="00DC37EC" w:rsidRPr="003A0A4A" w:rsidRDefault="00DC37EC" w:rsidP="003A0A4A">
      <w:pPr>
        <w:spacing w:line="360" w:lineRule="auto"/>
        <w:ind w:firstLineChars="200" w:firstLine="480"/>
        <w:rPr>
          <w:rFonts w:ascii="宋体" w:hAnsi="宋体"/>
          <w:sz w:val="24"/>
          <w:szCs w:val="24"/>
          <w:rPrChange w:id="323" w:author="程欣竹" w:date="2014-03-28T11:15:00Z">
            <w:rPr>
              <w:sz w:val="24"/>
              <w:szCs w:val="24"/>
            </w:rPr>
          </w:rPrChange>
        </w:rPr>
        <w:pPrChange w:id="324" w:author="程欣竹" w:date="2014-03-28T11:16:00Z">
          <w:pPr>
            <w:spacing w:line="360" w:lineRule="auto"/>
            <w:ind w:firstLineChars="195" w:firstLine="468"/>
          </w:pPr>
        </w:pPrChange>
      </w:pPr>
      <w:r w:rsidRPr="003A0A4A">
        <w:rPr>
          <w:rFonts w:ascii="宋体" w:hAnsi="宋体"/>
          <w:sz w:val="24"/>
          <w:szCs w:val="24"/>
          <w:rPrChange w:id="325" w:author="程欣竹" w:date="2014-03-28T11:15:00Z">
            <w:rPr>
              <w:rFonts w:hAnsi="宋体"/>
              <w:sz w:val="24"/>
              <w:szCs w:val="24"/>
            </w:rPr>
          </w:rPrChange>
        </w:rPr>
        <w:t>（二）私募股权基金的基本情况及有效期内的证明文件，</w:t>
      </w:r>
      <w:r w:rsidRPr="003A0A4A">
        <w:rPr>
          <w:rFonts w:ascii="宋体" w:hAnsi="宋体" w:hint="eastAsia"/>
          <w:sz w:val="24"/>
          <w:szCs w:val="24"/>
          <w:rPrChange w:id="326" w:author="程欣竹" w:date="2014-03-28T11:15:00Z">
            <w:rPr>
              <w:rFonts w:hAnsi="宋体" w:hint="eastAsia"/>
              <w:sz w:val="24"/>
              <w:szCs w:val="24"/>
            </w:rPr>
          </w:rPrChange>
        </w:rPr>
        <w:t>包括但不限于：</w:t>
      </w:r>
      <w:r w:rsidRPr="003A0A4A">
        <w:rPr>
          <w:rFonts w:ascii="宋体" w:hAnsi="宋体"/>
          <w:sz w:val="24"/>
          <w:szCs w:val="24"/>
          <w:rPrChange w:id="327" w:author="程欣竹" w:date="2014-03-28T11:15:00Z">
            <w:rPr>
              <w:rFonts w:hAnsi="宋体"/>
              <w:sz w:val="24"/>
              <w:szCs w:val="24"/>
            </w:rPr>
          </w:rPrChange>
        </w:rPr>
        <w:t>营业执照、工商登记证明、政府批文（如有）、</w:t>
      </w:r>
      <w:r w:rsidRPr="003A0A4A">
        <w:rPr>
          <w:rFonts w:ascii="宋体" w:hAnsi="宋体" w:hint="eastAsia"/>
          <w:sz w:val="24"/>
          <w:szCs w:val="24"/>
          <w:rPrChange w:id="328" w:author="程欣竹" w:date="2014-03-28T11:15:00Z">
            <w:rPr>
              <w:rFonts w:hAnsi="宋体" w:hint="eastAsia"/>
              <w:sz w:val="24"/>
              <w:szCs w:val="24"/>
            </w:rPr>
          </w:rPrChange>
        </w:rPr>
        <w:t>基金</w:t>
      </w:r>
      <w:r w:rsidRPr="003A0A4A">
        <w:rPr>
          <w:rFonts w:ascii="宋体" w:hAnsi="宋体"/>
          <w:sz w:val="24"/>
          <w:szCs w:val="24"/>
          <w:rPrChange w:id="329" w:author="程欣竹" w:date="2014-03-28T11:15:00Z">
            <w:rPr>
              <w:rFonts w:hAnsi="宋体"/>
              <w:sz w:val="24"/>
              <w:szCs w:val="24"/>
            </w:rPr>
          </w:rPrChange>
        </w:rPr>
        <w:t>章程</w:t>
      </w:r>
      <w:r w:rsidRPr="003A0A4A">
        <w:rPr>
          <w:rFonts w:ascii="宋体" w:hAnsi="宋体" w:hint="eastAsia"/>
          <w:sz w:val="24"/>
          <w:szCs w:val="24"/>
          <w:rPrChange w:id="330" w:author="程欣竹" w:date="2014-03-28T11:15:00Z">
            <w:rPr>
              <w:rFonts w:hAnsi="宋体" w:hint="eastAsia"/>
              <w:sz w:val="24"/>
              <w:szCs w:val="24"/>
            </w:rPr>
          </w:rPrChange>
        </w:rPr>
        <w:t>/</w:t>
      </w:r>
      <w:r w:rsidRPr="003A0A4A">
        <w:rPr>
          <w:rFonts w:ascii="宋体" w:hAnsi="宋体"/>
          <w:sz w:val="24"/>
          <w:szCs w:val="24"/>
          <w:rPrChange w:id="331" w:author="程欣竹" w:date="2014-03-28T11:15:00Z">
            <w:rPr>
              <w:rFonts w:hAnsi="宋体"/>
              <w:sz w:val="24"/>
              <w:szCs w:val="24"/>
            </w:rPr>
          </w:rPrChange>
        </w:rPr>
        <w:t>合伙协议、委托管理协议（如有）等；</w:t>
      </w:r>
    </w:p>
    <w:p w:rsidR="00DC37EC" w:rsidRPr="003A0A4A" w:rsidRDefault="00DC37EC" w:rsidP="003A0A4A">
      <w:pPr>
        <w:spacing w:line="360" w:lineRule="auto"/>
        <w:ind w:firstLineChars="200" w:firstLine="480"/>
        <w:rPr>
          <w:rFonts w:ascii="宋体" w:hAnsi="宋体"/>
          <w:sz w:val="24"/>
          <w:szCs w:val="24"/>
          <w:rPrChange w:id="332" w:author="程欣竹" w:date="2014-03-28T11:15:00Z">
            <w:rPr>
              <w:sz w:val="24"/>
              <w:szCs w:val="24"/>
            </w:rPr>
          </w:rPrChange>
        </w:rPr>
        <w:pPrChange w:id="333" w:author="程欣竹" w:date="2014-03-28T11:16:00Z">
          <w:pPr>
            <w:spacing w:line="360" w:lineRule="auto"/>
            <w:ind w:firstLineChars="195" w:firstLine="468"/>
          </w:pPr>
        </w:pPrChange>
      </w:pPr>
      <w:r w:rsidRPr="003A0A4A">
        <w:rPr>
          <w:rFonts w:ascii="宋体" w:hAnsi="宋体"/>
          <w:sz w:val="24"/>
          <w:szCs w:val="24"/>
          <w:rPrChange w:id="334" w:author="程欣竹" w:date="2014-03-28T11:15:00Z">
            <w:rPr>
              <w:rFonts w:hAnsi="宋体"/>
              <w:sz w:val="24"/>
              <w:szCs w:val="24"/>
            </w:rPr>
          </w:rPrChange>
        </w:rPr>
        <w:t>（三）</w:t>
      </w:r>
      <w:r w:rsidRPr="003A0A4A">
        <w:rPr>
          <w:rFonts w:ascii="宋体" w:hAnsi="宋体" w:hint="eastAsia"/>
          <w:sz w:val="24"/>
          <w:szCs w:val="24"/>
          <w:rPrChange w:id="335" w:author="程欣竹" w:date="2014-03-28T11:15:00Z">
            <w:rPr>
              <w:rFonts w:hAnsi="宋体" w:hint="eastAsia"/>
              <w:sz w:val="24"/>
              <w:szCs w:val="24"/>
            </w:rPr>
          </w:rPrChange>
        </w:rPr>
        <w:t>基金</w:t>
      </w:r>
      <w:r w:rsidRPr="003A0A4A">
        <w:rPr>
          <w:rFonts w:ascii="宋体" w:hAnsi="宋体"/>
          <w:sz w:val="24"/>
          <w:szCs w:val="24"/>
          <w:rPrChange w:id="336" w:author="程欣竹" w:date="2014-03-28T11:15:00Z">
            <w:rPr>
              <w:rFonts w:hAnsi="宋体"/>
              <w:sz w:val="24"/>
              <w:szCs w:val="24"/>
            </w:rPr>
          </w:rPrChange>
        </w:rPr>
        <w:t>募集情况</w:t>
      </w:r>
      <w:r w:rsidRPr="003A0A4A">
        <w:rPr>
          <w:rFonts w:ascii="宋体" w:hAnsi="宋体" w:hint="eastAsia"/>
          <w:sz w:val="24"/>
          <w:szCs w:val="24"/>
          <w:rPrChange w:id="337" w:author="程欣竹" w:date="2014-03-28T11:15:00Z">
            <w:rPr>
              <w:rFonts w:hAnsi="宋体" w:hint="eastAsia"/>
              <w:sz w:val="24"/>
              <w:szCs w:val="24"/>
            </w:rPr>
          </w:rPrChange>
        </w:rPr>
        <w:t>、</w:t>
      </w:r>
      <w:r w:rsidRPr="003A0A4A">
        <w:rPr>
          <w:rFonts w:ascii="宋体" w:hAnsi="宋体"/>
          <w:sz w:val="24"/>
          <w:szCs w:val="24"/>
          <w:rPrChange w:id="338" w:author="程欣竹" w:date="2014-03-28T11:15:00Z">
            <w:rPr>
              <w:rFonts w:hAnsi="宋体"/>
              <w:sz w:val="24"/>
              <w:szCs w:val="24"/>
            </w:rPr>
          </w:rPrChange>
        </w:rPr>
        <w:t>投资人投资证明文件</w:t>
      </w:r>
      <w:r w:rsidRPr="003A0A4A">
        <w:rPr>
          <w:rFonts w:ascii="宋体" w:hAnsi="宋体" w:hint="eastAsia"/>
          <w:sz w:val="24"/>
          <w:szCs w:val="24"/>
          <w:rPrChange w:id="339" w:author="程欣竹" w:date="2014-03-28T11:15:00Z">
            <w:rPr>
              <w:rFonts w:hAnsi="宋体" w:hint="eastAsia"/>
              <w:sz w:val="24"/>
              <w:szCs w:val="24"/>
            </w:rPr>
          </w:rPrChange>
        </w:rPr>
        <w:t>等资金募集相关的资料</w:t>
      </w:r>
      <w:r w:rsidRPr="003A0A4A">
        <w:rPr>
          <w:rFonts w:ascii="宋体" w:hAnsi="宋体"/>
          <w:sz w:val="24"/>
          <w:szCs w:val="24"/>
          <w:rPrChange w:id="340" w:author="程欣竹" w:date="2014-03-28T11:15:00Z">
            <w:rPr>
              <w:rFonts w:hAnsi="宋体"/>
              <w:sz w:val="24"/>
              <w:szCs w:val="24"/>
            </w:rPr>
          </w:rPrChange>
        </w:rPr>
        <w:t>；</w:t>
      </w:r>
    </w:p>
    <w:p w:rsidR="00DC37EC" w:rsidRPr="003A0A4A" w:rsidRDefault="00DC37EC" w:rsidP="003A0A4A">
      <w:pPr>
        <w:spacing w:line="360" w:lineRule="auto"/>
        <w:ind w:firstLineChars="200" w:firstLine="480"/>
        <w:rPr>
          <w:rFonts w:ascii="宋体" w:hAnsi="宋体"/>
          <w:sz w:val="24"/>
          <w:szCs w:val="24"/>
          <w:rPrChange w:id="341" w:author="程欣竹" w:date="2014-03-28T11:15:00Z">
            <w:rPr>
              <w:sz w:val="24"/>
              <w:szCs w:val="24"/>
            </w:rPr>
          </w:rPrChange>
        </w:rPr>
        <w:pPrChange w:id="342" w:author="程欣竹" w:date="2014-03-28T11:16:00Z">
          <w:pPr>
            <w:spacing w:line="360" w:lineRule="auto"/>
            <w:ind w:firstLineChars="195" w:firstLine="468"/>
          </w:pPr>
        </w:pPrChange>
      </w:pPr>
      <w:r w:rsidRPr="003A0A4A">
        <w:rPr>
          <w:rFonts w:ascii="宋体" w:hAnsi="宋体"/>
          <w:sz w:val="24"/>
          <w:szCs w:val="24"/>
          <w:rPrChange w:id="343" w:author="程欣竹" w:date="2014-03-28T11:15:00Z">
            <w:rPr>
              <w:rFonts w:hAnsi="宋体"/>
              <w:sz w:val="24"/>
              <w:szCs w:val="24"/>
            </w:rPr>
          </w:rPrChange>
        </w:rPr>
        <w:t>（四）基金的投资方向、行业投资组合、投资项目阶段、投资区域</w:t>
      </w:r>
      <w:r w:rsidRPr="003A0A4A">
        <w:rPr>
          <w:rFonts w:ascii="宋体" w:hAnsi="宋体" w:hint="eastAsia"/>
          <w:sz w:val="24"/>
          <w:szCs w:val="24"/>
          <w:rPrChange w:id="344" w:author="程欣竹" w:date="2014-03-28T11:15:00Z">
            <w:rPr>
              <w:rFonts w:hAnsi="宋体" w:hint="eastAsia"/>
              <w:sz w:val="24"/>
              <w:szCs w:val="24"/>
            </w:rPr>
          </w:rPrChange>
        </w:rPr>
        <w:t>、投资限</w:t>
      </w:r>
      <w:r w:rsidRPr="003A0A4A">
        <w:rPr>
          <w:rFonts w:ascii="宋体" w:hAnsi="宋体" w:hint="eastAsia"/>
          <w:sz w:val="24"/>
          <w:szCs w:val="24"/>
          <w:rPrChange w:id="345" w:author="程欣竹" w:date="2014-03-28T11:15:00Z">
            <w:rPr>
              <w:rFonts w:hAnsi="宋体" w:hint="eastAsia"/>
              <w:sz w:val="24"/>
              <w:szCs w:val="24"/>
            </w:rPr>
          </w:rPrChange>
        </w:rPr>
        <w:lastRenderedPageBreak/>
        <w:t>制</w:t>
      </w:r>
      <w:r w:rsidRPr="003A0A4A">
        <w:rPr>
          <w:rFonts w:ascii="宋体" w:hAnsi="宋体"/>
          <w:sz w:val="24"/>
          <w:szCs w:val="24"/>
          <w:rPrChange w:id="346" w:author="程欣竹" w:date="2014-03-28T11:15:00Z">
            <w:rPr>
              <w:rFonts w:hAnsi="宋体"/>
              <w:sz w:val="24"/>
              <w:szCs w:val="24"/>
            </w:rPr>
          </w:rPrChange>
        </w:rPr>
        <w:t>等</w:t>
      </w:r>
      <w:r w:rsidRPr="003A0A4A">
        <w:rPr>
          <w:rFonts w:ascii="宋体" w:hAnsi="宋体" w:hint="eastAsia"/>
          <w:sz w:val="24"/>
          <w:szCs w:val="24"/>
          <w:rPrChange w:id="347" w:author="程欣竹" w:date="2014-03-28T11:15:00Z">
            <w:rPr>
              <w:rFonts w:hAnsi="宋体" w:hint="eastAsia"/>
              <w:sz w:val="24"/>
              <w:szCs w:val="24"/>
            </w:rPr>
          </w:rPrChange>
        </w:rPr>
        <w:t>相关说明</w:t>
      </w:r>
      <w:r w:rsidRPr="003A0A4A">
        <w:rPr>
          <w:rFonts w:ascii="宋体" w:hAnsi="宋体"/>
          <w:sz w:val="24"/>
          <w:szCs w:val="24"/>
          <w:rPrChange w:id="348" w:author="程欣竹" w:date="2014-03-28T11:15:00Z">
            <w:rPr>
              <w:rFonts w:hAnsi="宋体"/>
              <w:sz w:val="24"/>
              <w:szCs w:val="24"/>
            </w:rPr>
          </w:rPrChange>
        </w:rPr>
        <w:t>；</w:t>
      </w:r>
    </w:p>
    <w:p w:rsidR="00DC37EC" w:rsidRPr="003A0A4A" w:rsidRDefault="00DC37EC" w:rsidP="003A0A4A">
      <w:pPr>
        <w:spacing w:line="360" w:lineRule="auto"/>
        <w:ind w:firstLineChars="200" w:firstLine="480"/>
        <w:rPr>
          <w:rFonts w:ascii="宋体" w:hAnsi="宋体"/>
          <w:sz w:val="24"/>
          <w:szCs w:val="24"/>
          <w:rPrChange w:id="349" w:author="程欣竹" w:date="2014-03-28T11:15:00Z">
            <w:rPr>
              <w:sz w:val="24"/>
              <w:szCs w:val="24"/>
            </w:rPr>
          </w:rPrChange>
        </w:rPr>
        <w:pPrChange w:id="350" w:author="程欣竹" w:date="2014-03-28T11:16:00Z">
          <w:pPr>
            <w:spacing w:line="360" w:lineRule="auto"/>
            <w:ind w:firstLineChars="195" w:firstLine="468"/>
          </w:pPr>
        </w:pPrChange>
      </w:pPr>
      <w:r w:rsidRPr="003A0A4A">
        <w:rPr>
          <w:rFonts w:ascii="宋体" w:hAnsi="宋体"/>
          <w:sz w:val="24"/>
          <w:szCs w:val="24"/>
          <w:rPrChange w:id="351" w:author="程欣竹" w:date="2014-03-28T11:15:00Z">
            <w:rPr>
              <w:rFonts w:hAnsi="宋体"/>
              <w:sz w:val="24"/>
              <w:szCs w:val="24"/>
            </w:rPr>
          </w:rPrChange>
        </w:rPr>
        <w:t>（五）基金的运作及管理架构、投资决策流程、</w:t>
      </w:r>
      <w:r w:rsidRPr="003A0A4A">
        <w:rPr>
          <w:rFonts w:ascii="宋体" w:hAnsi="宋体" w:hint="eastAsia"/>
          <w:sz w:val="24"/>
          <w:szCs w:val="24"/>
          <w:rPrChange w:id="352" w:author="程欣竹" w:date="2014-03-28T11:15:00Z">
            <w:rPr>
              <w:rFonts w:hAnsi="宋体" w:hint="eastAsia"/>
              <w:sz w:val="24"/>
              <w:szCs w:val="24"/>
            </w:rPr>
          </w:rPrChange>
        </w:rPr>
        <w:t>收益分配条款、</w:t>
      </w:r>
      <w:r w:rsidRPr="003A0A4A">
        <w:rPr>
          <w:rFonts w:ascii="宋体" w:hAnsi="宋体"/>
          <w:sz w:val="24"/>
          <w:szCs w:val="24"/>
          <w:rPrChange w:id="353" w:author="程欣竹" w:date="2014-03-28T11:15:00Z">
            <w:rPr>
              <w:rFonts w:hAnsi="宋体"/>
              <w:sz w:val="24"/>
              <w:szCs w:val="24"/>
            </w:rPr>
          </w:rPrChange>
        </w:rPr>
        <w:t>存续期、管理费、其</w:t>
      </w:r>
      <w:ins w:id="354" w:author="程欣竹" w:date="2014-03-28T15:38:00Z">
        <w:r w:rsidR="00A277E6">
          <w:rPr>
            <w:rFonts w:ascii="宋体" w:hAnsi="宋体" w:hint="eastAsia"/>
            <w:sz w:val="24"/>
            <w:szCs w:val="24"/>
          </w:rPr>
          <w:t>它</w:t>
        </w:r>
      </w:ins>
      <w:del w:id="355" w:author="程欣竹" w:date="2014-03-28T15:38:00Z">
        <w:r w:rsidRPr="003A0A4A" w:rsidDel="00A277E6">
          <w:rPr>
            <w:rFonts w:ascii="宋体" w:hAnsi="宋体"/>
            <w:sz w:val="24"/>
            <w:szCs w:val="24"/>
            <w:rPrChange w:id="356" w:author="程欣竹" w:date="2014-03-28T11:15:00Z">
              <w:rPr>
                <w:rFonts w:hAnsi="宋体"/>
                <w:sz w:val="24"/>
                <w:szCs w:val="24"/>
              </w:rPr>
            </w:rPrChange>
          </w:rPr>
          <w:delText>他</w:delText>
        </w:r>
      </w:del>
      <w:r w:rsidRPr="003A0A4A">
        <w:rPr>
          <w:rFonts w:ascii="宋体" w:hAnsi="宋体"/>
          <w:sz w:val="24"/>
          <w:szCs w:val="24"/>
          <w:rPrChange w:id="357" w:author="程欣竹" w:date="2014-03-28T11:15:00Z">
            <w:rPr>
              <w:rFonts w:hAnsi="宋体"/>
              <w:sz w:val="24"/>
              <w:szCs w:val="24"/>
            </w:rPr>
          </w:rPrChange>
        </w:rPr>
        <w:t>费用及业绩奖励</w:t>
      </w:r>
      <w:r w:rsidRPr="003A0A4A">
        <w:rPr>
          <w:rFonts w:ascii="宋体" w:hAnsi="宋体" w:hint="eastAsia"/>
          <w:sz w:val="24"/>
          <w:szCs w:val="24"/>
          <w:rPrChange w:id="358" w:author="程欣竹" w:date="2014-03-28T11:15:00Z">
            <w:rPr>
              <w:rFonts w:hAnsi="宋体" w:hint="eastAsia"/>
              <w:sz w:val="24"/>
              <w:szCs w:val="24"/>
            </w:rPr>
          </w:rPrChange>
        </w:rPr>
        <w:t>等相关情况</w:t>
      </w:r>
      <w:r w:rsidRPr="003A0A4A">
        <w:rPr>
          <w:rFonts w:ascii="宋体" w:hAnsi="宋体"/>
          <w:sz w:val="24"/>
          <w:szCs w:val="24"/>
          <w:rPrChange w:id="359" w:author="程欣竹" w:date="2014-03-28T11:15:00Z">
            <w:rPr>
              <w:rFonts w:hAnsi="宋体"/>
              <w:sz w:val="24"/>
              <w:szCs w:val="24"/>
            </w:rPr>
          </w:rPrChange>
        </w:rPr>
        <w:t>；</w:t>
      </w:r>
    </w:p>
    <w:p w:rsidR="00DC37EC" w:rsidRPr="003A0A4A" w:rsidRDefault="00DC37EC" w:rsidP="00405FB3">
      <w:pPr>
        <w:pStyle w:val="a5"/>
        <w:spacing w:line="360" w:lineRule="auto"/>
        <w:ind w:firstLineChars="200" w:firstLine="480"/>
        <w:rPr>
          <w:rFonts w:ascii="宋体" w:hAnsi="宋体"/>
          <w:szCs w:val="24"/>
          <w:rPrChange w:id="360" w:author="程欣竹" w:date="2014-03-28T11:15:00Z">
            <w:rPr>
              <w:szCs w:val="24"/>
            </w:rPr>
          </w:rPrChange>
        </w:rPr>
      </w:pPr>
      <w:r w:rsidRPr="003A0A4A">
        <w:rPr>
          <w:rFonts w:ascii="宋体" w:hAnsi="宋体"/>
          <w:szCs w:val="24"/>
          <w:rPrChange w:id="361" w:author="程欣竹" w:date="2014-03-28T11:15:00Z">
            <w:rPr>
              <w:rFonts w:hAnsi="宋体"/>
              <w:szCs w:val="24"/>
            </w:rPr>
          </w:rPrChange>
        </w:rPr>
        <w:t>（六）其</w:t>
      </w:r>
      <w:ins w:id="362" w:author="程欣竹" w:date="2014-03-28T15:39:00Z">
        <w:r w:rsidR="00A277E6">
          <w:rPr>
            <w:rFonts w:ascii="宋体" w:hAnsi="宋体" w:hint="eastAsia"/>
            <w:szCs w:val="24"/>
          </w:rPr>
          <w:t>它</w:t>
        </w:r>
      </w:ins>
      <w:del w:id="363" w:author="程欣竹" w:date="2014-03-28T15:39:00Z">
        <w:r w:rsidRPr="003A0A4A" w:rsidDel="00A277E6">
          <w:rPr>
            <w:rFonts w:ascii="宋体" w:hAnsi="宋体"/>
            <w:szCs w:val="24"/>
            <w:rPrChange w:id="364" w:author="程欣竹" w:date="2014-03-28T11:15:00Z">
              <w:rPr>
                <w:rFonts w:hAnsi="宋体"/>
                <w:szCs w:val="24"/>
              </w:rPr>
            </w:rPrChange>
          </w:rPr>
          <w:delText>他</w:delText>
        </w:r>
      </w:del>
      <w:r w:rsidRPr="003A0A4A">
        <w:rPr>
          <w:rFonts w:ascii="宋体" w:hAnsi="宋体"/>
          <w:szCs w:val="24"/>
          <w:rPrChange w:id="365" w:author="程欣竹" w:date="2014-03-28T11:15:00Z">
            <w:rPr>
              <w:rFonts w:hAnsi="宋体"/>
              <w:szCs w:val="24"/>
            </w:rPr>
          </w:rPrChange>
        </w:rPr>
        <w:t>总行资产托管部要求的材料。</w:t>
      </w:r>
    </w:p>
    <w:p w:rsidR="00DC37EC" w:rsidRPr="003A0A4A" w:rsidRDefault="00A277E6" w:rsidP="00A277E6">
      <w:pPr>
        <w:numPr>
          <w:numberingChange w:id="366" w:author="OaUser" w:date="2014-03-28T11:15:00Z" w:original="第%1:13:39:条"/>
        </w:numPr>
        <w:spacing w:line="360" w:lineRule="auto"/>
        <w:ind w:firstLineChars="200" w:firstLine="482"/>
        <w:rPr>
          <w:rFonts w:ascii="宋体" w:hAnsi="宋体"/>
          <w:sz w:val="24"/>
          <w:rPrChange w:id="367" w:author="程欣竹" w:date="2014-03-28T11:15:00Z">
            <w:rPr>
              <w:sz w:val="24"/>
            </w:rPr>
          </w:rPrChange>
        </w:rPr>
        <w:pPrChange w:id="368" w:author="程欣竹" w:date="2014-03-28T15:39:00Z">
          <w:pPr>
            <w:pStyle w:val="a7"/>
            <w:numPr>
              <w:numId w:val="3"/>
            </w:numPr>
            <w:spacing w:line="360" w:lineRule="auto"/>
            <w:ind w:firstLineChars="235" w:firstLine="564"/>
          </w:pPr>
        </w:pPrChange>
      </w:pPr>
      <w:ins w:id="369" w:author="程欣竹" w:date="2014-03-28T15:39:00Z">
        <w:r w:rsidRPr="00A277E6">
          <w:rPr>
            <w:rFonts w:ascii="宋体" w:hAnsi="宋体" w:hint="eastAsia"/>
            <w:b/>
            <w:sz w:val="24"/>
            <w:rPrChange w:id="370" w:author="程欣竹" w:date="2014-03-28T15:39:00Z">
              <w:rPr>
                <w:rFonts w:ascii="宋体" w:hAnsi="宋体" w:hint="eastAsia"/>
                <w:sz w:val="24"/>
              </w:rPr>
            </w:rPrChange>
          </w:rPr>
          <w:t>第十三条</w:t>
        </w:r>
        <w:r>
          <w:rPr>
            <w:rFonts w:ascii="宋体" w:hAnsi="宋体" w:hint="eastAsia"/>
            <w:sz w:val="24"/>
          </w:rPr>
          <w:t xml:space="preserve"> </w:t>
        </w:r>
      </w:ins>
      <w:r w:rsidR="00DC37EC" w:rsidRPr="003A0A4A">
        <w:rPr>
          <w:rFonts w:ascii="宋体" w:hAnsi="宋体"/>
          <w:sz w:val="24"/>
          <w:rPrChange w:id="371" w:author="程欣竹" w:date="2014-03-28T11:15:00Z">
            <w:rPr>
              <w:sz w:val="24"/>
            </w:rPr>
          </w:rPrChange>
        </w:rPr>
        <w:t>总行资产托管部应根据分支机构提交的材料</w:t>
      </w:r>
      <w:ins w:id="372" w:author="程欣竹" w:date="2014-03-28T15:47:00Z">
        <w:r w:rsidR="00032CA4">
          <w:rPr>
            <w:rFonts w:ascii="宋体" w:hAnsi="宋体" w:hint="eastAsia"/>
            <w:sz w:val="24"/>
          </w:rPr>
          <w:t>，</w:t>
        </w:r>
      </w:ins>
      <w:del w:id="373" w:author="程欣竹" w:date="2014-03-28T15:47:00Z">
        <w:r w:rsidR="00DC37EC" w:rsidRPr="003A0A4A" w:rsidDel="00032CA4">
          <w:rPr>
            <w:rFonts w:ascii="宋体" w:hAnsi="宋体"/>
            <w:sz w:val="24"/>
            <w:rPrChange w:id="374" w:author="程欣竹" w:date="2014-03-28T11:15:00Z">
              <w:rPr>
                <w:sz w:val="24"/>
              </w:rPr>
            </w:rPrChange>
          </w:rPr>
          <w:delText>，</w:delText>
        </w:r>
      </w:del>
      <w:r w:rsidR="00DC37EC" w:rsidRPr="003A0A4A">
        <w:rPr>
          <w:rFonts w:ascii="宋体" w:hAnsi="宋体"/>
          <w:sz w:val="24"/>
          <w:rPrChange w:id="375" w:author="程欣竹" w:date="2014-03-28T11:15:00Z">
            <w:rPr>
              <w:sz w:val="24"/>
            </w:rPr>
          </w:rPrChange>
        </w:rPr>
        <w:t>及时完成项目审核，确定托管项目的运营操作模式，并书面回复业务受理意见。</w:t>
      </w:r>
    </w:p>
    <w:p w:rsidR="00DC37EC" w:rsidRPr="003A0A4A" w:rsidRDefault="00032CA4" w:rsidP="00032CA4">
      <w:pPr>
        <w:numPr>
          <w:numberingChange w:id="376" w:author="OaUser" w:date="2014-03-28T11:15:00Z" w:original="第%1:14:39:条"/>
        </w:numPr>
        <w:spacing w:line="360" w:lineRule="auto"/>
        <w:ind w:firstLineChars="200" w:firstLine="482"/>
        <w:rPr>
          <w:rFonts w:ascii="宋体" w:hAnsi="宋体"/>
          <w:sz w:val="24"/>
          <w:rPrChange w:id="377" w:author="程欣竹" w:date="2014-03-28T11:15:00Z">
            <w:rPr>
              <w:sz w:val="24"/>
            </w:rPr>
          </w:rPrChange>
        </w:rPr>
        <w:pPrChange w:id="378" w:author="程欣竹" w:date="2014-03-28T15:48:00Z">
          <w:pPr>
            <w:pStyle w:val="a7"/>
            <w:numPr>
              <w:numId w:val="3"/>
            </w:numPr>
            <w:spacing w:line="360" w:lineRule="auto"/>
            <w:ind w:firstLineChars="235" w:firstLine="564"/>
          </w:pPr>
        </w:pPrChange>
      </w:pPr>
      <w:ins w:id="379" w:author="程欣竹" w:date="2014-03-28T15:48:00Z">
        <w:r w:rsidRPr="00032CA4">
          <w:rPr>
            <w:rFonts w:ascii="宋体" w:hAnsi="宋体" w:hint="eastAsia"/>
            <w:b/>
            <w:sz w:val="24"/>
            <w:rPrChange w:id="380" w:author="程欣竹" w:date="2014-03-28T15:48:00Z">
              <w:rPr>
                <w:rFonts w:ascii="宋体" w:hAnsi="宋体" w:hint="eastAsia"/>
                <w:sz w:val="24"/>
              </w:rPr>
            </w:rPrChange>
          </w:rPr>
          <w:t>第十四条</w:t>
        </w:r>
        <w:r>
          <w:rPr>
            <w:rFonts w:ascii="宋体" w:hAnsi="宋体" w:hint="eastAsia"/>
            <w:sz w:val="24"/>
          </w:rPr>
          <w:t xml:space="preserve"> </w:t>
        </w:r>
      </w:ins>
      <w:r w:rsidR="00DC37EC" w:rsidRPr="003A0A4A">
        <w:rPr>
          <w:rFonts w:ascii="宋体" w:hAnsi="宋体"/>
          <w:sz w:val="24"/>
          <w:rPrChange w:id="381" w:author="程欣竹" w:date="2014-03-28T11:15:00Z">
            <w:rPr>
              <w:sz w:val="24"/>
            </w:rPr>
          </w:rPrChange>
        </w:rPr>
        <w:t>私募股权基金托管协议由总行资产托管部起草，</w:t>
      </w:r>
      <w:del w:id="382" w:author="程欣竹" w:date="2014-03-28T16:14:00Z">
        <w:r w:rsidR="00DC37EC" w:rsidRPr="003A0A4A" w:rsidDel="002D6D1E">
          <w:rPr>
            <w:rFonts w:ascii="宋体" w:hAnsi="宋体"/>
            <w:sz w:val="24"/>
            <w:rPrChange w:id="383" w:author="程欣竹" w:date="2014-03-28T11:15:00Z">
              <w:rPr>
                <w:sz w:val="24"/>
              </w:rPr>
            </w:rPrChange>
          </w:rPr>
          <w:delText>经总行</w:delText>
        </w:r>
        <w:r w:rsidR="00DC37EC" w:rsidRPr="00032CA4" w:rsidDel="002D6D1E">
          <w:rPr>
            <w:rFonts w:ascii="宋体" w:hAnsi="宋体"/>
            <w:sz w:val="24"/>
            <w:shd w:val="clear" w:color="auto" w:fill="FFFF99"/>
            <w:rPrChange w:id="384" w:author="程欣竹" w:date="2014-03-28T15:48:00Z">
              <w:rPr>
                <w:sz w:val="24"/>
              </w:rPr>
            </w:rPrChange>
          </w:rPr>
          <w:delText>风险管理部</w:delText>
        </w:r>
        <w:r w:rsidR="00DC37EC" w:rsidRPr="003A0A4A" w:rsidDel="002D6D1E">
          <w:rPr>
            <w:rFonts w:ascii="宋体" w:hAnsi="宋体"/>
            <w:sz w:val="24"/>
            <w:rPrChange w:id="385" w:author="程欣竹" w:date="2014-03-28T11:15:00Z">
              <w:rPr>
                <w:sz w:val="24"/>
              </w:rPr>
            </w:rPrChange>
          </w:rPr>
          <w:delText>审核通过后</w:delText>
        </w:r>
      </w:del>
      <w:ins w:id="386" w:author="程欣竹" w:date="2014-03-28T16:14:00Z">
        <w:r w:rsidR="002D6D1E" w:rsidRPr="003A0A4A">
          <w:rPr>
            <w:rFonts w:ascii="宋体" w:hAnsi="宋体"/>
            <w:sz w:val="24"/>
            <w:rPrChange w:id="387" w:author="程欣竹" w:date="2014-03-28T11:15:00Z">
              <w:rPr>
                <w:sz w:val="24"/>
              </w:rPr>
            </w:rPrChange>
          </w:rPr>
          <w:t>经总行</w:t>
        </w:r>
        <w:r w:rsidR="002D6D1E" w:rsidRPr="002D6D1E">
          <w:rPr>
            <w:rFonts w:ascii="宋体" w:hAnsi="宋体" w:hint="eastAsia"/>
            <w:sz w:val="24"/>
            <w:rPrChange w:id="388" w:author="程欣竹" w:date="2014-03-28T16:14:00Z">
              <w:rPr>
                <w:rFonts w:ascii="宋体" w:hAnsi="宋体" w:hint="eastAsia"/>
                <w:sz w:val="24"/>
                <w:shd w:val="clear" w:color="auto" w:fill="FFFF99"/>
              </w:rPr>
            </w:rPrChange>
          </w:rPr>
          <w:t>法律合规</w:t>
        </w:r>
        <w:r w:rsidR="002D6D1E" w:rsidRPr="002D6D1E">
          <w:rPr>
            <w:rFonts w:ascii="宋体" w:hAnsi="宋体"/>
            <w:sz w:val="24"/>
            <w:rPrChange w:id="389" w:author="程欣竹" w:date="2014-03-28T16:14:00Z">
              <w:rPr>
                <w:sz w:val="24"/>
              </w:rPr>
            </w:rPrChange>
          </w:rPr>
          <w:t>部</w:t>
        </w:r>
        <w:r w:rsidR="002D6D1E" w:rsidRPr="003A0A4A">
          <w:rPr>
            <w:rFonts w:ascii="宋体" w:hAnsi="宋体"/>
            <w:sz w:val="24"/>
            <w:rPrChange w:id="390" w:author="程欣竹" w:date="2014-03-28T11:15:00Z">
              <w:rPr>
                <w:sz w:val="24"/>
              </w:rPr>
            </w:rPrChange>
          </w:rPr>
          <w:t>审核通过后</w:t>
        </w:r>
      </w:ins>
      <w:r w:rsidR="00DC37EC" w:rsidRPr="003A0A4A">
        <w:rPr>
          <w:rFonts w:ascii="宋体" w:hAnsi="宋体"/>
          <w:sz w:val="24"/>
          <w:rPrChange w:id="391" w:author="程欣竹" w:date="2014-03-28T11:15:00Z">
            <w:rPr>
              <w:sz w:val="24"/>
            </w:rPr>
          </w:rPrChange>
        </w:rPr>
        <w:t>，由总行资产托管部或经总行</w:t>
      </w:r>
      <w:r w:rsidR="008F0D6C" w:rsidRPr="003A0A4A">
        <w:rPr>
          <w:rFonts w:ascii="宋体" w:hAnsi="宋体" w:hint="eastAsia"/>
          <w:sz w:val="24"/>
          <w:rPrChange w:id="392" w:author="程欣竹" w:date="2014-03-28T11:15:00Z">
            <w:rPr>
              <w:rFonts w:hint="eastAsia"/>
              <w:sz w:val="24"/>
            </w:rPr>
          </w:rPrChange>
        </w:rPr>
        <w:t>资产托管部批准</w:t>
      </w:r>
      <w:r w:rsidR="00DC37EC" w:rsidRPr="003A0A4A">
        <w:rPr>
          <w:rFonts w:ascii="宋体" w:hAnsi="宋体"/>
          <w:sz w:val="24"/>
          <w:rPrChange w:id="393" w:author="程欣竹" w:date="2014-03-28T11:15:00Z">
            <w:rPr>
              <w:sz w:val="24"/>
            </w:rPr>
          </w:rPrChange>
        </w:rPr>
        <w:t>的分支机构签署。</w:t>
      </w:r>
    </w:p>
    <w:p w:rsidR="00DC37EC" w:rsidRPr="003A0A4A" w:rsidRDefault="00DC37EC" w:rsidP="003A0A4A">
      <w:pPr>
        <w:pStyle w:val="a5"/>
        <w:spacing w:line="360" w:lineRule="auto"/>
        <w:ind w:firstLineChars="200" w:firstLine="456"/>
        <w:rPr>
          <w:rStyle w:val="c1"/>
          <w:rFonts w:ascii="宋体" w:hAnsi="宋体"/>
          <w:spacing w:val="-6"/>
          <w:sz w:val="24"/>
          <w:szCs w:val="24"/>
          <w:rPrChange w:id="394" w:author="程欣竹" w:date="2014-03-28T11:15:00Z">
            <w:rPr>
              <w:rStyle w:val="c1"/>
              <w:spacing w:val="-6"/>
              <w:szCs w:val="24"/>
            </w:rPr>
          </w:rPrChange>
        </w:rPr>
        <w:pPrChange w:id="395" w:author="程欣竹" w:date="2014-03-28T11:16:00Z">
          <w:pPr>
            <w:pStyle w:val="a5"/>
            <w:spacing w:line="360" w:lineRule="auto"/>
            <w:ind w:firstLine="0"/>
            <w:jc w:val="center"/>
          </w:pPr>
        </w:pPrChange>
      </w:pPr>
    </w:p>
    <w:p w:rsidR="00DC37EC" w:rsidRPr="00032CA4" w:rsidRDefault="00032CA4" w:rsidP="00CE7184">
      <w:pPr>
        <w:pStyle w:val="a7"/>
        <w:widowControl/>
        <w:numPr>
          <w:numberingChange w:id="396" w:author="OaUser" w:date="2014-03-28T11:15:00Z" w:original="第%1:5:39:章"/>
        </w:numPr>
        <w:spacing w:line="360" w:lineRule="auto"/>
        <w:ind w:left="706" w:firstLineChars="0" w:hanging="706"/>
        <w:jc w:val="center"/>
        <w:rPr>
          <w:rFonts w:ascii="黑体" w:eastAsia="黑体" w:hAnsi="宋体"/>
          <w:sz w:val="24"/>
          <w:rPrChange w:id="397" w:author="程欣竹" w:date="2014-03-28T15:50:00Z">
            <w:rPr>
              <w:rFonts w:hAnsi="宋体"/>
              <w:b/>
              <w:sz w:val="24"/>
            </w:rPr>
          </w:rPrChange>
        </w:rPr>
        <w:pPrChange w:id="398" w:author="OaUser" w:date="2015-12-31T09:46:00Z">
          <w:pPr>
            <w:pStyle w:val="a7"/>
            <w:widowControl/>
            <w:numPr>
              <w:numId w:val="2"/>
            </w:numPr>
            <w:spacing w:line="360" w:lineRule="auto"/>
            <w:ind w:left="706" w:hangingChars="294" w:hanging="706"/>
            <w:jc w:val="center"/>
          </w:pPr>
        </w:pPrChange>
      </w:pPr>
      <w:ins w:id="399" w:author="程欣竹" w:date="2014-03-28T15:51:00Z">
        <w:r>
          <w:rPr>
            <w:rFonts w:ascii="黑体" w:eastAsia="黑体" w:hAnsi="宋体" w:hint="eastAsia"/>
            <w:sz w:val="24"/>
          </w:rPr>
          <w:t xml:space="preserve">第五章  </w:t>
        </w:r>
      </w:ins>
      <w:r w:rsidR="00DC37EC" w:rsidRPr="00032CA4">
        <w:rPr>
          <w:rFonts w:ascii="黑体" w:eastAsia="黑体" w:hAnsi="宋体"/>
          <w:sz w:val="24"/>
          <w:rPrChange w:id="400" w:author="程欣竹" w:date="2014-03-28T15:50:00Z">
            <w:rPr>
              <w:rFonts w:hAnsi="宋体"/>
              <w:b/>
              <w:sz w:val="24"/>
            </w:rPr>
          </w:rPrChange>
        </w:rPr>
        <w:t>运营管理</w:t>
      </w:r>
    </w:p>
    <w:p w:rsidR="00DC37EC" w:rsidRPr="003A0A4A" w:rsidRDefault="00032CA4" w:rsidP="00032CA4">
      <w:pPr>
        <w:numPr>
          <w:numberingChange w:id="401" w:author="OaUser" w:date="2014-03-28T11:15:00Z" w:original="第%1:15:39:条"/>
        </w:numPr>
        <w:spacing w:line="360" w:lineRule="auto"/>
        <w:ind w:firstLineChars="200" w:firstLine="482"/>
        <w:rPr>
          <w:rFonts w:ascii="宋体" w:hAnsi="宋体"/>
          <w:sz w:val="24"/>
          <w:rPrChange w:id="402" w:author="程欣竹" w:date="2014-03-28T11:15:00Z">
            <w:rPr>
              <w:sz w:val="24"/>
            </w:rPr>
          </w:rPrChange>
        </w:rPr>
        <w:pPrChange w:id="403" w:author="程欣竹" w:date="2014-03-28T15:51:00Z">
          <w:pPr>
            <w:pStyle w:val="a7"/>
            <w:numPr>
              <w:numId w:val="3"/>
            </w:numPr>
            <w:spacing w:line="360" w:lineRule="auto"/>
            <w:ind w:firstLineChars="235" w:firstLine="564"/>
          </w:pPr>
        </w:pPrChange>
      </w:pPr>
      <w:ins w:id="404" w:author="程欣竹" w:date="2014-03-28T15:51:00Z">
        <w:r w:rsidRPr="00032CA4">
          <w:rPr>
            <w:rFonts w:ascii="宋体" w:hAnsi="宋体" w:hint="eastAsia"/>
            <w:b/>
            <w:sz w:val="24"/>
            <w:rPrChange w:id="405" w:author="程欣竹" w:date="2014-03-28T15:51:00Z">
              <w:rPr>
                <w:rFonts w:ascii="宋体" w:hAnsi="宋体" w:hint="eastAsia"/>
                <w:sz w:val="24"/>
              </w:rPr>
            </w:rPrChange>
          </w:rPr>
          <w:t>第十五条</w:t>
        </w:r>
        <w:r>
          <w:rPr>
            <w:rFonts w:ascii="宋体" w:hAnsi="宋体" w:hint="eastAsia"/>
            <w:sz w:val="24"/>
          </w:rPr>
          <w:t xml:space="preserve"> </w:t>
        </w:r>
      </w:ins>
      <w:r w:rsidR="00DC37EC" w:rsidRPr="003A0A4A">
        <w:rPr>
          <w:rFonts w:ascii="宋体" w:hAnsi="宋体"/>
          <w:sz w:val="24"/>
          <w:rPrChange w:id="406" w:author="程欣竹" w:date="2014-03-28T11:15:00Z">
            <w:rPr>
              <w:sz w:val="24"/>
            </w:rPr>
          </w:rPrChange>
        </w:rPr>
        <w:t>私募股权基金托管业务原则上采用总行运营模式。</w:t>
      </w:r>
    </w:p>
    <w:p w:rsidR="00DC37EC" w:rsidRPr="003A0A4A" w:rsidRDefault="00032CA4" w:rsidP="00032CA4">
      <w:pPr>
        <w:numPr>
          <w:numberingChange w:id="407" w:author="OaUser" w:date="2014-03-28T11:15:00Z" w:original="第%1:16:39:条"/>
        </w:numPr>
        <w:spacing w:line="360" w:lineRule="auto"/>
        <w:ind w:firstLineChars="200" w:firstLine="482"/>
        <w:rPr>
          <w:rFonts w:ascii="宋体" w:hAnsi="宋体"/>
          <w:sz w:val="24"/>
          <w:rPrChange w:id="408" w:author="程欣竹" w:date="2014-03-28T11:15:00Z">
            <w:rPr>
              <w:sz w:val="24"/>
            </w:rPr>
          </w:rPrChange>
        </w:rPr>
        <w:pPrChange w:id="409" w:author="程欣竹" w:date="2014-03-28T15:51:00Z">
          <w:pPr>
            <w:pStyle w:val="a7"/>
            <w:numPr>
              <w:numId w:val="3"/>
            </w:numPr>
            <w:spacing w:line="360" w:lineRule="auto"/>
            <w:ind w:firstLineChars="235" w:firstLine="564"/>
          </w:pPr>
        </w:pPrChange>
      </w:pPr>
      <w:ins w:id="410" w:author="程欣竹" w:date="2014-03-28T15:51:00Z">
        <w:r w:rsidRPr="00032CA4">
          <w:rPr>
            <w:rFonts w:ascii="宋体" w:hAnsi="宋体" w:hint="eastAsia"/>
            <w:b/>
            <w:sz w:val="24"/>
            <w:rPrChange w:id="411" w:author="程欣竹" w:date="2014-03-28T15:51:00Z">
              <w:rPr>
                <w:rFonts w:ascii="宋体" w:hAnsi="宋体" w:hint="eastAsia"/>
                <w:sz w:val="24"/>
              </w:rPr>
            </w:rPrChange>
          </w:rPr>
          <w:t>第十六条</w:t>
        </w:r>
        <w:r>
          <w:rPr>
            <w:rFonts w:ascii="宋体" w:hAnsi="宋体" w:hint="eastAsia"/>
            <w:sz w:val="24"/>
          </w:rPr>
          <w:t xml:space="preserve"> </w:t>
        </w:r>
      </w:ins>
      <w:r w:rsidR="00DC37EC" w:rsidRPr="003A0A4A">
        <w:rPr>
          <w:rFonts w:ascii="宋体" w:hAnsi="宋体"/>
          <w:sz w:val="24"/>
          <w:rPrChange w:id="412" w:author="程欣竹" w:date="2014-03-28T11:15:00Z">
            <w:rPr>
              <w:sz w:val="24"/>
            </w:rPr>
          </w:rPrChange>
        </w:rPr>
        <w:t>经总行资产托管部同意，对于风险可控、采用分支机构运营模式能更好履行托管人职责的私募股权基金项目</w:t>
      </w:r>
      <w:ins w:id="413" w:author="程欣竹" w:date="2014-03-28T15:52:00Z">
        <w:r>
          <w:rPr>
            <w:rFonts w:ascii="宋体" w:hAnsi="宋体" w:hint="eastAsia"/>
            <w:sz w:val="24"/>
          </w:rPr>
          <w:t>，</w:t>
        </w:r>
      </w:ins>
      <w:r w:rsidR="00DC37EC" w:rsidRPr="003A0A4A">
        <w:rPr>
          <w:rFonts w:ascii="宋体" w:hAnsi="宋体"/>
          <w:sz w:val="24"/>
          <w:rPrChange w:id="414" w:author="程欣竹" w:date="2014-03-28T11:15:00Z">
            <w:rPr>
              <w:sz w:val="24"/>
            </w:rPr>
          </w:rPrChange>
        </w:rPr>
        <w:t>可由分支机构负责运营。</w:t>
      </w:r>
    </w:p>
    <w:p w:rsidR="00DC37EC" w:rsidRPr="003A0A4A" w:rsidRDefault="00032CA4" w:rsidP="00032CA4">
      <w:pPr>
        <w:numPr>
          <w:numberingChange w:id="415" w:author="OaUser" w:date="2014-03-28T11:15:00Z" w:original="第%1:17:39:条"/>
        </w:numPr>
        <w:spacing w:line="360" w:lineRule="auto"/>
        <w:ind w:firstLineChars="200" w:firstLine="482"/>
        <w:rPr>
          <w:rFonts w:ascii="宋体" w:hAnsi="宋体"/>
          <w:sz w:val="24"/>
          <w:rPrChange w:id="416" w:author="程欣竹" w:date="2014-03-28T11:15:00Z">
            <w:rPr>
              <w:sz w:val="24"/>
            </w:rPr>
          </w:rPrChange>
        </w:rPr>
        <w:pPrChange w:id="417" w:author="程欣竹" w:date="2014-03-28T15:52:00Z">
          <w:pPr>
            <w:pStyle w:val="a7"/>
            <w:numPr>
              <w:numId w:val="3"/>
            </w:numPr>
            <w:spacing w:line="360" w:lineRule="auto"/>
            <w:ind w:firstLineChars="235" w:firstLine="564"/>
          </w:pPr>
        </w:pPrChange>
      </w:pPr>
      <w:ins w:id="418" w:author="程欣竹" w:date="2014-03-28T15:52:00Z">
        <w:r w:rsidRPr="00032CA4">
          <w:rPr>
            <w:rFonts w:ascii="宋体" w:hAnsi="宋体" w:hint="eastAsia"/>
            <w:b/>
            <w:sz w:val="24"/>
            <w:rPrChange w:id="419" w:author="程欣竹" w:date="2014-03-28T15:52:00Z">
              <w:rPr>
                <w:rFonts w:ascii="宋体" w:hAnsi="宋体" w:hint="eastAsia"/>
                <w:sz w:val="24"/>
              </w:rPr>
            </w:rPrChange>
          </w:rPr>
          <w:t>第十七条</w:t>
        </w:r>
        <w:r>
          <w:rPr>
            <w:rFonts w:ascii="宋体" w:hAnsi="宋体" w:hint="eastAsia"/>
            <w:sz w:val="24"/>
          </w:rPr>
          <w:t xml:space="preserve"> </w:t>
        </w:r>
      </w:ins>
      <w:r w:rsidR="00DC37EC" w:rsidRPr="003A0A4A">
        <w:rPr>
          <w:rFonts w:ascii="宋体" w:hAnsi="宋体"/>
          <w:sz w:val="24"/>
          <w:rPrChange w:id="420" w:author="程欣竹" w:date="2014-03-28T11:15:00Z">
            <w:rPr>
              <w:sz w:val="24"/>
            </w:rPr>
          </w:rPrChange>
        </w:rPr>
        <w:t>在私募股权基金托管项目的存续期内，总行资产托管部或</w:t>
      </w:r>
      <w:r w:rsidR="008F0D6C" w:rsidRPr="003A0A4A">
        <w:rPr>
          <w:rFonts w:ascii="宋体" w:hAnsi="宋体"/>
          <w:sz w:val="24"/>
          <w:rPrChange w:id="421" w:author="程欣竹" w:date="2014-03-28T11:15:00Z">
            <w:rPr>
              <w:sz w:val="24"/>
            </w:rPr>
          </w:rPrChange>
        </w:rPr>
        <w:t>总行</w:t>
      </w:r>
      <w:r w:rsidR="008F0D6C" w:rsidRPr="003A0A4A">
        <w:rPr>
          <w:rFonts w:ascii="宋体" w:hAnsi="宋体" w:hint="eastAsia"/>
          <w:sz w:val="24"/>
          <w:rPrChange w:id="422" w:author="程欣竹" w:date="2014-03-28T11:15:00Z">
            <w:rPr>
              <w:rFonts w:hint="eastAsia"/>
              <w:sz w:val="24"/>
            </w:rPr>
          </w:rPrChange>
        </w:rPr>
        <w:t>资产托管部批准的</w:t>
      </w:r>
      <w:r w:rsidR="00DC37EC" w:rsidRPr="003A0A4A">
        <w:rPr>
          <w:rFonts w:ascii="宋体" w:hAnsi="宋体"/>
          <w:sz w:val="24"/>
          <w:rPrChange w:id="423" w:author="程欣竹" w:date="2014-03-28T11:15:00Z">
            <w:rPr>
              <w:sz w:val="24"/>
            </w:rPr>
          </w:rPrChange>
        </w:rPr>
        <w:t>分支机构在私募股权基金托管协议约定的范围内提供资产保管、资金清算、业务监督、信息报告等服务。</w:t>
      </w:r>
    </w:p>
    <w:p w:rsidR="00DC37EC" w:rsidRPr="003A0A4A" w:rsidRDefault="00A1341A" w:rsidP="00A1341A">
      <w:pPr>
        <w:numPr>
          <w:numberingChange w:id="424" w:author="OaUser" w:date="2014-03-28T11:15:00Z" w:original="第%1:18:39:条"/>
        </w:numPr>
        <w:spacing w:line="360" w:lineRule="auto"/>
        <w:ind w:firstLineChars="200" w:firstLine="482"/>
        <w:rPr>
          <w:rFonts w:ascii="宋体" w:hAnsi="宋体"/>
          <w:sz w:val="24"/>
          <w:rPrChange w:id="425" w:author="程欣竹" w:date="2014-03-28T11:15:00Z">
            <w:rPr>
              <w:sz w:val="24"/>
            </w:rPr>
          </w:rPrChange>
        </w:rPr>
        <w:pPrChange w:id="426" w:author="程欣竹" w:date="2014-03-28T15:53:00Z">
          <w:pPr>
            <w:pStyle w:val="a7"/>
            <w:numPr>
              <w:numId w:val="3"/>
            </w:numPr>
            <w:spacing w:line="360" w:lineRule="auto"/>
            <w:ind w:firstLineChars="235" w:firstLine="564"/>
          </w:pPr>
        </w:pPrChange>
      </w:pPr>
      <w:ins w:id="427" w:author="程欣竹" w:date="2014-03-28T15:53:00Z">
        <w:r w:rsidRPr="00A1341A">
          <w:rPr>
            <w:rFonts w:ascii="宋体" w:hAnsi="宋体" w:hint="eastAsia"/>
            <w:b/>
            <w:sz w:val="24"/>
            <w:rPrChange w:id="428" w:author="程欣竹" w:date="2014-03-28T15:53:00Z">
              <w:rPr>
                <w:rFonts w:ascii="宋体" w:hAnsi="宋体" w:hint="eastAsia"/>
                <w:sz w:val="24"/>
              </w:rPr>
            </w:rPrChange>
          </w:rPr>
          <w:t>第十八条</w:t>
        </w:r>
        <w:r>
          <w:rPr>
            <w:rFonts w:ascii="宋体" w:hAnsi="宋体" w:hint="eastAsia"/>
            <w:sz w:val="24"/>
          </w:rPr>
          <w:t xml:space="preserve"> </w:t>
        </w:r>
      </w:ins>
      <w:r w:rsidR="008F0D6C" w:rsidRPr="003A0A4A">
        <w:rPr>
          <w:rFonts w:ascii="宋体" w:hAnsi="宋体" w:hint="eastAsia"/>
          <w:sz w:val="24"/>
          <w:rPrChange w:id="429" w:author="程欣竹" w:date="2014-03-28T11:15:00Z">
            <w:rPr>
              <w:rFonts w:hint="eastAsia"/>
              <w:sz w:val="24"/>
            </w:rPr>
          </w:rPrChange>
        </w:rPr>
        <w:t>经</w:t>
      </w:r>
      <w:r w:rsidR="008F0D6C" w:rsidRPr="003A0A4A">
        <w:rPr>
          <w:rFonts w:ascii="宋体" w:hAnsi="宋体"/>
          <w:sz w:val="24"/>
          <w:rPrChange w:id="430" w:author="程欣竹" w:date="2014-03-28T11:15:00Z">
            <w:rPr>
              <w:sz w:val="24"/>
            </w:rPr>
          </w:rPrChange>
        </w:rPr>
        <w:t>总行</w:t>
      </w:r>
      <w:r w:rsidR="008F0D6C" w:rsidRPr="003A0A4A">
        <w:rPr>
          <w:rFonts w:ascii="宋体" w:hAnsi="宋体" w:hint="eastAsia"/>
          <w:sz w:val="24"/>
          <w:rPrChange w:id="431" w:author="程欣竹" w:date="2014-03-28T11:15:00Z">
            <w:rPr>
              <w:rFonts w:hint="eastAsia"/>
              <w:sz w:val="24"/>
            </w:rPr>
          </w:rPrChange>
        </w:rPr>
        <w:t>资产托管部批准的</w:t>
      </w:r>
      <w:r w:rsidR="00DC37EC" w:rsidRPr="003A0A4A">
        <w:rPr>
          <w:rFonts w:ascii="宋体" w:hAnsi="宋体"/>
          <w:sz w:val="24"/>
          <w:rPrChange w:id="432" w:author="程欣竹" w:date="2014-03-28T11:15:00Z">
            <w:rPr>
              <w:sz w:val="24"/>
            </w:rPr>
          </w:rPrChange>
        </w:rPr>
        <w:t>开办私募股权基金托管业务的分支机构应严格按照《南京银行分支机构私募股权基金托管业务操作细则（暂行）》的规定履行托管职责。</w:t>
      </w:r>
    </w:p>
    <w:p w:rsidR="00DC37EC" w:rsidRPr="003A0A4A" w:rsidRDefault="00DC37EC" w:rsidP="003A0A4A">
      <w:pPr>
        <w:pStyle w:val="a5"/>
        <w:spacing w:line="360" w:lineRule="auto"/>
        <w:ind w:firstLineChars="200" w:firstLine="456"/>
        <w:rPr>
          <w:rStyle w:val="c1"/>
          <w:rFonts w:ascii="宋体" w:hAnsi="宋体"/>
          <w:spacing w:val="-6"/>
          <w:sz w:val="24"/>
          <w:szCs w:val="24"/>
          <w:rPrChange w:id="433" w:author="程欣竹" w:date="2014-03-28T11:15:00Z">
            <w:rPr>
              <w:rStyle w:val="c1"/>
              <w:spacing w:val="-6"/>
              <w:szCs w:val="24"/>
            </w:rPr>
          </w:rPrChange>
        </w:rPr>
        <w:pPrChange w:id="434" w:author="程欣竹" w:date="2014-03-28T11:16:00Z">
          <w:pPr>
            <w:pStyle w:val="a5"/>
            <w:spacing w:line="360" w:lineRule="auto"/>
            <w:ind w:firstLine="0"/>
          </w:pPr>
        </w:pPrChange>
      </w:pPr>
    </w:p>
    <w:p w:rsidR="00DC37EC" w:rsidRPr="00FF342C" w:rsidRDefault="00FF342C" w:rsidP="00793F8C">
      <w:pPr>
        <w:pStyle w:val="a7"/>
        <w:widowControl/>
        <w:numPr>
          <w:numberingChange w:id="435" w:author="OaUser" w:date="2014-03-28T11:15:00Z" w:original="第%1:6:39:章"/>
        </w:numPr>
        <w:spacing w:line="360" w:lineRule="auto"/>
        <w:ind w:left="706" w:firstLineChars="0" w:hanging="706"/>
        <w:jc w:val="center"/>
        <w:rPr>
          <w:rFonts w:ascii="黑体" w:eastAsia="黑体" w:hAnsi="宋体"/>
          <w:sz w:val="24"/>
          <w:rPrChange w:id="436" w:author="程欣竹" w:date="2014-03-28T15:54:00Z">
            <w:rPr>
              <w:rFonts w:hAnsi="宋体"/>
              <w:b/>
              <w:sz w:val="24"/>
            </w:rPr>
          </w:rPrChange>
        </w:rPr>
        <w:pPrChange w:id="437" w:author="程欣竹" w:date="2014-03-28T15:54:00Z">
          <w:pPr>
            <w:pStyle w:val="a7"/>
            <w:widowControl/>
            <w:numPr>
              <w:numId w:val="2"/>
            </w:numPr>
            <w:spacing w:line="360" w:lineRule="auto"/>
            <w:ind w:left="706" w:hangingChars="294" w:hanging="706"/>
            <w:jc w:val="center"/>
          </w:pPr>
        </w:pPrChange>
      </w:pPr>
      <w:ins w:id="438" w:author="程欣竹" w:date="2014-03-28T15:54:00Z">
        <w:r>
          <w:rPr>
            <w:rFonts w:ascii="黑体" w:eastAsia="黑体" w:hAnsi="宋体" w:hint="eastAsia"/>
            <w:sz w:val="24"/>
          </w:rPr>
          <w:t xml:space="preserve">第六章  </w:t>
        </w:r>
      </w:ins>
      <w:r w:rsidR="00DC37EC" w:rsidRPr="00FF342C">
        <w:rPr>
          <w:rFonts w:ascii="黑体" w:eastAsia="黑体" w:hAnsi="宋体"/>
          <w:sz w:val="24"/>
          <w:rPrChange w:id="439" w:author="程欣竹" w:date="2014-03-28T15:54:00Z">
            <w:rPr>
              <w:rFonts w:hAnsi="宋体"/>
              <w:b/>
              <w:sz w:val="24"/>
            </w:rPr>
          </w:rPrChange>
        </w:rPr>
        <w:t>档案管理</w:t>
      </w:r>
    </w:p>
    <w:p w:rsidR="00DC37EC" w:rsidRPr="003A0A4A" w:rsidRDefault="004E172D" w:rsidP="004E172D">
      <w:pPr>
        <w:numPr>
          <w:numberingChange w:id="440" w:author="OaUser" w:date="2014-03-28T11:15:00Z" w:original="第%1:19:39:条"/>
        </w:numPr>
        <w:spacing w:line="360" w:lineRule="auto"/>
        <w:ind w:firstLineChars="200" w:firstLine="482"/>
        <w:rPr>
          <w:rFonts w:ascii="宋体" w:hAnsi="宋体"/>
          <w:sz w:val="24"/>
          <w:rPrChange w:id="441" w:author="程欣竹" w:date="2014-03-28T11:15:00Z">
            <w:rPr>
              <w:sz w:val="24"/>
            </w:rPr>
          </w:rPrChange>
        </w:rPr>
        <w:pPrChange w:id="442" w:author="程欣竹" w:date="2014-03-28T15:55:00Z">
          <w:pPr>
            <w:pStyle w:val="a7"/>
            <w:numPr>
              <w:numId w:val="3"/>
            </w:numPr>
            <w:spacing w:line="360" w:lineRule="auto"/>
            <w:ind w:firstLineChars="235" w:firstLine="564"/>
          </w:pPr>
        </w:pPrChange>
      </w:pPr>
      <w:ins w:id="443" w:author="程欣竹" w:date="2014-03-28T15:55:00Z">
        <w:r w:rsidRPr="004E172D">
          <w:rPr>
            <w:rFonts w:ascii="宋体" w:hAnsi="宋体" w:hint="eastAsia"/>
            <w:b/>
            <w:sz w:val="24"/>
            <w:rPrChange w:id="444" w:author="程欣竹" w:date="2014-03-28T15:55:00Z">
              <w:rPr>
                <w:rFonts w:ascii="宋体" w:hAnsi="宋体" w:hint="eastAsia"/>
                <w:sz w:val="24"/>
              </w:rPr>
            </w:rPrChange>
          </w:rPr>
          <w:t>第十九条</w:t>
        </w:r>
        <w:r>
          <w:rPr>
            <w:rFonts w:ascii="宋体" w:hAnsi="宋体" w:hint="eastAsia"/>
            <w:sz w:val="24"/>
          </w:rPr>
          <w:t xml:space="preserve"> </w:t>
        </w:r>
      </w:ins>
      <w:r w:rsidR="00DC37EC" w:rsidRPr="003A0A4A">
        <w:rPr>
          <w:rFonts w:ascii="宋体" w:hAnsi="宋体"/>
          <w:sz w:val="24"/>
          <w:rPrChange w:id="445" w:author="程欣竹" w:date="2014-03-28T11:15:00Z">
            <w:rPr>
              <w:sz w:val="24"/>
            </w:rPr>
          </w:rPrChange>
        </w:rPr>
        <w:t>私募股权基金托管业务记录及档案是指在私募股权基金托管业务开展过程中</w:t>
      </w:r>
      <w:del w:id="446" w:author="程欣竹" w:date="2014-03-28T15:56:00Z">
        <w:r w:rsidR="00DC37EC" w:rsidRPr="003A0A4A" w:rsidDel="004E172D">
          <w:rPr>
            <w:rFonts w:ascii="宋体" w:hAnsi="宋体"/>
            <w:sz w:val="24"/>
            <w:rPrChange w:id="447" w:author="程欣竹" w:date="2014-03-28T11:15:00Z">
              <w:rPr>
                <w:sz w:val="24"/>
              </w:rPr>
            </w:rPrChange>
          </w:rPr>
          <w:delText>，</w:delText>
        </w:r>
      </w:del>
      <w:r w:rsidR="00DC37EC" w:rsidRPr="003A0A4A">
        <w:rPr>
          <w:rFonts w:ascii="宋体" w:hAnsi="宋体"/>
          <w:sz w:val="24"/>
          <w:rPrChange w:id="448" w:author="程欣竹" w:date="2014-03-28T11:15:00Z">
            <w:rPr>
              <w:sz w:val="24"/>
            </w:rPr>
          </w:rPrChange>
        </w:rPr>
        <w:t>直接形成的报表、账册、凭证、协议文本等资料。私募股权基金托管业务项下所有业务记录及档案应区分私募股权基金项目归卷保管。</w:t>
      </w:r>
    </w:p>
    <w:p w:rsidR="00DC37EC" w:rsidRPr="003A0A4A" w:rsidRDefault="004E172D" w:rsidP="004E172D">
      <w:pPr>
        <w:numPr>
          <w:numberingChange w:id="449" w:author="OaUser" w:date="2014-03-28T11:15:00Z" w:original="第%1:20:39:条"/>
        </w:numPr>
        <w:spacing w:line="360" w:lineRule="auto"/>
        <w:ind w:firstLineChars="200" w:firstLine="482"/>
        <w:rPr>
          <w:rFonts w:ascii="宋体" w:hAnsi="宋体"/>
          <w:sz w:val="24"/>
          <w:rPrChange w:id="450" w:author="程欣竹" w:date="2014-03-28T11:15:00Z">
            <w:rPr>
              <w:sz w:val="24"/>
            </w:rPr>
          </w:rPrChange>
        </w:rPr>
        <w:pPrChange w:id="451" w:author="程欣竹" w:date="2014-03-28T15:56:00Z">
          <w:pPr>
            <w:pStyle w:val="a7"/>
            <w:numPr>
              <w:numId w:val="3"/>
            </w:numPr>
            <w:spacing w:line="360" w:lineRule="auto"/>
            <w:ind w:firstLineChars="235" w:firstLine="564"/>
          </w:pPr>
        </w:pPrChange>
      </w:pPr>
      <w:ins w:id="452" w:author="程欣竹" w:date="2014-03-28T15:56:00Z">
        <w:r w:rsidRPr="004E172D">
          <w:rPr>
            <w:rFonts w:ascii="宋体" w:hAnsi="宋体" w:hint="eastAsia"/>
            <w:b/>
            <w:sz w:val="24"/>
            <w:rPrChange w:id="453" w:author="程欣竹" w:date="2014-03-28T15:56:00Z">
              <w:rPr>
                <w:rFonts w:ascii="宋体" w:hAnsi="宋体" w:hint="eastAsia"/>
                <w:sz w:val="24"/>
              </w:rPr>
            </w:rPrChange>
          </w:rPr>
          <w:t>第二十条</w:t>
        </w:r>
        <w:r>
          <w:rPr>
            <w:rFonts w:ascii="宋体" w:hAnsi="宋体" w:hint="eastAsia"/>
            <w:sz w:val="24"/>
          </w:rPr>
          <w:t xml:space="preserve"> </w:t>
        </w:r>
      </w:ins>
      <w:r w:rsidR="00DC37EC" w:rsidRPr="003A0A4A">
        <w:rPr>
          <w:rFonts w:ascii="宋体" w:hAnsi="宋体"/>
          <w:sz w:val="24"/>
          <w:rPrChange w:id="454" w:author="程欣竹" w:date="2014-03-28T11:15:00Z">
            <w:rPr>
              <w:sz w:val="24"/>
            </w:rPr>
          </w:rPrChange>
        </w:rPr>
        <w:t>对于纸制业务记录及档案应定期装订保存</w:t>
      </w:r>
      <w:ins w:id="455" w:author="程欣竹" w:date="2014-03-28T15:57:00Z">
        <w:r w:rsidR="00D84E6A">
          <w:rPr>
            <w:rFonts w:ascii="宋体" w:hAnsi="宋体" w:hint="eastAsia"/>
            <w:sz w:val="24"/>
          </w:rPr>
          <w:t>。</w:t>
        </w:r>
      </w:ins>
      <w:del w:id="456" w:author="程欣竹" w:date="2014-03-28T15:57:00Z">
        <w:r w:rsidR="00DC37EC" w:rsidRPr="003A0A4A" w:rsidDel="00D84E6A">
          <w:rPr>
            <w:rFonts w:ascii="宋体" w:hAnsi="宋体"/>
            <w:sz w:val="24"/>
            <w:rPrChange w:id="457" w:author="程欣竹" w:date="2014-03-28T11:15:00Z">
              <w:rPr>
                <w:sz w:val="24"/>
              </w:rPr>
            </w:rPrChange>
          </w:rPr>
          <w:delText>；</w:delText>
        </w:r>
      </w:del>
      <w:r w:rsidR="00DC37EC" w:rsidRPr="003A0A4A">
        <w:rPr>
          <w:rFonts w:ascii="宋体" w:hAnsi="宋体"/>
          <w:sz w:val="24"/>
          <w:rPrChange w:id="458" w:author="程欣竹" w:date="2014-03-28T11:15:00Z">
            <w:rPr>
              <w:sz w:val="24"/>
            </w:rPr>
          </w:rPrChange>
        </w:rPr>
        <w:t>业务数据等电子数据备份保存。</w:t>
      </w:r>
    </w:p>
    <w:p w:rsidR="00DC37EC" w:rsidRPr="003A0A4A" w:rsidRDefault="00D84E6A" w:rsidP="00D84E6A">
      <w:pPr>
        <w:numPr>
          <w:numberingChange w:id="459" w:author="OaUser" w:date="2014-03-28T11:15:00Z" w:original="第%1:21:39:条"/>
        </w:numPr>
        <w:spacing w:line="360" w:lineRule="auto"/>
        <w:ind w:firstLineChars="200" w:firstLine="482"/>
        <w:rPr>
          <w:rFonts w:ascii="宋体" w:hAnsi="宋体"/>
          <w:sz w:val="24"/>
          <w:rPrChange w:id="460" w:author="程欣竹" w:date="2014-03-28T11:15:00Z">
            <w:rPr>
              <w:sz w:val="24"/>
            </w:rPr>
          </w:rPrChange>
        </w:rPr>
        <w:pPrChange w:id="461" w:author="程欣竹" w:date="2014-03-28T15:58:00Z">
          <w:pPr>
            <w:pStyle w:val="a7"/>
            <w:numPr>
              <w:numId w:val="3"/>
            </w:numPr>
            <w:spacing w:line="360" w:lineRule="auto"/>
            <w:ind w:firstLineChars="235" w:firstLine="564"/>
          </w:pPr>
        </w:pPrChange>
      </w:pPr>
      <w:ins w:id="462" w:author="程欣竹" w:date="2014-03-28T15:57:00Z">
        <w:r w:rsidRPr="00D84E6A">
          <w:rPr>
            <w:rFonts w:ascii="宋体" w:hAnsi="宋体" w:hint="eastAsia"/>
            <w:b/>
            <w:sz w:val="24"/>
            <w:rPrChange w:id="463" w:author="程欣竹" w:date="2014-03-28T15:58:00Z">
              <w:rPr>
                <w:rFonts w:ascii="宋体" w:hAnsi="宋体" w:hint="eastAsia"/>
                <w:sz w:val="24"/>
              </w:rPr>
            </w:rPrChange>
          </w:rPr>
          <w:t>第二十一条</w:t>
        </w:r>
        <w:r>
          <w:rPr>
            <w:rFonts w:ascii="宋体" w:hAnsi="宋体" w:hint="eastAsia"/>
            <w:sz w:val="24"/>
          </w:rPr>
          <w:t xml:space="preserve"> </w:t>
        </w:r>
      </w:ins>
      <w:r w:rsidR="00DC37EC" w:rsidRPr="003A0A4A">
        <w:rPr>
          <w:rFonts w:ascii="宋体" w:hAnsi="宋体"/>
          <w:sz w:val="24"/>
          <w:rPrChange w:id="464" w:author="程欣竹" w:date="2014-03-28T11:15:00Z">
            <w:rPr>
              <w:sz w:val="24"/>
            </w:rPr>
          </w:rPrChange>
        </w:rPr>
        <w:t>总行资产托管部和各分支机构应对各自托管的业务记录及档案于每年末整理归档。</w:t>
      </w:r>
    </w:p>
    <w:p w:rsidR="00DC37EC" w:rsidRPr="003A0A4A" w:rsidRDefault="00FB7138" w:rsidP="00FB7138">
      <w:pPr>
        <w:numPr>
          <w:numberingChange w:id="465" w:author="OaUser" w:date="2014-03-28T11:15:00Z" w:original="第%1:22:39:条"/>
        </w:numPr>
        <w:spacing w:line="360" w:lineRule="auto"/>
        <w:ind w:firstLineChars="200" w:firstLine="482"/>
        <w:rPr>
          <w:rFonts w:ascii="宋体" w:hAnsi="宋体"/>
          <w:sz w:val="24"/>
          <w:rPrChange w:id="466" w:author="程欣竹" w:date="2014-03-28T11:15:00Z">
            <w:rPr>
              <w:sz w:val="24"/>
            </w:rPr>
          </w:rPrChange>
        </w:rPr>
        <w:pPrChange w:id="467" w:author="程欣竹" w:date="2014-03-28T15:58:00Z">
          <w:pPr>
            <w:pStyle w:val="a7"/>
            <w:numPr>
              <w:numId w:val="3"/>
            </w:numPr>
            <w:spacing w:line="360" w:lineRule="auto"/>
            <w:ind w:firstLineChars="235" w:firstLine="564"/>
          </w:pPr>
        </w:pPrChange>
      </w:pPr>
      <w:ins w:id="468" w:author="程欣竹" w:date="2014-03-28T15:58:00Z">
        <w:r w:rsidRPr="00FB7138">
          <w:rPr>
            <w:rFonts w:ascii="宋体" w:hAnsi="宋体" w:hint="eastAsia"/>
            <w:b/>
            <w:sz w:val="24"/>
            <w:rPrChange w:id="469" w:author="程欣竹" w:date="2014-03-28T15:58:00Z">
              <w:rPr>
                <w:rFonts w:ascii="宋体" w:hAnsi="宋体" w:hint="eastAsia"/>
                <w:sz w:val="24"/>
              </w:rPr>
            </w:rPrChange>
          </w:rPr>
          <w:lastRenderedPageBreak/>
          <w:t>第二十二条</w:t>
        </w:r>
        <w:r>
          <w:rPr>
            <w:rFonts w:ascii="宋体" w:hAnsi="宋体" w:hint="eastAsia"/>
            <w:sz w:val="24"/>
          </w:rPr>
          <w:t xml:space="preserve"> </w:t>
        </w:r>
      </w:ins>
      <w:r w:rsidR="00DC37EC" w:rsidRPr="003A0A4A">
        <w:rPr>
          <w:rFonts w:ascii="宋体" w:hAnsi="宋体"/>
          <w:sz w:val="24"/>
          <w:rPrChange w:id="470" w:author="程欣竹" w:date="2014-03-28T11:15:00Z">
            <w:rPr>
              <w:sz w:val="24"/>
            </w:rPr>
          </w:rPrChange>
        </w:rPr>
        <w:t>私募股权基金托管业务记录、档案和其</w:t>
      </w:r>
      <w:ins w:id="471" w:author="程欣竹" w:date="2014-03-28T15:59:00Z">
        <w:r>
          <w:rPr>
            <w:rFonts w:ascii="宋体" w:hAnsi="宋体" w:hint="eastAsia"/>
            <w:sz w:val="24"/>
          </w:rPr>
          <w:t>它</w:t>
        </w:r>
      </w:ins>
      <w:del w:id="472" w:author="程欣竹" w:date="2014-03-28T15:59:00Z">
        <w:r w:rsidR="00DC37EC" w:rsidRPr="003A0A4A" w:rsidDel="00FB7138">
          <w:rPr>
            <w:rFonts w:ascii="宋体" w:hAnsi="宋体"/>
            <w:sz w:val="24"/>
            <w:rPrChange w:id="473" w:author="程欣竹" w:date="2014-03-28T11:15:00Z">
              <w:rPr>
                <w:sz w:val="24"/>
              </w:rPr>
            </w:rPrChange>
          </w:rPr>
          <w:delText>他</w:delText>
        </w:r>
      </w:del>
      <w:r w:rsidR="00DC37EC" w:rsidRPr="003A0A4A">
        <w:rPr>
          <w:rFonts w:ascii="宋体" w:hAnsi="宋体"/>
          <w:sz w:val="24"/>
          <w:rPrChange w:id="474" w:author="程欣竹" w:date="2014-03-28T11:15:00Z">
            <w:rPr>
              <w:sz w:val="24"/>
            </w:rPr>
          </w:rPrChange>
        </w:rPr>
        <w:t>相关资料应</w:t>
      </w:r>
      <w:r w:rsidR="00DC37EC" w:rsidRPr="003A0A4A">
        <w:rPr>
          <w:rFonts w:ascii="宋体" w:hAnsi="宋体" w:hint="eastAsia"/>
          <w:sz w:val="24"/>
          <w:rPrChange w:id="475" w:author="程欣竹" w:date="2014-03-28T11:15:00Z">
            <w:rPr>
              <w:rFonts w:hint="eastAsia"/>
              <w:sz w:val="24"/>
            </w:rPr>
          </w:rPrChange>
        </w:rPr>
        <w:t>自相关业务清算终止后</w:t>
      </w:r>
      <w:r w:rsidR="00DC37EC" w:rsidRPr="003A0A4A">
        <w:rPr>
          <w:rFonts w:ascii="宋体" w:hAnsi="宋体"/>
          <w:sz w:val="24"/>
          <w:rPrChange w:id="476" w:author="程欣竹" w:date="2014-03-28T11:15:00Z">
            <w:rPr>
              <w:sz w:val="24"/>
            </w:rPr>
          </w:rPrChange>
        </w:rPr>
        <w:t>至少保存</w:t>
      </w:r>
      <w:r w:rsidR="00DC37EC" w:rsidRPr="003A0A4A">
        <w:rPr>
          <w:rFonts w:ascii="宋体" w:hAnsi="宋体"/>
          <w:sz w:val="24"/>
          <w:rPrChange w:id="477" w:author="程欣竹" w:date="2014-03-28T11:15:00Z">
            <w:rPr>
              <w:sz w:val="24"/>
            </w:rPr>
          </w:rPrChange>
        </w:rPr>
        <w:t>15</w:t>
      </w:r>
      <w:r w:rsidR="00DC37EC" w:rsidRPr="003A0A4A">
        <w:rPr>
          <w:rFonts w:ascii="宋体" w:hAnsi="宋体"/>
          <w:sz w:val="24"/>
          <w:rPrChange w:id="478" w:author="程欣竹" w:date="2014-03-28T11:15:00Z">
            <w:rPr>
              <w:sz w:val="24"/>
            </w:rPr>
          </w:rPrChange>
        </w:rPr>
        <w:t>年（含）以上。</w:t>
      </w:r>
    </w:p>
    <w:p w:rsidR="00DC37EC" w:rsidRPr="003A0A4A" w:rsidRDefault="00DC37EC" w:rsidP="003A0A4A">
      <w:pPr>
        <w:pStyle w:val="a6"/>
        <w:tabs>
          <w:tab w:val="left" w:pos="0"/>
          <w:tab w:val="left" w:pos="1985"/>
        </w:tabs>
        <w:spacing w:line="360" w:lineRule="auto"/>
        <w:ind w:firstLineChars="200" w:firstLine="480"/>
        <w:rPr>
          <w:rFonts w:ascii="宋体" w:hAnsi="宋体"/>
          <w:sz w:val="24"/>
          <w:szCs w:val="24"/>
          <w:rPrChange w:id="479" w:author="程欣竹" w:date="2014-03-28T11:15:00Z">
            <w:rPr>
              <w:sz w:val="24"/>
              <w:szCs w:val="24"/>
            </w:rPr>
          </w:rPrChange>
        </w:rPr>
        <w:pPrChange w:id="480" w:author="程欣竹" w:date="2014-03-28T11:16:00Z">
          <w:pPr>
            <w:pStyle w:val="a6"/>
            <w:tabs>
              <w:tab w:val="left" w:pos="0"/>
              <w:tab w:val="left" w:pos="1985"/>
            </w:tabs>
            <w:spacing w:line="360" w:lineRule="auto"/>
            <w:ind w:firstLine="0"/>
          </w:pPr>
        </w:pPrChange>
      </w:pPr>
    </w:p>
    <w:p w:rsidR="00DC37EC" w:rsidRPr="00FB7138" w:rsidRDefault="00FB7138" w:rsidP="00793F8C">
      <w:pPr>
        <w:pStyle w:val="a7"/>
        <w:widowControl/>
        <w:numPr>
          <w:numberingChange w:id="481" w:author="OaUser" w:date="2014-03-28T11:15:00Z" w:original="第%1:7:39:章"/>
        </w:numPr>
        <w:spacing w:line="360" w:lineRule="auto"/>
        <w:ind w:left="706" w:firstLineChars="0" w:hanging="706"/>
        <w:jc w:val="center"/>
        <w:rPr>
          <w:rFonts w:ascii="黑体" w:eastAsia="黑体" w:hAnsi="宋体"/>
          <w:sz w:val="24"/>
          <w:rPrChange w:id="482" w:author="程欣竹" w:date="2014-03-28T15:59:00Z">
            <w:rPr>
              <w:rFonts w:hAnsi="宋体"/>
              <w:b/>
              <w:sz w:val="24"/>
            </w:rPr>
          </w:rPrChange>
        </w:rPr>
        <w:pPrChange w:id="483" w:author="程欣竹" w:date="2014-03-28T15:59:00Z">
          <w:pPr>
            <w:pStyle w:val="a7"/>
            <w:widowControl/>
            <w:numPr>
              <w:numId w:val="2"/>
            </w:numPr>
            <w:spacing w:line="360" w:lineRule="auto"/>
            <w:ind w:left="706" w:hangingChars="294" w:hanging="706"/>
            <w:jc w:val="center"/>
          </w:pPr>
        </w:pPrChange>
      </w:pPr>
      <w:ins w:id="484" w:author="程欣竹" w:date="2014-03-28T15:59:00Z">
        <w:r>
          <w:rPr>
            <w:rFonts w:ascii="黑体" w:eastAsia="黑体" w:hAnsi="宋体" w:hint="eastAsia"/>
            <w:sz w:val="24"/>
          </w:rPr>
          <w:t xml:space="preserve">第七章  </w:t>
        </w:r>
      </w:ins>
      <w:r w:rsidR="00DC37EC" w:rsidRPr="00FB7138">
        <w:rPr>
          <w:rFonts w:ascii="黑体" w:eastAsia="黑体" w:hAnsi="宋体"/>
          <w:sz w:val="24"/>
          <w:rPrChange w:id="485" w:author="程欣竹" w:date="2014-03-28T15:59:00Z">
            <w:rPr>
              <w:rFonts w:hAnsi="宋体"/>
              <w:b/>
              <w:sz w:val="24"/>
            </w:rPr>
          </w:rPrChange>
        </w:rPr>
        <w:t>风险管理</w:t>
      </w:r>
    </w:p>
    <w:p w:rsidR="00DC37EC" w:rsidRPr="003A0A4A" w:rsidRDefault="00D84324" w:rsidP="00D84324">
      <w:pPr>
        <w:numPr>
          <w:numberingChange w:id="486" w:author="OaUser" w:date="2014-03-28T11:15:00Z" w:original="第%1:23:39:条"/>
        </w:numPr>
        <w:spacing w:line="360" w:lineRule="auto"/>
        <w:ind w:firstLineChars="200" w:firstLine="482"/>
        <w:rPr>
          <w:rFonts w:ascii="宋体" w:hAnsi="宋体"/>
          <w:sz w:val="24"/>
          <w:rPrChange w:id="487" w:author="程欣竹" w:date="2014-03-28T11:15:00Z">
            <w:rPr>
              <w:sz w:val="24"/>
            </w:rPr>
          </w:rPrChange>
        </w:rPr>
        <w:pPrChange w:id="488" w:author="程欣竹" w:date="2014-03-28T15:59:00Z">
          <w:pPr>
            <w:pStyle w:val="a7"/>
            <w:numPr>
              <w:numId w:val="3"/>
            </w:numPr>
            <w:spacing w:line="360" w:lineRule="auto"/>
            <w:ind w:firstLineChars="235" w:firstLine="564"/>
          </w:pPr>
        </w:pPrChange>
      </w:pPr>
      <w:ins w:id="489" w:author="程欣竹" w:date="2014-03-28T15:59:00Z">
        <w:r w:rsidRPr="00D84324">
          <w:rPr>
            <w:rFonts w:ascii="宋体" w:hAnsi="宋体" w:hint="eastAsia"/>
            <w:b/>
            <w:sz w:val="24"/>
            <w:rPrChange w:id="490" w:author="程欣竹" w:date="2014-03-28T15:59:00Z">
              <w:rPr>
                <w:rFonts w:ascii="宋体" w:hAnsi="宋体" w:hint="eastAsia"/>
                <w:sz w:val="24"/>
              </w:rPr>
            </w:rPrChange>
          </w:rPr>
          <w:t>第二十三条</w:t>
        </w:r>
        <w:r>
          <w:rPr>
            <w:rFonts w:ascii="宋体" w:hAnsi="宋体" w:hint="eastAsia"/>
            <w:sz w:val="24"/>
          </w:rPr>
          <w:t xml:space="preserve"> </w:t>
        </w:r>
      </w:ins>
      <w:r w:rsidR="00DC37EC" w:rsidRPr="003A0A4A">
        <w:rPr>
          <w:rFonts w:ascii="宋体" w:hAnsi="宋体"/>
          <w:sz w:val="24"/>
          <w:rPrChange w:id="491" w:author="程欣竹" w:date="2014-03-28T11:15:00Z">
            <w:rPr>
              <w:sz w:val="24"/>
            </w:rPr>
          </w:rPrChange>
        </w:rPr>
        <w:t>在全行风险管理框架下，总行资产托管部牵头负责私募股权基金托管业务的风险管理，</w:t>
      </w:r>
      <w:del w:id="492" w:author="程欣竹" w:date="2014-03-28T16:00:00Z">
        <w:r w:rsidR="00DC37EC" w:rsidRPr="003A0A4A" w:rsidDel="00FD6D1B">
          <w:rPr>
            <w:rFonts w:ascii="宋体" w:hAnsi="宋体"/>
            <w:sz w:val="24"/>
            <w:rPrChange w:id="493" w:author="程欣竹" w:date="2014-03-28T11:15:00Z">
              <w:rPr>
                <w:sz w:val="24"/>
              </w:rPr>
            </w:rPrChange>
          </w:rPr>
          <w:delText>应</w:delText>
        </w:r>
      </w:del>
      <w:r w:rsidR="00DC37EC" w:rsidRPr="003A0A4A">
        <w:rPr>
          <w:rFonts w:ascii="宋体" w:hAnsi="宋体"/>
          <w:sz w:val="24"/>
          <w:rPrChange w:id="494" w:author="程欣竹" w:date="2014-03-28T11:15:00Z">
            <w:rPr>
              <w:sz w:val="24"/>
            </w:rPr>
          </w:rPrChange>
        </w:rPr>
        <w:t>建立并不断完善私募股权基金托管业务制度体系。</w:t>
      </w:r>
    </w:p>
    <w:p w:rsidR="00DC37EC" w:rsidRPr="003A0A4A" w:rsidRDefault="00FD6D1B" w:rsidP="00FD6D1B">
      <w:pPr>
        <w:numPr>
          <w:numberingChange w:id="495" w:author="OaUser" w:date="2014-03-28T11:15:00Z" w:original="第%1:24:39:条"/>
        </w:numPr>
        <w:spacing w:line="360" w:lineRule="auto"/>
        <w:ind w:firstLineChars="200" w:firstLine="482"/>
        <w:rPr>
          <w:rFonts w:ascii="宋体" w:hAnsi="宋体"/>
          <w:sz w:val="24"/>
          <w:rPrChange w:id="496" w:author="程欣竹" w:date="2014-03-28T11:15:00Z">
            <w:rPr>
              <w:sz w:val="24"/>
            </w:rPr>
          </w:rPrChange>
        </w:rPr>
        <w:pPrChange w:id="497" w:author="程欣竹" w:date="2014-03-28T16:00:00Z">
          <w:pPr>
            <w:pStyle w:val="a7"/>
            <w:numPr>
              <w:numId w:val="3"/>
            </w:numPr>
            <w:spacing w:line="360" w:lineRule="auto"/>
            <w:ind w:firstLineChars="235" w:firstLine="564"/>
          </w:pPr>
        </w:pPrChange>
      </w:pPr>
      <w:ins w:id="498" w:author="程欣竹" w:date="2014-03-28T16:00:00Z">
        <w:r w:rsidRPr="00FD6D1B">
          <w:rPr>
            <w:rFonts w:ascii="宋体" w:hAnsi="宋体" w:hint="eastAsia"/>
            <w:b/>
            <w:sz w:val="24"/>
            <w:rPrChange w:id="499" w:author="程欣竹" w:date="2014-03-28T16:00:00Z">
              <w:rPr>
                <w:rFonts w:ascii="宋体" w:hAnsi="宋体" w:hint="eastAsia"/>
                <w:sz w:val="24"/>
              </w:rPr>
            </w:rPrChange>
          </w:rPr>
          <w:t>第二十四条</w:t>
        </w:r>
        <w:r>
          <w:rPr>
            <w:rFonts w:ascii="宋体" w:hAnsi="宋体" w:hint="eastAsia"/>
            <w:sz w:val="24"/>
          </w:rPr>
          <w:t xml:space="preserve"> </w:t>
        </w:r>
      </w:ins>
      <w:r w:rsidR="00DC37EC" w:rsidRPr="003A0A4A">
        <w:rPr>
          <w:rFonts w:ascii="宋体" w:hAnsi="宋体"/>
          <w:sz w:val="24"/>
          <w:rPrChange w:id="500" w:author="程欣竹" w:date="2014-03-28T11:15:00Z">
            <w:rPr>
              <w:sz w:val="24"/>
            </w:rPr>
          </w:rPrChange>
        </w:rPr>
        <w:t>总行资产托管部定期或不定期对分支机构的私募股权基金托管业务开展情况进行检查。检查可采用非现场检查、现场检查或两者相结合的方式进行。</w:t>
      </w:r>
    </w:p>
    <w:p w:rsidR="00DC37EC" w:rsidRPr="003A0A4A" w:rsidRDefault="006F552B" w:rsidP="006F552B">
      <w:pPr>
        <w:numPr>
          <w:numberingChange w:id="501" w:author="OaUser" w:date="2014-03-28T11:15:00Z" w:original="第%1:25:39:条"/>
        </w:numPr>
        <w:spacing w:line="360" w:lineRule="auto"/>
        <w:ind w:firstLineChars="200" w:firstLine="482"/>
        <w:rPr>
          <w:rFonts w:ascii="宋体" w:hAnsi="宋体"/>
          <w:sz w:val="24"/>
          <w:rPrChange w:id="502" w:author="程欣竹" w:date="2014-03-28T11:15:00Z">
            <w:rPr>
              <w:sz w:val="24"/>
            </w:rPr>
          </w:rPrChange>
        </w:rPr>
        <w:pPrChange w:id="503" w:author="程欣竹" w:date="2014-03-28T16:01:00Z">
          <w:pPr>
            <w:pStyle w:val="a7"/>
            <w:numPr>
              <w:numId w:val="3"/>
            </w:numPr>
            <w:spacing w:line="360" w:lineRule="auto"/>
            <w:ind w:firstLineChars="235" w:firstLine="564"/>
          </w:pPr>
        </w:pPrChange>
      </w:pPr>
      <w:ins w:id="504" w:author="程欣竹" w:date="2014-03-28T16:01:00Z">
        <w:r w:rsidRPr="006F552B">
          <w:rPr>
            <w:rFonts w:ascii="宋体" w:hAnsi="宋体" w:hint="eastAsia"/>
            <w:b/>
            <w:sz w:val="24"/>
            <w:rPrChange w:id="505" w:author="程欣竹" w:date="2014-03-28T16:01:00Z">
              <w:rPr>
                <w:rFonts w:ascii="宋体" w:hAnsi="宋体" w:hint="eastAsia"/>
                <w:sz w:val="24"/>
              </w:rPr>
            </w:rPrChange>
          </w:rPr>
          <w:t>第二十五条</w:t>
        </w:r>
        <w:r>
          <w:rPr>
            <w:rFonts w:ascii="宋体" w:hAnsi="宋体" w:hint="eastAsia"/>
            <w:sz w:val="24"/>
          </w:rPr>
          <w:t xml:space="preserve"> </w:t>
        </w:r>
      </w:ins>
      <w:r w:rsidR="00DC37EC" w:rsidRPr="003A0A4A">
        <w:rPr>
          <w:rFonts w:ascii="宋体" w:hAnsi="宋体"/>
          <w:sz w:val="24"/>
          <w:rPrChange w:id="506" w:author="程欣竹" w:date="2014-03-28T11:15:00Z">
            <w:rPr>
              <w:sz w:val="24"/>
            </w:rPr>
          </w:rPrChange>
        </w:rPr>
        <w:t>各分支机构应严格按照总行制定的相关制度开展私募股权基金托管业务，并积极配合总行资产托管部的检查工作。</w:t>
      </w:r>
    </w:p>
    <w:p w:rsidR="00DC37EC" w:rsidRPr="003A0A4A" w:rsidRDefault="00080D16" w:rsidP="00080D16">
      <w:pPr>
        <w:numPr>
          <w:numberingChange w:id="507" w:author="OaUser" w:date="2014-03-28T11:15:00Z" w:original="第%1:26:39:条"/>
        </w:numPr>
        <w:spacing w:line="360" w:lineRule="auto"/>
        <w:ind w:firstLineChars="200" w:firstLine="482"/>
        <w:rPr>
          <w:rFonts w:ascii="宋体" w:hAnsi="宋体"/>
          <w:sz w:val="24"/>
          <w:rPrChange w:id="508" w:author="程欣竹" w:date="2014-03-28T11:15:00Z">
            <w:rPr>
              <w:sz w:val="24"/>
            </w:rPr>
          </w:rPrChange>
        </w:rPr>
        <w:pPrChange w:id="509" w:author="程欣竹" w:date="2014-03-28T16:02:00Z">
          <w:pPr>
            <w:pStyle w:val="a7"/>
            <w:numPr>
              <w:numId w:val="3"/>
            </w:numPr>
            <w:spacing w:line="360" w:lineRule="auto"/>
            <w:ind w:firstLineChars="235" w:firstLine="564"/>
          </w:pPr>
        </w:pPrChange>
      </w:pPr>
      <w:ins w:id="510" w:author="程欣竹" w:date="2014-03-28T16:02:00Z">
        <w:r w:rsidRPr="00080D16">
          <w:rPr>
            <w:rFonts w:ascii="宋体" w:hAnsi="宋体" w:hint="eastAsia"/>
            <w:b/>
            <w:sz w:val="24"/>
            <w:rPrChange w:id="511" w:author="程欣竹" w:date="2014-03-28T16:02:00Z">
              <w:rPr>
                <w:rFonts w:ascii="宋体" w:hAnsi="宋体" w:hint="eastAsia"/>
                <w:sz w:val="24"/>
              </w:rPr>
            </w:rPrChange>
          </w:rPr>
          <w:t>第二十六条</w:t>
        </w:r>
        <w:r>
          <w:rPr>
            <w:rFonts w:ascii="宋体" w:hAnsi="宋体" w:hint="eastAsia"/>
            <w:sz w:val="24"/>
          </w:rPr>
          <w:t xml:space="preserve"> </w:t>
        </w:r>
      </w:ins>
      <w:r w:rsidR="00DC37EC" w:rsidRPr="003A0A4A">
        <w:rPr>
          <w:rFonts w:ascii="宋体" w:hAnsi="宋体"/>
          <w:sz w:val="24"/>
          <w:rPrChange w:id="512" w:author="程欣竹" w:date="2014-03-28T11:15:00Z">
            <w:rPr>
              <w:sz w:val="24"/>
            </w:rPr>
          </w:rPrChange>
        </w:rPr>
        <w:t>总行资产托管部应将检查结果以书面形式反馈分支机构</w:t>
      </w:r>
      <w:r w:rsidR="008F0D6C" w:rsidRPr="003A0A4A">
        <w:rPr>
          <w:rFonts w:ascii="宋体" w:hAnsi="宋体" w:hint="eastAsia"/>
          <w:sz w:val="24"/>
          <w:rPrChange w:id="513" w:author="程欣竹" w:date="2014-03-28T11:15:00Z">
            <w:rPr>
              <w:rFonts w:hint="eastAsia"/>
              <w:sz w:val="24"/>
            </w:rPr>
          </w:rPrChange>
        </w:rPr>
        <w:t>，如发现问题，须督促</w:t>
      </w:r>
      <w:r w:rsidR="00DC37EC" w:rsidRPr="003A0A4A">
        <w:rPr>
          <w:rFonts w:ascii="宋体" w:hAnsi="宋体"/>
          <w:sz w:val="24"/>
          <w:rPrChange w:id="514" w:author="程欣竹" w:date="2014-03-28T11:15:00Z">
            <w:rPr>
              <w:sz w:val="24"/>
            </w:rPr>
          </w:rPrChange>
        </w:rPr>
        <w:t>其及时整改</w:t>
      </w:r>
      <w:ins w:id="515" w:author="程欣竹" w:date="2014-03-28T16:03:00Z">
        <w:r w:rsidR="00492208">
          <w:rPr>
            <w:rFonts w:ascii="宋体" w:hAnsi="宋体" w:hint="eastAsia"/>
            <w:sz w:val="24"/>
          </w:rPr>
          <w:t>。</w:t>
        </w:r>
      </w:ins>
      <w:del w:id="516" w:author="程欣竹" w:date="2014-03-28T16:03:00Z">
        <w:r w:rsidR="00DC37EC" w:rsidRPr="003A0A4A" w:rsidDel="00492208">
          <w:rPr>
            <w:rFonts w:ascii="宋体" w:hAnsi="宋体"/>
            <w:sz w:val="24"/>
            <w:rPrChange w:id="517" w:author="程欣竹" w:date="2014-03-28T11:15:00Z">
              <w:rPr>
                <w:sz w:val="24"/>
              </w:rPr>
            </w:rPrChange>
          </w:rPr>
          <w:delText>；</w:delText>
        </w:r>
      </w:del>
      <w:r w:rsidR="00DC37EC" w:rsidRPr="003A0A4A">
        <w:rPr>
          <w:rFonts w:ascii="宋体" w:hAnsi="宋体"/>
          <w:sz w:val="24"/>
          <w:rPrChange w:id="518" w:author="程欣竹" w:date="2014-03-28T11:15:00Z">
            <w:rPr>
              <w:sz w:val="24"/>
            </w:rPr>
          </w:rPrChange>
        </w:rPr>
        <w:t>各分支机构应在规定时间内将整改结果回复总行资产托管部。</w:t>
      </w:r>
    </w:p>
    <w:p w:rsidR="00DC37EC" w:rsidRPr="003A0A4A" w:rsidRDefault="00DC37EC" w:rsidP="003A0A4A">
      <w:pPr>
        <w:pStyle w:val="a6"/>
        <w:tabs>
          <w:tab w:val="left" w:pos="0"/>
          <w:tab w:val="left" w:pos="1985"/>
        </w:tabs>
        <w:spacing w:line="360" w:lineRule="auto"/>
        <w:ind w:firstLineChars="200" w:firstLine="480"/>
        <w:rPr>
          <w:rFonts w:ascii="宋体" w:hAnsi="宋体"/>
          <w:sz w:val="24"/>
          <w:szCs w:val="24"/>
          <w:rPrChange w:id="519" w:author="程欣竹" w:date="2014-03-28T11:15:00Z">
            <w:rPr>
              <w:sz w:val="24"/>
              <w:szCs w:val="24"/>
            </w:rPr>
          </w:rPrChange>
        </w:rPr>
        <w:pPrChange w:id="520" w:author="程欣竹" w:date="2014-03-28T11:16:00Z">
          <w:pPr>
            <w:pStyle w:val="a6"/>
            <w:tabs>
              <w:tab w:val="left" w:pos="0"/>
              <w:tab w:val="left" w:pos="1985"/>
            </w:tabs>
            <w:spacing w:line="360" w:lineRule="auto"/>
            <w:ind w:firstLine="0"/>
          </w:pPr>
        </w:pPrChange>
      </w:pPr>
    </w:p>
    <w:p w:rsidR="00DC37EC" w:rsidRPr="00492208" w:rsidRDefault="00492208" w:rsidP="00793F8C">
      <w:pPr>
        <w:pStyle w:val="a7"/>
        <w:widowControl/>
        <w:numPr>
          <w:numberingChange w:id="521" w:author="OaUser" w:date="2014-03-28T11:15:00Z" w:original="第%1:8:39:章"/>
        </w:numPr>
        <w:spacing w:line="360" w:lineRule="auto"/>
        <w:ind w:left="706" w:firstLineChars="0" w:hanging="706"/>
        <w:jc w:val="center"/>
        <w:rPr>
          <w:rFonts w:ascii="黑体" w:eastAsia="黑体" w:hAnsi="宋体"/>
          <w:sz w:val="24"/>
          <w:rPrChange w:id="522" w:author="程欣竹" w:date="2014-03-28T16:03:00Z">
            <w:rPr>
              <w:rFonts w:hAnsi="宋体"/>
              <w:b/>
              <w:sz w:val="24"/>
            </w:rPr>
          </w:rPrChange>
        </w:rPr>
        <w:pPrChange w:id="523" w:author="程欣竹" w:date="2014-03-28T16:03:00Z">
          <w:pPr>
            <w:pStyle w:val="a7"/>
            <w:widowControl/>
            <w:numPr>
              <w:numId w:val="2"/>
            </w:numPr>
            <w:spacing w:line="360" w:lineRule="auto"/>
            <w:ind w:left="706" w:hangingChars="294" w:hanging="706"/>
            <w:jc w:val="center"/>
          </w:pPr>
        </w:pPrChange>
      </w:pPr>
      <w:ins w:id="524" w:author="程欣竹" w:date="2014-03-28T16:03:00Z">
        <w:r>
          <w:rPr>
            <w:rFonts w:ascii="黑体" w:eastAsia="黑体" w:hAnsi="宋体" w:hint="eastAsia"/>
            <w:sz w:val="24"/>
          </w:rPr>
          <w:t xml:space="preserve">第八章  </w:t>
        </w:r>
      </w:ins>
      <w:r w:rsidR="00DC37EC" w:rsidRPr="00492208">
        <w:rPr>
          <w:rFonts w:ascii="黑体" w:eastAsia="黑体" w:hAnsi="宋体"/>
          <w:sz w:val="24"/>
          <w:rPrChange w:id="525" w:author="程欣竹" w:date="2014-03-28T16:03:00Z">
            <w:rPr>
              <w:rFonts w:hAnsi="宋体"/>
              <w:b/>
              <w:sz w:val="24"/>
            </w:rPr>
          </w:rPrChange>
        </w:rPr>
        <w:t>附</w:t>
      </w:r>
      <w:del w:id="526" w:author="程欣竹" w:date="2014-03-28T16:03:00Z">
        <w:r w:rsidR="00DC37EC" w:rsidRPr="00492208" w:rsidDel="00492208">
          <w:rPr>
            <w:rFonts w:ascii="黑体" w:eastAsia="黑体" w:hAnsi="宋体"/>
            <w:sz w:val="24"/>
            <w:rPrChange w:id="527" w:author="程欣竹" w:date="2014-03-28T16:03:00Z">
              <w:rPr>
                <w:rFonts w:hAnsi="宋体"/>
                <w:b/>
                <w:sz w:val="24"/>
              </w:rPr>
            </w:rPrChange>
          </w:rPr>
          <w:delText xml:space="preserve">  </w:delText>
        </w:r>
      </w:del>
      <w:r w:rsidR="00DC37EC" w:rsidRPr="00492208">
        <w:rPr>
          <w:rFonts w:ascii="黑体" w:eastAsia="黑体" w:hAnsi="宋体"/>
          <w:sz w:val="24"/>
          <w:rPrChange w:id="528" w:author="程欣竹" w:date="2014-03-28T16:03:00Z">
            <w:rPr>
              <w:rFonts w:hAnsi="宋体"/>
              <w:b/>
              <w:sz w:val="24"/>
            </w:rPr>
          </w:rPrChange>
        </w:rPr>
        <w:t>则</w:t>
      </w:r>
    </w:p>
    <w:p w:rsidR="00DC37EC" w:rsidRPr="003A0A4A" w:rsidRDefault="00D031D2" w:rsidP="00D031D2">
      <w:pPr>
        <w:numPr>
          <w:numberingChange w:id="529" w:author="OaUser" w:date="2014-03-28T11:15:00Z" w:original="第%1:27:39:条"/>
        </w:numPr>
        <w:spacing w:line="360" w:lineRule="auto"/>
        <w:ind w:firstLineChars="200" w:firstLine="482"/>
        <w:rPr>
          <w:rFonts w:ascii="宋体" w:hAnsi="宋体"/>
          <w:sz w:val="24"/>
          <w:rPrChange w:id="530" w:author="程欣竹" w:date="2014-03-28T11:15:00Z">
            <w:rPr>
              <w:sz w:val="24"/>
            </w:rPr>
          </w:rPrChange>
        </w:rPr>
        <w:pPrChange w:id="531" w:author="程欣竹" w:date="2014-03-28T16:04:00Z">
          <w:pPr>
            <w:pStyle w:val="a7"/>
            <w:numPr>
              <w:numId w:val="3"/>
            </w:numPr>
            <w:spacing w:line="360" w:lineRule="auto"/>
            <w:ind w:firstLineChars="235" w:firstLine="564"/>
          </w:pPr>
        </w:pPrChange>
      </w:pPr>
      <w:ins w:id="532" w:author="程欣竹" w:date="2014-03-28T16:04:00Z">
        <w:r w:rsidRPr="00D031D2">
          <w:rPr>
            <w:rFonts w:ascii="宋体" w:hAnsi="宋体" w:hint="eastAsia"/>
            <w:b/>
            <w:sz w:val="24"/>
            <w:rPrChange w:id="533" w:author="程欣竹" w:date="2014-03-28T16:04:00Z">
              <w:rPr>
                <w:rFonts w:ascii="宋体" w:hAnsi="宋体" w:hint="eastAsia"/>
                <w:sz w:val="24"/>
              </w:rPr>
            </w:rPrChange>
          </w:rPr>
          <w:t>第二十七条</w:t>
        </w:r>
        <w:r>
          <w:rPr>
            <w:rFonts w:ascii="宋体" w:hAnsi="宋体" w:hint="eastAsia"/>
            <w:sz w:val="24"/>
          </w:rPr>
          <w:t xml:space="preserve"> </w:t>
        </w:r>
      </w:ins>
      <w:r w:rsidR="00DC37EC" w:rsidRPr="003A0A4A">
        <w:rPr>
          <w:rFonts w:ascii="宋体" w:hAnsi="宋体"/>
          <w:sz w:val="24"/>
          <w:rPrChange w:id="534" w:author="程欣竹" w:date="2014-03-28T11:15:00Z">
            <w:rPr>
              <w:sz w:val="24"/>
            </w:rPr>
          </w:rPrChange>
        </w:rPr>
        <w:t>本办法由南京银行总行负责制定、解释和修改。</w:t>
      </w:r>
    </w:p>
    <w:p w:rsidR="00DC37EC" w:rsidRPr="003A0A4A" w:rsidDel="00D031D2" w:rsidRDefault="008372DA" w:rsidP="008372DA">
      <w:pPr>
        <w:numPr>
          <w:numberingChange w:id="535" w:author="OaUser" w:date="2014-03-28T11:15:00Z" w:original="第%1:28:39:条"/>
        </w:numPr>
        <w:spacing w:line="360" w:lineRule="auto"/>
        <w:ind w:firstLineChars="200" w:firstLine="482"/>
        <w:rPr>
          <w:del w:id="536" w:author="程欣竹" w:date="2014-03-28T16:04:00Z"/>
          <w:rFonts w:ascii="宋体" w:hAnsi="宋体"/>
          <w:sz w:val="24"/>
          <w:rPrChange w:id="537" w:author="程欣竹" w:date="2014-03-28T11:15:00Z">
            <w:rPr>
              <w:del w:id="538" w:author="程欣竹" w:date="2014-03-28T16:04:00Z"/>
              <w:sz w:val="24"/>
            </w:rPr>
          </w:rPrChange>
        </w:rPr>
        <w:pPrChange w:id="539" w:author="程欣竹" w:date="2014-03-28T16:05:00Z">
          <w:pPr>
            <w:pStyle w:val="a7"/>
            <w:numPr>
              <w:numId w:val="3"/>
            </w:numPr>
            <w:spacing w:line="360" w:lineRule="auto"/>
            <w:ind w:firstLineChars="235" w:firstLine="564"/>
          </w:pPr>
        </w:pPrChange>
      </w:pPr>
      <w:ins w:id="540" w:author="程欣竹" w:date="2014-03-28T16:05:00Z">
        <w:r w:rsidRPr="008372DA">
          <w:rPr>
            <w:rFonts w:ascii="宋体" w:hAnsi="宋体" w:hint="eastAsia"/>
            <w:b/>
            <w:sz w:val="24"/>
            <w:rPrChange w:id="541" w:author="程欣竹" w:date="2014-03-28T16:05:00Z">
              <w:rPr>
                <w:rFonts w:ascii="宋体" w:hAnsi="宋体" w:hint="eastAsia"/>
                <w:sz w:val="24"/>
              </w:rPr>
            </w:rPrChange>
          </w:rPr>
          <w:t>第二十八条</w:t>
        </w:r>
        <w:r>
          <w:rPr>
            <w:rFonts w:ascii="宋体" w:hAnsi="宋体" w:hint="eastAsia"/>
            <w:sz w:val="24"/>
          </w:rPr>
          <w:t xml:space="preserve"> </w:t>
        </w:r>
      </w:ins>
      <w:r w:rsidR="00DC37EC" w:rsidRPr="008372DA">
        <w:rPr>
          <w:rFonts w:ascii="宋体" w:hAnsi="宋体"/>
          <w:sz w:val="24"/>
          <w:rPrChange w:id="542" w:author="程欣竹" w:date="2014-03-28T16:05:00Z">
            <w:rPr>
              <w:sz w:val="24"/>
            </w:rPr>
          </w:rPrChange>
        </w:rPr>
        <w:t>本办法自</w:t>
      </w:r>
      <w:ins w:id="543" w:author="程欣竹" w:date="2014-03-28T16:05:00Z">
        <w:r>
          <w:rPr>
            <w:rFonts w:ascii="宋体" w:hAnsi="宋体" w:hint="eastAsia"/>
            <w:sz w:val="24"/>
          </w:rPr>
          <w:t>公</w:t>
        </w:r>
      </w:ins>
      <w:del w:id="544" w:author="程欣竹" w:date="2014-03-28T16:05:00Z">
        <w:r w:rsidR="00DC37EC" w:rsidRPr="008372DA" w:rsidDel="008372DA">
          <w:rPr>
            <w:rFonts w:ascii="宋体" w:hAnsi="宋体" w:hint="eastAsia"/>
            <w:sz w:val="24"/>
            <w:rPrChange w:id="545" w:author="程欣竹" w:date="2014-03-28T16:05:00Z">
              <w:rPr>
                <w:rFonts w:hint="eastAsia"/>
                <w:sz w:val="24"/>
              </w:rPr>
            </w:rPrChange>
          </w:rPr>
          <w:delText>颁</w:delText>
        </w:r>
      </w:del>
      <w:r w:rsidR="00DC37EC" w:rsidRPr="008372DA">
        <w:rPr>
          <w:rFonts w:ascii="宋体" w:hAnsi="宋体" w:hint="eastAsia"/>
          <w:sz w:val="24"/>
          <w:rPrChange w:id="546" w:author="程欣竹" w:date="2014-03-28T16:05:00Z">
            <w:rPr>
              <w:rFonts w:hint="eastAsia"/>
              <w:sz w:val="24"/>
            </w:rPr>
          </w:rPrChange>
        </w:rPr>
        <w:t>布</w:t>
      </w:r>
      <w:r w:rsidR="00DC37EC" w:rsidRPr="008372DA">
        <w:rPr>
          <w:rFonts w:ascii="宋体" w:hAnsi="宋体"/>
          <w:sz w:val="24"/>
          <w:rPrChange w:id="547" w:author="程欣竹" w:date="2014-03-28T16:05:00Z">
            <w:rPr>
              <w:sz w:val="24"/>
            </w:rPr>
          </w:rPrChange>
        </w:rPr>
        <w:t>之日起施行</w:t>
      </w:r>
      <w:r w:rsidR="00DC37EC" w:rsidRPr="003A0A4A">
        <w:rPr>
          <w:rFonts w:ascii="宋体" w:hAnsi="宋体"/>
          <w:sz w:val="24"/>
          <w:rPrChange w:id="548" w:author="程欣竹" w:date="2014-03-28T11:15:00Z">
            <w:rPr>
              <w:sz w:val="24"/>
            </w:rPr>
          </w:rPrChange>
        </w:rPr>
        <w:t>。</w:t>
      </w:r>
    </w:p>
    <w:p w:rsidR="00DC37EC" w:rsidRPr="003A0A4A" w:rsidRDefault="00DC37EC" w:rsidP="008372DA">
      <w:pPr>
        <w:numPr>
          <w:numberingChange w:id="549" w:author="OaUser" w:date="2014-03-28T11:15:00Z" w:original="第%1:29:39:条"/>
        </w:numPr>
        <w:spacing w:line="360" w:lineRule="auto"/>
        <w:ind w:firstLineChars="200" w:firstLine="480"/>
        <w:rPr>
          <w:rFonts w:ascii="宋体" w:hAnsi="宋体"/>
          <w:sz w:val="24"/>
          <w:rPrChange w:id="550" w:author="程欣竹" w:date="2014-03-28T11:15:00Z">
            <w:rPr>
              <w:sz w:val="24"/>
            </w:rPr>
          </w:rPrChange>
        </w:rPr>
        <w:pPrChange w:id="551" w:author="程欣竹" w:date="2014-03-28T16:05:00Z">
          <w:pPr>
            <w:pStyle w:val="a7"/>
            <w:numPr>
              <w:numId w:val="3"/>
            </w:numPr>
            <w:spacing w:line="360" w:lineRule="auto"/>
            <w:ind w:firstLineChars="235" w:firstLine="564"/>
          </w:pPr>
        </w:pPrChange>
      </w:pPr>
      <w:del w:id="552" w:author="程欣竹" w:date="2014-03-28T16:04:00Z">
        <w:r w:rsidRPr="003A0A4A" w:rsidDel="00D031D2">
          <w:rPr>
            <w:rFonts w:ascii="宋体" w:hAnsi="宋体"/>
            <w:sz w:val="24"/>
            <w:rPrChange w:id="553" w:author="程欣竹" w:date="2014-03-28T11:15:00Z">
              <w:rPr>
                <w:sz w:val="24"/>
              </w:rPr>
            </w:rPrChange>
          </w:rPr>
          <w:delText>自本办法施行之日起，</w:delText>
        </w:r>
      </w:del>
      <w:r w:rsidRPr="003A0A4A">
        <w:rPr>
          <w:rFonts w:ascii="宋体" w:hAnsi="宋体"/>
          <w:sz w:val="24"/>
          <w:rPrChange w:id="554" w:author="程欣竹" w:date="2014-03-28T11:15:00Z">
            <w:rPr>
              <w:sz w:val="24"/>
            </w:rPr>
          </w:rPrChange>
        </w:rPr>
        <w:t>原《南京银行私募股权基金代理推介及托管业务管理办法》（宁银发〔</w:t>
      </w:r>
      <w:r w:rsidRPr="003A0A4A">
        <w:rPr>
          <w:rFonts w:ascii="宋体" w:hAnsi="宋体"/>
          <w:sz w:val="24"/>
          <w:rPrChange w:id="555" w:author="程欣竹" w:date="2014-03-28T11:15:00Z">
            <w:rPr>
              <w:sz w:val="24"/>
            </w:rPr>
          </w:rPrChange>
        </w:rPr>
        <w:t>2012</w:t>
      </w:r>
      <w:r w:rsidRPr="003A0A4A">
        <w:rPr>
          <w:rFonts w:ascii="宋体" w:hAnsi="宋体"/>
          <w:sz w:val="24"/>
          <w:rPrChange w:id="556" w:author="程欣竹" w:date="2014-03-28T11:15:00Z">
            <w:rPr>
              <w:sz w:val="24"/>
            </w:rPr>
          </w:rPrChange>
        </w:rPr>
        <w:t>〕</w:t>
      </w:r>
      <w:r w:rsidRPr="003A0A4A">
        <w:rPr>
          <w:rFonts w:ascii="宋体" w:hAnsi="宋体"/>
          <w:sz w:val="24"/>
          <w:rPrChange w:id="557" w:author="程欣竹" w:date="2014-03-28T11:15:00Z">
            <w:rPr>
              <w:sz w:val="24"/>
            </w:rPr>
          </w:rPrChange>
        </w:rPr>
        <w:t>1090</w:t>
      </w:r>
      <w:r w:rsidRPr="003A0A4A">
        <w:rPr>
          <w:rFonts w:ascii="宋体" w:hAnsi="宋体"/>
          <w:sz w:val="24"/>
          <w:rPrChange w:id="558" w:author="程欣竹" w:date="2014-03-28T11:15:00Z">
            <w:rPr>
              <w:sz w:val="24"/>
            </w:rPr>
          </w:rPrChange>
        </w:rPr>
        <w:t>号</w:t>
      </w:r>
      <w:r w:rsidRPr="003A0A4A">
        <w:rPr>
          <w:rFonts w:ascii="宋体" w:hAnsi="宋体"/>
          <w:sz w:val="24"/>
          <w:rPrChange w:id="559" w:author="程欣竹" w:date="2014-03-28T11:15:00Z">
            <w:rPr>
              <w:sz w:val="24"/>
            </w:rPr>
          </w:rPrChange>
        </w:rPr>
        <w:t>)</w:t>
      </w:r>
      <w:ins w:id="560" w:author="程欣竹" w:date="2014-03-28T16:05:00Z">
        <w:r w:rsidR="00493FCF">
          <w:rPr>
            <w:rFonts w:ascii="宋体" w:hAnsi="宋体" w:hint="eastAsia"/>
            <w:sz w:val="24"/>
          </w:rPr>
          <w:t>同时</w:t>
        </w:r>
      </w:ins>
      <w:r w:rsidRPr="003A0A4A">
        <w:rPr>
          <w:rFonts w:ascii="宋体" w:hAnsi="宋体"/>
          <w:sz w:val="24"/>
          <w:rPrChange w:id="561" w:author="程欣竹" w:date="2014-03-28T11:15:00Z">
            <w:rPr>
              <w:sz w:val="24"/>
            </w:rPr>
          </w:rPrChange>
        </w:rPr>
        <w:t>废止。</w:t>
      </w:r>
    </w:p>
    <w:p w:rsidR="00DC37EC" w:rsidRPr="003A0A4A" w:rsidRDefault="00DC37EC" w:rsidP="003A0A4A">
      <w:pPr>
        <w:spacing w:line="360" w:lineRule="auto"/>
        <w:ind w:firstLineChars="200" w:firstLine="480"/>
        <w:rPr>
          <w:rFonts w:ascii="宋体" w:hAnsi="宋体"/>
          <w:sz w:val="24"/>
          <w:szCs w:val="24"/>
          <w:rPrChange w:id="562" w:author="程欣竹" w:date="2014-03-28T11:15:00Z">
            <w:rPr>
              <w:sz w:val="24"/>
              <w:szCs w:val="24"/>
            </w:rPr>
          </w:rPrChange>
        </w:rPr>
        <w:pPrChange w:id="563" w:author="程欣竹" w:date="2014-03-28T11:16:00Z">
          <w:pPr>
            <w:spacing w:line="360" w:lineRule="auto"/>
            <w:jc w:val="left"/>
          </w:pPr>
        </w:pPrChange>
      </w:pPr>
    </w:p>
    <w:p w:rsidR="00DC37EC" w:rsidRPr="003A0A4A" w:rsidRDefault="00DC37EC" w:rsidP="003A0A4A">
      <w:pPr>
        <w:spacing w:line="360" w:lineRule="auto"/>
        <w:ind w:firstLineChars="200" w:firstLine="480"/>
        <w:rPr>
          <w:rFonts w:ascii="宋体" w:hAnsi="宋体"/>
          <w:bCs/>
          <w:kern w:val="0"/>
          <w:sz w:val="24"/>
          <w:szCs w:val="24"/>
          <w:rPrChange w:id="564" w:author="程欣竹" w:date="2014-03-28T11:15:00Z">
            <w:rPr>
              <w:bCs/>
              <w:kern w:val="0"/>
              <w:sz w:val="24"/>
              <w:szCs w:val="24"/>
            </w:rPr>
          </w:rPrChange>
        </w:rPr>
        <w:pPrChange w:id="565" w:author="程欣竹" w:date="2014-03-28T11:16:00Z">
          <w:pPr>
            <w:spacing w:line="360" w:lineRule="auto"/>
            <w:jc w:val="left"/>
          </w:pPr>
        </w:pPrChange>
      </w:pPr>
      <w:r w:rsidRPr="003A0A4A">
        <w:rPr>
          <w:rFonts w:ascii="宋体" w:hAnsi="宋体"/>
          <w:sz w:val="24"/>
          <w:szCs w:val="24"/>
          <w:rPrChange w:id="566" w:author="程欣竹" w:date="2014-03-28T11:15:00Z">
            <w:rPr>
              <w:rFonts w:hAnsi="宋体"/>
              <w:sz w:val="24"/>
              <w:szCs w:val="24"/>
            </w:rPr>
          </w:rPrChange>
        </w:rPr>
        <w:t>附</w:t>
      </w:r>
      <w:ins w:id="567" w:author="程欣竹" w:date="2014-03-28T16:06:00Z">
        <w:r w:rsidR="00493FCF">
          <w:rPr>
            <w:rFonts w:ascii="宋体" w:hAnsi="宋体" w:hint="eastAsia"/>
            <w:sz w:val="24"/>
            <w:szCs w:val="24"/>
          </w:rPr>
          <w:t>录</w:t>
        </w:r>
      </w:ins>
      <w:del w:id="568" w:author="程欣竹" w:date="2014-03-28T16:06:00Z">
        <w:r w:rsidRPr="003A0A4A" w:rsidDel="00493FCF">
          <w:rPr>
            <w:rFonts w:ascii="宋体" w:hAnsi="宋体"/>
            <w:sz w:val="24"/>
            <w:szCs w:val="24"/>
            <w:rPrChange w:id="569" w:author="程欣竹" w:date="2014-03-28T11:15:00Z">
              <w:rPr>
                <w:rFonts w:hAnsi="宋体"/>
                <w:sz w:val="24"/>
                <w:szCs w:val="24"/>
              </w:rPr>
            </w:rPrChange>
          </w:rPr>
          <w:delText>件</w:delText>
        </w:r>
      </w:del>
      <w:r w:rsidRPr="003A0A4A">
        <w:rPr>
          <w:rFonts w:ascii="宋体" w:hAnsi="宋体"/>
          <w:sz w:val="24"/>
          <w:szCs w:val="24"/>
          <w:rPrChange w:id="570" w:author="程欣竹" w:date="2014-03-28T11:15:00Z">
            <w:rPr>
              <w:rFonts w:hAnsi="宋体"/>
              <w:sz w:val="24"/>
              <w:szCs w:val="24"/>
            </w:rPr>
          </w:rPrChange>
        </w:rPr>
        <w:t>：</w:t>
      </w:r>
      <w:del w:id="571" w:author="程欣竹" w:date="2014-03-28T16:06:00Z">
        <w:r w:rsidRPr="003A0A4A" w:rsidDel="00493FCF">
          <w:rPr>
            <w:rFonts w:ascii="宋体" w:hAnsi="宋体"/>
            <w:sz w:val="24"/>
            <w:szCs w:val="24"/>
            <w:rPrChange w:id="572" w:author="程欣竹" w:date="2014-03-28T11:15:00Z">
              <w:rPr>
                <w:sz w:val="24"/>
                <w:szCs w:val="24"/>
              </w:rPr>
            </w:rPrChange>
          </w:rPr>
          <w:delText xml:space="preserve">1. </w:delText>
        </w:r>
      </w:del>
      <w:r w:rsidRPr="003A0A4A">
        <w:rPr>
          <w:rFonts w:ascii="宋体" w:hAnsi="宋体"/>
          <w:sz w:val="24"/>
          <w:szCs w:val="24"/>
          <w:rPrChange w:id="573" w:author="程欣竹" w:date="2014-03-28T11:15:00Z">
            <w:rPr>
              <w:rFonts w:hAnsi="宋体"/>
              <w:sz w:val="24"/>
              <w:szCs w:val="24"/>
            </w:rPr>
          </w:rPrChange>
        </w:rPr>
        <w:t>私募股权基金托管项目申请表</w:t>
      </w:r>
    </w:p>
    <w:p w:rsidR="00DC37EC" w:rsidRPr="009378E3" w:rsidDel="009378E3" w:rsidRDefault="00DC37EC" w:rsidP="00DC37EC">
      <w:pPr>
        <w:widowControl/>
        <w:spacing w:line="360" w:lineRule="auto"/>
        <w:jc w:val="left"/>
        <w:rPr>
          <w:del w:id="574" w:author="程欣竹" w:date="2014-03-28T16:06:00Z"/>
          <w:rFonts w:ascii="黑体" w:eastAsia="黑体" w:hint="eastAsia"/>
          <w:sz w:val="24"/>
          <w:szCs w:val="24"/>
          <w:rPrChange w:id="575" w:author="程欣竹" w:date="2014-03-28T16:06:00Z">
            <w:rPr>
              <w:del w:id="576" w:author="程欣竹" w:date="2014-03-28T16:06:00Z"/>
              <w:sz w:val="24"/>
              <w:szCs w:val="24"/>
            </w:rPr>
          </w:rPrChange>
        </w:rPr>
      </w:pPr>
      <w:r w:rsidRPr="00F44208">
        <w:rPr>
          <w:sz w:val="24"/>
          <w:szCs w:val="24"/>
        </w:rPr>
        <w:br w:type="page"/>
      </w:r>
    </w:p>
    <w:p w:rsidR="00DC37EC" w:rsidRPr="009378E3" w:rsidRDefault="00DC37EC" w:rsidP="009378E3">
      <w:pPr>
        <w:widowControl/>
        <w:spacing w:line="360" w:lineRule="auto"/>
        <w:jc w:val="left"/>
        <w:rPr>
          <w:rFonts w:ascii="黑体" w:eastAsia="黑体" w:hint="eastAsia"/>
          <w:sz w:val="24"/>
          <w:szCs w:val="24"/>
          <w:rPrChange w:id="577" w:author="程欣竹" w:date="2014-03-28T16:06:00Z">
            <w:rPr>
              <w:sz w:val="24"/>
              <w:szCs w:val="24"/>
            </w:rPr>
          </w:rPrChange>
        </w:rPr>
      </w:pPr>
      <w:r w:rsidRPr="009378E3">
        <w:rPr>
          <w:rFonts w:ascii="黑体" w:eastAsia="黑体" w:hAnsi="宋体" w:hint="eastAsia"/>
          <w:sz w:val="24"/>
          <w:szCs w:val="24"/>
          <w:rPrChange w:id="578" w:author="程欣竹" w:date="2014-03-28T16:06:00Z">
            <w:rPr>
              <w:rFonts w:hAnsi="宋体"/>
              <w:sz w:val="24"/>
              <w:szCs w:val="24"/>
            </w:rPr>
          </w:rPrChange>
        </w:rPr>
        <w:t>附</w:t>
      </w:r>
      <w:ins w:id="579" w:author="程欣竹" w:date="2014-03-28T16:06:00Z">
        <w:r w:rsidR="009378E3" w:rsidRPr="009378E3">
          <w:rPr>
            <w:rFonts w:ascii="黑体" w:eastAsia="黑体" w:hint="eastAsia"/>
            <w:sz w:val="24"/>
            <w:szCs w:val="24"/>
            <w:rPrChange w:id="580" w:author="程欣竹" w:date="2014-03-28T16:06:00Z">
              <w:rPr>
                <w:rFonts w:hint="eastAsia"/>
                <w:sz w:val="24"/>
                <w:szCs w:val="24"/>
              </w:rPr>
            </w:rPrChange>
          </w:rPr>
          <w:t>录</w:t>
        </w:r>
      </w:ins>
      <w:del w:id="581" w:author="程欣竹" w:date="2014-03-28T16:06:00Z">
        <w:r w:rsidRPr="009378E3" w:rsidDel="009378E3">
          <w:rPr>
            <w:rFonts w:ascii="黑体" w:eastAsia="黑体" w:hAnsi="宋体" w:hint="eastAsia"/>
            <w:sz w:val="24"/>
            <w:szCs w:val="24"/>
            <w:rPrChange w:id="582" w:author="程欣竹" w:date="2014-03-28T16:06:00Z">
              <w:rPr>
                <w:rFonts w:hAnsi="宋体"/>
                <w:sz w:val="24"/>
                <w:szCs w:val="24"/>
              </w:rPr>
            </w:rPrChange>
          </w:rPr>
          <w:delText>件</w:delText>
        </w:r>
        <w:r w:rsidRPr="009378E3" w:rsidDel="009378E3">
          <w:rPr>
            <w:rFonts w:ascii="黑体" w:eastAsia="黑体" w:hint="eastAsia"/>
            <w:sz w:val="24"/>
            <w:szCs w:val="24"/>
            <w:rPrChange w:id="583" w:author="程欣竹" w:date="2014-03-28T16:06:00Z">
              <w:rPr>
                <w:sz w:val="24"/>
                <w:szCs w:val="24"/>
              </w:rPr>
            </w:rPrChange>
          </w:rPr>
          <w:delText>1</w:delText>
        </w:r>
      </w:del>
      <w:r w:rsidRPr="009378E3">
        <w:rPr>
          <w:rFonts w:ascii="黑体" w:eastAsia="黑体" w:hAnsi="宋体" w:hint="eastAsia"/>
          <w:sz w:val="24"/>
          <w:szCs w:val="24"/>
          <w:rPrChange w:id="584" w:author="程欣竹" w:date="2014-03-28T16:06:00Z">
            <w:rPr>
              <w:rFonts w:hAnsi="宋体"/>
              <w:sz w:val="24"/>
              <w:szCs w:val="24"/>
            </w:rPr>
          </w:rPrChange>
        </w:rPr>
        <w:t>：</w:t>
      </w:r>
    </w:p>
    <w:p w:rsidR="00DC37EC" w:rsidRDefault="00DC37EC" w:rsidP="009378E3">
      <w:pPr>
        <w:jc w:val="center"/>
        <w:rPr>
          <w:ins w:id="585" w:author="程欣竹" w:date="2014-03-28T16:06:00Z"/>
          <w:rFonts w:ascii="黑体" w:eastAsia="黑体" w:hAnsi="宋体" w:hint="eastAsia"/>
          <w:b/>
          <w:sz w:val="32"/>
          <w:szCs w:val="32"/>
        </w:rPr>
        <w:pPrChange w:id="586" w:author="程欣竹" w:date="2014-03-28T16:07:00Z">
          <w:pPr>
            <w:snapToGrid w:val="0"/>
            <w:spacing w:line="360" w:lineRule="auto"/>
            <w:jc w:val="center"/>
          </w:pPr>
        </w:pPrChange>
      </w:pPr>
      <w:r w:rsidRPr="009378E3">
        <w:rPr>
          <w:rFonts w:ascii="黑体" w:eastAsia="黑体" w:hAnsi="宋体" w:hint="eastAsia"/>
          <w:b/>
          <w:sz w:val="32"/>
          <w:szCs w:val="32"/>
          <w:rPrChange w:id="587" w:author="程欣竹" w:date="2014-03-28T16:06:00Z">
            <w:rPr>
              <w:rFonts w:hAnsi="宋体"/>
              <w:b/>
              <w:sz w:val="30"/>
              <w:szCs w:val="30"/>
            </w:rPr>
          </w:rPrChange>
        </w:rPr>
        <w:t>私募股权基金托管项目申请表</w:t>
      </w:r>
    </w:p>
    <w:p w:rsidR="009378E3" w:rsidRPr="009378E3" w:rsidRDefault="009378E3" w:rsidP="009378E3">
      <w:pPr>
        <w:numPr>
          <w:ins w:id="588" w:author="程欣竹" w:date="2014-03-28T16:06:00Z"/>
        </w:numPr>
        <w:snapToGrid w:val="0"/>
        <w:jc w:val="center"/>
        <w:rPr>
          <w:rFonts w:ascii="黑体" w:eastAsia="黑体" w:hint="eastAsia"/>
          <w:b/>
          <w:sz w:val="32"/>
          <w:szCs w:val="32"/>
          <w:rPrChange w:id="589" w:author="程欣竹" w:date="2014-03-28T16:06:00Z">
            <w:rPr>
              <w:b/>
              <w:sz w:val="30"/>
              <w:szCs w:val="30"/>
            </w:rPr>
          </w:rPrChange>
        </w:rPr>
        <w:pPrChange w:id="590" w:author="程欣竹" w:date="2014-03-28T16:06:00Z">
          <w:pPr>
            <w:snapToGrid w:val="0"/>
            <w:spacing w:line="360" w:lineRule="auto"/>
            <w:jc w:val="center"/>
          </w:pPr>
        </w:pPrChange>
      </w:pPr>
    </w:p>
    <w:tbl>
      <w:tblPr>
        <w:tblW w:w="85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951"/>
        <w:gridCol w:w="6571"/>
      </w:tblGrid>
      <w:tr w:rsidR="00DC37EC" w:rsidRPr="00F44208" w:rsidTr="00F742DC">
        <w:trPr>
          <w:trHeight w:val="463"/>
          <w:jc w:val="center"/>
        </w:trPr>
        <w:tc>
          <w:tcPr>
            <w:tcW w:w="1951" w:type="dxa"/>
            <w:vAlign w:val="center"/>
          </w:tcPr>
          <w:p w:rsidR="00DC37EC" w:rsidRPr="00F44208" w:rsidRDefault="00DC37EC" w:rsidP="00C04362">
            <w:pPr>
              <w:adjustRightInd w:val="0"/>
              <w:snapToGrid w:val="0"/>
              <w:jc w:val="center"/>
              <w:rPr>
                <w:snapToGrid w:val="0"/>
                <w:kern w:val="0"/>
                <w:sz w:val="24"/>
                <w:szCs w:val="24"/>
              </w:rPr>
              <w:pPrChange w:id="591" w:author="程欣竹" w:date="2014-03-28T16:08:00Z">
                <w:pPr>
                  <w:adjustRightInd w:val="0"/>
                  <w:snapToGrid w:val="0"/>
                </w:pPr>
              </w:pPrChange>
            </w:pPr>
            <w:r w:rsidRPr="00F44208">
              <w:rPr>
                <w:rFonts w:hAnsi="宋体"/>
                <w:snapToGrid w:val="0"/>
                <w:kern w:val="0"/>
                <w:sz w:val="24"/>
                <w:szCs w:val="24"/>
              </w:rPr>
              <w:t>申请单位</w:t>
            </w:r>
          </w:p>
        </w:tc>
        <w:tc>
          <w:tcPr>
            <w:tcW w:w="6571" w:type="dxa"/>
            <w:vAlign w:val="center"/>
          </w:tcPr>
          <w:p w:rsidR="00DC37EC" w:rsidRPr="00F44208" w:rsidRDefault="00DC37EC" w:rsidP="00F742DC">
            <w:pPr>
              <w:adjustRightInd w:val="0"/>
              <w:snapToGrid w:val="0"/>
              <w:rPr>
                <w:snapToGrid w:val="0"/>
                <w:kern w:val="0"/>
                <w:sz w:val="24"/>
                <w:szCs w:val="24"/>
              </w:rPr>
            </w:pPr>
          </w:p>
        </w:tc>
      </w:tr>
      <w:tr w:rsidR="00DC37EC" w:rsidRPr="00F44208" w:rsidTr="00F742DC">
        <w:trPr>
          <w:trHeight w:val="412"/>
          <w:jc w:val="center"/>
        </w:trPr>
        <w:tc>
          <w:tcPr>
            <w:tcW w:w="1951" w:type="dxa"/>
            <w:vAlign w:val="center"/>
          </w:tcPr>
          <w:p w:rsidR="00DC37EC" w:rsidRPr="00F44208" w:rsidRDefault="00DC37EC" w:rsidP="00C04362">
            <w:pPr>
              <w:adjustRightInd w:val="0"/>
              <w:snapToGrid w:val="0"/>
              <w:jc w:val="center"/>
              <w:rPr>
                <w:snapToGrid w:val="0"/>
                <w:kern w:val="0"/>
                <w:sz w:val="24"/>
                <w:szCs w:val="24"/>
              </w:rPr>
              <w:pPrChange w:id="592" w:author="程欣竹" w:date="2014-03-28T16:08:00Z">
                <w:pPr>
                  <w:adjustRightInd w:val="0"/>
                  <w:snapToGrid w:val="0"/>
                </w:pPr>
              </w:pPrChange>
            </w:pPr>
            <w:r w:rsidRPr="00F44208">
              <w:rPr>
                <w:rFonts w:hAnsi="宋体"/>
                <w:snapToGrid w:val="0"/>
                <w:kern w:val="0"/>
                <w:sz w:val="24"/>
                <w:szCs w:val="24"/>
              </w:rPr>
              <w:t>基金名称</w:t>
            </w:r>
          </w:p>
        </w:tc>
        <w:tc>
          <w:tcPr>
            <w:tcW w:w="6571" w:type="dxa"/>
            <w:vAlign w:val="center"/>
          </w:tcPr>
          <w:p w:rsidR="00DC37EC" w:rsidRPr="00F44208" w:rsidRDefault="00DC37EC" w:rsidP="00F742DC">
            <w:pPr>
              <w:adjustRightInd w:val="0"/>
              <w:snapToGrid w:val="0"/>
              <w:rPr>
                <w:snapToGrid w:val="0"/>
                <w:kern w:val="0"/>
                <w:sz w:val="24"/>
                <w:szCs w:val="24"/>
              </w:rPr>
            </w:pPr>
          </w:p>
        </w:tc>
      </w:tr>
      <w:tr w:rsidR="00DC37EC" w:rsidRPr="00F44208" w:rsidTr="00F742DC">
        <w:trPr>
          <w:cantSplit/>
          <w:trHeight w:val="50"/>
          <w:jc w:val="center"/>
        </w:trPr>
        <w:tc>
          <w:tcPr>
            <w:tcW w:w="1951" w:type="dxa"/>
            <w:vAlign w:val="center"/>
          </w:tcPr>
          <w:p w:rsidR="00DC37EC" w:rsidRPr="00F44208" w:rsidRDefault="00DC37EC" w:rsidP="00C04362">
            <w:pPr>
              <w:adjustRightInd w:val="0"/>
              <w:snapToGrid w:val="0"/>
              <w:jc w:val="center"/>
              <w:rPr>
                <w:snapToGrid w:val="0"/>
                <w:kern w:val="0"/>
                <w:sz w:val="24"/>
                <w:szCs w:val="24"/>
              </w:rPr>
              <w:pPrChange w:id="593" w:author="程欣竹" w:date="2014-03-28T16:08:00Z">
                <w:pPr>
                  <w:adjustRightInd w:val="0"/>
                  <w:snapToGrid w:val="0"/>
                </w:pPr>
              </w:pPrChange>
            </w:pPr>
            <w:r w:rsidRPr="00F44208">
              <w:rPr>
                <w:rFonts w:hAnsi="宋体"/>
                <w:snapToGrid w:val="0"/>
                <w:kern w:val="0"/>
                <w:sz w:val="24"/>
                <w:szCs w:val="24"/>
              </w:rPr>
              <w:t>基金类型</w:t>
            </w:r>
          </w:p>
        </w:tc>
        <w:tc>
          <w:tcPr>
            <w:tcW w:w="6571" w:type="dxa"/>
            <w:vAlign w:val="center"/>
          </w:tcPr>
          <w:p w:rsidR="00DC37EC" w:rsidRPr="00F44208" w:rsidRDefault="00DC37EC" w:rsidP="00DC37EC">
            <w:pPr>
              <w:pStyle w:val="a7"/>
              <w:numPr>
                <w:ilvl w:val="0"/>
                <w:numId w:val="1"/>
                <w:numberingChange w:id="594" w:author="OaUser" w:date="2014-03-28T16:17:00Z" w:original="□"/>
              </w:numPr>
              <w:adjustRightInd w:val="0"/>
              <w:snapToGrid w:val="0"/>
              <w:ind w:firstLineChars="0"/>
              <w:rPr>
                <w:snapToGrid w:val="0"/>
                <w:kern w:val="0"/>
                <w:sz w:val="24"/>
              </w:rPr>
            </w:pPr>
            <w:r w:rsidRPr="00F44208">
              <w:rPr>
                <w:rFonts w:hAnsi="宋体"/>
                <w:snapToGrid w:val="0"/>
                <w:kern w:val="0"/>
                <w:sz w:val="24"/>
              </w:rPr>
              <w:t>公司制</w:t>
            </w:r>
            <w:r>
              <w:rPr>
                <w:rFonts w:hAnsi="宋体" w:hint="eastAsia"/>
                <w:snapToGrid w:val="0"/>
                <w:kern w:val="0"/>
                <w:sz w:val="24"/>
              </w:rPr>
              <w:t>（</w:t>
            </w:r>
            <w:r>
              <w:rPr>
                <w:rFonts w:ascii="Arial Unicode MS" w:eastAsia="Arial Unicode MS" w:hAnsi="Arial Unicode MS" w:cs="Arial Unicode MS" w:hint="eastAsia"/>
                <w:snapToGrid w:val="0"/>
                <w:kern w:val="0"/>
                <w:sz w:val="24"/>
              </w:rPr>
              <w:t>◯</w:t>
            </w:r>
            <w:r>
              <w:rPr>
                <w:rFonts w:hAnsi="宋体" w:hint="eastAsia"/>
                <w:snapToGrid w:val="0"/>
                <w:kern w:val="0"/>
                <w:sz w:val="24"/>
              </w:rPr>
              <w:t xml:space="preserve"> </w:t>
            </w:r>
            <w:r>
              <w:rPr>
                <w:rFonts w:hAnsi="宋体" w:hint="eastAsia"/>
                <w:snapToGrid w:val="0"/>
                <w:kern w:val="0"/>
                <w:sz w:val="24"/>
              </w:rPr>
              <w:t>有限责任公司</w:t>
            </w:r>
            <w:r>
              <w:rPr>
                <w:rFonts w:hAnsi="宋体" w:hint="eastAsia"/>
                <w:snapToGrid w:val="0"/>
                <w:kern w:val="0"/>
                <w:sz w:val="24"/>
              </w:rPr>
              <w:t xml:space="preserve">    </w:t>
            </w:r>
            <w:r>
              <w:rPr>
                <w:rFonts w:ascii="Arial Unicode MS" w:eastAsia="Arial Unicode MS" w:hAnsi="Arial Unicode MS" w:cs="Arial Unicode MS" w:hint="eastAsia"/>
                <w:snapToGrid w:val="0"/>
                <w:kern w:val="0"/>
                <w:sz w:val="24"/>
              </w:rPr>
              <w:t>◯</w:t>
            </w:r>
            <w:r>
              <w:rPr>
                <w:rFonts w:hAnsi="宋体" w:hint="eastAsia"/>
                <w:snapToGrid w:val="0"/>
                <w:kern w:val="0"/>
                <w:sz w:val="24"/>
              </w:rPr>
              <w:t xml:space="preserve"> </w:t>
            </w:r>
            <w:r>
              <w:rPr>
                <w:rFonts w:hAnsi="宋体" w:hint="eastAsia"/>
                <w:snapToGrid w:val="0"/>
                <w:kern w:val="0"/>
                <w:sz w:val="24"/>
              </w:rPr>
              <w:t>股份有限公司）</w:t>
            </w:r>
          </w:p>
          <w:p w:rsidR="00DC37EC" w:rsidRPr="00F44208" w:rsidRDefault="00DC37EC" w:rsidP="00DC37EC">
            <w:pPr>
              <w:pStyle w:val="a7"/>
              <w:numPr>
                <w:ilvl w:val="0"/>
                <w:numId w:val="1"/>
                <w:numberingChange w:id="595" w:author="OaUser" w:date="2014-03-28T16:17:00Z" w:original="□"/>
              </w:numPr>
              <w:adjustRightInd w:val="0"/>
              <w:snapToGrid w:val="0"/>
              <w:ind w:firstLineChars="0"/>
              <w:rPr>
                <w:snapToGrid w:val="0"/>
                <w:kern w:val="0"/>
                <w:sz w:val="24"/>
              </w:rPr>
            </w:pPr>
            <w:r w:rsidRPr="00F44208">
              <w:rPr>
                <w:rFonts w:hAnsi="宋体"/>
                <w:snapToGrid w:val="0"/>
                <w:kern w:val="0"/>
                <w:sz w:val="24"/>
              </w:rPr>
              <w:t>有限合伙制</w:t>
            </w:r>
          </w:p>
          <w:p w:rsidR="00DC37EC" w:rsidRPr="00724E75" w:rsidRDefault="00DC37EC" w:rsidP="00DC37EC">
            <w:pPr>
              <w:pStyle w:val="a7"/>
              <w:numPr>
                <w:ilvl w:val="0"/>
                <w:numId w:val="1"/>
                <w:numberingChange w:id="596" w:author="OaUser" w:date="2014-03-28T16:17:00Z" w:original="□"/>
              </w:numPr>
              <w:adjustRightInd w:val="0"/>
              <w:snapToGrid w:val="0"/>
              <w:ind w:firstLineChars="0"/>
              <w:rPr>
                <w:snapToGrid w:val="0"/>
                <w:kern w:val="0"/>
                <w:sz w:val="24"/>
              </w:rPr>
            </w:pPr>
            <w:r w:rsidRPr="00F44208">
              <w:rPr>
                <w:rFonts w:hAnsi="宋体"/>
                <w:snapToGrid w:val="0"/>
                <w:kern w:val="0"/>
                <w:sz w:val="24"/>
              </w:rPr>
              <w:t>其</w:t>
            </w:r>
            <w:ins w:id="597" w:author="程欣竹" w:date="2014-03-28T16:08:00Z">
              <w:r w:rsidR="00C04362">
                <w:rPr>
                  <w:rFonts w:hAnsi="宋体" w:hint="eastAsia"/>
                  <w:snapToGrid w:val="0"/>
                  <w:kern w:val="0"/>
                  <w:sz w:val="24"/>
                </w:rPr>
                <w:t>它</w:t>
              </w:r>
            </w:ins>
            <w:del w:id="598" w:author="程欣竹" w:date="2014-03-28T16:08:00Z">
              <w:r w:rsidRPr="00F44208" w:rsidDel="00C04362">
                <w:rPr>
                  <w:rFonts w:hAnsi="宋体"/>
                  <w:snapToGrid w:val="0"/>
                  <w:kern w:val="0"/>
                  <w:sz w:val="24"/>
                </w:rPr>
                <w:delText>他</w:delText>
              </w:r>
            </w:del>
            <w:r w:rsidRPr="00F44208">
              <w:rPr>
                <w:rFonts w:hAnsi="宋体"/>
                <w:snapToGrid w:val="0"/>
                <w:kern w:val="0"/>
                <w:sz w:val="24"/>
              </w:rPr>
              <w:t>（请具体说明</w:t>
            </w:r>
            <w:r w:rsidRPr="00F44208">
              <w:rPr>
                <w:snapToGrid w:val="0"/>
                <w:kern w:val="0"/>
                <w:sz w:val="24"/>
                <w:u w:val="single"/>
              </w:rPr>
              <w:t xml:space="preserve">                         </w:t>
            </w:r>
            <w:r w:rsidRPr="00F44208">
              <w:rPr>
                <w:rFonts w:hAnsi="宋体"/>
                <w:snapToGrid w:val="0"/>
                <w:kern w:val="0"/>
                <w:sz w:val="24"/>
              </w:rPr>
              <w:t>）</w:t>
            </w:r>
          </w:p>
        </w:tc>
      </w:tr>
      <w:tr w:rsidR="00DC37EC" w:rsidRPr="00F44208" w:rsidTr="00F742DC">
        <w:trPr>
          <w:cantSplit/>
          <w:trHeight w:val="50"/>
          <w:jc w:val="center"/>
        </w:trPr>
        <w:tc>
          <w:tcPr>
            <w:tcW w:w="1951" w:type="dxa"/>
            <w:vAlign w:val="center"/>
          </w:tcPr>
          <w:p w:rsidR="00DC37EC" w:rsidRPr="00F44208" w:rsidRDefault="00DC37EC" w:rsidP="00C04362">
            <w:pPr>
              <w:adjustRightInd w:val="0"/>
              <w:snapToGrid w:val="0"/>
              <w:jc w:val="center"/>
              <w:rPr>
                <w:snapToGrid w:val="0"/>
                <w:kern w:val="0"/>
                <w:sz w:val="24"/>
                <w:szCs w:val="24"/>
              </w:rPr>
              <w:pPrChange w:id="599" w:author="程欣竹" w:date="2014-03-28T16:08:00Z">
                <w:pPr>
                  <w:adjustRightInd w:val="0"/>
                  <w:snapToGrid w:val="0"/>
                </w:pPr>
              </w:pPrChange>
            </w:pPr>
            <w:r w:rsidRPr="00F44208">
              <w:rPr>
                <w:rFonts w:hAnsi="宋体"/>
                <w:snapToGrid w:val="0"/>
                <w:kern w:val="0"/>
                <w:sz w:val="24"/>
                <w:szCs w:val="24"/>
              </w:rPr>
              <w:t>资金用途</w:t>
            </w:r>
          </w:p>
        </w:tc>
        <w:tc>
          <w:tcPr>
            <w:tcW w:w="6571" w:type="dxa"/>
            <w:vAlign w:val="center"/>
          </w:tcPr>
          <w:p w:rsidR="00DC37EC" w:rsidRDefault="00DC37EC" w:rsidP="00F742DC">
            <w:pPr>
              <w:adjustRightInd w:val="0"/>
              <w:snapToGrid w:val="0"/>
              <w:rPr>
                <w:b/>
                <w:snapToGrid w:val="0"/>
                <w:kern w:val="0"/>
                <w:sz w:val="24"/>
                <w:szCs w:val="24"/>
              </w:rPr>
            </w:pPr>
          </w:p>
          <w:p w:rsidR="00DC37EC" w:rsidRDefault="00DC37EC" w:rsidP="00F742DC">
            <w:pPr>
              <w:adjustRightInd w:val="0"/>
              <w:snapToGrid w:val="0"/>
              <w:rPr>
                <w:b/>
                <w:snapToGrid w:val="0"/>
                <w:kern w:val="0"/>
                <w:sz w:val="24"/>
                <w:szCs w:val="24"/>
              </w:rPr>
            </w:pPr>
          </w:p>
          <w:p w:rsidR="00DC37EC" w:rsidRPr="00F44208" w:rsidRDefault="00DC37EC" w:rsidP="00F742DC">
            <w:pPr>
              <w:adjustRightInd w:val="0"/>
              <w:snapToGrid w:val="0"/>
              <w:rPr>
                <w:b/>
                <w:snapToGrid w:val="0"/>
                <w:kern w:val="0"/>
                <w:sz w:val="24"/>
                <w:szCs w:val="24"/>
              </w:rPr>
            </w:pPr>
          </w:p>
        </w:tc>
      </w:tr>
      <w:tr w:rsidR="00DC37EC" w:rsidRPr="00F44208" w:rsidTr="00F742DC">
        <w:trPr>
          <w:cantSplit/>
          <w:trHeight w:val="50"/>
          <w:jc w:val="center"/>
        </w:trPr>
        <w:tc>
          <w:tcPr>
            <w:tcW w:w="1951" w:type="dxa"/>
            <w:vAlign w:val="center"/>
          </w:tcPr>
          <w:p w:rsidR="00DC37EC" w:rsidRPr="00F44208" w:rsidRDefault="00DC37EC" w:rsidP="00C04362">
            <w:pPr>
              <w:adjustRightInd w:val="0"/>
              <w:snapToGrid w:val="0"/>
              <w:jc w:val="center"/>
              <w:rPr>
                <w:snapToGrid w:val="0"/>
                <w:kern w:val="0"/>
                <w:sz w:val="24"/>
                <w:szCs w:val="24"/>
              </w:rPr>
              <w:pPrChange w:id="600" w:author="程欣竹" w:date="2014-03-28T16:08:00Z">
                <w:pPr>
                  <w:adjustRightInd w:val="0"/>
                  <w:snapToGrid w:val="0"/>
                </w:pPr>
              </w:pPrChange>
            </w:pPr>
            <w:r w:rsidRPr="00F44208">
              <w:rPr>
                <w:rFonts w:hAnsi="宋体"/>
                <w:snapToGrid w:val="0"/>
                <w:kern w:val="0"/>
                <w:sz w:val="24"/>
                <w:szCs w:val="24"/>
              </w:rPr>
              <w:t>管理人名称</w:t>
            </w:r>
          </w:p>
        </w:tc>
        <w:tc>
          <w:tcPr>
            <w:tcW w:w="6571" w:type="dxa"/>
            <w:vAlign w:val="center"/>
          </w:tcPr>
          <w:p w:rsidR="00DC37EC" w:rsidRPr="00F44208" w:rsidRDefault="00DC37EC" w:rsidP="00F742DC">
            <w:pPr>
              <w:adjustRightInd w:val="0"/>
              <w:snapToGrid w:val="0"/>
              <w:rPr>
                <w:snapToGrid w:val="0"/>
                <w:kern w:val="0"/>
                <w:sz w:val="24"/>
                <w:szCs w:val="24"/>
              </w:rPr>
            </w:pPr>
          </w:p>
        </w:tc>
      </w:tr>
      <w:tr w:rsidR="00DC37EC" w:rsidRPr="00F44208" w:rsidTr="00F742DC">
        <w:trPr>
          <w:cantSplit/>
          <w:trHeight w:val="50"/>
          <w:jc w:val="center"/>
        </w:trPr>
        <w:tc>
          <w:tcPr>
            <w:tcW w:w="1951" w:type="dxa"/>
            <w:vAlign w:val="center"/>
          </w:tcPr>
          <w:p w:rsidR="00DC37EC" w:rsidRPr="00F44208" w:rsidRDefault="00DC37EC" w:rsidP="00C04362">
            <w:pPr>
              <w:adjustRightInd w:val="0"/>
              <w:snapToGrid w:val="0"/>
              <w:jc w:val="center"/>
              <w:rPr>
                <w:snapToGrid w:val="0"/>
                <w:kern w:val="0"/>
                <w:sz w:val="24"/>
                <w:szCs w:val="24"/>
              </w:rPr>
              <w:pPrChange w:id="601" w:author="程欣竹" w:date="2014-03-28T16:08:00Z">
                <w:pPr>
                  <w:adjustRightInd w:val="0"/>
                  <w:snapToGrid w:val="0"/>
                </w:pPr>
              </w:pPrChange>
            </w:pPr>
            <w:r w:rsidRPr="00F44208">
              <w:rPr>
                <w:rFonts w:hAnsi="宋体"/>
                <w:snapToGrid w:val="0"/>
                <w:kern w:val="0"/>
                <w:sz w:val="24"/>
                <w:szCs w:val="24"/>
              </w:rPr>
              <w:t>基金规模</w:t>
            </w:r>
          </w:p>
        </w:tc>
        <w:tc>
          <w:tcPr>
            <w:tcW w:w="6571" w:type="dxa"/>
            <w:vAlign w:val="center"/>
          </w:tcPr>
          <w:p w:rsidR="00DC37EC" w:rsidRPr="00F44208" w:rsidRDefault="00DC37EC" w:rsidP="00F742DC">
            <w:pPr>
              <w:adjustRightInd w:val="0"/>
              <w:snapToGrid w:val="0"/>
              <w:rPr>
                <w:snapToGrid w:val="0"/>
                <w:kern w:val="0"/>
                <w:sz w:val="24"/>
                <w:szCs w:val="24"/>
              </w:rPr>
            </w:pPr>
            <w:r w:rsidRPr="00F44208">
              <w:rPr>
                <w:rFonts w:hAnsi="宋体"/>
                <w:snapToGrid w:val="0"/>
                <w:kern w:val="0"/>
                <w:sz w:val="24"/>
                <w:szCs w:val="24"/>
              </w:rPr>
              <w:t>拟募集总规模：</w:t>
            </w:r>
          </w:p>
          <w:p w:rsidR="00DC37EC" w:rsidRPr="00F44208" w:rsidRDefault="00DC37EC" w:rsidP="00F742DC">
            <w:pPr>
              <w:adjustRightInd w:val="0"/>
              <w:snapToGrid w:val="0"/>
              <w:rPr>
                <w:snapToGrid w:val="0"/>
                <w:kern w:val="0"/>
                <w:sz w:val="24"/>
                <w:szCs w:val="24"/>
              </w:rPr>
            </w:pPr>
            <w:r w:rsidRPr="00F44208">
              <w:rPr>
                <w:rFonts w:hAnsi="宋体"/>
                <w:snapToGrid w:val="0"/>
                <w:kern w:val="0"/>
                <w:sz w:val="24"/>
                <w:szCs w:val="24"/>
              </w:rPr>
              <w:t>首期拟募集规模：</w:t>
            </w:r>
          </w:p>
        </w:tc>
      </w:tr>
      <w:tr w:rsidR="00DC37EC" w:rsidRPr="00F44208" w:rsidTr="00F742DC">
        <w:trPr>
          <w:cantSplit/>
          <w:trHeight w:val="50"/>
          <w:jc w:val="center"/>
        </w:trPr>
        <w:tc>
          <w:tcPr>
            <w:tcW w:w="1951" w:type="dxa"/>
            <w:vAlign w:val="center"/>
          </w:tcPr>
          <w:p w:rsidR="00DC37EC" w:rsidRPr="00F44208" w:rsidRDefault="00DC37EC" w:rsidP="00C04362">
            <w:pPr>
              <w:adjustRightInd w:val="0"/>
              <w:snapToGrid w:val="0"/>
              <w:jc w:val="center"/>
              <w:rPr>
                <w:snapToGrid w:val="0"/>
                <w:kern w:val="0"/>
                <w:sz w:val="24"/>
                <w:szCs w:val="24"/>
              </w:rPr>
              <w:pPrChange w:id="602" w:author="程欣竹" w:date="2014-03-28T16:08:00Z">
                <w:pPr>
                  <w:adjustRightInd w:val="0"/>
                  <w:snapToGrid w:val="0"/>
                </w:pPr>
              </w:pPrChange>
            </w:pPr>
            <w:r w:rsidRPr="00F44208">
              <w:rPr>
                <w:rFonts w:hAnsi="宋体"/>
                <w:snapToGrid w:val="0"/>
                <w:kern w:val="0"/>
                <w:sz w:val="24"/>
                <w:szCs w:val="24"/>
              </w:rPr>
              <w:t>基金存续期限</w:t>
            </w:r>
          </w:p>
        </w:tc>
        <w:tc>
          <w:tcPr>
            <w:tcW w:w="6571" w:type="dxa"/>
            <w:vAlign w:val="center"/>
          </w:tcPr>
          <w:p w:rsidR="00DC37EC" w:rsidRPr="00F44208" w:rsidRDefault="00DC37EC" w:rsidP="00F742DC">
            <w:pPr>
              <w:adjustRightInd w:val="0"/>
              <w:snapToGrid w:val="0"/>
              <w:rPr>
                <w:snapToGrid w:val="0"/>
                <w:kern w:val="0"/>
                <w:sz w:val="24"/>
                <w:szCs w:val="24"/>
              </w:rPr>
            </w:pPr>
          </w:p>
        </w:tc>
      </w:tr>
      <w:tr w:rsidR="00DC37EC" w:rsidRPr="00F44208" w:rsidTr="00F742DC">
        <w:trPr>
          <w:cantSplit/>
          <w:trHeight w:val="123"/>
          <w:jc w:val="center"/>
        </w:trPr>
        <w:tc>
          <w:tcPr>
            <w:tcW w:w="1951" w:type="dxa"/>
            <w:vAlign w:val="center"/>
          </w:tcPr>
          <w:p w:rsidR="00DC37EC" w:rsidRPr="00F44208" w:rsidRDefault="00DC37EC" w:rsidP="00C04362">
            <w:pPr>
              <w:adjustRightInd w:val="0"/>
              <w:snapToGrid w:val="0"/>
              <w:jc w:val="center"/>
              <w:rPr>
                <w:snapToGrid w:val="0"/>
                <w:kern w:val="0"/>
                <w:sz w:val="24"/>
                <w:szCs w:val="24"/>
              </w:rPr>
              <w:pPrChange w:id="603" w:author="程欣竹" w:date="2014-03-28T16:08:00Z">
                <w:pPr>
                  <w:adjustRightInd w:val="0"/>
                  <w:snapToGrid w:val="0"/>
                </w:pPr>
              </w:pPrChange>
            </w:pPr>
            <w:r w:rsidRPr="00F44208">
              <w:rPr>
                <w:rFonts w:hAnsi="宋体"/>
                <w:snapToGrid w:val="0"/>
                <w:kern w:val="0"/>
                <w:sz w:val="24"/>
                <w:szCs w:val="24"/>
              </w:rPr>
              <w:t>投资顾问（如有）</w:t>
            </w:r>
          </w:p>
        </w:tc>
        <w:tc>
          <w:tcPr>
            <w:tcW w:w="6571" w:type="dxa"/>
            <w:vAlign w:val="center"/>
          </w:tcPr>
          <w:p w:rsidR="00DC37EC" w:rsidRPr="00F44208" w:rsidRDefault="00DC37EC" w:rsidP="00F742DC">
            <w:pPr>
              <w:adjustRightInd w:val="0"/>
              <w:snapToGrid w:val="0"/>
              <w:rPr>
                <w:snapToGrid w:val="0"/>
                <w:kern w:val="0"/>
                <w:sz w:val="24"/>
                <w:szCs w:val="24"/>
              </w:rPr>
            </w:pPr>
          </w:p>
        </w:tc>
      </w:tr>
      <w:tr w:rsidR="00DC37EC" w:rsidRPr="00F44208" w:rsidTr="00F742DC">
        <w:trPr>
          <w:cantSplit/>
          <w:trHeight w:val="50"/>
          <w:jc w:val="center"/>
        </w:trPr>
        <w:tc>
          <w:tcPr>
            <w:tcW w:w="1951" w:type="dxa"/>
            <w:vAlign w:val="center"/>
          </w:tcPr>
          <w:p w:rsidR="00DC37EC" w:rsidRPr="00F44208" w:rsidRDefault="00DC37EC" w:rsidP="00C04362">
            <w:pPr>
              <w:adjustRightInd w:val="0"/>
              <w:snapToGrid w:val="0"/>
              <w:jc w:val="center"/>
              <w:rPr>
                <w:snapToGrid w:val="0"/>
                <w:kern w:val="0"/>
                <w:sz w:val="24"/>
                <w:szCs w:val="24"/>
              </w:rPr>
              <w:pPrChange w:id="604" w:author="程欣竹" w:date="2014-03-28T16:08:00Z">
                <w:pPr>
                  <w:adjustRightInd w:val="0"/>
                  <w:snapToGrid w:val="0"/>
                </w:pPr>
              </w:pPrChange>
            </w:pPr>
            <w:r w:rsidRPr="00F44208">
              <w:rPr>
                <w:rFonts w:hAnsi="宋体"/>
                <w:snapToGrid w:val="0"/>
                <w:kern w:val="0"/>
                <w:sz w:val="24"/>
                <w:szCs w:val="24"/>
              </w:rPr>
              <w:t>拟</w:t>
            </w:r>
            <w:r>
              <w:rPr>
                <w:rFonts w:hAnsi="宋体" w:hint="eastAsia"/>
                <w:snapToGrid w:val="0"/>
                <w:kern w:val="0"/>
                <w:sz w:val="24"/>
                <w:szCs w:val="24"/>
              </w:rPr>
              <w:t>上线</w:t>
            </w:r>
            <w:r w:rsidRPr="00F44208">
              <w:rPr>
                <w:rFonts w:hAnsi="宋体"/>
                <w:snapToGrid w:val="0"/>
                <w:kern w:val="0"/>
                <w:sz w:val="24"/>
                <w:szCs w:val="24"/>
              </w:rPr>
              <w:t>时间</w:t>
            </w:r>
          </w:p>
        </w:tc>
        <w:tc>
          <w:tcPr>
            <w:tcW w:w="6571" w:type="dxa"/>
            <w:vAlign w:val="center"/>
          </w:tcPr>
          <w:p w:rsidR="00DC37EC" w:rsidRPr="00F44208" w:rsidRDefault="00DC37EC" w:rsidP="00F742DC">
            <w:pPr>
              <w:adjustRightInd w:val="0"/>
              <w:snapToGrid w:val="0"/>
              <w:rPr>
                <w:snapToGrid w:val="0"/>
                <w:kern w:val="0"/>
                <w:sz w:val="24"/>
                <w:szCs w:val="24"/>
              </w:rPr>
            </w:pPr>
          </w:p>
        </w:tc>
      </w:tr>
      <w:tr w:rsidR="00DC37EC" w:rsidRPr="00EF2DD3" w:rsidTr="00F742DC">
        <w:trPr>
          <w:cantSplit/>
          <w:trHeight w:val="62"/>
          <w:jc w:val="center"/>
        </w:trPr>
        <w:tc>
          <w:tcPr>
            <w:tcW w:w="1951" w:type="dxa"/>
            <w:vAlign w:val="center"/>
          </w:tcPr>
          <w:p w:rsidR="00DC37EC" w:rsidRPr="00F44208" w:rsidRDefault="00DC37EC" w:rsidP="00C04362">
            <w:pPr>
              <w:adjustRightInd w:val="0"/>
              <w:snapToGrid w:val="0"/>
              <w:jc w:val="center"/>
              <w:rPr>
                <w:snapToGrid w:val="0"/>
                <w:kern w:val="0"/>
                <w:sz w:val="24"/>
                <w:szCs w:val="24"/>
              </w:rPr>
              <w:pPrChange w:id="605" w:author="程欣竹" w:date="2014-03-28T16:08:00Z">
                <w:pPr>
                  <w:adjustRightInd w:val="0"/>
                  <w:snapToGrid w:val="0"/>
                </w:pPr>
              </w:pPrChange>
            </w:pPr>
            <w:r w:rsidRPr="00F44208">
              <w:rPr>
                <w:rFonts w:hAnsi="宋体"/>
                <w:snapToGrid w:val="0"/>
                <w:kern w:val="0"/>
                <w:sz w:val="24"/>
                <w:szCs w:val="24"/>
              </w:rPr>
              <w:t>托管费率</w:t>
            </w:r>
          </w:p>
        </w:tc>
        <w:tc>
          <w:tcPr>
            <w:tcW w:w="6571" w:type="dxa"/>
            <w:vAlign w:val="center"/>
          </w:tcPr>
          <w:p w:rsidR="00DC37EC" w:rsidRPr="00F44208" w:rsidRDefault="00DC37EC" w:rsidP="00F742DC">
            <w:pPr>
              <w:adjustRightInd w:val="0"/>
              <w:snapToGrid w:val="0"/>
              <w:rPr>
                <w:snapToGrid w:val="0"/>
                <w:kern w:val="0"/>
                <w:sz w:val="24"/>
                <w:szCs w:val="24"/>
              </w:rPr>
            </w:pPr>
            <w:r w:rsidRPr="00F44208">
              <w:rPr>
                <w:rFonts w:hAnsi="宋体"/>
                <w:snapToGrid w:val="0"/>
                <w:kern w:val="0"/>
                <w:sz w:val="24"/>
                <w:szCs w:val="24"/>
              </w:rPr>
              <w:t>年托管费率：</w:t>
            </w:r>
          </w:p>
          <w:p w:rsidR="00DC37EC" w:rsidRPr="00F44208" w:rsidRDefault="00DC37EC" w:rsidP="00F742DC">
            <w:pPr>
              <w:adjustRightInd w:val="0"/>
              <w:snapToGrid w:val="0"/>
              <w:rPr>
                <w:snapToGrid w:val="0"/>
                <w:kern w:val="0"/>
                <w:sz w:val="24"/>
                <w:szCs w:val="24"/>
              </w:rPr>
            </w:pPr>
            <w:r w:rsidRPr="00F44208">
              <w:rPr>
                <w:rFonts w:hAnsi="宋体"/>
                <w:snapToGrid w:val="0"/>
                <w:kern w:val="0"/>
                <w:sz w:val="24"/>
                <w:szCs w:val="24"/>
              </w:rPr>
              <w:t>托管费支付</w:t>
            </w:r>
            <w:r>
              <w:rPr>
                <w:rFonts w:hAnsi="宋体" w:hint="eastAsia"/>
                <w:snapToGrid w:val="0"/>
                <w:kern w:val="0"/>
                <w:sz w:val="24"/>
                <w:szCs w:val="24"/>
              </w:rPr>
              <w:t>频率</w:t>
            </w:r>
            <w:r w:rsidRPr="00F44208">
              <w:rPr>
                <w:rFonts w:hAnsi="宋体"/>
                <w:snapToGrid w:val="0"/>
                <w:kern w:val="0"/>
                <w:sz w:val="24"/>
                <w:szCs w:val="24"/>
              </w:rPr>
              <w:t>：按</w:t>
            </w:r>
            <w:r w:rsidRPr="00F44208">
              <w:rPr>
                <w:snapToGrid w:val="0"/>
                <w:kern w:val="0"/>
                <w:sz w:val="24"/>
                <w:szCs w:val="24"/>
                <w:u w:val="single"/>
              </w:rPr>
              <w:t xml:space="preserve">       </w:t>
            </w:r>
            <w:r w:rsidRPr="00F44208">
              <w:rPr>
                <w:rFonts w:hAnsi="宋体"/>
                <w:snapToGrid w:val="0"/>
                <w:kern w:val="0"/>
                <w:sz w:val="24"/>
                <w:szCs w:val="24"/>
              </w:rPr>
              <w:t>扣划（月度</w:t>
            </w:r>
            <w:r w:rsidRPr="00F44208">
              <w:rPr>
                <w:snapToGrid w:val="0"/>
                <w:kern w:val="0"/>
                <w:sz w:val="24"/>
                <w:szCs w:val="24"/>
              </w:rPr>
              <w:t>/</w:t>
            </w:r>
            <w:r w:rsidRPr="00F44208">
              <w:rPr>
                <w:rFonts w:hAnsi="宋体"/>
                <w:snapToGrid w:val="0"/>
                <w:kern w:val="0"/>
                <w:sz w:val="24"/>
                <w:szCs w:val="24"/>
              </w:rPr>
              <w:t>季度</w:t>
            </w:r>
            <w:r w:rsidRPr="00F44208">
              <w:rPr>
                <w:snapToGrid w:val="0"/>
                <w:kern w:val="0"/>
                <w:sz w:val="24"/>
                <w:szCs w:val="24"/>
              </w:rPr>
              <w:t>/</w:t>
            </w:r>
            <w:r w:rsidRPr="00F44208">
              <w:rPr>
                <w:rFonts w:hAnsi="宋体"/>
                <w:snapToGrid w:val="0"/>
                <w:kern w:val="0"/>
                <w:sz w:val="24"/>
                <w:szCs w:val="24"/>
              </w:rPr>
              <w:t>年度）</w:t>
            </w:r>
          </w:p>
        </w:tc>
      </w:tr>
      <w:tr w:rsidR="00DC37EC" w:rsidRPr="00EF2DD3" w:rsidTr="00F742DC">
        <w:trPr>
          <w:cantSplit/>
          <w:trHeight w:val="62"/>
          <w:jc w:val="center"/>
        </w:trPr>
        <w:tc>
          <w:tcPr>
            <w:tcW w:w="1951" w:type="dxa"/>
            <w:vAlign w:val="center"/>
          </w:tcPr>
          <w:p w:rsidR="00DC37EC" w:rsidRPr="00F44208" w:rsidRDefault="00DC37EC" w:rsidP="00C04362">
            <w:pPr>
              <w:adjustRightInd w:val="0"/>
              <w:snapToGrid w:val="0"/>
              <w:jc w:val="center"/>
              <w:rPr>
                <w:rFonts w:hAnsi="宋体"/>
                <w:snapToGrid w:val="0"/>
                <w:kern w:val="0"/>
                <w:sz w:val="24"/>
                <w:szCs w:val="24"/>
              </w:rPr>
              <w:pPrChange w:id="606" w:author="程欣竹" w:date="2014-03-28T16:08:00Z">
                <w:pPr>
                  <w:adjustRightInd w:val="0"/>
                  <w:snapToGrid w:val="0"/>
                </w:pPr>
              </w:pPrChange>
            </w:pPr>
            <w:r w:rsidRPr="00F44208">
              <w:rPr>
                <w:rFonts w:hAnsi="宋体"/>
                <w:snapToGrid w:val="0"/>
                <w:kern w:val="0"/>
                <w:sz w:val="24"/>
                <w:szCs w:val="24"/>
              </w:rPr>
              <w:t>风险评估</w:t>
            </w:r>
            <w:r>
              <w:rPr>
                <w:rFonts w:hAnsi="宋体" w:hint="eastAsia"/>
                <w:snapToGrid w:val="0"/>
                <w:kern w:val="0"/>
                <w:sz w:val="24"/>
                <w:szCs w:val="24"/>
              </w:rPr>
              <w:t>情况</w:t>
            </w:r>
          </w:p>
        </w:tc>
        <w:tc>
          <w:tcPr>
            <w:tcW w:w="6571" w:type="dxa"/>
            <w:vAlign w:val="center"/>
          </w:tcPr>
          <w:p w:rsidR="00DC37EC" w:rsidRDefault="00DC37EC" w:rsidP="00F742DC">
            <w:pPr>
              <w:adjustRightInd w:val="0"/>
              <w:snapToGrid w:val="0"/>
              <w:rPr>
                <w:rFonts w:hAnsi="宋体"/>
                <w:snapToGrid w:val="0"/>
                <w:kern w:val="0"/>
                <w:sz w:val="24"/>
                <w:szCs w:val="24"/>
              </w:rPr>
            </w:pPr>
          </w:p>
          <w:p w:rsidR="00DC37EC" w:rsidRDefault="00DC37EC" w:rsidP="00F742DC">
            <w:pPr>
              <w:adjustRightInd w:val="0"/>
              <w:snapToGrid w:val="0"/>
              <w:rPr>
                <w:rFonts w:hAnsi="宋体"/>
                <w:snapToGrid w:val="0"/>
                <w:kern w:val="0"/>
                <w:sz w:val="24"/>
                <w:szCs w:val="24"/>
              </w:rPr>
            </w:pPr>
          </w:p>
          <w:p w:rsidR="00DC37EC" w:rsidRDefault="00DC37EC" w:rsidP="00F742DC">
            <w:pPr>
              <w:adjustRightInd w:val="0"/>
              <w:snapToGrid w:val="0"/>
              <w:rPr>
                <w:rFonts w:hAnsi="宋体"/>
                <w:snapToGrid w:val="0"/>
                <w:kern w:val="0"/>
                <w:sz w:val="24"/>
                <w:szCs w:val="24"/>
              </w:rPr>
            </w:pPr>
          </w:p>
          <w:p w:rsidR="00DC37EC" w:rsidRDefault="00DC37EC" w:rsidP="00F742DC">
            <w:pPr>
              <w:adjustRightInd w:val="0"/>
              <w:snapToGrid w:val="0"/>
              <w:rPr>
                <w:rFonts w:hAnsi="宋体"/>
                <w:snapToGrid w:val="0"/>
                <w:kern w:val="0"/>
                <w:sz w:val="24"/>
                <w:szCs w:val="24"/>
              </w:rPr>
            </w:pPr>
          </w:p>
          <w:p w:rsidR="00DC37EC" w:rsidRDefault="00DC37EC" w:rsidP="00F742DC">
            <w:pPr>
              <w:adjustRightInd w:val="0"/>
              <w:snapToGrid w:val="0"/>
              <w:rPr>
                <w:rFonts w:hAnsi="宋体"/>
                <w:snapToGrid w:val="0"/>
                <w:kern w:val="0"/>
                <w:sz w:val="24"/>
                <w:szCs w:val="24"/>
              </w:rPr>
            </w:pPr>
          </w:p>
          <w:p w:rsidR="00DC37EC" w:rsidRPr="00F44208" w:rsidRDefault="00DC37EC" w:rsidP="00F742DC">
            <w:pPr>
              <w:adjustRightInd w:val="0"/>
              <w:snapToGrid w:val="0"/>
              <w:rPr>
                <w:rFonts w:hAnsi="宋体"/>
                <w:snapToGrid w:val="0"/>
                <w:kern w:val="0"/>
                <w:sz w:val="24"/>
                <w:szCs w:val="24"/>
              </w:rPr>
            </w:pPr>
          </w:p>
        </w:tc>
      </w:tr>
      <w:tr w:rsidR="00DC37EC" w:rsidRPr="00F44208" w:rsidTr="00F742DC">
        <w:trPr>
          <w:cantSplit/>
          <w:trHeight w:val="50"/>
          <w:jc w:val="center"/>
        </w:trPr>
        <w:tc>
          <w:tcPr>
            <w:tcW w:w="1951" w:type="dxa"/>
            <w:vAlign w:val="center"/>
          </w:tcPr>
          <w:p w:rsidR="00DC37EC" w:rsidRPr="00F44208" w:rsidRDefault="00DC37EC" w:rsidP="00C04362">
            <w:pPr>
              <w:adjustRightInd w:val="0"/>
              <w:snapToGrid w:val="0"/>
              <w:jc w:val="center"/>
              <w:rPr>
                <w:snapToGrid w:val="0"/>
                <w:kern w:val="0"/>
                <w:sz w:val="24"/>
                <w:szCs w:val="24"/>
              </w:rPr>
              <w:pPrChange w:id="607" w:author="程欣竹" w:date="2014-03-28T16:08:00Z">
                <w:pPr>
                  <w:adjustRightInd w:val="0"/>
                  <w:snapToGrid w:val="0"/>
                </w:pPr>
              </w:pPrChange>
            </w:pPr>
            <w:r>
              <w:rPr>
                <w:rFonts w:hAnsi="宋体" w:hint="eastAsia"/>
                <w:snapToGrid w:val="0"/>
                <w:kern w:val="0"/>
                <w:sz w:val="24"/>
                <w:szCs w:val="24"/>
              </w:rPr>
              <w:t>风险</w:t>
            </w:r>
            <w:r w:rsidRPr="00F44208">
              <w:rPr>
                <w:rFonts w:hAnsi="宋体"/>
                <w:snapToGrid w:val="0"/>
                <w:kern w:val="0"/>
                <w:sz w:val="24"/>
                <w:szCs w:val="24"/>
              </w:rPr>
              <w:t>管理对策</w:t>
            </w:r>
          </w:p>
        </w:tc>
        <w:tc>
          <w:tcPr>
            <w:tcW w:w="6571" w:type="dxa"/>
            <w:vAlign w:val="center"/>
          </w:tcPr>
          <w:p w:rsidR="00DC37EC" w:rsidRDefault="00DC37EC" w:rsidP="00F742DC">
            <w:pPr>
              <w:adjustRightInd w:val="0"/>
              <w:snapToGrid w:val="0"/>
              <w:rPr>
                <w:snapToGrid w:val="0"/>
                <w:kern w:val="0"/>
                <w:sz w:val="24"/>
                <w:szCs w:val="24"/>
              </w:rPr>
            </w:pPr>
          </w:p>
          <w:p w:rsidR="00DC37EC" w:rsidRDefault="00DC37EC" w:rsidP="00F742DC">
            <w:pPr>
              <w:adjustRightInd w:val="0"/>
              <w:snapToGrid w:val="0"/>
              <w:rPr>
                <w:snapToGrid w:val="0"/>
                <w:kern w:val="0"/>
                <w:sz w:val="24"/>
                <w:szCs w:val="24"/>
              </w:rPr>
            </w:pPr>
          </w:p>
          <w:p w:rsidR="00DC37EC" w:rsidRDefault="00DC37EC" w:rsidP="00F742DC">
            <w:pPr>
              <w:adjustRightInd w:val="0"/>
              <w:snapToGrid w:val="0"/>
              <w:rPr>
                <w:snapToGrid w:val="0"/>
                <w:kern w:val="0"/>
                <w:sz w:val="24"/>
                <w:szCs w:val="24"/>
              </w:rPr>
            </w:pPr>
          </w:p>
          <w:p w:rsidR="00DC37EC" w:rsidRPr="00F44208" w:rsidRDefault="00DC37EC" w:rsidP="00F742DC">
            <w:pPr>
              <w:adjustRightInd w:val="0"/>
              <w:snapToGrid w:val="0"/>
              <w:rPr>
                <w:snapToGrid w:val="0"/>
                <w:kern w:val="0"/>
                <w:sz w:val="24"/>
                <w:szCs w:val="24"/>
              </w:rPr>
            </w:pPr>
          </w:p>
        </w:tc>
      </w:tr>
      <w:tr w:rsidR="00DC37EC" w:rsidRPr="00F44208" w:rsidTr="00F742DC">
        <w:trPr>
          <w:cantSplit/>
          <w:trHeight w:val="50"/>
          <w:jc w:val="center"/>
        </w:trPr>
        <w:tc>
          <w:tcPr>
            <w:tcW w:w="1951" w:type="dxa"/>
            <w:vAlign w:val="center"/>
          </w:tcPr>
          <w:p w:rsidR="00C04362" w:rsidRDefault="00DC37EC" w:rsidP="00C04362">
            <w:pPr>
              <w:adjustRightInd w:val="0"/>
              <w:snapToGrid w:val="0"/>
              <w:jc w:val="center"/>
              <w:rPr>
                <w:ins w:id="608" w:author="程欣竹" w:date="2014-03-28T16:09:00Z"/>
                <w:rFonts w:hAnsi="宋体" w:hint="eastAsia"/>
                <w:snapToGrid w:val="0"/>
                <w:kern w:val="0"/>
                <w:sz w:val="24"/>
                <w:szCs w:val="24"/>
              </w:rPr>
              <w:pPrChange w:id="609" w:author="程欣竹" w:date="2014-03-28T16:08:00Z">
                <w:pPr>
                  <w:adjustRightInd w:val="0"/>
                  <w:snapToGrid w:val="0"/>
                </w:pPr>
              </w:pPrChange>
            </w:pPr>
            <w:r w:rsidRPr="00F44208">
              <w:rPr>
                <w:rFonts w:hAnsi="宋体"/>
                <w:snapToGrid w:val="0"/>
                <w:kern w:val="0"/>
                <w:sz w:val="24"/>
                <w:szCs w:val="24"/>
              </w:rPr>
              <w:t>其</w:t>
            </w:r>
            <w:ins w:id="610" w:author="程欣竹" w:date="2014-03-28T16:09:00Z">
              <w:r w:rsidR="00C04362">
                <w:rPr>
                  <w:rFonts w:hAnsi="宋体" w:hint="eastAsia"/>
                  <w:snapToGrid w:val="0"/>
                  <w:kern w:val="0"/>
                  <w:sz w:val="24"/>
                  <w:szCs w:val="24"/>
                </w:rPr>
                <w:t>它</w:t>
              </w:r>
            </w:ins>
            <w:del w:id="611" w:author="程欣竹" w:date="2014-03-28T16:09:00Z">
              <w:r w:rsidRPr="00F44208" w:rsidDel="00C04362">
                <w:rPr>
                  <w:rFonts w:hAnsi="宋体"/>
                  <w:snapToGrid w:val="0"/>
                  <w:kern w:val="0"/>
                  <w:sz w:val="24"/>
                  <w:szCs w:val="24"/>
                </w:rPr>
                <w:delText>他</w:delText>
              </w:r>
            </w:del>
            <w:r w:rsidRPr="00F44208">
              <w:rPr>
                <w:rFonts w:hAnsi="宋体"/>
                <w:snapToGrid w:val="0"/>
                <w:kern w:val="0"/>
                <w:sz w:val="24"/>
                <w:szCs w:val="24"/>
              </w:rPr>
              <w:t>需要说明</w:t>
            </w:r>
          </w:p>
          <w:p w:rsidR="00DC37EC" w:rsidRPr="00F44208" w:rsidRDefault="00DC37EC" w:rsidP="00C04362">
            <w:pPr>
              <w:numPr>
                <w:ins w:id="612" w:author="程欣竹" w:date="2014-03-28T16:09:00Z"/>
              </w:numPr>
              <w:adjustRightInd w:val="0"/>
              <w:snapToGrid w:val="0"/>
              <w:jc w:val="center"/>
              <w:rPr>
                <w:snapToGrid w:val="0"/>
                <w:kern w:val="0"/>
                <w:sz w:val="24"/>
                <w:szCs w:val="24"/>
              </w:rPr>
              <w:pPrChange w:id="613" w:author="程欣竹" w:date="2014-03-28T16:08:00Z">
                <w:pPr>
                  <w:adjustRightInd w:val="0"/>
                  <w:snapToGrid w:val="0"/>
                </w:pPr>
              </w:pPrChange>
            </w:pPr>
            <w:r w:rsidRPr="00F44208">
              <w:rPr>
                <w:rFonts w:hAnsi="宋体"/>
                <w:snapToGrid w:val="0"/>
                <w:kern w:val="0"/>
                <w:sz w:val="24"/>
                <w:szCs w:val="24"/>
              </w:rPr>
              <w:t>的事项</w:t>
            </w:r>
          </w:p>
        </w:tc>
        <w:tc>
          <w:tcPr>
            <w:tcW w:w="6571" w:type="dxa"/>
            <w:vAlign w:val="center"/>
          </w:tcPr>
          <w:p w:rsidR="00DC37EC" w:rsidRPr="00F44208" w:rsidRDefault="00DC37EC" w:rsidP="00F742DC">
            <w:pPr>
              <w:adjustRightInd w:val="0"/>
              <w:snapToGrid w:val="0"/>
              <w:rPr>
                <w:snapToGrid w:val="0"/>
                <w:kern w:val="0"/>
                <w:sz w:val="24"/>
                <w:szCs w:val="24"/>
              </w:rPr>
            </w:pPr>
          </w:p>
        </w:tc>
      </w:tr>
      <w:tr w:rsidR="00DC37EC" w:rsidRPr="00F44208" w:rsidTr="00F742DC">
        <w:trPr>
          <w:cantSplit/>
          <w:trHeight w:val="50"/>
          <w:jc w:val="center"/>
        </w:trPr>
        <w:tc>
          <w:tcPr>
            <w:tcW w:w="1951" w:type="dxa"/>
            <w:vAlign w:val="center"/>
          </w:tcPr>
          <w:p w:rsidR="00DC37EC" w:rsidRPr="00F44208" w:rsidRDefault="00DC37EC" w:rsidP="00C04362">
            <w:pPr>
              <w:adjustRightInd w:val="0"/>
              <w:snapToGrid w:val="0"/>
              <w:jc w:val="center"/>
              <w:rPr>
                <w:rFonts w:hAnsi="宋体"/>
                <w:snapToGrid w:val="0"/>
                <w:kern w:val="0"/>
                <w:sz w:val="24"/>
                <w:szCs w:val="24"/>
              </w:rPr>
              <w:pPrChange w:id="614" w:author="程欣竹" w:date="2014-03-28T16:08:00Z">
                <w:pPr>
                  <w:adjustRightInd w:val="0"/>
                  <w:snapToGrid w:val="0"/>
                </w:pPr>
              </w:pPrChange>
            </w:pPr>
            <w:r w:rsidRPr="007F57A9">
              <w:rPr>
                <w:rFonts w:hAnsi="宋体" w:hint="eastAsia"/>
                <w:snapToGrid w:val="0"/>
                <w:kern w:val="0"/>
                <w:sz w:val="24"/>
                <w:szCs w:val="24"/>
              </w:rPr>
              <w:t>支行意见</w:t>
            </w:r>
          </w:p>
        </w:tc>
        <w:tc>
          <w:tcPr>
            <w:tcW w:w="6571" w:type="dxa"/>
            <w:vAlign w:val="center"/>
          </w:tcPr>
          <w:p w:rsidR="00DC37EC" w:rsidRDefault="00DC37EC" w:rsidP="00F742DC">
            <w:pPr>
              <w:widowControl/>
              <w:rPr>
                <w:sz w:val="24"/>
                <w:szCs w:val="24"/>
              </w:rPr>
            </w:pPr>
          </w:p>
          <w:p w:rsidR="00DC37EC" w:rsidRDefault="00DC37EC" w:rsidP="00F742DC">
            <w:pPr>
              <w:widowControl/>
              <w:rPr>
                <w:sz w:val="24"/>
                <w:szCs w:val="24"/>
              </w:rPr>
            </w:pPr>
          </w:p>
          <w:p w:rsidR="00DC37EC" w:rsidRDefault="00DC37EC" w:rsidP="00F742DC">
            <w:pPr>
              <w:widowControl/>
              <w:ind w:leftChars="1415" w:left="2971"/>
              <w:rPr>
                <w:sz w:val="24"/>
                <w:szCs w:val="24"/>
              </w:rPr>
            </w:pPr>
            <w:r>
              <w:rPr>
                <w:rFonts w:hint="eastAsia"/>
                <w:sz w:val="24"/>
                <w:szCs w:val="24"/>
              </w:rPr>
              <w:t>经办人签章</w:t>
            </w:r>
          </w:p>
          <w:p w:rsidR="00DC37EC" w:rsidRDefault="00DC37EC" w:rsidP="00F742DC">
            <w:pPr>
              <w:widowControl/>
              <w:ind w:leftChars="1415" w:left="2971"/>
              <w:rPr>
                <w:sz w:val="24"/>
                <w:szCs w:val="24"/>
              </w:rPr>
            </w:pPr>
            <w:r>
              <w:rPr>
                <w:rFonts w:hint="eastAsia"/>
                <w:sz w:val="24"/>
                <w:szCs w:val="24"/>
              </w:rPr>
              <w:t>主要负责人签章</w:t>
            </w:r>
          </w:p>
          <w:p w:rsidR="00DC37EC" w:rsidRPr="00F44208" w:rsidRDefault="00DC37EC" w:rsidP="00F742DC">
            <w:pPr>
              <w:adjustRightInd w:val="0"/>
              <w:snapToGrid w:val="0"/>
              <w:ind w:leftChars="1410" w:left="2961"/>
              <w:rPr>
                <w:snapToGrid w:val="0"/>
                <w:kern w:val="0"/>
                <w:sz w:val="24"/>
                <w:szCs w:val="24"/>
              </w:rPr>
            </w:pPr>
            <w:r>
              <w:rPr>
                <w:rFonts w:hint="eastAsia"/>
                <w:sz w:val="24"/>
                <w:szCs w:val="24"/>
              </w:rPr>
              <w:t>日期</w:t>
            </w:r>
          </w:p>
        </w:tc>
      </w:tr>
      <w:tr w:rsidR="00DC37EC" w:rsidRPr="00F44208" w:rsidTr="00F742DC">
        <w:trPr>
          <w:cantSplit/>
          <w:trHeight w:val="50"/>
          <w:jc w:val="center"/>
        </w:trPr>
        <w:tc>
          <w:tcPr>
            <w:tcW w:w="1951" w:type="dxa"/>
            <w:vAlign w:val="center"/>
          </w:tcPr>
          <w:p w:rsidR="00DC37EC" w:rsidRPr="00F44208" w:rsidRDefault="00DC37EC" w:rsidP="00C04362">
            <w:pPr>
              <w:adjustRightInd w:val="0"/>
              <w:snapToGrid w:val="0"/>
              <w:jc w:val="center"/>
              <w:rPr>
                <w:rFonts w:hAnsi="宋体"/>
                <w:snapToGrid w:val="0"/>
                <w:kern w:val="0"/>
                <w:sz w:val="24"/>
                <w:szCs w:val="24"/>
              </w:rPr>
              <w:pPrChange w:id="615" w:author="程欣竹" w:date="2014-03-28T16:08:00Z">
                <w:pPr>
                  <w:adjustRightInd w:val="0"/>
                  <w:snapToGrid w:val="0"/>
                </w:pPr>
              </w:pPrChange>
            </w:pPr>
            <w:r>
              <w:rPr>
                <w:rFonts w:hAnsi="宋体" w:hint="eastAsia"/>
                <w:snapToGrid w:val="0"/>
                <w:kern w:val="0"/>
                <w:sz w:val="24"/>
                <w:szCs w:val="24"/>
              </w:rPr>
              <w:lastRenderedPageBreak/>
              <w:t>分行</w:t>
            </w:r>
            <w:r w:rsidRPr="007F57A9">
              <w:rPr>
                <w:rFonts w:hAnsi="宋体" w:hint="eastAsia"/>
                <w:snapToGrid w:val="0"/>
                <w:kern w:val="0"/>
                <w:sz w:val="24"/>
                <w:szCs w:val="24"/>
              </w:rPr>
              <w:t>意见</w:t>
            </w:r>
          </w:p>
        </w:tc>
        <w:tc>
          <w:tcPr>
            <w:tcW w:w="6571" w:type="dxa"/>
            <w:vAlign w:val="center"/>
          </w:tcPr>
          <w:p w:rsidR="00DC37EC" w:rsidRDefault="00DC37EC" w:rsidP="00F742DC">
            <w:pPr>
              <w:widowControl/>
              <w:rPr>
                <w:sz w:val="24"/>
                <w:szCs w:val="24"/>
              </w:rPr>
            </w:pPr>
          </w:p>
          <w:p w:rsidR="00DC37EC" w:rsidRDefault="00DC37EC" w:rsidP="00F742DC">
            <w:pPr>
              <w:widowControl/>
              <w:rPr>
                <w:sz w:val="24"/>
                <w:szCs w:val="24"/>
              </w:rPr>
            </w:pPr>
          </w:p>
          <w:p w:rsidR="00DC37EC" w:rsidRDefault="00DC37EC" w:rsidP="00F742DC">
            <w:pPr>
              <w:widowControl/>
              <w:ind w:leftChars="1415" w:left="2971"/>
              <w:rPr>
                <w:sz w:val="24"/>
                <w:szCs w:val="24"/>
              </w:rPr>
            </w:pPr>
            <w:r>
              <w:rPr>
                <w:rFonts w:hint="eastAsia"/>
                <w:sz w:val="24"/>
                <w:szCs w:val="24"/>
              </w:rPr>
              <w:t>经办人签章</w:t>
            </w:r>
          </w:p>
          <w:p w:rsidR="00DC37EC" w:rsidRDefault="00DC37EC" w:rsidP="00F742DC">
            <w:pPr>
              <w:widowControl/>
              <w:ind w:leftChars="1415" w:left="2971"/>
              <w:rPr>
                <w:sz w:val="24"/>
                <w:szCs w:val="24"/>
              </w:rPr>
            </w:pPr>
            <w:r>
              <w:rPr>
                <w:rFonts w:hint="eastAsia"/>
                <w:sz w:val="24"/>
                <w:szCs w:val="24"/>
              </w:rPr>
              <w:t>主要负责人签章</w:t>
            </w:r>
          </w:p>
          <w:p w:rsidR="00DC37EC" w:rsidRPr="00F44208" w:rsidRDefault="00DC37EC" w:rsidP="00F742DC">
            <w:pPr>
              <w:adjustRightInd w:val="0"/>
              <w:snapToGrid w:val="0"/>
              <w:ind w:leftChars="1410" w:left="2961"/>
              <w:rPr>
                <w:snapToGrid w:val="0"/>
                <w:kern w:val="0"/>
                <w:sz w:val="24"/>
                <w:szCs w:val="24"/>
              </w:rPr>
            </w:pPr>
            <w:r>
              <w:rPr>
                <w:rFonts w:hint="eastAsia"/>
                <w:sz w:val="24"/>
                <w:szCs w:val="24"/>
              </w:rPr>
              <w:t>日期</w:t>
            </w:r>
          </w:p>
        </w:tc>
      </w:tr>
    </w:tbl>
    <w:p w:rsidR="00A41B9D" w:rsidRDefault="00A41B9D"/>
    <w:sectPr w:rsidR="00A41B9D" w:rsidSect="00A41B9D">
      <w:footerReference w:type="even"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7BF2" w:rsidRDefault="00B27BF2" w:rsidP="00DC37EC">
      <w:r>
        <w:separator/>
      </w:r>
    </w:p>
  </w:endnote>
  <w:endnote w:type="continuationSeparator" w:id="0">
    <w:p w:rsidR="00B27BF2" w:rsidRDefault="00B27BF2" w:rsidP="00DC3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楷体_GB2312">
    <w:altName w:val="微软雅黑"/>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6D1E" w:rsidRDefault="002D6D1E" w:rsidP="00BB0F6B">
    <w:pPr>
      <w:pStyle w:val="a4"/>
      <w:framePr w:wrap="around" w:vAnchor="text" w:hAnchor="margin" w:xAlign="center" w:y="1"/>
      <w:numPr>
        <w:ins w:id="616" w:author="程欣竹" w:date="2014-03-28T11:18:00Z"/>
      </w:numPr>
      <w:rPr>
        <w:ins w:id="617" w:author="程欣竹" w:date="2014-03-28T11:18:00Z"/>
        <w:rStyle w:val="a9"/>
      </w:rPr>
    </w:pPr>
    <w:ins w:id="618" w:author="程欣竹" w:date="2014-03-28T11:18:00Z">
      <w:r>
        <w:rPr>
          <w:rStyle w:val="a9"/>
        </w:rPr>
        <w:fldChar w:fldCharType="begin"/>
      </w:r>
      <w:r>
        <w:rPr>
          <w:rStyle w:val="a9"/>
        </w:rPr>
        <w:instrText xml:space="preserve">PAGE  </w:instrText>
      </w:r>
      <w:r>
        <w:rPr>
          <w:rStyle w:val="a9"/>
        </w:rPr>
        <w:fldChar w:fldCharType="end"/>
      </w:r>
    </w:ins>
  </w:p>
  <w:p w:rsidR="002D6D1E" w:rsidRDefault="002D6D1E">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6D1E" w:rsidRDefault="002D6D1E" w:rsidP="00BB0F6B">
    <w:pPr>
      <w:pStyle w:val="a4"/>
      <w:framePr w:wrap="around" w:vAnchor="text" w:hAnchor="margin" w:xAlign="center" w:y="1"/>
      <w:numPr>
        <w:ins w:id="619" w:author="程欣竹" w:date="2014-03-28T11:18:00Z"/>
      </w:numPr>
      <w:rPr>
        <w:ins w:id="620" w:author="程欣竹" w:date="2014-03-28T11:18:00Z"/>
        <w:rStyle w:val="a9"/>
      </w:rPr>
    </w:pPr>
    <w:ins w:id="621" w:author="程欣竹" w:date="2014-03-28T11:18:00Z">
      <w:r>
        <w:rPr>
          <w:rStyle w:val="a9"/>
        </w:rPr>
        <w:fldChar w:fldCharType="begin"/>
      </w:r>
      <w:r>
        <w:rPr>
          <w:rStyle w:val="a9"/>
        </w:rPr>
        <w:instrText xml:space="preserve">PAGE  </w:instrText>
      </w:r>
    </w:ins>
    <w:r>
      <w:rPr>
        <w:rStyle w:val="a9"/>
      </w:rPr>
      <w:fldChar w:fldCharType="separate"/>
    </w:r>
    <w:r w:rsidR="00405FB3">
      <w:rPr>
        <w:rStyle w:val="a9"/>
        <w:noProof/>
      </w:rPr>
      <w:t>1</w:t>
    </w:r>
    <w:ins w:id="622" w:author="程欣竹" w:date="2014-03-28T11:18:00Z">
      <w:r>
        <w:rPr>
          <w:rStyle w:val="a9"/>
        </w:rPr>
        <w:fldChar w:fldCharType="end"/>
      </w:r>
    </w:ins>
  </w:p>
  <w:p w:rsidR="002D6D1E" w:rsidRDefault="002D6D1E">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7BF2" w:rsidRDefault="00B27BF2" w:rsidP="00DC37EC">
      <w:r>
        <w:separator/>
      </w:r>
    </w:p>
  </w:footnote>
  <w:footnote w:type="continuationSeparator" w:id="0">
    <w:p w:rsidR="00B27BF2" w:rsidRDefault="00B27BF2" w:rsidP="00DC37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045F3"/>
    <w:multiLevelType w:val="hybridMultilevel"/>
    <w:tmpl w:val="EA86B7A6"/>
    <w:lvl w:ilvl="0" w:tplc="943E8EEC">
      <w:start w:val="1"/>
      <w:numFmt w:val="chineseCountingThousand"/>
      <w:lvlText w:val="第%1条"/>
      <w:lvlJc w:val="left"/>
      <w:pPr>
        <w:ind w:left="420" w:hanging="420"/>
      </w:pPr>
      <w:rPr>
        <w:rFonts w:hint="eastAsia"/>
        <w:b/>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B5F0980"/>
    <w:multiLevelType w:val="hybridMultilevel"/>
    <w:tmpl w:val="6F7EB450"/>
    <w:lvl w:ilvl="0" w:tplc="D2A8208A">
      <w:start w:val="1"/>
      <w:numFmt w:val="chineseCountingThousand"/>
      <w:lvlText w:val="第%1章"/>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50122A1"/>
    <w:multiLevelType w:val="hybridMultilevel"/>
    <w:tmpl w:val="7E54F098"/>
    <w:lvl w:ilvl="0" w:tplc="BD5C2580">
      <w:start w:val="3"/>
      <w:numFmt w:val="bullet"/>
      <w:lvlText w:val="□"/>
      <w:lvlJc w:val="left"/>
      <w:pPr>
        <w:ind w:left="420" w:hanging="420"/>
      </w:pPr>
      <w:rPr>
        <w:rFonts w:ascii="楷体_GB2312" w:eastAsia="楷体_GB2312" w:hAnsi="Times New Roman" w:hint="eastAsia"/>
        <w:sz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200364D"/>
    <w:multiLevelType w:val="hybridMultilevel"/>
    <w:tmpl w:val="EA86B7A6"/>
    <w:lvl w:ilvl="0" w:tplc="943E8EEC">
      <w:start w:val="1"/>
      <w:numFmt w:val="chineseCountingThousand"/>
      <w:lvlText w:val="第%1条"/>
      <w:lvlJc w:val="left"/>
      <w:pPr>
        <w:ind w:left="420" w:hanging="420"/>
      </w:pPr>
      <w:rPr>
        <w:rFonts w:hint="eastAsia"/>
        <w:b/>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trackRevisions/>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C37EC"/>
    <w:rsid w:val="00032CA4"/>
    <w:rsid w:val="0004181E"/>
    <w:rsid w:val="00055262"/>
    <w:rsid w:val="00057D71"/>
    <w:rsid w:val="00080D16"/>
    <w:rsid w:val="000F1D5C"/>
    <w:rsid w:val="001160B7"/>
    <w:rsid w:val="001317BD"/>
    <w:rsid w:val="00175CDF"/>
    <w:rsid w:val="00210072"/>
    <w:rsid w:val="00222413"/>
    <w:rsid w:val="00242F1B"/>
    <w:rsid w:val="00244275"/>
    <w:rsid w:val="002932D3"/>
    <w:rsid w:val="002D6D1E"/>
    <w:rsid w:val="002E0991"/>
    <w:rsid w:val="00343085"/>
    <w:rsid w:val="00381843"/>
    <w:rsid w:val="003930FC"/>
    <w:rsid w:val="0039425F"/>
    <w:rsid w:val="003A0A4A"/>
    <w:rsid w:val="003B44DE"/>
    <w:rsid w:val="00405FB3"/>
    <w:rsid w:val="004916DE"/>
    <w:rsid w:val="00492208"/>
    <w:rsid w:val="00493FCF"/>
    <w:rsid w:val="004E172D"/>
    <w:rsid w:val="005375D4"/>
    <w:rsid w:val="0062449C"/>
    <w:rsid w:val="00641FFB"/>
    <w:rsid w:val="00674D0C"/>
    <w:rsid w:val="00691026"/>
    <w:rsid w:val="006F552B"/>
    <w:rsid w:val="00793F8C"/>
    <w:rsid w:val="007C1974"/>
    <w:rsid w:val="007E66A2"/>
    <w:rsid w:val="008372DA"/>
    <w:rsid w:val="0084343D"/>
    <w:rsid w:val="008F0D6C"/>
    <w:rsid w:val="00914002"/>
    <w:rsid w:val="009151D1"/>
    <w:rsid w:val="009378E3"/>
    <w:rsid w:val="0097780D"/>
    <w:rsid w:val="009D58D7"/>
    <w:rsid w:val="00A02CA8"/>
    <w:rsid w:val="00A1341A"/>
    <w:rsid w:val="00A277E6"/>
    <w:rsid w:val="00A41B9D"/>
    <w:rsid w:val="00A4595A"/>
    <w:rsid w:val="00AA046E"/>
    <w:rsid w:val="00AE1A56"/>
    <w:rsid w:val="00B27BF2"/>
    <w:rsid w:val="00B33147"/>
    <w:rsid w:val="00B4554A"/>
    <w:rsid w:val="00B537C9"/>
    <w:rsid w:val="00B92D02"/>
    <w:rsid w:val="00BB0F6B"/>
    <w:rsid w:val="00C04362"/>
    <w:rsid w:val="00C23B63"/>
    <w:rsid w:val="00C4639A"/>
    <w:rsid w:val="00C56195"/>
    <w:rsid w:val="00C63FAE"/>
    <w:rsid w:val="00C75913"/>
    <w:rsid w:val="00CE7184"/>
    <w:rsid w:val="00CF0704"/>
    <w:rsid w:val="00D031D2"/>
    <w:rsid w:val="00D03A34"/>
    <w:rsid w:val="00D66EB0"/>
    <w:rsid w:val="00D74C5F"/>
    <w:rsid w:val="00D84324"/>
    <w:rsid w:val="00D84E6A"/>
    <w:rsid w:val="00DC37EC"/>
    <w:rsid w:val="00DD3CB4"/>
    <w:rsid w:val="00E93DC6"/>
    <w:rsid w:val="00ED345E"/>
    <w:rsid w:val="00F4645F"/>
    <w:rsid w:val="00F742DC"/>
    <w:rsid w:val="00FB7138"/>
    <w:rsid w:val="00FD6D1B"/>
    <w:rsid w:val="00FF3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2B30BD-C20B-4707-BAFD-079D8A233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C37EC"/>
    <w:pPr>
      <w:widowControl w:val="0"/>
      <w:jc w:val="both"/>
    </w:pPr>
    <w:rPr>
      <w:rFonts w:ascii="Times New Roman" w:hAnsi="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C37EC"/>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semiHidden/>
    <w:rsid w:val="00DC37EC"/>
    <w:rPr>
      <w:sz w:val="18"/>
      <w:szCs w:val="18"/>
    </w:rPr>
  </w:style>
  <w:style w:type="paragraph" w:styleId="a4">
    <w:name w:val="footer"/>
    <w:basedOn w:val="a"/>
    <w:link w:val="Char0"/>
    <w:uiPriority w:val="99"/>
    <w:semiHidden/>
    <w:unhideWhenUsed/>
    <w:rsid w:val="00DC37EC"/>
    <w:pPr>
      <w:tabs>
        <w:tab w:val="center" w:pos="4153"/>
        <w:tab w:val="right" w:pos="8306"/>
      </w:tabs>
      <w:snapToGrid w:val="0"/>
      <w:jc w:val="left"/>
    </w:pPr>
    <w:rPr>
      <w:sz w:val="18"/>
      <w:szCs w:val="18"/>
    </w:rPr>
  </w:style>
  <w:style w:type="character" w:customStyle="1" w:styleId="Char0">
    <w:name w:val="页脚 Char"/>
    <w:link w:val="a4"/>
    <w:uiPriority w:val="99"/>
    <w:semiHidden/>
    <w:rsid w:val="00DC37EC"/>
    <w:rPr>
      <w:sz w:val="18"/>
      <w:szCs w:val="18"/>
    </w:rPr>
  </w:style>
  <w:style w:type="paragraph" w:styleId="a5">
    <w:name w:val="Body Text Indent"/>
    <w:basedOn w:val="a"/>
    <w:link w:val="Char1"/>
    <w:semiHidden/>
    <w:rsid w:val="00DC37EC"/>
    <w:pPr>
      <w:spacing w:line="460" w:lineRule="atLeast"/>
      <w:ind w:firstLine="570"/>
    </w:pPr>
    <w:rPr>
      <w:sz w:val="24"/>
    </w:rPr>
  </w:style>
  <w:style w:type="character" w:customStyle="1" w:styleId="Char1">
    <w:name w:val="正文文本缩进 Char"/>
    <w:link w:val="a5"/>
    <w:semiHidden/>
    <w:rsid w:val="00DC37EC"/>
    <w:rPr>
      <w:rFonts w:ascii="Times New Roman" w:eastAsia="宋体" w:hAnsi="Times New Roman" w:cs="Times New Roman"/>
      <w:sz w:val="24"/>
      <w:szCs w:val="20"/>
    </w:rPr>
  </w:style>
  <w:style w:type="character" w:customStyle="1" w:styleId="c1">
    <w:name w:val="c1"/>
    <w:rsid w:val="00DC37EC"/>
    <w:rPr>
      <w:color w:val="000066"/>
      <w:spacing w:val="300"/>
      <w:sz w:val="18"/>
      <w:szCs w:val="18"/>
    </w:rPr>
  </w:style>
  <w:style w:type="paragraph" w:styleId="a6">
    <w:name w:val="Normal Indent"/>
    <w:basedOn w:val="a"/>
    <w:uiPriority w:val="99"/>
    <w:rsid w:val="00DC37EC"/>
    <w:pPr>
      <w:ind w:firstLine="420"/>
    </w:pPr>
  </w:style>
  <w:style w:type="paragraph" w:styleId="a7">
    <w:name w:val="List Paragraph"/>
    <w:basedOn w:val="a"/>
    <w:uiPriority w:val="99"/>
    <w:qFormat/>
    <w:rsid w:val="00DC37EC"/>
    <w:pPr>
      <w:ind w:firstLineChars="200" w:firstLine="420"/>
    </w:pPr>
    <w:rPr>
      <w:szCs w:val="24"/>
    </w:rPr>
  </w:style>
  <w:style w:type="paragraph" w:styleId="a8">
    <w:name w:val="Balloon Text"/>
    <w:basedOn w:val="a"/>
    <w:link w:val="Char2"/>
    <w:uiPriority w:val="99"/>
    <w:semiHidden/>
    <w:unhideWhenUsed/>
    <w:rsid w:val="00C56195"/>
    <w:rPr>
      <w:sz w:val="18"/>
      <w:szCs w:val="18"/>
    </w:rPr>
  </w:style>
  <w:style w:type="character" w:customStyle="1" w:styleId="Char2">
    <w:name w:val="批注框文本 Char"/>
    <w:link w:val="a8"/>
    <w:uiPriority w:val="99"/>
    <w:semiHidden/>
    <w:rsid w:val="00C56195"/>
    <w:rPr>
      <w:rFonts w:ascii="Times New Roman" w:eastAsia="宋体" w:hAnsi="Times New Roman" w:cs="Times New Roman"/>
      <w:sz w:val="18"/>
      <w:szCs w:val="18"/>
    </w:rPr>
  </w:style>
  <w:style w:type="character" w:styleId="a9">
    <w:name w:val="page number"/>
    <w:basedOn w:val="a0"/>
    <w:rsid w:val="002E0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resoft\WebOA.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WebOA.dot</Template>
  <TotalTime>0</TotalTime>
  <Pages>7</Pages>
  <Words>524</Words>
  <Characters>2993</Characters>
  <Application>Microsoft Office Word</Application>
  <DocSecurity>0</DocSecurity>
  <Lines>24</Lines>
  <Paragraphs>7</Paragraphs>
  <ScaleCrop>false</ScaleCrop>
  <Company>Hewlett-Packard Company</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dc:creator>
  <cp:keywords/>
  <cp:lastModifiedBy>albertwuxinyu</cp:lastModifiedBy>
  <cp:revision>2</cp:revision>
  <dcterms:created xsi:type="dcterms:W3CDTF">2017-06-26T06:43:00Z</dcterms:created>
  <dcterms:modified xsi:type="dcterms:W3CDTF">2017-06-26T06:43:00Z</dcterms:modified>
</cp:coreProperties>
</file>